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0CF" w:rsidRPr="009730CF" w:rsidRDefault="009730CF" w:rsidP="009730CF">
      <w:pPr>
        <w:pStyle w:val="Title"/>
        <w:spacing w:before="8880" w:after="480" w:line="240" w:lineRule="auto"/>
        <w:ind w:left="910" w:right="662"/>
        <w:contextualSpacing/>
        <w:jc w:val="left"/>
        <w:outlineLvl w:val="9"/>
        <w:rPr>
          <w:rFonts w:eastAsia="MS PGothic"/>
          <w:color w:val="2C2C2D"/>
          <w:spacing w:val="5"/>
          <w:sz w:val="64"/>
          <w:szCs w:val="52"/>
          <w:lang w:val="en-AU" w:eastAsia="ja-JP"/>
        </w:rPr>
      </w:pPr>
      <w:bookmarkStart w:id="0" w:name="_GoBack"/>
      <w:bookmarkEnd w:id="0"/>
      <w:r w:rsidRPr="009730CF">
        <w:rPr>
          <w:rFonts w:eastAsia="MS PGothic"/>
          <w:color w:val="2C2C2D"/>
          <w:spacing w:val="5"/>
          <w:sz w:val="64"/>
          <w:szCs w:val="52"/>
          <w:lang w:val="en-AU" w:eastAsia="ja-JP"/>
        </w:rPr>
        <w:t>NMI R 49-</w:t>
      </w:r>
      <w:r>
        <w:rPr>
          <w:rFonts w:eastAsia="MS PGothic"/>
          <w:color w:val="2C2C2D"/>
          <w:spacing w:val="5"/>
          <w:sz w:val="64"/>
          <w:szCs w:val="52"/>
          <w:lang w:val="en-AU" w:eastAsia="ja-JP"/>
        </w:rPr>
        <w:t>3</w:t>
      </w:r>
      <w:r w:rsidRPr="009730CF">
        <w:rPr>
          <w:rFonts w:eastAsia="MS PGothic"/>
          <w:color w:val="2C2C2D"/>
          <w:spacing w:val="5"/>
          <w:sz w:val="64"/>
          <w:szCs w:val="52"/>
          <w:lang w:val="en-AU" w:eastAsia="ja-JP"/>
        </w:rPr>
        <w:t xml:space="preserve"> Water meters for cold potable water and hot water</w:t>
      </w:r>
    </w:p>
    <w:p w:rsidR="009730CF" w:rsidRPr="009730CF" w:rsidRDefault="009730CF" w:rsidP="009730CF">
      <w:pPr>
        <w:numPr>
          <w:ilvl w:val="1"/>
          <w:numId w:val="0"/>
        </w:numPr>
        <w:spacing w:after="120" w:line="276" w:lineRule="auto"/>
        <w:ind w:left="910" w:right="662"/>
        <w:jc w:val="left"/>
        <w:rPr>
          <w:rFonts w:ascii="Arial" w:eastAsia="MS PGothic" w:hAnsi="Arial"/>
          <w:iCs/>
          <w:color w:val="939598"/>
          <w:spacing w:val="15"/>
          <w:sz w:val="40"/>
          <w:szCs w:val="24"/>
          <w:lang w:val="en-AU" w:eastAsia="en-US"/>
        </w:rPr>
      </w:pPr>
      <w:r w:rsidRPr="009730CF">
        <w:rPr>
          <w:rFonts w:ascii="Arial" w:eastAsia="MS PGothic" w:hAnsi="Arial"/>
          <w:iCs/>
          <w:color w:val="939598"/>
          <w:spacing w:val="15"/>
          <w:sz w:val="40"/>
          <w:szCs w:val="24"/>
          <w:lang w:val="en-AU" w:eastAsia="en-US"/>
        </w:rPr>
        <w:t xml:space="preserve">Part </w:t>
      </w:r>
      <w:r>
        <w:rPr>
          <w:rFonts w:ascii="Arial" w:eastAsia="MS PGothic" w:hAnsi="Arial"/>
          <w:iCs/>
          <w:color w:val="939598"/>
          <w:spacing w:val="15"/>
          <w:sz w:val="40"/>
          <w:szCs w:val="24"/>
          <w:lang w:val="en-AU" w:eastAsia="en-US"/>
        </w:rPr>
        <w:t>3</w:t>
      </w:r>
      <w:r w:rsidRPr="009730CF">
        <w:rPr>
          <w:rFonts w:ascii="Arial" w:eastAsia="MS PGothic" w:hAnsi="Arial"/>
          <w:iCs/>
          <w:color w:val="939598"/>
          <w:spacing w:val="15"/>
          <w:sz w:val="40"/>
          <w:szCs w:val="24"/>
          <w:lang w:val="en-AU" w:eastAsia="en-US"/>
        </w:rPr>
        <w:t xml:space="preserve">: </w:t>
      </w:r>
      <w:r>
        <w:rPr>
          <w:rFonts w:ascii="Arial" w:eastAsia="MS PGothic" w:hAnsi="Arial"/>
          <w:iCs/>
          <w:color w:val="939598"/>
          <w:spacing w:val="15"/>
          <w:sz w:val="40"/>
          <w:szCs w:val="24"/>
          <w:lang w:val="en-AU" w:eastAsia="en-US"/>
        </w:rPr>
        <w:t>Test report format</w:t>
      </w:r>
    </w:p>
    <w:p w:rsidR="009730CF" w:rsidRPr="009730CF" w:rsidRDefault="009730CF" w:rsidP="009730CF">
      <w:pPr>
        <w:numPr>
          <w:ilvl w:val="1"/>
          <w:numId w:val="0"/>
        </w:numPr>
        <w:spacing w:after="120" w:line="276" w:lineRule="auto"/>
        <w:ind w:left="910" w:right="662"/>
        <w:jc w:val="left"/>
        <w:rPr>
          <w:rFonts w:ascii="Arial" w:eastAsia="Arial" w:hAnsi="Arial"/>
          <w:color w:val="005677"/>
          <w:sz w:val="20"/>
          <w:szCs w:val="22"/>
          <w:u w:val="single"/>
          <w:lang w:val="en-AU" w:eastAsia="en-US"/>
        </w:rPr>
        <w:sectPr w:rsidR="009730CF" w:rsidRPr="009730CF" w:rsidSect="009730CF">
          <w:headerReference w:type="even" r:id="rId11"/>
          <w:headerReference w:type="default" r:id="rId12"/>
          <w:pgSz w:w="11906" w:h="16838"/>
          <w:pgMar w:top="1440" w:right="1440" w:bottom="1440" w:left="1440" w:header="708" w:footer="708" w:gutter="0"/>
          <w:pgNumType w:start="0"/>
          <w:cols w:space="708"/>
          <w:docGrid w:linePitch="360"/>
        </w:sectPr>
      </w:pPr>
      <w:r w:rsidRPr="009730CF">
        <w:rPr>
          <w:rFonts w:ascii="Arial" w:eastAsia="MS PGothic" w:hAnsi="Arial"/>
          <w:iCs/>
          <w:color w:val="939598"/>
          <w:spacing w:val="15"/>
          <w:sz w:val="40"/>
          <w:szCs w:val="24"/>
          <w:lang w:val="en-AU" w:eastAsia="en-US"/>
        </w:rPr>
        <w:t>September 2015</w:t>
      </w:r>
    </w:p>
    <w:p w:rsidR="009730CF" w:rsidRPr="009730CF" w:rsidRDefault="009730CF" w:rsidP="009730CF">
      <w:pPr>
        <w:keepNext/>
        <w:keepLines/>
        <w:spacing w:line="276" w:lineRule="auto"/>
        <w:jc w:val="left"/>
        <w:rPr>
          <w:rFonts w:ascii="Arial" w:eastAsia="Times New Roman" w:hAnsi="Arial" w:cs="Arial"/>
          <w:sz w:val="20"/>
          <w:lang w:val="en-AU" w:eastAsia="en-US"/>
        </w:rPr>
      </w:pPr>
      <w:r w:rsidRPr="009730CF">
        <w:rPr>
          <w:rFonts w:ascii="Arial" w:eastAsia="Times New Roman" w:hAnsi="Arial" w:cs="Arial"/>
          <w:sz w:val="20"/>
          <w:lang w:val="en-AU" w:eastAsia="en-US"/>
        </w:rPr>
        <w:lastRenderedPageBreak/>
        <w:t>© Commonwealth of Australia 2008</w:t>
      </w:r>
    </w:p>
    <w:p w:rsidR="009730CF" w:rsidRPr="009730CF" w:rsidRDefault="009730CF" w:rsidP="009730CF">
      <w:pPr>
        <w:spacing w:after="0" w:line="240" w:lineRule="auto"/>
        <w:jc w:val="left"/>
        <w:rPr>
          <w:rFonts w:ascii="Arial" w:eastAsia="Times New Roman" w:hAnsi="Arial" w:cs="Arial"/>
          <w:sz w:val="20"/>
          <w:lang w:val="en-AU" w:eastAsia="en-US"/>
        </w:rPr>
      </w:pPr>
    </w:p>
    <w:p w:rsidR="009730CF" w:rsidRPr="009730CF" w:rsidRDefault="009730CF" w:rsidP="009730CF">
      <w:pPr>
        <w:tabs>
          <w:tab w:val="left" w:pos="1134"/>
          <w:tab w:val="left" w:pos="1560"/>
        </w:tabs>
        <w:spacing w:after="0" w:line="240" w:lineRule="auto"/>
        <w:jc w:val="left"/>
        <w:rPr>
          <w:rFonts w:ascii="Arial" w:eastAsia="Times New Roman" w:hAnsi="Arial" w:cs="Arial"/>
          <w:sz w:val="20"/>
          <w:lang w:val="en-AU" w:eastAsia="en-US"/>
        </w:rPr>
      </w:pPr>
      <w:r w:rsidRPr="009730CF">
        <w:rPr>
          <w:rFonts w:ascii="Arial" w:eastAsia="Times New Roman" w:hAnsi="Arial" w:cs="Arial"/>
          <w:sz w:val="20"/>
          <w:lang w:val="en-AU" w:eastAsia="en-US"/>
        </w:rPr>
        <w:t>First edition</w:t>
      </w:r>
      <w:r w:rsidRPr="009730CF">
        <w:rPr>
          <w:rFonts w:ascii="Arial" w:eastAsia="Times New Roman" w:hAnsi="Arial" w:cs="Arial"/>
          <w:sz w:val="20"/>
          <w:lang w:val="en-AU" w:eastAsia="en-US"/>
        </w:rPr>
        <w:tab/>
      </w:r>
      <w:r w:rsidRPr="009730CF">
        <w:rPr>
          <w:rFonts w:ascii="Arial" w:eastAsia="Times New Roman" w:hAnsi="Arial" w:cs="Arial"/>
          <w:sz w:val="20"/>
          <w:lang w:val="en-AU" w:eastAsia="en-US"/>
        </w:rPr>
        <w:tab/>
      </w:r>
      <w:r w:rsidRPr="009730CF">
        <w:rPr>
          <w:rFonts w:ascii="Arial" w:eastAsia="Times New Roman" w:hAnsi="Arial" w:cs="Arial"/>
          <w:sz w:val="20"/>
          <w:lang w:val="en-AU" w:eastAsia="en-US"/>
        </w:rPr>
        <w:tab/>
      </w:r>
      <w:r w:rsidRPr="009730CF">
        <w:rPr>
          <w:rFonts w:ascii="Arial" w:eastAsia="Times New Roman" w:hAnsi="Arial" w:cs="Arial"/>
          <w:sz w:val="20"/>
          <w:lang w:val="en-AU" w:eastAsia="en-US"/>
        </w:rPr>
        <w:tab/>
      </w:r>
      <w:r w:rsidRPr="009730CF">
        <w:rPr>
          <w:rFonts w:ascii="Arial" w:eastAsia="Times New Roman" w:hAnsi="Arial" w:cs="Arial"/>
          <w:sz w:val="20"/>
          <w:lang w:val="en-AU" w:eastAsia="en-US"/>
        </w:rPr>
        <w:tab/>
      </w:r>
      <w:r w:rsidRPr="009730CF">
        <w:rPr>
          <w:rFonts w:ascii="Arial" w:eastAsia="Times New Roman" w:hAnsi="Arial" w:cs="Arial"/>
          <w:sz w:val="20"/>
          <w:lang w:val="en-AU" w:eastAsia="en-US"/>
        </w:rPr>
        <w:tab/>
        <w:t>—</w:t>
      </w:r>
      <w:r w:rsidRPr="009730CF">
        <w:rPr>
          <w:rFonts w:ascii="Arial" w:eastAsia="Times New Roman" w:hAnsi="Arial" w:cs="Arial"/>
          <w:sz w:val="20"/>
          <w:lang w:val="en-AU" w:eastAsia="en-US"/>
        </w:rPr>
        <w:tab/>
        <w:t>March 2008</w:t>
      </w:r>
    </w:p>
    <w:p w:rsidR="009730CF" w:rsidRPr="009730CF" w:rsidRDefault="009730CF" w:rsidP="009730CF">
      <w:pPr>
        <w:tabs>
          <w:tab w:val="left" w:pos="1134"/>
          <w:tab w:val="left" w:pos="1560"/>
        </w:tabs>
        <w:spacing w:after="0" w:line="240" w:lineRule="auto"/>
        <w:jc w:val="left"/>
        <w:rPr>
          <w:rFonts w:ascii="Arial" w:eastAsia="Times New Roman" w:hAnsi="Arial" w:cs="Arial"/>
          <w:sz w:val="20"/>
          <w:lang w:val="en-AU" w:eastAsia="en-US"/>
        </w:rPr>
      </w:pPr>
      <w:r w:rsidRPr="009730CF">
        <w:rPr>
          <w:rFonts w:ascii="Arial" w:eastAsia="Times New Roman" w:hAnsi="Arial" w:cs="Arial"/>
          <w:sz w:val="20"/>
          <w:lang w:val="en-AU" w:eastAsia="en-US"/>
        </w:rPr>
        <w:t>Second edition</w:t>
      </w:r>
      <w:r w:rsidRPr="009730CF">
        <w:rPr>
          <w:rFonts w:ascii="Arial" w:eastAsia="Times New Roman" w:hAnsi="Arial" w:cs="Arial"/>
          <w:sz w:val="20"/>
          <w:lang w:val="en-AU" w:eastAsia="en-US"/>
        </w:rPr>
        <w:tab/>
      </w:r>
      <w:r w:rsidRPr="009730CF">
        <w:rPr>
          <w:rFonts w:ascii="Arial" w:eastAsia="Times New Roman" w:hAnsi="Arial" w:cs="Arial"/>
          <w:sz w:val="20"/>
          <w:lang w:val="en-AU" w:eastAsia="en-US"/>
        </w:rPr>
        <w:tab/>
      </w:r>
      <w:r w:rsidRPr="009730CF">
        <w:rPr>
          <w:rFonts w:ascii="Arial" w:eastAsia="Times New Roman" w:hAnsi="Arial" w:cs="Arial"/>
          <w:sz w:val="20"/>
          <w:lang w:val="en-AU" w:eastAsia="en-US"/>
        </w:rPr>
        <w:tab/>
      </w:r>
      <w:r w:rsidRPr="009730CF">
        <w:rPr>
          <w:rFonts w:ascii="Arial" w:eastAsia="Times New Roman" w:hAnsi="Arial" w:cs="Arial"/>
          <w:sz w:val="20"/>
          <w:lang w:val="en-AU" w:eastAsia="en-US"/>
        </w:rPr>
        <w:tab/>
      </w:r>
      <w:r w:rsidRPr="009730CF">
        <w:rPr>
          <w:rFonts w:ascii="Arial" w:eastAsia="Times New Roman" w:hAnsi="Arial" w:cs="Arial"/>
          <w:sz w:val="20"/>
          <w:lang w:val="en-AU" w:eastAsia="en-US"/>
        </w:rPr>
        <w:tab/>
        <w:t>—</w:t>
      </w:r>
      <w:r w:rsidRPr="009730CF">
        <w:rPr>
          <w:rFonts w:ascii="Arial" w:eastAsia="Times New Roman" w:hAnsi="Arial" w:cs="Arial"/>
          <w:sz w:val="20"/>
          <w:lang w:val="en-AU" w:eastAsia="en-US"/>
        </w:rPr>
        <w:tab/>
        <w:t>September 2015</w:t>
      </w:r>
    </w:p>
    <w:p w:rsidR="009730CF" w:rsidRPr="009730CF" w:rsidRDefault="009730CF" w:rsidP="009730CF">
      <w:pPr>
        <w:spacing w:after="0" w:line="240" w:lineRule="auto"/>
        <w:jc w:val="left"/>
        <w:rPr>
          <w:rFonts w:ascii="Arial" w:eastAsia="Times New Roman" w:hAnsi="Arial" w:cs="Arial"/>
          <w:sz w:val="20"/>
          <w:lang w:val="en-AU" w:eastAsia="en-US"/>
        </w:rPr>
      </w:pPr>
    </w:p>
    <w:p w:rsidR="009730CF" w:rsidRPr="009730CF" w:rsidRDefault="009730CF" w:rsidP="009730CF">
      <w:pPr>
        <w:spacing w:after="120" w:line="276" w:lineRule="auto"/>
        <w:jc w:val="left"/>
        <w:rPr>
          <w:rFonts w:ascii="Arial" w:eastAsia="Arial" w:hAnsi="Arial"/>
          <w:sz w:val="20"/>
          <w:szCs w:val="22"/>
          <w:lang w:val="en-AU" w:eastAsia="en-US"/>
        </w:rPr>
      </w:pPr>
      <w:r w:rsidRPr="009730CF">
        <w:rPr>
          <w:rFonts w:ascii="Arial" w:eastAsia="Arial" w:hAnsi="Arial"/>
          <w:sz w:val="20"/>
          <w:szCs w:val="22"/>
          <w:lang w:val="en-AU" w:eastAsia="en-US"/>
        </w:rPr>
        <w:t>(OIML R 49-</w:t>
      </w:r>
      <w:r>
        <w:rPr>
          <w:rFonts w:ascii="Arial" w:eastAsia="Arial" w:hAnsi="Arial"/>
          <w:sz w:val="20"/>
          <w:szCs w:val="22"/>
          <w:lang w:val="en-AU" w:eastAsia="en-US"/>
        </w:rPr>
        <w:t>3</w:t>
      </w:r>
      <w:r w:rsidRPr="009730CF">
        <w:rPr>
          <w:rFonts w:ascii="Arial" w:eastAsia="Arial" w:hAnsi="Arial"/>
          <w:sz w:val="20"/>
          <w:szCs w:val="22"/>
          <w:lang w:val="en-AU" w:eastAsia="en-US"/>
        </w:rPr>
        <w:t>:2013(E), MOD)</w:t>
      </w:r>
    </w:p>
    <w:p w:rsidR="009730CF" w:rsidRPr="009730CF" w:rsidRDefault="009730CF" w:rsidP="009730CF">
      <w:pPr>
        <w:spacing w:after="120" w:line="276" w:lineRule="auto"/>
        <w:jc w:val="left"/>
        <w:rPr>
          <w:rFonts w:ascii="Arial" w:eastAsia="Arial" w:hAnsi="Arial"/>
          <w:sz w:val="20"/>
          <w:szCs w:val="22"/>
          <w:lang w:val="en-AU" w:eastAsia="en-US"/>
        </w:rPr>
      </w:pPr>
      <w:r w:rsidRPr="009730CF">
        <w:rPr>
          <w:rFonts w:ascii="Arial" w:eastAsia="Arial" w:hAnsi="Arial"/>
          <w:sz w:val="20"/>
          <w:szCs w:val="22"/>
          <w:lang w:val="en-AU" w:eastAsia="en-US"/>
        </w:rPr>
        <w:t>The English version of international standard OIML R 49-</w:t>
      </w:r>
      <w:r>
        <w:rPr>
          <w:rFonts w:ascii="Arial" w:eastAsia="Arial" w:hAnsi="Arial"/>
          <w:sz w:val="20"/>
          <w:szCs w:val="22"/>
          <w:lang w:val="en-AU" w:eastAsia="en-US"/>
        </w:rPr>
        <w:t>3</w:t>
      </w:r>
      <w:r w:rsidRPr="009730CF">
        <w:rPr>
          <w:rFonts w:ascii="Arial" w:eastAsia="Arial" w:hAnsi="Arial"/>
          <w:sz w:val="20"/>
          <w:szCs w:val="22"/>
          <w:lang w:val="en-AU" w:eastAsia="en-US"/>
        </w:rPr>
        <w:t xml:space="preserve"> Water meters for cold potable water and hot water. Part </w:t>
      </w:r>
      <w:r>
        <w:rPr>
          <w:rFonts w:ascii="Arial" w:eastAsia="Arial" w:hAnsi="Arial"/>
          <w:sz w:val="20"/>
          <w:szCs w:val="22"/>
          <w:lang w:val="en-AU" w:eastAsia="en-US"/>
        </w:rPr>
        <w:t>3</w:t>
      </w:r>
      <w:r w:rsidRPr="009730CF">
        <w:rPr>
          <w:rFonts w:ascii="Arial" w:eastAsia="Arial" w:hAnsi="Arial"/>
          <w:sz w:val="20"/>
          <w:szCs w:val="22"/>
          <w:lang w:val="en-AU" w:eastAsia="en-US"/>
        </w:rPr>
        <w:t xml:space="preserve">: </w:t>
      </w:r>
      <w:r>
        <w:rPr>
          <w:rFonts w:ascii="Arial" w:eastAsia="Arial" w:hAnsi="Arial"/>
          <w:sz w:val="20"/>
          <w:szCs w:val="22"/>
          <w:lang w:val="en-AU" w:eastAsia="en-US"/>
        </w:rPr>
        <w:t>Test report format</w:t>
      </w:r>
      <w:r w:rsidRPr="009730CF">
        <w:rPr>
          <w:rFonts w:ascii="Arial" w:eastAsia="Arial" w:hAnsi="Arial"/>
          <w:sz w:val="20"/>
          <w:szCs w:val="22"/>
          <w:lang w:val="en-AU" w:eastAsia="en-US"/>
        </w:rPr>
        <w:t>, is adopted as the modified national standard with the reference number NMI R 49-</w:t>
      </w:r>
      <w:r>
        <w:rPr>
          <w:rFonts w:ascii="Arial" w:eastAsia="Arial" w:hAnsi="Arial"/>
          <w:sz w:val="20"/>
          <w:szCs w:val="22"/>
          <w:lang w:val="en-AU" w:eastAsia="en-US"/>
        </w:rPr>
        <w:t>3</w:t>
      </w:r>
      <w:r w:rsidRPr="009730CF">
        <w:rPr>
          <w:rFonts w:ascii="Arial" w:eastAsia="Arial" w:hAnsi="Arial"/>
          <w:sz w:val="20"/>
          <w:szCs w:val="22"/>
          <w:lang w:val="en-AU" w:eastAsia="en-US"/>
        </w:rPr>
        <w:t>.</w:t>
      </w:r>
    </w:p>
    <w:p w:rsidR="009730CF" w:rsidRPr="009730CF" w:rsidRDefault="009730CF" w:rsidP="009730CF">
      <w:pPr>
        <w:spacing w:after="0" w:line="240" w:lineRule="auto"/>
        <w:jc w:val="left"/>
        <w:rPr>
          <w:rFonts w:ascii="Arial" w:eastAsia="Times New Roman" w:hAnsi="Arial" w:cs="Arial"/>
          <w:sz w:val="20"/>
          <w:lang w:val="en-AU" w:eastAsia="en-US"/>
        </w:rPr>
      </w:pPr>
    </w:p>
    <w:p w:rsidR="009730CF" w:rsidRPr="009730CF" w:rsidRDefault="009730CF" w:rsidP="009730CF">
      <w:pPr>
        <w:spacing w:after="0" w:line="240" w:lineRule="auto"/>
        <w:jc w:val="left"/>
        <w:rPr>
          <w:rFonts w:ascii="Arial" w:eastAsia="Times New Roman" w:hAnsi="Arial" w:cs="Arial"/>
          <w:sz w:val="20"/>
          <w:lang w:val="en-AU" w:eastAsia="en-US"/>
        </w:rPr>
      </w:pPr>
      <w:r w:rsidRPr="009730CF">
        <w:rPr>
          <w:rFonts w:ascii="Arial" w:eastAsia="Times New Roman" w:hAnsi="Arial" w:cs="Arial"/>
          <w:sz w:val="20"/>
          <w:lang w:val="en-AU" w:eastAsia="en-US"/>
        </w:rPr>
        <w:t>National Measurement Institute</w:t>
      </w:r>
    </w:p>
    <w:p w:rsidR="009730CF" w:rsidRPr="009730CF" w:rsidRDefault="009730CF" w:rsidP="009730CF">
      <w:pPr>
        <w:spacing w:after="0" w:line="240" w:lineRule="auto"/>
        <w:jc w:val="left"/>
        <w:rPr>
          <w:rFonts w:ascii="Arial" w:eastAsia="Times New Roman" w:hAnsi="Arial" w:cs="Arial"/>
          <w:sz w:val="20"/>
          <w:lang w:val="en-AU" w:eastAsia="en-US"/>
        </w:rPr>
      </w:pPr>
      <w:r w:rsidRPr="009730CF">
        <w:rPr>
          <w:rFonts w:ascii="Arial" w:eastAsia="Times New Roman" w:hAnsi="Arial" w:cs="Arial"/>
          <w:sz w:val="20"/>
          <w:lang w:val="en-AU" w:eastAsia="en-US"/>
        </w:rPr>
        <w:t>Bradfield Road, Lindfield, NSW 2070</w:t>
      </w:r>
    </w:p>
    <w:p w:rsidR="009730CF" w:rsidRPr="009730CF" w:rsidRDefault="009730CF" w:rsidP="009730CF">
      <w:pPr>
        <w:spacing w:after="0" w:line="240" w:lineRule="auto"/>
        <w:jc w:val="left"/>
        <w:rPr>
          <w:rFonts w:ascii="Arial" w:eastAsia="Times New Roman" w:hAnsi="Arial" w:cs="Arial"/>
          <w:sz w:val="20"/>
          <w:lang w:val="en-AU" w:eastAsia="en-US"/>
        </w:rPr>
      </w:pPr>
      <w:r w:rsidRPr="009730CF">
        <w:rPr>
          <w:rFonts w:ascii="Arial" w:eastAsia="Times New Roman" w:hAnsi="Arial" w:cs="Arial"/>
          <w:sz w:val="20"/>
          <w:lang w:val="en-AU" w:eastAsia="en-US"/>
        </w:rPr>
        <w:t>PO Box 264, Lindfield, NSW 2070</w:t>
      </w:r>
    </w:p>
    <w:p w:rsidR="009730CF" w:rsidRPr="009730CF" w:rsidRDefault="009730CF" w:rsidP="009730CF">
      <w:pPr>
        <w:spacing w:after="0" w:line="240" w:lineRule="auto"/>
        <w:jc w:val="left"/>
        <w:rPr>
          <w:rFonts w:ascii="Arial" w:eastAsia="Times New Roman" w:hAnsi="Arial" w:cs="Arial"/>
          <w:sz w:val="20"/>
          <w:lang w:val="en-AU" w:eastAsia="en-US"/>
        </w:rPr>
      </w:pPr>
    </w:p>
    <w:p w:rsidR="009730CF" w:rsidRPr="009730CF" w:rsidRDefault="009730CF" w:rsidP="009730CF">
      <w:pPr>
        <w:tabs>
          <w:tab w:val="left" w:pos="540"/>
        </w:tabs>
        <w:spacing w:after="0" w:line="240" w:lineRule="auto"/>
        <w:ind w:left="425" w:hanging="425"/>
        <w:jc w:val="left"/>
        <w:rPr>
          <w:rFonts w:ascii="Arial" w:eastAsia="Times New Roman" w:hAnsi="Arial" w:cs="Arial"/>
          <w:sz w:val="20"/>
          <w:lang w:val="en-AU" w:eastAsia="en-US"/>
        </w:rPr>
      </w:pPr>
      <w:r w:rsidRPr="009730CF">
        <w:rPr>
          <w:rFonts w:ascii="Arial" w:eastAsia="Times New Roman" w:hAnsi="Arial" w:cs="Arial"/>
          <w:sz w:val="20"/>
          <w:lang w:val="en-AU" w:eastAsia="en-US"/>
        </w:rPr>
        <w:t>T</w:t>
      </w:r>
      <w:r w:rsidRPr="009730CF">
        <w:rPr>
          <w:rFonts w:ascii="Arial" w:eastAsia="Times New Roman" w:hAnsi="Arial" w:cs="Arial"/>
          <w:sz w:val="20"/>
          <w:lang w:val="en-AU" w:eastAsia="en-US"/>
        </w:rPr>
        <w:tab/>
        <w:t>(61 2) 8467 3600</w:t>
      </w:r>
    </w:p>
    <w:p w:rsidR="009730CF" w:rsidRPr="009730CF" w:rsidRDefault="009730CF" w:rsidP="009730CF">
      <w:pPr>
        <w:tabs>
          <w:tab w:val="left" w:pos="540"/>
        </w:tabs>
        <w:spacing w:after="0" w:line="240" w:lineRule="auto"/>
        <w:ind w:left="425" w:hanging="425"/>
        <w:jc w:val="left"/>
        <w:rPr>
          <w:rFonts w:ascii="Arial" w:eastAsia="Times New Roman" w:hAnsi="Arial" w:cs="Arial"/>
          <w:sz w:val="20"/>
          <w:lang w:val="en-AU" w:eastAsia="en-US"/>
        </w:rPr>
      </w:pPr>
      <w:r w:rsidRPr="009730CF">
        <w:rPr>
          <w:rFonts w:ascii="Arial" w:eastAsia="Times New Roman" w:hAnsi="Arial" w:cs="Arial"/>
          <w:sz w:val="20"/>
          <w:lang w:val="en-AU" w:eastAsia="en-US"/>
        </w:rPr>
        <w:t>F</w:t>
      </w:r>
      <w:r w:rsidRPr="009730CF">
        <w:rPr>
          <w:rFonts w:ascii="Arial" w:eastAsia="Times New Roman" w:hAnsi="Arial" w:cs="Arial"/>
          <w:sz w:val="20"/>
          <w:lang w:val="en-AU" w:eastAsia="en-US"/>
        </w:rPr>
        <w:tab/>
        <w:t>(61 2) 8467 3610</w:t>
      </w:r>
    </w:p>
    <w:p w:rsidR="009730CF" w:rsidRPr="009730CF" w:rsidRDefault="009730CF" w:rsidP="009730CF">
      <w:pPr>
        <w:tabs>
          <w:tab w:val="left" w:pos="540"/>
        </w:tabs>
        <w:spacing w:after="0" w:line="240" w:lineRule="auto"/>
        <w:ind w:left="425" w:hanging="425"/>
        <w:jc w:val="left"/>
        <w:rPr>
          <w:rFonts w:ascii="Arial" w:eastAsia="Times New Roman" w:hAnsi="Arial" w:cs="Arial"/>
          <w:sz w:val="20"/>
          <w:lang w:val="en-US" w:eastAsia="en-US"/>
        </w:rPr>
      </w:pPr>
      <w:r w:rsidRPr="009730CF">
        <w:rPr>
          <w:rFonts w:ascii="Arial" w:eastAsia="Times New Roman" w:hAnsi="Arial" w:cs="Arial"/>
          <w:sz w:val="20"/>
          <w:lang w:val="en-US" w:eastAsia="en-US"/>
        </w:rPr>
        <w:t>W</w:t>
      </w:r>
      <w:r w:rsidRPr="009730CF">
        <w:rPr>
          <w:rFonts w:ascii="Arial" w:eastAsia="Times New Roman" w:hAnsi="Arial" w:cs="Arial"/>
          <w:sz w:val="20"/>
          <w:lang w:val="en-US" w:eastAsia="en-US"/>
        </w:rPr>
        <w:tab/>
      </w:r>
      <w:r w:rsidRPr="009730CF">
        <w:rPr>
          <w:rFonts w:ascii="Arial" w:eastAsia="Times New Roman" w:hAnsi="Arial" w:cs="Arial"/>
          <w:color w:val="0000FF"/>
          <w:sz w:val="20"/>
          <w:u w:val="single"/>
          <w:lang w:val="en-US" w:eastAsia="en-US"/>
        </w:rPr>
        <w:t>www.measurement.gov.au</w:t>
      </w:r>
    </w:p>
    <w:p w:rsidR="009730CF" w:rsidRPr="009730CF" w:rsidRDefault="009730CF" w:rsidP="009730CF">
      <w:pPr>
        <w:tabs>
          <w:tab w:val="left" w:pos="440"/>
          <w:tab w:val="left" w:pos="2880"/>
          <w:tab w:val="left" w:pos="3240"/>
        </w:tabs>
        <w:spacing w:after="120" w:line="240" w:lineRule="auto"/>
        <w:jc w:val="left"/>
        <w:rPr>
          <w:rFonts w:ascii="Arial" w:eastAsia="Times New Roman" w:hAnsi="Arial" w:cs="Arial"/>
          <w:b/>
          <w:sz w:val="28"/>
          <w:szCs w:val="28"/>
          <w:lang w:val="en-AU" w:eastAsia="en-US"/>
        </w:rPr>
      </w:pPr>
      <w:r w:rsidRPr="009730CF">
        <w:rPr>
          <w:rFonts w:ascii="Arial Narrow" w:eastAsia="Times New Roman" w:hAnsi="Arial Narrow"/>
          <w:szCs w:val="22"/>
          <w:lang w:val="en-AU" w:eastAsia="en-US"/>
        </w:rPr>
        <w:br w:type="page"/>
      </w:r>
      <w:r w:rsidRPr="009730CF">
        <w:rPr>
          <w:rFonts w:ascii="Arial" w:eastAsia="Times New Roman" w:hAnsi="Arial" w:cs="Arial"/>
          <w:b/>
          <w:color w:val="C00000"/>
          <w:sz w:val="28"/>
          <w:szCs w:val="28"/>
          <w:lang w:eastAsia="en-US"/>
        </w:rPr>
        <w:lastRenderedPageBreak/>
        <w:t>SCOPE</w:t>
      </w:r>
    </w:p>
    <w:p w:rsidR="00125E55" w:rsidRPr="002E51C9" w:rsidRDefault="00125E55" w:rsidP="00125E55">
      <w:pPr>
        <w:tabs>
          <w:tab w:val="left" w:pos="680"/>
        </w:tabs>
        <w:spacing w:after="120" w:line="240" w:lineRule="auto"/>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NMI R </w:t>
      </w:r>
      <w:r>
        <w:rPr>
          <w:rFonts w:ascii="Arial" w:eastAsia="Times New Roman" w:hAnsi="Arial" w:cs="Arial"/>
          <w:color w:val="000000"/>
          <w:sz w:val="20"/>
          <w:lang w:val="en-AU" w:eastAsia="en-US"/>
        </w:rPr>
        <w:t>49-3</w:t>
      </w:r>
      <w:r w:rsidRPr="001A4F59">
        <w:rPr>
          <w:rFonts w:ascii="Arial" w:eastAsia="Times New Roman" w:hAnsi="Arial" w:cs="Arial"/>
          <w:color w:val="000000"/>
          <w:sz w:val="20"/>
          <w:lang w:val="en-AU" w:eastAsia="en-US"/>
        </w:rPr>
        <w:t xml:space="preserve"> specifies the </w:t>
      </w:r>
      <w:r>
        <w:rPr>
          <w:rFonts w:ascii="Arial" w:eastAsia="Times New Roman" w:hAnsi="Arial" w:cs="Arial"/>
          <w:color w:val="000000"/>
          <w:sz w:val="20"/>
          <w:lang w:val="en-AU" w:eastAsia="en-US"/>
        </w:rPr>
        <w:t>test report format</w:t>
      </w:r>
      <w:r w:rsidRPr="001A4F59">
        <w:rPr>
          <w:rFonts w:ascii="Arial" w:eastAsia="Times New Roman" w:hAnsi="Arial" w:cs="Arial"/>
          <w:color w:val="000000"/>
          <w:sz w:val="20"/>
          <w:lang w:val="en-AU" w:eastAsia="en-US"/>
        </w:rPr>
        <w:t xml:space="preserve"> for the pattern approval of </w:t>
      </w:r>
      <w:r>
        <w:rPr>
          <w:rFonts w:ascii="Arial" w:eastAsia="Times New Roman" w:hAnsi="Arial" w:cs="Arial"/>
          <w:color w:val="000000"/>
          <w:sz w:val="20"/>
          <w:lang w:val="en-AU" w:eastAsia="en-US"/>
        </w:rPr>
        <w:t xml:space="preserve">water meters used to measure the volume of cold potable and hot water flowing through fully charged, closed conduits. </w:t>
      </w:r>
      <w:r w:rsidRPr="002E51C9">
        <w:rPr>
          <w:rFonts w:ascii="Arial" w:eastAsia="Times New Roman" w:hAnsi="Arial" w:cs="Arial"/>
          <w:color w:val="000000"/>
          <w:sz w:val="20"/>
          <w:lang w:val="en-AU" w:eastAsia="en-US"/>
        </w:rPr>
        <w:t>The corr</w:t>
      </w:r>
      <w:r>
        <w:rPr>
          <w:rFonts w:ascii="Arial" w:eastAsia="Times New Roman" w:hAnsi="Arial" w:cs="Arial"/>
          <w:color w:val="000000"/>
          <w:sz w:val="20"/>
          <w:lang w:val="en-AU" w:eastAsia="en-US"/>
        </w:rPr>
        <w:t xml:space="preserve">esponding parts of this </w:t>
      </w:r>
      <w:r w:rsidRPr="002E51C9">
        <w:rPr>
          <w:rFonts w:ascii="Arial" w:eastAsia="Times New Roman" w:hAnsi="Arial" w:cs="Arial"/>
          <w:color w:val="000000"/>
          <w:sz w:val="20"/>
          <w:lang w:val="en-AU" w:eastAsia="en-US"/>
        </w:rPr>
        <w:t>document are:</w:t>
      </w:r>
    </w:p>
    <w:p w:rsidR="00125E55" w:rsidRPr="002E51C9" w:rsidRDefault="00C25277" w:rsidP="00125E55">
      <w:pPr>
        <w:numPr>
          <w:ilvl w:val="0"/>
          <w:numId w:val="33"/>
        </w:numPr>
        <w:tabs>
          <w:tab w:val="left" w:pos="680"/>
        </w:tabs>
        <w:spacing w:after="120" w:line="240" w:lineRule="auto"/>
        <w:ind w:left="426" w:hanging="426"/>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 xml:space="preserve">Part 1: </w:t>
      </w:r>
      <w:r w:rsidR="00125E55" w:rsidRPr="002E51C9">
        <w:rPr>
          <w:rFonts w:ascii="Arial" w:eastAsia="Times New Roman" w:hAnsi="Arial" w:cs="Arial"/>
          <w:color w:val="000000"/>
          <w:sz w:val="20"/>
          <w:lang w:val="en-AU" w:eastAsia="en-US"/>
        </w:rPr>
        <w:t>NMI R 49-</w:t>
      </w:r>
      <w:r w:rsidR="00125E55">
        <w:rPr>
          <w:rFonts w:ascii="Arial" w:eastAsia="Times New Roman" w:hAnsi="Arial" w:cs="Arial"/>
          <w:color w:val="000000"/>
          <w:sz w:val="20"/>
          <w:lang w:val="en-AU" w:eastAsia="en-US"/>
        </w:rPr>
        <w:t>1</w:t>
      </w:r>
      <w:r w:rsidR="00125E55" w:rsidRPr="002E51C9">
        <w:rPr>
          <w:rFonts w:ascii="Arial" w:eastAsia="Times New Roman" w:hAnsi="Arial" w:cs="Arial"/>
          <w:color w:val="000000"/>
          <w:sz w:val="20"/>
          <w:lang w:val="en-AU" w:eastAsia="en-US"/>
        </w:rPr>
        <w:t xml:space="preserve"> </w:t>
      </w:r>
      <w:r w:rsidR="00125E55">
        <w:rPr>
          <w:rFonts w:ascii="Arial" w:eastAsia="Times New Roman" w:hAnsi="Arial" w:cs="Arial"/>
          <w:color w:val="000000"/>
          <w:sz w:val="20"/>
          <w:lang w:val="en-AU" w:eastAsia="en-US"/>
        </w:rPr>
        <w:t>Metrological and Technical Requirements</w:t>
      </w:r>
    </w:p>
    <w:p w:rsidR="00125E55" w:rsidRPr="001A4F59" w:rsidRDefault="00C25277" w:rsidP="00125E55">
      <w:pPr>
        <w:numPr>
          <w:ilvl w:val="0"/>
          <w:numId w:val="33"/>
        </w:numPr>
        <w:tabs>
          <w:tab w:val="left" w:pos="680"/>
        </w:tabs>
        <w:spacing w:after="120" w:line="240" w:lineRule="auto"/>
        <w:ind w:left="426" w:hanging="426"/>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 xml:space="preserve">Part 2: </w:t>
      </w:r>
      <w:r w:rsidR="00125E55">
        <w:rPr>
          <w:rFonts w:ascii="Arial" w:eastAsia="Times New Roman" w:hAnsi="Arial" w:cs="Arial"/>
          <w:color w:val="000000"/>
          <w:sz w:val="20"/>
          <w:lang w:val="en-AU" w:eastAsia="en-US"/>
        </w:rPr>
        <w:t>NMI R 49-2</w:t>
      </w:r>
      <w:r w:rsidR="00125E55" w:rsidRPr="002E51C9">
        <w:rPr>
          <w:rFonts w:ascii="Arial" w:eastAsia="Times New Roman" w:hAnsi="Arial" w:cs="Arial"/>
          <w:color w:val="000000"/>
          <w:sz w:val="20"/>
          <w:lang w:val="en-AU" w:eastAsia="en-US"/>
        </w:rPr>
        <w:t xml:space="preserve"> Test </w:t>
      </w:r>
      <w:r w:rsidR="00125E55">
        <w:rPr>
          <w:rFonts w:ascii="Arial" w:eastAsia="Times New Roman" w:hAnsi="Arial" w:cs="Arial"/>
          <w:color w:val="000000"/>
          <w:sz w:val="20"/>
          <w:lang w:val="en-AU" w:eastAsia="en-US"/>
        </w:rPr>
        <w:t>Methods</w:t>
      </w:r>
    </w:p>
    <w:p w:rsidR="00660004" w:rsidRPr="00485E65" w:rsidRDefault="00660004" w:rsidP="00485E65">
      <w:pPr>
        <w:tabs>
          <w:tab w:val="left" w:pos="440"/>
          <w:tab w:val="left" w:pos="2880"/>
          <w:tab w:val="left" w:pos="3240"/>
        </w:tabs>
        <w:spacing w:before="240" w:after="120" w:line="240" w:lineRule="auto"/>
        <w:jc w:val="left"/>
        <w:rPr>
          <w:rFonts w:ascii="Arial" w:eastAsia="Times New Roman" w:hAnsi="Arial" w:cs="Arial"/>
          <w:b/>
          <w:color w:val="C00000"/>
          <w:sz w:val="28"/>
          <w:szCs w:val="28"/>
          <w:lang w:eastAsia="en-US"/>
        </w:rPr>
      </w:pPr>
      <w:r w:rsidRPr="00485E65">
        <w:rPr>
          <w:rFonts w:ascii="Arial" w:eastAsia="Times New Roman" w:hAnsi="Arial" w:cs="Arial"/>
          <w:b/>
          <w:color w:val="C00000"/>
          <w:sz w:val="28"/>
          <w:szCs w:val="28"/>
          <w:lang w:eastAsia="en-US"/>
        </w:rPr>
        <w:t>CONTENTS</w:t>
      </w:r>
    </w:p>
    <w:p w:rsidR="00125E55" w:rsidRPr="001A4F59" w:rsidRDefault="00125E55" w:rsidP="00125E55">
      <w:pPr>
        <w:tabs>
          <w:tab w:val="left" w:pos="680"/>
        </w:tabs>
        <w:spacing w:after="0" w:line="240" w:lineRule="auto"/>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NMI R </w:t>
      </w:r>
      <w:r>
        <w:rPr>
          <w:rFonts w:ascii="Arial" w:eastAsia="Times New Roman" w:hAnsi="Arial" w:cs="Arial"/>
          <w:color w:val="000000"/>
          <w:sz w:val="20"/>
          <w:lang w:val="en-AU" w:eastAsia="en-US"/>
        </w:rPr>
        <w:t>49-3 (</w:t>
      </w:r>
      <w:r w:rsidRPr="009730CF">
        <w:rPr>
          <w:rFonts w:ascii="Arial" w:eastAsia="Times New Roman" w:hAnsi="Arial" w:cs="Arial"/>
          <w:color w:val="000000"/>
          <w:sz w:val="20"/>
          <w:lang w:val="en-AU" w:eastAsia="en-US"/>
        </w:rPr>
        <w:t>20</w:t>
      </w:r>
      <w:r w:rsidR="009730CF">
        <w:rPr>
          <w:rFonts w:ascii="Arial" w:eastAsia="Times New Roman" w:hAnsi="Arial" w:cs="Arial"/>
          <w:color w:val="000000"/>
          <w:sz w:val="20"/>
          <w:lang w:val="en-AU" w:eastAsia="en-US"/>
        </w:rPr>
        <w:t>15</w:t>
      </w:r>
      <w:r w:rsidRPr="009730CF">
        <w:rPr>
          <w:rFonts w:ascii="Arial" w:eastAsia="Times New Roman" w:hAnsi="Arial" w:cs="Arial"/>
          <w:color w:val="000000"/>
          <w:sz w:val="20"/>
          <w:lang w:val="en-AU" w:eastAsia="en-US"/>
        </w:rPr>
        <w:t>)</w:t>
      </w:r>
      <w:r w:rsidRPr="001A4F59">
        <w:rPr>
          <w:rFonts w:ascii="Arial" w:eastAsia="Times New Roman" w:hAnsi="Arial" w:cs="Arial"/>
          <w:color w:val="000000"/>
          <w:sz w:val="20"/>
          <w:lang w:val="en-AU" w:eastAsia="en-US"/>
        </w:rPr>
        <w:t xml:space="preserve"> is a modified version of </w:t>
      </w:r>
      <w:r w:rsidR="005D72A5">
        <w:rPr>
          <w:rFonts w:ascii="Arial" w:eastAsia="Times New Roman" w:hAnsi="Arial" w:cs="Arial"/>
          <w:color w:val="000000"/>
          <w:sz w:val="20"/>
          <w:lang w:eastAsia="en-US"/>
        </w:rPr>
        <w:t>OIML R 49</w:t>
      </w:r>
      <w:r>
        <w:rPr>
          <w:rFonts w:ascii="Arial" w:eastAsia="Times New Roman" w:hAnsi="Arial" w:cs="Arial"/>
          <w:color w:val="000000"/>
          <w:sz w:val="20"/>
          <w:lang w:eastAsia="en-US"/>
        </w:rPr>
        <w:t>-3</w:t>
      </w:r>
      <w:r w:rsidRPr="001A4F59">
        <w:rPr>
          <w:rFonts w:ascii="Arial" w:eastAsia="Times New Roman" w:hAnsi="Arial" w:cs="Arial"/>
          <w:color w:val="000000"/>
          <w:sz w:val="20"/>
          <w:lang w:eastAsia="en-US"/>
        </w:rPr>
        <w:t xml:space="preserve"> </w:t>
      </w:r>
      <w:r>
        <w:rPr>
          <w:rFonts w:ascii="Arial" w:eastAsia="Times New Roman" w:hAnsi="Arial" w:cs="Arial"/>
          <w:i/>
          <w:color w:val="000000"/>
          <w:sz w:val="20"/>
          <w:lang w:eastAsia="en-US"/>
        </w:rPr>
        <w:t>Water meters for cold potable water and hot water</w:t>
      </w:r>
      <w:r w:rsidRPr="001A4F59">
        <w:rPr>
          <w:rFonts w:ascii="Arial" w:eastAsia="Times New Roman" w:hAnsi="Arial" w:cs="Arial"/>
          <w:i/>
          <w:color w:val="000000"/>
          <w:sz w:val="20"/>
          <w:lang w:eastAsia="en-US"/>
        </w:rPr>
        <w:t xml:space="preserve">. Part </w:t>
      </w:r>
      <w:r>
        <w:rPr>
          <w:rFonts w:ascii="Arial" w:eastAsia="Times New Roman" w:hAnsi="Arial" w:cs="Arial"/>
          <w:i/>
          <w:color w:val="000000"/>
          <w:sz w:val="20"/>
          <w:lang w:eastAsia="en-US"/>
        </w:rPr>
        <w:t>3</w:t>
      </w:r>
      <w:r w:rsidRPr="001A4F59">
        <w:rPr>
          <w:rFonts w:ascii="Arial" w:eastAsia="Times New Roman" w:hAnsi="Arial" w:cs="Arial"/>
          <w:i/>
          <w:color w:val="000000"/>
          <w:sz w:val="20"/>
          <w:lang w:eastAsia="en-US"/>
        </w:rPr>
        <w:t xml:space="preserve">: </w:t>
      </w:r>
      <w:r>
        <w:rPr>
          <w:rFonts w:ascii="Arial" w:eastAsia="Times New Roman" w:hAnsi="Arial" w:cs="Arial"/>
          <w:i/>
          <w:color w:val="000000"/>
          <w:sz w:val="20"/>
          <w:lang w:eastAsia="en-US"/>
        </w:rPr>
        <w:t>Test report format</w:t>
      </w:r>
      <w:r w:rsidRPr="001A4F59">
        <w:rPr>
          <w:rFonts w:ascii="Arial" w:eastAsia="Times New Roman" w:hAnsi="Arial" w:cs="Arial"/>
          <w:i/>
          <w:color w:val="000000"/>
          <w:sz w:val="20"/>
          <w:lang w:eastAsia="en-US"/>
        </w:rPr>
        <w:t xml:space="preserve"> </w:t>
      </w:r>
      <w:r w:rsidRPr="001A4F59">
        <w:rPr>
          <w:rFonts w:ascii="Arial" w:eastAsia="Times New Roman" w:hAnsi="Arial" w:cs="Arial"/>
          <w:color w:val="000000"/>
          <w:sz w:val="20"/>
          <w:lang w:val="en-AU" w:eastAsia="en-US"/>
        </w:rPr>
        <w:t xml:space="preserve">published by the International Organisation of Legal Metrology (OIML). These modifications are listed </w:t>
      </w:r>
      <w:r w:rsidR="00485E65">
        <w:rPr>
          <w:rFonts w:ascii="Arial" w:eastAsia="Times New Roman" w:hAnsi="Arial" w:cs="Arial"/>
          <w:color w:val="000000"/>
          <w:sz w:val="20"/>
          <w:lang w:val="en-AU" w:eastAsia="en-US"/>
        </w:rPr>
        <w:t>below</w:t>
      </w:r>
      <w:r w:rsidRPr="001A4F59">
        <w:rPr>
          <w:rFonts w:ascii="Arial" w:eastAsia="Times New Roman" w:hAnsi="Arial" w:cs="Arial"/>
          <w:color w:val="000000"/>
          <w:sz w:val="20"/>
          <w:lang w:val="en-AU" w:eastAsia="en-US"/>
        </w:rPr>
        <w:t>.</w:t>
      </w:r>
    </w:p>
    <w:p w:rsidR="00660004" w:rsidRPr="00485E65" w:rsidRDefault="00660004" w:rsidP="00485E65">
      <w:pPr>
        <w:tabs>
          <w:tab w:val="left" w:pos="440"/>
          <w:tab w:val="left" w:pos="2880"/>
          <w:tab w:val="left" w:pos="3240"/>
        </w:tabs>
        <w:spacing w:before="240" w:after="120" w:line="240" w:lineRule="auto"/>
        <w:jc w:val="left"/>
        <w:rPr>
          <w:rFonts w:ascii="Arial" w:eastAsia="Times New Roman" w:hAnsi="Arial" w:cs="Arial"/>
          <w:b/>
          <w:color w:val="C00000"/>
          <w:sz w:val="28"/>
          <w:szCs w:val="28"/>
          <w:lang w:eastAsia="en-US"/>
        </w:rPr>
      </w:pPr>
      <w:r w:rsidRPr="00485E65">
        <w:rPr>
          <w:rFonts w:ascii="Arial" w:eastAsia="Times New Roman" w:hAnsi="Arial" w:cs="Arial"/>
          <w:b/>
          <w:color w:val="C00000"/>
          <w:sz w:val="28"/>
          <w:szCs w:val="28"/>
          <w:lang w:eastAsia="en-US"/>
        </w:rPr>
        <w:t>INTERPRETATIONS</w:t>
      </w:r>
    </w:p>
    <w:p w:rsidR="00125E55" w:rsidRPr="001A4F59" w:rsidRDefault="00125E55" w:rsidP="00125E55">
      <w:pPr>
        <w:tabs>
          <w:tab w:val="left" w:pos="680"/>
        </w:tabs>
        <w:spacing w:after="120" w:line="240" w:lineRule="auto"/>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The following interpretations shall apply to NMI R </w:t>
      </w:r>
      <w:r>
        <w:rPr>
          <w:rFonts w:ascii="Arial" w:eastAsia="Times New Roman" w:hAnsi="Arial" w:cs="Arial"/>
          <w:color w:val="000000"/>
          <w:sz w:val="20"/>
          <w:lang w:val="en-AU" w:eastAsia="en-US"/>
        </w:rPr>
        <w:t>49-</w:t>
      </w:r>
      <w:r w:rsidR="002220F3">
        <w:rPr>
          <w:rFonts w:ascii="Arial" w:eastAsia="Times New Roman" w:hAnsi="Arial" w:cs="Arial"/>
          <w:color w:val="000000"/>
          <w:sz w:val="20"/>
          <w:lang w:val="en-AU" w:eastAsia="en-US"/>
        </w:rPr>
        <w:t>3</w:t>
      </w:r>
      <w:r w:rsidRPr="001A4F59">
        <w:rPr>
          <w:rFonts w:ascii="Arial" w:eastAsia="Times New Roman" w:hAnsi="Arial" w:cs="Arial"/>
          <w:color w:val="000000"/>
          <w:sz w:val="20"/>
          <w:lang w:val="en-AU" w:eastAsia="en-US"/>
        </w:rPr>
        <w:t>:</w:t>
      </w:r>
    </w:p>
    <w:p w:rsidR="002220F3" w:rsidRDefault="002220F3" w:rsidP="00485E65">
      <w:pPr>
        <w:numPr>
          <w:ilvl w:val="0"/>
          <w:numId w:val="33"/>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The ‘metrological authority’ is NMI.</w:t>
      </w:r>
    </w:p>
    <w:p w:rsidR="00125E55" w:rsidRPr="000D3B65" w:rsidRDefault="00125E55" w:rsidP="00485E65">
      <w:pPr>
        <w:numPr>
          <w:ilvl w:val="0"/>
          <w:numId w:val="33"/>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The national authority</w:t>
      </w:r>
      <w:r w:rsidRPr="001A4F59">
        <w:rPr>
          <w:rFonts w:ascii="Arial" w:eastAsia="Times New Roman" w:hAnsi="Arial" w:cs="Arial"/>
          <w:color w:val="000000"/>
          <w:sz w:val="20"/>
          <w:lang w:val="en-AU" w:eastAsia="en-US"/>
        </w:rPr>
        <w:t xml:space="preserve"> for the pattern approval of </w:t>
      </w:r>
      <w:r>
        <w:rPr>
          <w:rFonts w:ascii="Arial" w:eastAsia="Times New Roman" w:hAnsi="Arial" w:cs="Arial"/>
          <w:color w:val="000000"/>
          <w:sz w:val="20"/>
          <w:lang w:val="en-AU" w:eastAsia="en-US"/>
        </w:rPr>
        <w:t>water</w:t>
      </w:r>
      <w:r w:rsidRPr="001A4F59">
        <w:rPr>
          <w:rFonts w:ascii="Arial" w:eastAsia="Times New Roman" w:hAnsi="Arial" w:cs="Arial"/>
          <w:color w:val="000000"/>
          <w:sz w:val="20"/>
          <w:lang w:val="en-AU" w:eastAsia="en-US"/>
        </w:rPr>
        <w:t xml:space="preserve"> meters is the National Measurement Institute (NMI).</w:t>
      </w:r>
    </w:p>
    <w:p w:rsidR="00125E55" w:rsidRPr="00B85C3F" w:rsidRDefault="00125E55" w:rsidP="00485E65">
      <w:pPr>
        <w:numPr>
          <w:ilvl w:val="0"/>
          <w:numId w:val="33"/>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NMI is solely responsible for issuing pattern approval certificates for water meters in Australia.</w:t>
      </w:r>
    </w:p>
    <w:p w:rsidR="00125E55" w:rsidRPr="001A4F59" w:rsidRDefault="00125E55" w:rsidP="00485E65">
      <w:pPr>
        <w:numPr>
          <w:ilvl w:val="0"/>
          <w:numId w:val="33"/>
        </w:numPr>
        <w:tabs>
          <w:tab w:val="left" w:pos="680"/>
        </w:tabs>
        <w:spacing w:after="120" w:line="240" w:lineRule="auto"/>
        <w:ind w:left="28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The ‘</w:t>
      </w:r>
      <w:r>
        <w:rPr>
          <w:rFonts w:ascii="Arial" w:eastAsia="Times New Roman" w:hAnsi="Arial" w:cs="Arial"/>
          <w:color w:val="000000"/>
          <w:sz w:val="20"/>
          <w:lang w:val="en-AU" w:eastAsia="en-US"/>
        </w:rPr>
        <w:t>body responsible for pattern evaluation</w:t>
      </w:r>
      <w:r w:rsidRPr="001A4F59">
        <w:rPr>
          <w:rFonts w:ascii="Arial" w:eastAsia="Times New Roman" w:hAnsi="Arial" w:cs="Arial"/>
          <w:color w:val="000000"/>
          <w:sz w:val="20"/>
          <w:lang w:val="en-AU" w:eastAsia="en-US"/>
        </w:rPr>
        <w:t>’ or ‘</w:t>
      </w:r>
      <w:r>
        <w:rPr>
          <w:rFonts w:ascii="Arial" w:eastAsia="Times New Roman" w:hAnsi="Arial" w:cs="Arial"/>
          <w:color w:val="000000"/>
          <w:sz w:val="20"/>
          <w:lang w:val="en-AU" w:eastAsia="en-US"/>
        </w:rPr>
        <w:t>body responsible for meter evaluation</w:t>
      </w:r>
      <w:r w:rsidRPr="001A4F59">
        <w:rPr>
          <w:rFonts w:ascii="Arial" w:eastAsia="Times New Roman" w:hAnsi="Arial" w:cs="Arial"/>
          <w:color w:val="000000"/>
          <w:sz w:val="20"/>
          <w:lang w:val="en-AU" w:eastAsia="en-US"/>
        </w:rPr>
        <w:t>’ is the Chief Metrologist</w:t>
      </w:r>
      <w:r w:rsidR="00CC7349">
        <w:rPr>
          <w:rFonts w:ascii="Arial" w:eastAsia="Times New Roman" w:hAnsi="Arial" w:cs="Arial"/>
          <w:color w:val="000000"/>
          <w:sz w:val="20"/>
          <w:lang w:val="en-AU" w:eastAsia="en-US"/>
        </w:rPr>
        <w:t>,</w:t>
      </w:r>
      <w:r w:rsidRPr="001A4F59">
        <w:rPr>
          <w:rFonts w:ascii="Arial" w:eastAsia="Times New Roman" w:hAnsi="Arial" w:cs="Arial"/>
          <w:color w:val="000000"/>
          <w:sz w:val="20"/>
          <w:lang w:val="en-AU" w:eastAsia="en-US"/>
        </w:rPr>
        <w:t xml:space="preserve"> or a person or organisation appointed as an </w:t>
      </w:r>
      <w:r w:rsidRPr="001A4F59">
        <w:rPr>
          <w:rFonts w:ascii="Arial" w:eastAsia="Times New Roman" w:hAnsi="Arial" w:cs="Arial"/>
          <w:b/>
          <w:color w:val="000000"/>
          <w:sz w:val="20"/>
          <w:lang w:val="en-AU" w:eastAsia="en-US"/>
        </w:rPr>
        <w:t>approving authority</w:t>
      </w:r>
      <w:r w:rsidRPr="001A4F59">
        <w:rPr>
          <w:rFonts w:ascii="Arial" w:eastAsia="Times New Roman" w:hAnsi="Arial" w:cs="Arial"/>
          <w:color w:val="000000"/>
          <w:sz w:val="20"/>
          <w:lang w:val="en-AU" w:eastAsia="en-US"/>
        </w:rPr>
        <w:t xml:space="preserve"> by the Chief Metrologist</w:t>
      </w:r>
      <w:r w:rsidR="00CC7349">
        <w:rPr>
          <w:rFonts w:ascii="Arial" w:eastAsia="Times New Roman" w:hAnsi="Arial" w:cs="Arial"/>
          <w:color w:val="000000"/>
          <w:sz w:val="20"/>
          <w:lang w:val="en-AU" w:eastAsia="en-US"/>
        </w:rPr>
        <w:t>,</w:t>
      </w:r>
      <w:r w:rsidRPr="001A4F59">
        <w:rPr>
          <w:rFonts w:ascii="Arial" w:eastAsia="Times New Roman" w:hAnsi="Arial" w:cs="Arial"/>
          <w:color w:val="000000"/>
          <w:sz w:val="20"/>
          <w:lang w:val="en-AU" w:eastAsia="en-US"/>
        </w:rPr>
        <w:t xml:space="preserve"> in accordance with Regulation 76 of the </w:t>
      </w:r>
      <w:r w:rsidRPr="001A4F59">
        <w:rPr>
          <w:rFonts w:ascii="Arial" w:eastAsia="Times New Roman" w:hAnsi="Arial" w:cs="Arial"/>
          <w:i/>
          <w:color w:val="000000"/>
          <w:sz w:val="20"/>
          <w:lang w:val="en-AU" w:eastAsia="en-US"/>
        </w:rPr>
        <w:t>National Measurement Regulations 1999</w:t>
      </w:r>
      <w:r w:rsidRPr="001A4F59">
        <w:rPr>
          <w:rFonts w:ascii="Arial" w:eastAsia="Times New Roman" w:hAnsi="Arial" w:cs="Arial"/>
          <w:color w:val="000000"/>
          <w:sz w:val="20"/>
          <w:lang w:val="en-AU" w:eastAsia="en-US"/>
        </w:rPr>
        <w:t xml:space="preserve">. </w:t>
      </w:r>
    </w:p>
    <w:p w:rsidR="00125E55" w:rsidRPr="001A4F59" w:rsidRDefault="00125E55" w:rsidP="00485E65">
      <w:pPr>
        <w:numPr>
          <w:ilvl w:val="0"/>
          <w:numId w:val="33"/>
        </w:numPr>
        <w:tabs>
          <w:tab w:val="left" w:pos="680"/>
        </w:tabs>
        <w:spacing w:after="120" w:line="240" w:lineRule="auto"/>
        <w:ind w:left="28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For references to ‘national regulations’ </w:t>
      </w:r>
      <w:r>
        <w:rPr>
          <w:rFonts w:ascii="Arial" w:eastAsia="Times New Roman" w:hAnsi="Arial" w:cs="Arial"/>
          <w:color w:val="000000"/>
          <w:sz w:val="20"/>
          <w:lang w:val="en-AU" w:eastAsia="en-US"/>
        </w:rPr>
        <w:t xml:space="preserve">or ‘national legislation’ </w:t>
      </w:r>
      <w:r w:rsidRPr="001A4F59">
        <w:rPr>
          <w:rFonts w:ascii="Arial" w:eastAsia="Times New Roman" w:hAnsi="Arial" w:cs="Arial"/>
          <w:color w:val="000000"/>
          <w:sz w:val="20"/>
          <w:lang w:val="en-AU" w:eastAsia="en-US"/>
        </w:rPr>
        <w:t xml:space="preserve">refer to the </w:t>
      </w:r>
      <w:r w:rsidRPr="001A4F59">
        <w:rPr>
          <w:rFonts w:ascii="Arial" w:eastAsia="Times New Roman" w:hAnsi="Arial" w:cs="Arial"/>
          <w:i/>
          <w:color w:val="000000"/>
          <w:sz w:val="20"/>
          <w:lang w:val="en-AU" w:eastAsia="en-US"/>
        </w:rPr>
        <w:t>National Measurement Act 1960,</w:t>
      </w:r>
      <w:r w:rsidRPr="001A4F59">
        <w:rPr>
          <w:rFonts w:ascii="Arial" w:eastAsia="Times New Roman" w:hAnsi="Arial" w:cs="Arial"/>
          <w:color w:val="000000"/>
          <w:sz w:val="20"/>
          <w:lang w:val="en-AU" w:eastAsia="en-US"/>
        </w:rPr>
        <w:t xml:space="preserve"> </w:t>
      </w:r>
      <w:r w:rsidRPr="001A4F59">
        <w:rPr>
          <w:rFonts w:ascii="Arial" w:eastAsia="Times New Roman" w:hAnsi="Arial" w:cs="Arial"/>
          <w:i/>
          <w:color w:val="000000"/>
          <w:sz w:val="20"/>
          <w:lang w:val="en-AU" w:eastAsia="en-US"/>
        </w:rPr>
        <w:t>National Measurement Regulations 1999</w:t>
      </w:r>
      <w:r w:rsidRPr="001A4F59">
        <w:rPr>
          <w:rFonts w:ascii="Arial" w:eastAsia="Times New Roman" w:hAnsi="Arial" w:cs="Arial"/>
          <w:color w:val="000000"/>
          <w:sz w:val="20"/>
          <w:lang w:val="en-AU" w:eastAsia="en-US"/>
        </w:rPr>
        <w:t xml:space="preserve"> and the </w:t>
      </w:r>
      <w:r w:rsidRPr="001A4F59">
        <w:rPr>
          <w:rFonts w:ascii="Arial" w:eastAsia="Times New Roman" w:hAnsi="Arial" w:cs="Arial"/>
          <w:i/>
          <w:color w:val="000000"/>
          <w:sz w:val="20"/>
          <w:lang w:val="en-AU" w:eastAsia="en-US"/>
        </w:rPr>
        <w:t>National Trade Measurement Regulations 2009</w:t>
      </w:r>
      <w:r w:rsidRPr="001A4F59">
        <w:rPr>
          <w:rFonts w:ascii="Arial" w:eastAsia="Times New Roman" w:hAnsi="Arial" w:cs="Arial"/>
          <w:color w:val="000000"/>
          <w:sz w:val="20"/>
          <w:lang w:val="en-AU" w:eastAsia="en-US"/>
        </w:rPr>
        <w:t>.</w:t>
      </w:r>
    </w:p>
    <w:p w:rsidR="00125E55" w:rsidRDefault="00125E55" w:rsidP="00485E65">
      <w:pPr>
        <w:numPr>
          <w:ilvl w:val="0"/>
          <w:numId w:val="33"/>
        </w:numPr>
        <w:tabs>
          <w:tab w:val="left" w:pos="680"/>
        </w:tabs>
        <w:spacing w:after="120" w:line="240" w:lineRule="auto"/>
        <w:ind w:left="28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References to ‘this Recommendation’ </w:t>
      </w:r>
      <w:r w:rsidR="00CC7349">
        <w:rPr>
          <w:rFonts w:ascii="Arial" w:eastAsia="Times New Roman" w:hAnsi="Arial" w:cs="Arial"/>
          <w:color w:val="000000"/>
          <w:sz w:val="20"/>
          <w:lang w:val="en-AU" w:eastAsia="en-US"/>
        </w:rPr>
        <w:t xml:space="preserve">or ‘the Recommendation’ </w:t>
      </w:r>
      <w:r w:rsidRPr="001A4F59">
        <w:rPr>
          <w:rFonts w:ascii="Arial" w:eastAsia="Times New Roman" w:hAnsi="Arial" w:cs="Arial"/>
          <w:color w:val="000000"/>
          <w:sz w:val="20"/>
          <w:lang w:val="en-AU" w:eastAsia="en-US"/>
        </w:rPr>
        <w:t xml:space="preserve">are taken as being NMI R </w:t>
      </w:r>
      <w:r>
        <w:rPr>
          <w:rFonts w:ascii="Arial" w:eastAsia="Times New Roman" w:hAnsi="Arial" w:cs="Arial"/>
          <w:color w:val="000000"/>
          <w:sz w:val="20"/>
          <w:lang w:val="en-AU" w:eastAsia="en-US"/>
        </w:rPr>
        <w:t>49-3</w:t>
      </w:r>
      <w:r w:rsidRPr="001A4F59">
        <w:rPr>
          <w:rFonts w:ascii="Arial" w:eastAsia="Times New Roman" w:hAnsi="Arial" w:cs="Arial"/>
          <w:color w:val="000000"/>
          <w:sz w:val="20"/>
          <w:lang w:val="en-AU" w:eastAsia="en-US"/>
        </w:rPr>
        <w:t>.</w:t>
      </w:r>
    </w:p>
    <w:p w:rsidR="00125E55" w:rsidRPr="001A4F59" w:rsidRDefault="00125E55" w:rsidP="00485E65">
      <w:pPr>
        <w:numPr>
          <w:ilvl w:val="0"/>
          <w:numId w:val="33"/>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 xml:space="preserve">Previous restrictions on approval of water meters with a temperature class greater than T30 no longer apply. Water meters may be pattern approved with any temperature class specified in </w:t>
      </w:r>
      <w:r w:rsidR="00D15F35">
        <w:rPr>
          <w:rFonts w:ascii="Arial" w:eastAsia="Times New Roman" w:hAnsi="Arial" w:cs="Arial"/>
          <w:color w:val="000000"/>
          <w:sz w:val="20"/>
          <w:lang w:val="en-AU" w:eastAsia="en-US"/>
        </w:rPr>
        <w:t>Table </w:t>
      </w:r>
      <w:r>
        <w:rPr>
          <w:rFonts w:ascii="Arial" w:eastAsia="Times New Roman" w:hAnsi="Arial" w:cs="Arial"/>
          <w:color w:val="000000"/>
          <w:sz w:val="20"/>
          <w:lang w:val="en-AU" w:eastAsia="en-US"/>
        </w:rPr>
        <w:t>1</w:t>
      </w:r>
      <w:r w:rsidR="00CC7349">
        <w:rPr>
          <w:rFonts w:ascii="Arial" w:eastAsia="Times New Roman" w:hAnsi="Arial" w:cs="Arial"/>
          <w:color w:val="000000"/>
          <w:sz w:val="20"/>
          <w:lang w:val="en-AU" w:eastAsia="en-US"/>
        </w:rPr>
        <w:t>,</w:t>
      </w:r>
      <w:r>
        <w:rPr>
          <w:rFonts w:ascii="Arial" w:eastAsia="Times New Roman" w:hAnsi="Arial" w:cs="Arial"/>
          <w:color w:val="000000"/>
          <w:sz w:val="20"/>
          <w:lang w:val="en-AU" w:eastAsia="en-US"/>
        </w:rPr>
        <w:t xml:space="preserve"> </w:t>
      </w:r>
      <w:r w:rsidR="00267F70">
        <w:rPr>
          <w:rFonts w:ascii="Arial" w:eastAsia="Times New Roman" w:hAnsi="Arial" w:cs="Arial"/>
          <w:color w:val="000000"/>
          <w:sz w:val="20"/>
          <w:lang w:val="en-AU" w:eastAsia="en-US"/>
        </w:rPr>
        <w:t xml:space="preserve">on page </w:t>
      </w:r>
      <w:r w:rsidR="00893EC4">
        <w:rPr>
          <w:rFonts w:ascii="Arial" w:eastAsia="Times New Roman" w:hAnsi="Arial" w:cs="Arial"/>
          <w:color w:val="000000"/>
          <w:sz w:val="20"/>
          <w:lang w:val="en-AU" w:eastAsia="en-US"/>
        </w:rPr>
        <w:t>2</w:t>
      </w:r>
      <w:r w:rsidR="00485E65">
        <w:rPr>
          <w:rFonts w:ascii="Arial" w:eastAsia="Times New Roman" w:hAnsi="Arial" w:cs="Arial"/>
          <w:color w:val="000000"/>
          <w:sz w:val="20"/>
          <w:lang w:val="en-AU" w:eastAsia="en-US"/>
        </w:rPr>
        <w:t>0</w:t>
      </w:r>
      <w:r w:rsidR="00267F70">
        <w:rPr>
          <w:rFonts w:ascii="Arial" w:eastAsia="Times New Roman" w:hAnsi="Arial" w:cs="Arial"/>
          <w:color w:val="000000"/>
          <w:sz w:val="20"/>
          <w:lang w:val="en-AU" w:eastAsia="en-US"/>
        </w:rPr>
        <w:t xml:space="preserve"> </w:t>
      </w:r>
      <w:r>
        <w:rPr>
          <w:rFonts w:ascii="Arial" w:eastAsia="Times New Roman" w:hAnsi="Arial" w:cs="Arial"/>
          <w:color w:val="000000"/>
          <w:sz w:val="20"/>
          <w:lang w:val="en-AU" w:eastAsia="en-US"/>
        </w:rPr>
        <w:t>of NMI R 49-1.</w:t>
      </w:r>
    </w:p>
    <w:p w:rsidR="00660004" w:rsidRPr="00485E65" w:rsidRDefault="00660004" w:rsidP="00485E65">
      <w:pPr>
        <w:tabs>
          <w:tab w:val="left" w:pos="440"/>
          <w:tab w:val="left" w:pos="2880"/>
          <w:tab w:val="left" w:pos="3240"/>
        </w:tabs>
        <w:spacing w:before="240" w:after="120" w:line="240" w:lineRule="auto"/>
        <w:jc w:val="left"/>
        <w:rPr>
          <w:rFonts w:ascii="Arial" w:eastAsia="Times New Roman" w:hAnsi="Arial" w:cs="Arial"/>
          <w:b/>
          <w:color w:val="C00000"/>
          <w:sz w:val="28"/>
          <w:szCs w:val="28"/>
          <w:lang w:eastAsia="en-US"/>
        </w:rPr>
      </w:pPr>
      <w:r w:rsidRPr="00485E65">
        <w:rPr>
          <w:rFonts w:ascii="Arial" w:eastAsia="Times New Roman" w:hAnsi="Arial" w:cs="Arial"/>
          <w:b/>
          <w:color w:val="C00000"/>
          <w:sz w:val="28"/>
          <w:szCs w:val="28"/>
          <w:lang w:eastAsia="en-US"/>
        </w:rPr>
        <w:t>MODIFICATIONS</w:t>
      </w:r>
    </w:p>
    <w:p w:rsidR="00125E55" w:rsidRPr="000D3B65" w:rsidRDefault="00125E55" w:rsidP="00125E55">
      <w:pPr>
        <w:tabs>
          <w:tab w:val="left" w:pos="680"/>
        </w:tabs>
        <w:spacing w:after="120" w:line="240" w:lineRule="auto"/>
        <w:ind w:right="-7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NMI R </w:t>
      </w:r>
      <w:r>
        <w:rPr>
          <w:rFonts w:ascii="Arial" w:eastAsia="Times New Roman" w:hAnsi="Arial" w:cs="Arial"/>
          <w:color w:val="000000"/>
          <w:sz w:val="20"/>
          <w:lang w:val="en-AU" w:eastAsia="en-US"/>
        </w:rPr>
        <w:t>49-3</w:t>
      </w:r>
      <w:r w:rsidRPr="001A4F59">
        <w:rPr>
          <w:rFonts w:ascii="Arial" w:eastAsia="Times New Roman" w:hAnsi="Arial" w:cs="Arial"/>
          <w:color w:val="000000"/>
          <w:sz w:val="20"/>
          <w:lang w:val="en-AU" w:eastAsia="en-US"/>
        </w:rPr>
        <w:t xml:space="preserve"> has been modified from the </w:t>
      </w:r>
      <w:r w:rsidR="000A1149">
        <w:rPr>
          <w:rFonts w:ascii="Arial" w:eastAsia="Times New Roman" w:hAnsi="Arial" w:cs="Arial"/>
          <w:color w:val="000000"/>
          <w:sz w:val="20"/>
          <w:lang w:val="en-AU" w:eastAsia="en-US"/>
        </w:rPr>
        <w:t xml:space="preserve">2013 edition of </w:t>
      </w:r>
      <w:r w:rsidR="005D72A5">
        <w:rPr>
          <w:rFonts w:ascii="Arial" w:eastAsia="Times New Roman" w:hAnsi="Arial" w:cs="Arial"/>
          <w:color w:val="000000"/>
          <w:sz w:val="20"/>
          <w:lang w:val="en-AU" w:eastAsia="en-US"/>
        </w:rPr>
        <w:t>OIML R 49</w:t>
      </w:r>
      <w:r>
        <w:rPr>
          <w:rFonts w:ascii="Arial" w:eastAsia="Times New Roman" w:hAnsi="Arial" w:cs="Arial"/>
          <w:color w:val="000000"/>
          <w:sz w:val="20"/>
          <w:lang w:val="en-AU" w:eastAsia="en-US"/>
        </w:rPr>
        <w:t>-3</w:t>
      </w:r>
      <w:r w:rsidRPr="001A4F59">
        <w:rPr>
          <w:rFonts w:ascii="Arial" w:eastAsia="Times New Roman" w:hAnsi="Arial" w:cs="Arial"/>
          <w:color w:val="000000"/>
          <w:sz w:val="20"/>
          <w:lang w:val="en-AU" w:eastAsia="en-US"/>
        </w:rPr>
        <w:t xml:space="preserve"> such that deletions are indicated with a ‘</w:t>
      </w:r>
      <w:r w:rsidRPr="001A4F59">
        <w:rPr>
          <w:rFonts w:ascii="Arial" w:eastAsia="Times New Roman" w:hAnsi="Arial" w:cs="Arial"/>
          <w:strike/>
          <w:color w:val="FF0000"/>
          <w:sz w:val="20"/>
          <w:lang w:val="en-AU" w:eastAsia="en-US"/>
        </w:rPr>
        <w:t>red strikethrough’</w:t>
      </w:r>
      <w:r w:rsidRPr="001A4F59">
        <w:rPr>
          <w:rFonts w:ascii="Arial" w:eastAsia="Times New Roman" w:hAnsi="Arial" w:cs="Arial"/>
          <w:color w:val="000000"/>
          <w:sz w:val="20"/>
          <w:lang w:val="en-AU" w:eastAsia="en-US"/>
        </w:rPr>
        <w:t xml:space="preserve"> and additions are indicated in ‘</w:t>
      </w:r>
      <w:r w:rsidRPr="001A4F59">
        <w:rPr>
          <w:rFonts w:ascii="Arial" w:eastAsia="Times New Roman" w:hAnsi="Arial" w:cs="Arial"/>
          <w:color w:val="0000FF"/>
          <w:sz w:val="20"/>
          <w:lang w:val="en-AU" w:eastAsia="en-US"/>
        </w:rPr>
        <w:t>blue text’</w:t>
      </w:r>
      <w:r w:rsidR="007F7133">
        <w:rPr>
          <w:rFonts w:ascii="Arial" w:eastAsia="Times New Roman" w:hAnsi="Arial" w:cs="Arial"/>
          <w:color w:val="0000FF"/>
          <w:sz w:val="20"/>
          <w:lang w:val="en-AU" w:eastAsia="en-US"/>
        </w:rPr>
        <w:t xml:space="preserve"> </w:t>
      </w:r>
      <w:r w:rsidR="007F7133" w:rsidRPr="003C2454">
        <w:rPr>
          <w:rFonts w:ascii="Arial" w:eastAsia="Times New Roman" w:hAnsi="Arial" w:cs="Arial"/>
          <w:sz w:val="20"/>
          <w:lang w:val="en-AU" w:eastAsia="en-US"/>
        </w:rPr>
        <w:t>(unless otherwise indicated below)</w:t>
      </w:r>
      <w:r w:rsidRPr="001A4F59">
        <w:rPr>
          <w:rFonts w:ascii="Arial" w:eastAsia="Times New Roman" w:hAnsi="Arial" w:cs="Arial"/>
          <w:color w:val="000000"/>
          <w:sz w:val="20"/>
          <w:lang w:val="en-AU" w:eastAsia="en-US"/>
        </w:rPr>
        <w:t xml:space="preserve">. All modifications to </w:t>
      </w:r>
      <w:r w:rsidR="005D72A5">
        <w:rPr>
          <w:rFonts w:ascii="Arial" w:eastAsia="Times New Roman" w:hAnsi="Arial" w:cs="Arial"/>
          <w:color w:val="000000"/>
          <w:sz w:val="20"/>
          <w:lang w:val="en-AU" w:eastAsia="en-US"/>
        </w:rPr>
        <w:t>OIML R 49</w:t>
      </w:r>
      <w:r>
        <w:rPr>
          <w:rFonts w:ascii="Arial" w:eastAsia="Times New Roman" w:hAnsi="Arial" w:cs="Arial"/>
          <w:color w:val="000000"/>
          <w:sz w:val="20"/>
          <w:lang w:val="en-AU" w:eastAsia="en-US"/>
        </w:rPr>
        <w:t>-3</w:t>
      </w:r>
      <w:r w:rsidRPr="001A4F59">
        <w:rPr>
          <w:rFonts w:ascii="Arial" w:eastAsia="Times New Roman" w:hAnsi="Arial" w:cs="Arial"/>
          <w:color w:val="000000"/>
          <w:sz w:val="20"/>
          <w:lang w:val="en-AU" w:eastAsia="en-US"/>
        </w:rPr>
        <w:t xml:space="preserve"> that appear in NMI R </w:t>
      </w:r>
      <w:r>
        <w:rPr>
          <w:rFonts w:ascii="Arial" w:eastAsia="Times New Roman" w:hAnsi="Arial" w:cs="Arial"/>
          <w:color w:val="000000"/>
          <w:sz w:val="20"/>
          <w:lang w:val="en-AU" w:eastAsia="en-US"/>
        </w:rPr>
        <w:t>49-3 are described below:</w:t>
      </w:r>
    </w:p>
    <w:p w:rsidR="007F7133" w:rsidRPr="007F7133" w:rsidRDefault="007F7133" w:rsidP="00485E65">
      <w:pPr>
        <w:numPr>
          <w:ilvl w:val="0"/>
          <w:numId w:val="33"/>
        </w:numPr>
        <w:tabs>
          <w:tab w:val="left" w:pos="680"/>
          <w:tab w:val="left" w:pos="99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References to “OIML R 49</w:t>
      </w:r>
      <w:r w:rsidR="00CC7349">
        <w:rPr>
          <w:rFonts w:ascii="Arial" w:eastAsia="Times New Roman" w:hAnsi="Arial" w:cs="Arial"/>
          <w:color w:val="000000"/>
          <w:sz w:val="20"/>
          <w:lang w:val="en-AU" w:eastAsia="en-US"/>
        </w:rPr>
        <w:t>-3</w:t>
      </w:r>
      <w:r>
        <w:rPr>
          <w:rFonts w:ascii="Arial" w:eastAsia="Times New Roman" w:hAnsi="Arial" w:cs="Arial"/>
          <w:color w:val="000000"/>
          <w:sz w:val="20"/>
          <w:lang w:val="en-AU" w:eastAsia="en-US"/>
        </w:rPr>
        <w:t>” have been replaced with “NMI R 49</w:t>
      </w:r>
      <w:r w:rsidR="00CC7349">
        <w:rPr>
          <w:rFonts w:ascii="Arial" w:eastAsia="Times New Roman" w:hAnsi="Arial" w:cs="Arial"/>
          <w:color w:val="000000"/>
          <w:sz w:val="20"/>
          <w:lang w:val="en-AU" w:eastAsia="en-US"/>
        </w:rPr>
        <w:t>-3</w:t>
      </w:r>
      <w:r>
        <w:rPr>
          <w:rFonts w:ascii="Arial" w:eastAsia="Times New Roman" w:hAnsi="Arial" w:cs="Arial"/>
          <w:color w:val="000000"/>
          <w:sz w:val="20"/>
          <w:lang w:val="en-AU" w:eastAsia="en-US"/>
        </w:rPr>
        <w:t xml:space="preserve">”. These amendments have </w:t>
      </w:r>
      <w:r w:rsidRPr="007F7133">
        <w:rPr>
          <w:rFonts w:ascii="Arial" w:eastAsia="Times New Roman" w:hAnsi="Arial" w:cs="Arial"/>
          <w:color w:val="000000"/>
          <w:sz w:val="20"/>
          <w:u w:val="single"/>
          <w:lang w:val="en-AU" w:eastAsia="en-US"/>
        </w:rPr>
        <w:t>not</w:t>
      </w:r>
      <w:r>
        <w:rPr>
          <w:rFonts w:ascii="Arial" w:eastAsia="Times New Roman" w:hAnsi="Arial" w:cs="Arial"/>
          <w:color w:val="000000"/>
          <w:sz w:val="20"/>
          <w:lang w:val="en-AU" w:eastAsia="en-US"/>
        </w:rPr>
        <w:t xml:space="preserve"> been indicated with red or blue text.</w:t>
      </w:r>
    </w:p>
    <w:p w:rsidR="00125E55" w:rsidRPr="001A4F59" w:rsidRDefault="00125E55" w:rsidP="00485E65">
      <w:pPr>
        <w:numPr>
          <w:ilvl w:val="0"/>
          <w:numId w:val="33"/>
        </w:numPr>
        <w:tabs>
          <w:tab w:val="left" w:pos="680"/>
          <w:tab w:val="left" w:pos="990"/>
        </w:tabs>
        <w:spacing w:after="120" w:line="240" w:lineRule="auto"/>
        <w:ind w:left="28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eastAsia="en-US"/>
        </w:rPr>
        <w:t>In all instances t</w:t>
      </w:r>
      <w:r w:rsidRPr="001A4F59">
        <w:rPr>
          <w:rFonts w:ascii="Arial" w:eastAsia="Times New Roman" w:hAnsi="Arial" w:cs="Arial"/>
          <w:color w:val="000000"/>
          <w:sz w:val="20"/>
          <w:lang w:val="en-AU" w:eastAsia="en-US"/>
        </w:rPr>
        <w:t xml:space="preserve">he term ”type approval”, and all associated references concerning the testing, evaluation and certification of </w:t>
      </w:r>
      <w:r>
        <w:rPr>
          <w:rFonts w:ascii="Arial" w:eastAsia="Times New Roman" w:hAnsi="Arial" w:cs="Arial"/>
          <w:color w:val="000000"/>
          <w:sz w:val="20"/>
          <w:lang w:val="en-AU" w:eastAsia="en-US"/>
        </w:rPr>
        <w:t>water</w:t>
      </w:r>
      <w:r w:rsidRPr="001A4F59">
        <w:rPr>
          <w:rFonts w:ascii="Arial" w:eastAsia="Times New Roman" w:hAnsi="Arial" w:cs="Arial"/>
          <w:color w:val="000000"/>
          <w:sz w:val="20"/>
          <w:lang w:val="en-AU" w:eastAsia="en-US"/>
        </w:rPr>
        <w:t xml:space="preserve"> meters, have been changed to the equivalent term “</w:t>
      </w:r>
      <w:r w:rsidRPr="001A4F59">
        <w:rPr>
          <w:rFonts w:ascii="Arial" w:eastAsia="Times New Roman" w:hAnsi="Arial" w:cs="Arial"/>
          <w:color w:val="0000FF"/>
          <w:sz w:val="20"/>
          <w:lang w:val="en-AU" w:eastAsia="en-US"/>
        </w:rPr>
        <w:t>pattern approval”</w:t>
      </w:r>
      <w:r>
        <w:rPr>
          <w:rFonts w:ascii="Arial" w:eastAsia="Times New Roman" w:hAnsi="Arial" w:cs="Arial"/>
          <w:color w:val="000000"/>
          <w:sz w:val="20"/>
          <w:lang w:val="en-AU" w:eastAsia="en-US"/>
        </w:rPr>
        <w:t>. In this case, f</w:t>
      </w:r>
      <w:r w:rsidRPr="001A4F59">
        <w:rPr>
          <w:rFonts w:ascii="Arial" w:eastAsia="Times New Roman" w:hAnsi="Arial" w:cs="Arial"/>
          <w:color w:val="000000"/>
          <w:sz w:val="20"/>
          <w:lang w:val="en-AU" w:eastAsia="en-US"/>
        </w:rPr>
        <w:t xml:space="preserve">or ease of readability the deleted “type” has </w:t>
      </w:r>
      <w:r w:rsidRPr="006A7D70">
        <w:rPr>
          <w:rFonts w:ascii="Arial" w:eastAsia="Times New Roman" w:hAnsi="Arial" w:cs="Arial"/>
          <w:color w:val="000000"/>
          <w:sz w:val="20"/>
          <w:u w:val="single"/>
          <w:lang w:val="en-AU" w:eastAsia="en-US"/>
        </w:rPr>
        <w:t>not</w:t>
      </w:r>
      <w:r w:rsidRPr="001A4F59">
        <w:rPr>
          <w:rFonts w:ascii="Arial" w:eastAsia="Times New Roman" w:hAnsi="Arial" w:cs="Arial"/>
          <w:color w:val="000000"/>
          <w:sz w:val="20"/>
          <w:lang w:val="en-AU" w:eastAsia="en-US"/>
        </w:rPr>
        <w:t xml:space="preserve"> been indicated with a </w:t>
      </w:r>
      <w:r>
        <w:rPr>
          <w:rFonts w:ascii="Arial" w:eastAsia="Times New Roman" w:hAnsi="Arial" w:cs="Arial"/>
          <w:color w:val="000000"/>
          <w:sz w:val="20"/>
          <w:lang w:val="en-AU" w:eastAsia="en-US"/>
        </w:rPr>
        <w:br/>
      </w:r>
      <w:r w:rsidRPr="001A4F59">
        <w:rPr>
          <w:rFonts w:ascii="Arial" w:eastAsia="Times New Roman" w:hAnsi="Arial" w:cs="Arial"/>
          <w:color w:val="000000"/>
          <w:sz w:val="20"/>
          <w:lang w:val="en-AU" w:eastAsia="en-US"/>
        </w:rPr>
        <w:t>‘</w:t>
      </w:r>
      <w:r w:rsidRPr="001A4F59">
        <w:rPr>
          <w:rFonts w:ascii="Arial" w:eastAsia="Times New Roman" w:hAnsi="Arial" w:cs="Arial"/>
          <w:strike/>
          <w:color w:val="FF0000"/>
          <w:sz w:val="20"/>
          <w:lang w:val="en-AU" w:eastAsia="en-US"/>
        </w:rPr>
        <w:t>red strikethrough’</w:t>
      </w:r>
      <w:r w:rsidRPr="001A4F59">
        <w:rPr>
          <w:rFonts w:ascii="Arial" w:eastAsia="Times New Roman" w:hAnsi="Arial" w:cs="Arial"/>
          <w:color w:val="000000"/>
          <w:sz w:val="20"/>
          <w:lang w:val="en-AU" w:eastAsia="en-US"/>
        </w:rPr>
        <w:t>.</w:t>
      </w:r>
    </w:p>
    <w:p w:rsidR="00125E55" w:rsidRDefault="00125E55" w:rsidP="00485E65">
      <w:pPr>
        <w:numPr>
          <w:ilvl w:val="0"/>
          <w:numId w:val="34"/>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unit ‘kilolitre’ (kL) is included as an acceptable unit of measurement of volume throughout th</w:t>
      </w:r>
      <w:r w:rsidR="00267F70">
        <w:rPr>
          <w:rFonts w:ascii="Arial" w:eastAsia="Times New Roman" w:hAnsi="Arial" w:cs="Arial"/>
          <w:color w:val="000000"/>
          <w:sz w:val="20"/>
          <w:lang w:eastAsia="en-US"/>
        </w:rPr>
        <w:t>is</w:t>
      </w:r>
      <w:r>
        <w:rPr>
          <w:rFonts w:ascii="Arial" w:eastAsia="Times New Roman" w:hAnsi="Arial" w:cs="Arial"/>
          <w:color w:val="000000"/>
          <w:sz w:val="20"/>
          <w:lang w:eastAsia="en-US"/>
        </w:rPr>
        <w:t xml:space="preserve"> Recommendation. The measurement of the volume of water may be made and displayed in units of cubic metres or kilolitres.</w:t>
      </w:r>
    </w:p>
    <w:p w:rsidR="00125E55" w:rsidRDefault="00125E55" w:rsidP="00485E65">
      <w:pPr>
        <w:numPr>
          <w:ilvl w:val="0"/>
          <w:numId w:val="34"/>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unit ‘kilolitres per hour’ (kL/h) is included as an acceptable unit of measurement of flowrate throughout th</w:t>
      </w:r>
      <w:r w:rsidR="00267F70">
        <w:rPr>
          <w:rFonts w:ascii="Arial" w:eastAsia="Times New Roman" w:hAnsi="Arial" w:cs="Arial"/>
          <w:color w:val="000000"/>
          <w:sz w:val="20"/>
          <w:lang w:eastAsia="en-US"/>
        </w:rPr>
        <w:t>is</w:t>
      </w:r>
      <w:r>
        <w:rPr>
          <w:rFonts w:ascii="Arial" w:eastAsia="Times New Roman" w:hAnsi="Arial" w:cs="Arial"/>
          <w:color w:val="000000"/>
          <w:sz w:val="20"/>
          <w:lang w:eastAsia="en-US"/>
        </w:rPr>
        <w:t xml:space="preserve"> Recommendation. The measurement of flowrate may be made and displayed in units of cubic metres per hour or kilolitres per hour.</w:t>
      </w:r>
    </w:p>
    <w:p w:rsidR="009E1DC9" w:rsidRDefault="009E1DC9" w:rsidP="00485E65">
      <w:pPr>
        <w:spacing w:after="0" w:line="240" w:lineRule="auto"/>
        <w:ind w:left="284" w:hanging="284"/>
        <w:jc w:val="left"/>
        <w:rPr>
          <w:rFonts w:ascii="Arial" w:eastAsia="Times New Roman" w:hAnsi="Arial" w:cs="Arial"/>
          <w:color w:val="000000"/>
          <w:sz w:val="20"/>
          <w:lang w:eastAsia="en-US"/>
        </w:rPr>
      </w:pPr>
      <w:r>
        <w:rPr>
          <w:rFonts w:ascii="Arial" w:eastAsia="Times New Roman" w:hAnsi="Arial" w:cs="Arial"/>
          <w:color w:val="000000"/>
          <w:sz w:val="20"/>
          <w:lang w:eastAsia="en-US"/>
        </w:rPr>
        <w:br w:type="page"/>
      </w:r>
    </w:p>
    <w:p w:rsidR="006D0BF5" w:rsidRDefault="006D0BF5" w:rsidP="00485E65">
      <w:pPr>
        <w:numPr>
          <w:ilvl w:val="0"/>
          <w:numId w:val="34"/>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lastRenderedPageBreak/>
        <w:t>The following amendment has been made to the list item under clause 4.4.1:</w:t>
      </w: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423"/>
        <w:gridCol w:w="335"/>
        <w:gridCol w:w="335"/>
        <w:gridCol w:w="1087"/>
      </w:tblGrid>
      <w:tr w:rsidR="006D0BF5" w:rsidRPr="002801F7" w:rsidTr="00485E65">
        <w:tc>
          <w:tcPr>
            <w:tcW w:w="900" w:type="dxa"/>
            <w:shd w:val="clear" w:color="auto" w:fill="auto"/>
          </w:tcPr>
          <w:p w:rsidR="006D0BF5" w:rsidRPr="002801F7" w:rsidRDefault="006D0BF5" w:rsidP="00227FF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f)</w:t>
            </w:r>
          </w:p>
        </w:tc>
        <w:tc>
          <w:tcPr>
            <w:tcW w:w="5423" w:type="dxa"/>
            <w:shd w:val="clear" w:color="auto" w:fill="auto"/>
          </w:tcPr>
          <w:p w:rsidR="006D0BF5" w:rsidRPr="002801F7" w:rsidRDefault="006D0BF5" w:rsidP="00227FF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year of manufacture (or the last two digits of the year of manufacture</w:t>
            </w:r>
            <w:r>
              <w:t xml:space="preserve"> or the month and year of manufacture</w:t>
            </w:r>
            <w:r w:rsidRPr="002801F7">
              <w:rPr>
                <w:rFonts w:ascii="Times New Roman" w:eastAsia="MS Mincho" w:hAnsi="Times New Roman"/>
                <w:szCs w:val="24"/>
              </w:rPr>
              <w:t>)</w:t>
            </w:r>
            <w:r>
              <w:rPr>
                <w:rFonts w:ascii="Times New Roman" w:eastAsia="MS Mincho" w:hAnsi="Times New Roman"/>
                <w:szCs w:val="24"/>
              </w:rPr>
              <w:t xml:space="preserve">. </w:t>
            </w:r>
            <w:r w:rsidRPr="006D0BF5">
              <w:rPr>
                <w:rFonts w:ascii="Times New Roman" w:eastAsia="MS Mincho" w:hAnsi="Times New Roman"/>
                <w:color w:val="0000FF"/>
                <w:szCs w:val="24"/>
              </w:rPr>
              <w:t>This marking is optional.</w:t>
            </w:r>
          </w:p>
        </w:tc>
        <w:tc>
          <w:tcPr>
            <w:tcW w:w="335" w:type="dxa"/>
            <w:shd w:val="clear" w:color="auto" w:fill="auto"/>
          </w:tcPr>
          <w:p w:rsidR="006D0BF5" w:rsidRPr="002801F7" w:rsidRDefault="006D0BF5" w:rsidP="00227FF7">
            <w:pPr>
              <w:pStyle w:val="Tablebody"/>
              <w:autoSpaceDE w:val="0"/>
              <w:autoSpaceDN w:val="0"/>
              <w:adjustRightInd w:val="0"/>
              <w:jc w:val="both"/>
              <w:rPr>
                <w:rFonts w:ascii="Times New Roman" w:hAnsi="Times New Roman"/>
              </w:rPr>
            </w:pPr>
          </w:p>
        </w:tc>
        <w:tc>
          <w:tcPr>
            <w:tcW w:w="335" w:type="dxa"/>
            <w:shd w:val="clear" w:color="auto" w:fill="auto"/>
          </w:tcPr>
          <w:p w:rsidR="006D0BF5" w:rsidRPr="002801F7" w:rsidRDefault="006D0BF5" w:rsidP="00227FF7">
            <w:pPr>
              <w:pStyle w:val="Tablebody"/>
              <w:autoSpaceDE w:val="0"/>
              <w:autoSpaceDN w:val="0"/>
              <w:adjustRightInd w:val="0"/>
              <w:jc w:val="both"/>
              <w:rPr>
                <w:rFonts w:ascii="Times New Roman" w:hAnsi="Times New Roman"/>
              </w:rPr>
            </w:pPr>
          </w:p>
        </w:tc>
        <w:tc>
          <w:tcPr>
            <w:tcW w:w="1087" w:type="dxa"/>
            <w:shd w:val="clear" w:color="auto" w:fill="auto"/>
          </w:tcPr>
          <w:p w:rsidR="006D0BF5" w:rsidRPr="002801F7" w:rsidRDefault="006D0BF5" w:rsidP="00227FF7">
            <w:pPr>
              <w:pStyle w:val="Tablebody"/>
              <w:autoSpaceDE w:val="0"/>
              <w:autoSpaceDN w:val="0"/>
              <w:adjustRightInd w:val="0"/>
              <w:jc w:val="both"/>
              <w:rPr>
                <w:rFonts w:ascii="Times New Roman" w:hAnsi="Times New Roman"/>
              </w:rPr>
            </w:pPr>
          </w:p>
        </w:tc>
      </w:tr>
    </w:tbl>
    <w:p w:rsidR="006D0BF5" w:rsidRDefault="006D0BF5" w:rsidP="00485E65">
      <w:pPr>
        <w:numPr>
          <w:ilvl w:val="0"/>
          <w:numId w:val="34"/>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following amendment has been made to the list item under clause 4.4.1:</w:t>
      </w: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423"/>
        <w:gridCol w:w="335"/>
        <w:gridCol w:w="335"/>
        <w:gridCol w:w="1087"/>
      </w:tblGrid>
      <w:tr w:rsidR="006D0BF5" w:rsidRPr="002801F7" w:rsidTr="00485E65">
        <w:tc>
          <w:tcPr>
            <w:tcW w:w="900" w:type="dxa"/>
            <w:shd w:val="clear" w:color="auto" w:fill="auto"/>
          </w:tcPr>
          <w:p w:rsidR="006D0BF5" w:rsidRPr="002801F7" w:rsidRDefault="006D0BF5" w:rsidP="00227FF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i)</w:t>
            </w:r>
          </w:p>
        </w:tc>
        <w:tc>
          <w:tcPr>
            <w:tcW w:w="5423" w:type="dxa"/>
            <w:shd w:val="clear" w:color="auto" w:fill="auto"/>
          </w:tcPr>
          <w:p w:rsidR="006D0BF5" w:rsidRPr="002801F7" w:rsidRDefault="006D0BF5" w:rsidP="00227FF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 xml:space="preserve">The maximum admissible pressure (MAP) if it exceeds </w:t>
            </w:r>
            <w:r w:rsidRPr="006D0BF5">
              <w:rPr>
                <w:rFonts w:ascii="Times New Roman" w:eastAsia="MS Mincho" w:hAnsi="Times New Roman"/>
                <w:color w:val="0000FF"/>
                <w:szCs w:val="24"/>
              </w:rPr>
              <w:t xml:space="preserve">1.4 MPa (14 bar) </w:t>
            </w:r>
            <w:r w:rsidRPr="006D0BF5">
              <w:rPr>
                <w:rFonts w:ascii="Times New Roman" w:eastAsia="MS Mincho" w:hAnsi="Times New Roman"/>
                <w:strike/>
                <w:color w:val="FF0000"/>
                <w:szCs w:val="24"/>
              </w:rPr>
              <w:t>1 MPa (10 bar)</w:t>
            </w:r>
            <w:r w:rsidRPr="006D0BF5">
              <w:rPr>
                <w:rFonts w:ascii="Times New Roman" w:eastAsia="MS Mincho" w:hAnsi="Times New Roman"/>
                <w:color w:val="FF0000"/>
                <w:szCs w:val="24"/>
              </w:rPr>
              <w:t xml:space="preserve"> </w:t>
            </w:r>
            <w:r w:rsidRPr="002801F7">
              <w:rPr>
                <w:rFonts w:ascii="Times New Roman" w:eastAsia="MS Mincho" w:hAnsi="Times New Roman"/>
                <w:szCs w:val="24"/>
              </w:rPr>
              <w:t>or 0.6 MPa (6 bar) for nominal diameter ≥ 500 mm.</w:t>
            </w:r>
          </w:p>
          <w:p w:rsidR="006D0BF5" w:rsidRPr="002801F7" w:rsidRDefault="006D0BF5" w:rsidP="00F921EF">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unit bar may be used where national regulations permit</w:t>
            </w:r>
            <w:r w:rsidR="00F921EF">
              <w:rPr>
                <w:rFonts w:ascii="Times New Roman" w:eastAsia="MS Mincho" w:hAnsi="Times New Roman"/>
                <w:szCs w:val="24"/>
              </w:rPr>
              <w:t>.</w:t>
            </w:r>
            <w:r w:rsidR="00F921EF">
              <w:t xml:space="preserve"> </w:t>
            </w:r>
            <w:r w:rsidR="00F921EF" w:rsidRPr="00F921EF">
              <w:rPr>
                <w:rFonts w:ascii="Times New Roman" w:eastAsia="MS Mincho" w:hAnsi="Times New Roman"/>
                <w:color w:val="0000FF"/>
                <w:szCs w:val="24"/>
              </w:rPr>
              <w:t>The National Measurement Regulations 1999 (Cth) do not specify the unit bar as an Australian Legal Unit of Measurement for the purposes of measuring water pressure.</w:t>
            </w:r>
            <w:r w:rsidRPr="002801F7">
              <w:rPr>
                <w:rFonts w:ascii="Times New Roman" w:eastAsia="MS Mincho" w:hAnsi="Times New Roman"/>
                <w:szCs w:val="24"/>
              </w:rPr>
              <w:t>)</w:t>
            </w:r>
          </w:p>
        </w:tc>
        <w:tc>
          <w:tcPr>
            <w:tcW w:w="335" w:type="dxa"/>
            <w:shd w:val="clear" w:color="auto" w:fill="auto"/>
          </w:tcPr>
          <w:p w:rsidR="006D0BF5" w:rsidRPr="002801F7" w:rsidRDefault="006D0BF5" w:rsidP="00227FF7">
            <w:pPr>
              <w:pStyle w:val="Tablebody"/>
              <w:autoSpaceDE w:val="0"/>
              <w:autoSpaceDN w:val="0"/>
              <w:adjustRightInd w:val="0"/>
              <w:jc w:val="both"/>
              <w:rPr>
                <w:rFonts w:ascii="Times New Roman" w:hAnsi="Times New Roman"/>
              </w:rPr>
            </w:pPr>
          </w:p>
        </w:tc>
        <w:tc>
          <w:tcPr>
            <w:tcW w:w="335" w:type="dxa"/>
            <w:shd w:val="clear" w:color="auto" w:fill="auto"/>
          </w:tcPr>
          <w:p w:rsidR="006D0BF5" w:rsidRPr="002801F7" w:rsidRDefault="006D0BF5" w:rsidP="00227FF7">
            <w:pPr>
              <w:pStyle w:val="Tablebody"/>
              <w:autoSpaceDE w:val="0"/>
              <w:autoSpaceDN w:val="0"/>
              <w:adjustRightInd w:val="0"/>
              <w:jc w:val="both"/>
              <w:rPr>
                <w:rFonts w:ascii="Times New Roman" w:hAnsi="Times New Roman"/>
              </w:rPr>
            </w:pPr>
          </w:p>
        </w:tc>
        <w:tc>
          <w:tcPr>
            <w:tcW w:w="1087" w:type="dxa"/>
            <w:shd w:val="clear" w:color="auto" w:fill="auto"/>
          </w:tcPr>
          <w:p w:rsidR="006D0BF5" w:rsidRPr="002801F7" w:rsidRDefault="006D0BF5" w:rsidP="00227FF7">
            <w:pPr>
              <w:pStyle w:val="Tablebody"/>
              <w:autoSpaceDE w:val="0"/>
              <w:autoSpaceDN w:val="0"/>
              <w:adjustRightInd w:val="0"/>
              <w:jc w:val="both"/>
              <w:rPr>
                <w:rFonts w:ascii="Times New Roman" w:hAnsi="Times New Roman"/>
              </w:rPr>
            </w:pPr>
          </w:p>
        </w:tc>
      </w:tr>
    </w:tbl>
    <w:p w:rsidR="006D0BF5" w:rsidRDefault="006D0BF5" w:rsidP="00485E65">
      <w:pPr>
        <w:numPr>
          <w:ilvl w:val="0"/>
          <w:numId w:val="34"/>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following item has been added to the list under clause 4.4.2.1:</w:t>
      </w: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423"/>
        <w:gridCol w:w="335"/>
        <w:gridCol w:w="335"/>
        <w:gridCol w:w="1087"/>
      </w:tblGrid>
      <w:tr w:rsidR="006D0BF5" w:rsidRPr="006D0BF5" w:rsidTr="00485E65">
        <w:tc>
          <w:tcPr>
            <w:tcW w:w="900" w:type="dxa"/>
            <w:shd w:val="clear" w:color="auto" w:fill="auto"/>
          </w:tcPr>
          <w:p w:rsidR="006D0BF5" w:rsidRPr="006D0BF5" w:rsidRDefault="006D0BF5" w:rsidP="006D0BF5">
            <w:pPr>
              <w:autoSpaceDE w:val="0"/>
              <w:autoSpaceDN w:val="0"/>
              <w:adjustRightInd w:val="0"/>
              <w:spacing w:before="60" w:after="60" w:line="210" w:lineRule="atLeast"/>
              <w:jc w:val="center"/>
              <w:rPr>
                <w:color w:val="0000FF"/>
                <w:sz w:val="20"/>
                <w:szCs w:val="24"/>
                <w:lang w:eastAsia="en-US"/>
              </w:rPr>
            </w:pPr>
            <w:r w:rsidRPr="006D0BF5">
              <w:rPr>
                <w:color w:val="0000FF"/>
                <w:sz w:val="20"/>
                <w:szCs w:val="24"/>
                <w:lang w:eastAsia="en-US"/>
              </w:rPr>
              <w:t>4.2.8</w:t>
            </w:r>
          </w:p>
        </w:tc>
        <w:tc>
          <w:tcPr>
            <w:tcW w:w="5423" w:type="dxa"/>
            <w:shd w:val="clear" w:color="auto" w:fill="auto"/>
          </w:tcPr>
          <w:p w:rsidR="006D0BF5" w:rsidRPr="006D0BF5" w:rsidRDefault="006D0BF5" w:rsidP="006D0BF5">
            <w:pPr>
              <w:autoSpaceDE w:val="0"/>
              <w:autoSpaceDN w:val="0"/>
              <w:adjustRightInd w:val="0"/>
              <w:spacing w:before="60" w:after="60" w:line="210" w:lineRule="atLeast"/>
              <w:rPr>
                <w:color w:val="0000FF"/>
                <w:sz w:val="20"/>
                <w:szCs w:val="24"/>
                <w:lang w:eastAsia="en-US"/>
              </w:rPr>
            </w:pPr>
            <w:r w:rsidRPr="006D0BF5">
              <w:rPr>
                <w:color w:val="0000FF"/>
                <w:sz w:val="20"/>
                <w:szCs w:val="24"/>
                <w:lang w:eastAsia="en-US"/>
              </w:rPr>
              <w:t>The requireme</w:t>
            </w:r>
            <w:r w:rsidR="00CC7349">
              <w:rPr>
                <w:color w:val="0000FF"/>
                <w:sz w:val="20"/>
                <w:szCs w:val="24"/>
                <w:lang w:eastAsia="en-US"/>
              </w:rPr>
              <w:t>nts relating to MPEs shall be m</w:t>
            </w:r>
            <w:r w:rsidRPr="006D0BF5">
              <w:rPr>
                <w:color w:val="0000FF"/>
                <w:sz w:val="20"/>
                <w:szCs w:val="24"/>
                <w:lang w:eastAsia="en-US"/>
              </w:rPr>
              <w:t xml:space="preserve">et for T30 water meters </w:t>
            </w:r>
            <w:r>
              <w:rPr>
                <w:color w:val="0000FF"/>
                <w:sz w:val="20"/>
                <w:szCs w:val="24"/>
                <w:lang w:eastAsia="en-US"/>
              </w:rPr>
              <w:t>following exposure</w:t>
            </w:r>
            <w:r w:rsidRPr="006D0BF5">
              <w:rPr>
                <w:color w:val="0000FF"/>
                <w:sz w:val="20"/>
                <w:szCs w:val="24"/>
                <w:lang w:eastAsia="en-US"/>
              </w:rPr>
              <w:t xml:space="preserve"> to a limiting condition of 50°C.</w:t>
            </w:r>
          </w:p>
        </w:tc>
        <w:tc>
          <w:tcPr>
            <w:tcW w:w="335" w:type="dxa"/>
            <w:shd w:val="clear" w:color="auto" w:fill="auto"/>
          </w:tcPr>
          <w:p w:rsidR="006D0BF5" w:rsidRPr="006D0BF5" w:rsidRDefault="006D0BF5" w:rsidP="006D0BF5">
            <w:pPr>
              <w:autoSpaceDE w:val="0"/>
              <w:autoSpaceDN w:val="0"/>
              <w:adjustRightInd w:val="0"/>
              <w:spacing w:before="60" w:after="60" w:line="210" w:lineRule="atLeast"/>
              <w:rPr>
                <w:rFonts w:eastAsia="Calibri"/>
                <w:sz w:val="20"/>
                <w:szCs w:val="22"/>
                <w:lang w:eastAsia="en-US"/>
              </w:rPr>
            </w:pPr>
          </w:p>
        </w:tc>
        <w:tc>
          <w:tcPr>
            <w:tcW w:w="335" w:type="dxa"/>
            <w:shd w:val="clear" w:color="auto" w:fill="auto"/>
          </w:tcPr>
          <w:p w:rsidR="006D0BF5" w:rsidRPr="006D0BF5" w:rsidRDefault="006D0BF5" w:rsidP="006D0BF5">
            <w:pPr>
              <w:autoSpaceDE w:val="0"/>
              <w:autoSpaceDN w:val="0"/>
              <w:adjustRightInd w:val="0"/>
              <w:spacing w:before="60" w:after="60" w:line="210" w:lineRule="atLeast"/>
              <w:rPr>
                <w:rFonts w:eastAsia="Calibri"/>
                <w:sz w:val="20"/>
                <w:szCs w:val="22"/>
                <w:lang w:eastAsia="en-US"/>
              </w:rPr>
            </w:pPr>
          </w:p>
        </w:tc>
        <w:tc>
          <w:tcPr>
            <w:tcW w:w="1087" w:type="dxa"/>
            <w:shd w:val="clear" w:color="auto" w:fill="auto"/>
          </w:tcPr>
          <w:p w:rsidR="006D0BF5" w:rsidRPr="006D0BF5" w:rsidRDefault="006D0BF5" w:rsidP="006D0BF5">
            <w:pPr>
              <w:autoSpaceDE w:val="0"/>
              <w:autoSpaceDN w:val="0"/>
              <w:adjustRightInd w:val="0"/>
              <w:spacing w:before="60" w:after="60" w:line="210" w:lineRule="atLeast"/>
              <w:rPr>
                <w:rFonts w:eastAsia="Calibri"/>
                <w:sz w:val="20"/>
                <w:szCs w:val="22"/>
                <w:lang w:eastAsia="en-US"/>
              </w:rPr>
            </w:pPr>
          </w:p>
        </w:tc>
      </w:tr>
    </w:tbl>
    <w:p w:rsidR="006D0BF5" w:rsidRDefault="006D0BF5" w:rsidP="00485E65">
      <w:pPr>
        <w:numPr>
          <w:ilvl w:val="0"/>
          <w:numId w:val="34"/>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following amendment has been made to the title of clause 4.5.5:</w:t>
      </w:r>
    </w:p>
    <w:p w:rsidR="006D0BF5" w:rsidRDefault="006D0BF5" w:rsidP="00485E65">
      <w:pPr>
        <w:tabs>
          <w:tab w:val="left" w:pos="567"/>
        </w:tabs>
        <w:spacing w:before="120" w:after="120" w:line="240" w:lineRule="auto"/>
        <w:ind w:left="567"/>
        <w:jc w:val="left"/>
        <w:rPr>
          <w:rFonts w:ascii="Arial" w:eastAsia="Times New Roman" w:hAnsi="Arial" w:cs="Arial"/>
          <w:color w:val="000000"/>
          <w:sz w:val="20"/>
          <w:lang w:eastAsia="en-US"/>
        </w:rPr>
      </w:pPr>
      <w:r w:rsidRPr="006D0BF5">
        <w:rPr>
          <w:rFonts w:ascii="Arial" w:eastAsia="Times New Roman" w:hAnsi="Arial" w:cs="Arial"/>
          <w:color w:val="000000"/>
          <w:sz w:val="20"/>
          <w:lang w:eastAsia="en-US"/>
        </w:rPr>
        <w:t>Water temperature test (</w:t>
      </w:r>
      <w:r w:rsidR="00BB0729">
        <w:rPr>
          <w:rFonts w:ascii="Arial" w:eastAsia="Times New Roman" w:hAnsi="Arial" w:cs="Arial"/>
          <w:color w:val="000000"/>
          <w:sz w:val="20"/>
          <w:lang w:eastAsia="en-US"/>
        </w:rPr>
        <w:t>NMI</w:t>
      </w:r>
      <w:r w:rsidRPr="006D0BF5">
        <w:rPr>
          <w:rFonts w:ascii="Arial" w:eastAsia="Times New Roman" w:hAnsi="Arial" w:cs="Arial"/>
          <w:color w:val="000000"/>
          <w:sz w:val="20"/>
          <w:lang w:eastAsia="en-US"/>
        </w:rPr>
        <w:t xml:space="preserve"> R 49-2:20</w:t>
      </w:r>
      <w:r w:rsidR="007022F4">
        <w:rPr>
          <w:rFonts w:ascii="Arial" w:eastAsia="Times New Roman" w:hAnsi="Arial" w:cs="Arial"/>
          <w:color w:val="000000"/>
          <w:sz w:val="20"/>
          <w:lang w:eastAsia="en-US"/>
        </w:rPr>
        <w:t>15</w:t>
      </w:r>
      <w:r w:rsidRPr="006D0BF5">
        <w:rPr>
          <w:rFonts w:ascii="Arial" w:eastAsia="Times New Roman" w:hAnsi="Arial" w:cs="Arial"/>
          <w:color w:val="000000"/>
          <w:sz w:val="20"/>
          <w:lang w:eastAsia="en-US"/>
        </w:rPr>
        <w:t>, 7.5)</w:t>
      </w:r>
      <w:r w:rsidRPr="00BB0729">
        <w:rPr>
          <w:rFonts w:ascii="Arial" w:eastAsia="Times New Roman" w:hAnsi="Arial" w:cs="Arial"/>
          <w:color w:val="0000FF"/>
          <w:sz w:val="20"/>
          <w:lang w:eastAsia="en-US"/>
        </w:rPr>
        <w:t xml:space="preserve">, </w:t>
      </w:r>
      <w:r w:rsidR="00D15F35">
        <w:rPr>
          <w:rFonts w:ascii="Arial" w:eastAsia="Times New Roman" w:hAnsi="Arial" w:cs="Arial"/>
          <w:color w:val="0000FF"/>
          <w:sz w:val="20"/>
          <w:lang w:eastAsia="en-US"/>
        </w:rPr>
        <w:t>water</w:t>
      </w:r>
      <w:r w:rsidR="00D15F35" w:rsidRPr="00BB0729">
        <w:rPr>
          <w:rFonts w:ascii="Arial" w:eastAsia="Times New Roman" w:hAnsi="Arial" w:cs="Arial"/>
          <w:color w:val="0000FF"/>
          <w:sz w:val="20"/>
          <w:lang w:eastAsia="en-US"/>
        </w:rPr>
        <w:t xml:space="preserve"> </w:t>
      </w:r>
      <w:r w:rsidRPr="00BB0729">
        <w:rPr>
          <w:rFonts w:ascii="Arial" w:eastAsia="Times New Roman" w:hAnsi="Arial" w:cs="Arial"/>
          <w:color w:val="0000FF"/>
          <w:sz w:val="20"/>
          <w:lang w:eastAsia="en-US"/>
        </w:rPr>
        <w:t>temperature test for T30 water meters (</w:t>
      </w:r>
      <w:r w:rsidR="00BB0729">
        <w:rPr>
          <w:rFonts w:ascii="Arial" w:eastAsia="Times New Roman" w:hAnsi="Arial" w:cs="Arial"/>
          <w:color w:val="0000FF"/>
          <w:sz w:val="20"/>
          <w:lang w:eastAsia="en-US"/>
        </w:rPr>
        <w:t xml:space="preserve">NMI </w:t>
      </w:r>
      <w:r w:rsidRPr="00BB0729">
        <w:rPr>
          <w:rFonts w:ascii="Arial" w:eastAsia="Times New Roman" w:hAnsi="Arial" w:cs="Arial"/>
          <w:color w:val="0000FF"/>
          <w:sz w:val="20"/>
          <w:lang w:eastAsia="en-US"/>
        </w:rPr>
        <w:t>R 49-2</w:t>
      </w:r>
      <w:r w:rsidR="00BB0729">
        <w:rPr>
          <w:rFonts w:ascii="Arial" w:eastAsia="Times New Roman" w:hAnsi="Arial" w:cs="Arial"/>
          <w:color w:val="0000FF"/>
          <w:sz w:val="20"/>
          <w:lang w:eastAsia="en-US"/>
        </w:rPr>
        <w:t>:20</w:t>
      </w:r>
      <w:r w:rsidR="007022F4">
        <w:rPr>
          <w:rFonts w:ascii="Arial" w:eastAsia="Times New Roman" w:hAnsi="Arial" w:cs="Arial"/>
          <w:color w:val="0000FF"/>
          <w:sz w:val="20"/>
          <w:lang w:eastAsia="en-US"/>
        </w:rPr>
        <w:t>15</w:t>
      </w:r>
      <w:r w:rsidRPr="00BB0729">
        <w:rPr>
          <w:rFonts w:ascii="Arial" w:eastAsia="Times New Roman" w:hAnsi="Arial" w:cs="Arial"/>
          <w:color w:val="0000FF"/>
          <w:sz w:val="20"/>
          <w:lang w:eastAsia="en-US"/>
        </w:rPr>
        <w:t xml:space="preserve">, 7.5A) </w:t>
      </w:r>
      <w:r w:rsidRPr="006D0BF5">
        <w:rPr>
          <w:rFonts w:ascii="Arial" w:eastAsia="Times New Roman" w:hAnsi="Arial" w:cs="Arial"/>
          <w:color w:val="000000"/>
          <w:sz w:val="20"/>
          <w:lang w:eastAsia="en-US"/>
        </w:rPr>
        <w:t>and overload water temperature test (</w:t>
      </w:r>
      <w:r w:rsidR="00BB0729">
        <w:rPr>
          <w:rFonts w:ascii="Arial" w:eastAsia="Times New Roman" w:hAnsi="Arial" w:cs="Arial"/>
          <w:color w:val="000000"/>
          <w:sz w:val="20"/>
          <w:lang w:eastAsia="en-US"/>
        </w:rPr>
        <w:t>NMI</w:t>
      </w:r>
      <w:r w:rsidRPr="006D0BF5">
        <w:rPr>
          <w:rFonts w:ascii="Arial" w:eastAsia="Times New Roman" w:hAnsi="Arial" w:cs="Arial"/>
          <w:color w:val="000000"/>
          <w:sz w:val="20"/>
          <w:lang w:eastAsia="en-US"/>
        </w:rPr>
        <w:t xml:space="preserve"> R 49-2:20</w:t>
      </w:r>
      <w:r w:rsidR="007022F4">
        <w:rPr>
          <w:rFonts w:ascii="Arial" w:eastAsia="Times New Roman" w:hAnsi="Arial" w:cs="Arial"/>
          <w:color w:val="000000"/>
          <w:sz w:val="20"/>
          <w:lang w:eastAsia="en-US"/>
        </w:rPr>
        <w:t>15</w:t>
      </w:r>
      <w:r w:rsidRPr="006D0BF5">
        <w:rPr>
          <w:rFonts w:ascii="Arial" w:eastAsia="Times New Roman" w:hAnsi="Arial" w:cs="Arial"/>
          <w:color w:val="000000"/>
          <w:sz w:val="20"/>
          <w:lang w:eastAsia="en-US"/>
        </w:rPr>
        <w:t>, 7.6)</w:t>
      </w:r>
    </w:p>
    <w:p w:rsidR="00125E55" w:rsidRDefault="00125E55" w:rsidP="00485E65">
      <w:pPr>
        <w:numPr>
          <w:ilvl w:val="0"/>
          <w:numId w:val="34"/>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 xml:space="preserve">In order to report the results of testing in accordance with 7.5A of NMI R 49-2, </w:t>
      </w:r>
      <w:r w:rsidR="00BB0729">
        <w:rPr>
          <w:rFonts w:ascii="Arial" w:eastAsia="Times New Roman" w:hAnsi="Arial" w:cs="Arial"/>
          <w:color w:val="000000"/>
          <w:sz w:val="20"/>
          <w:lang w:eastAsia="en-US"/>
        </w:rPr>
        <w:t xml:space="preserve">some amendments have been made to the </w:t>
      </w:r>
      <w:r>
        <w:rPr>
          <w:rFonts w:ascii="Arial" w:eastAsia="Times New Roman" w:hAnsi="Arial" w:cs="Arial"/>
          <w:color w:val="000000"/>
          <w:sz w:val="20"/>
          <w:lang w:eastAsia="en-US"/>
        </w:rPr>
        <w:t>test report format</w:t>
      </w:r>
      <w:r w:rsidR="005D72A5">
        <w:rPr>
          <w:rFonts w:ascii="Arial" w:eastAsia="Times New Roman" w:hAnsi="Arial" w:cs="Arial"/>
          <w:color w:val="000000"/>
          <w:sz w:val="20"/>
          <w:lang w:eastAsia="en-US"/>
        </w:rPr>
        <w:t xml:space="preserve"> in clause 4.5.5. The</w:t>
      </w:r>
      <w:r w:rsidR="00BB0729">
        <w:rPr>
          <w:rFonts w:ascii="Arial" w:eastAsia="Times New Roman" w:hAnsi="Arial" w:cs="Arial"/>
          <w:color w:val="000000"/>
          <w:sz w:val="20"/>
          <w:lang w:eastAsia="en-US"/>
        </w:rPr>
        <w:t xml:space="preserve"> amendments </w:t>
      </w:r>
      <w:r w:rsidR="005D72A5">
        <w:rPr>
          <w:rFonts w:ascii="Arial" w:eastAsia="Times New Roman" w:hAnsi="Arial" w:cs="Arial"/>
          <w:color w:val="000000"/>
          <w:sz w:val="20"/>
          <w:lang w:eastAsia="en-US"/>
        </w:rPr>
        <w:t>to the report format are indicated below:</w:t>
      </w:r>
    </w:p>
    <w:tbl>
      <w:tblPr>
        <w:tblW w:w="0" w:type="auto"/>
        <w:tblLook w:val="00A0" w:firstRow="1" w:lastRow="0" w:firstColumn="1" w:lastColumn="0" w:noHBand="0" w:noVBand="0"/>
      </w:tblPr>
      <w:tblGrid>
        <w:gridCol w:w="1126"/>
        <w:gridCol w:w="878"/>
        <w:gridCol w:w="726"/>
        <w:gridCol w:w="856"/>
        <w:gridCol w:w="1128"/>
        <w:gridCol w:w="780"/>
        <w:gridCol w:w="779"/>
        <w:gridCol w:w="915"/>
        <w:gridCol w:w="782"/>
        <w:gridCol w:w="666"/>
        <w:gridCol w:w="649"/>
      </w:tblGrid>
      <w:tr w:rsidR="00BB0729" w:rsidRPr="002801F7" w:rsidTr="00227FF7">
        <w:tc>
          <w:tcPr>
            <w:tcW w:w="0" w:type="auto"/>
            <w:vMerge w:val="restart"/>
            <w:tcBorders>
              <w:top w:val="single" w:sz="4" w:space="0" w:color="auto"/>
              <w:left w:val="single" w:sz="4" w:space="0" w:color="auto"/>
              <w:right w:val="single" w:sz="4" w:space="0" w:color="auto"/>
            </w:tcBorders>
          </w:tcPr>
          <w:p w:rsidR="00BB0729" w:rsidRPr="00D10068" w:rsidRDefault="00BB0729" w:rsidP="00227FF7">
            <w:pPr>
              <w:pStyle w:val="BodyText"/>
              <w:autoSpaceDE w:val="0"/>
              <w:autoSpaceDN w:val="0"/>
              <w:adjustRightInd w:val="0"/>
              <w:rPr>
                <w:rFonts w:ascii="Times New Roman" w:hAnsi="Times New Roman" w:cs="Arial"/>
                <w:sz w:val="18"/>
                <w:szCs w:val="18"/>
              </w:rPr>
            </w:pPr>
            <w:r w:rsidRPr="00D10068">
              <w:rPr>
                <w:rFonts w:ascii="Times New Roman" w:eastAsia="MS Mincho" w:hAnsi="Times New Roman"/>
                <w:sz w:val="18"/>
                <w:szCs w:val="18"/>
              </w:rPr>
              <w:t>Application conditions</w:t>
            </w:r>
          </w:p>
        </w:tc>
        <w:tc>
          <w:tcPr>
            <w:tcW w:w="0" w:type="auto"/>
            <w:tcBorders>
              <w:top w:val="single" w:sz="4" w:space="0" w:color="auto"/>
              <w:left w:val="single" w:sz="4" w:space="0" w:color="auto"/>
              <w:bottom w:val="single" w:sz="4" w:space="0" w:color="auto"/>
              <w:right w:val="single" w:sz="4" w:space="0" w:color="auto"/>
            </w:tcBorders>
          </w:tcPr>
          <w:p w:rsidR="00BB0729" w:rsidRPr="00D10068" w:rsidRDefault="00BB0729" w:rsidP="00227FF7">
            <w:pPr>
              <w:pStyle w:val="Tableheader"/>
              <w:jc w:val="center"/>
              <w:rPr>
                <w:rFonts w:ascii="Times New Roman" w:hAnsi="Times New Roman" w:cs="Arial"/>
                <w:sz w:val="18"/>
                <w:szCs w:val="18"/>
              </w:rPr>
            </w:pPr>
            <w:r w:rsidRPr="00D10068">
              <w:rPr>
                <w:rFonts w:ascii="Times New Roman" w:eastAsia="MS Mincho" w:hAnsi="Times New Roman"/>
                <w:sz w:val="18"/>
                <w:szCs w:val="18"/>
              </w:rPr>
              <w:t>Nominal flow rate</w:t>
            </w:r>
          </w:p>
        </w:tc>
        <w:tc>
          <w:tcPr>
            <w:tcW w:w="0" w:type="auto"/>
            <w:tcBorders>
              <w:top w:val="single" w:sz="4" w:space="0" w:color="auto"/>
              <w:left w:val="single" w:sz="4" w:space="0" w:color="auto"/>
              <w:bottom w:val="single" w:sz="4" w:space="0" w:color="auto"/>
              <w:right w:val="single" w:sz="4" w:space="0" w:color="auto"/>
            </w:tcBorders>
          </w:tcPr>
          <w:p w:rsidR="00BB0729" w:rsidRPr="00D10068" w:rsidRDefault="00BB0729" w:rsidP="00227FF7">
            <w:pPr>
              <w:pStyle w:val="Tableheader"/>
              <w:autoSpaceDE w:val="0"/>
              <w:autoSpaceDN w:val="0"/>
              <w:adjustRightInd w:val="0"/>
              <w:jc w:val="center"/>
              <w:rPr>
                <w:rFonts w:ascii="Times New Roman" w:eastAsia="MS Mincho" w:hAnsi="Times New Roman"/>
                <w:sz w:val="18"/>
                <w:szCs w:val="18"/>
              </w:rPr>
            </w:pPr>
            <w:r w:rsidRPr="00D10068">
              <w:rPr>
                <w:rFonts w:ascii="Times New Roman" w:eastAsia="MS Mincho" w:hAnsi="Times New Roman"/>
                <w:sz w:val="18"/>
                <w:szCs w:val="18"/>
              </w:rPr>
              <w:t>Actual flow rate</w:t>
            </w:r>
          </w:p>
          <w:p w:rsidR="00BB0729" w:rsidRPr="00D10068" w:rsidRDefault="00BB0729" w:rsidP="00227FF7">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i/>
                <w:sz w:val="18"/>
                <w:szCs w:val="18"/>
              </w:rPr>
              <w:t>Q</w:t>
            </w:r>
            <w:r w:rsidRPr="00D10068">
              <w:rPr>
                <w:rFonts w:ascii="Times New Roman" w:eastAsia="MS Mincho" w:hAnsi="Times New Roman"/>
                <w:sz w:val="18"/>
                <w:szCs w:val="18"/>
                <w:vertAlign w:val="subscript"/>
              </w:rPr>
              <w:t>( )</w:t>
            </w:r>
          </w:p>
        </w:tc>
        <w:tc>
          <w:tcPr>
            <w:tcW w:w="0" w:type="auto"/>
            <w:tcBorders>
              <w:top w:val="single" w:sz="4" w:space="0" w:color="auto"/>
              <w:left w:val="single" w:sz="4" w:space="0" w:color="auto"/>
              <w:bottom w:val="single" w:sz="4" w:space="0" w:color="auto"/>
              <w:right w:val="single" w:sz="4" w:space="0" w:color="auto"/>
            </w:tcBorders>
          </w:tcPr>
          <w:p w:rsidR="00BB0729" w:rsidRPr="00D10068" w:rsidRDefault="00BB0729" w:rsidP="00227FF7">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sz w:val="18"/>
                <w:szCs w:val="18"/>
              </w:rPr>
              <w:t>Initial supply pressure</w:t>
            </w:r>
          </w:p>
        </w:tc>
        <w:tc>
          <w:tcPr>
            <w:tcW w:w="0" w:type="auto"/>
            <w:tcBorders>
              <w:top w:val="single" w:sz="4" w:space="0" w:color="auto"/>
              <w:left w:val="single" w:sz="4" w:space="0" w:color="auto"/>
              <w:bottom w:val="single" w:sz="4" w:space="0" w:color="auto"/>
              <w:right w:val="single" w:sz="4" w:space="0" w:color="auto"/>
            </w:tcBorders>
          </w:tcPr>
          <w:p w:rsidR="00BB0729" w:rsidRPr="00D10068" w:rsidRDefault="00BB0729" w:rsidP="00227FF7">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sz w:val="18"/>
                <w:szCs w:val="18"/>
              </w:rPr>
              <w:t>Initial inlet water temperature</w:t>
            </w:r>
          </w:p>
        </w:tc>
        <w:tc>
          <w:tcPr>
            <w:tcW w:w="0" w:type="auto"/>
            <w:tcBorders>
              <w:top w:val="single" w:sz="4" w:space="0" w:color="auto"/>
              <w:left w:val="single" w:sz="4" w:space="0" w:color="auto"/>
              <w:bottom w:val="single" w:sz="4" w:space="0" w:color="auto"/>
              <w:right w:val="single" w:sz="4" w:space="0" w:color="auto"/>
            </w:tcBorders>
          </w:tcPr>
          <w:p w:rsidR="00BB0729" w:rsidRPr="00D10068" w:rsidRDefault="00BB0729" w:rsidP="00227FF7">
            <w:pPr>
              <w:pStyle w:val="Tableheader"/>
              <w:autoSpaceDE w:val="0"/>
              <w:autoSpaceDN w:val="0"/>
              <w:adjustRightInd w:val="0"/>
              <w:jc w:val="center"/>
              <w:rPr>
                <w:rFonts w:ascii="Times New Roman" w:eastAsia="MS Mincho" w:hAnsi="Times New Roman"/>
                <w:sz w:val="18"/>
                <w:szCs w:val="18"/>
              </w:rPr>
            </w:pPr>
            <w:r w:rsidRPr="00D10068">
              <w:rPr>
                <w:rFonts w:ascii="Times New Roman" w:eastAsia="MS Mincho" w:hAnsi="Times New Roman"/>
                <w:sz w:val="18"/>
                <w:szCs w:val="18"/>
              </w:rPr>
              <w:t>Initial reading</w:t>
            </w:r>
          </w:p>
          <w:p w:rsidR="00BB0729" w:rsidRPr="00D10068" w:rsidRDefault="00BB0729" w:rsidP="00227FF7">
            <w:pPr>
              <w:pStyle w:val="Tableheader"/>
              <w:autoSpaceDE w:val="0"/>
              <w:autoSpaceDN w:val="0"/>
              <w:adjustRightInd w:val="0"/>
              <w:jc w:val="center"/>
              <w:rPr>
                <w:rFonts w:ascii="Times New Roman" w:hAnsi="Times New Roman" w:cs="Arial"/>
                <w:sz w:val="18"/>
                <w:szCs w:val="18"/>
                <w:vertAlign w:val="superscript"/>
              </w:rPr>
            </w:pPr>
            <w:r w:rsidRPr="00D10068">
              <w:rPr>
                <w:rFonts w:ascii="Times New Roman" w:eastAsia="MS Mincho" w:hAnsi="Times New Roman"/>
                <w:i/>
                <w:sz w:val="18"/>
                <w:szCs w:val="18"/>
              </w:rPr>
              <w:t>V</w:t>
            </w:r>
            <w:r w:rsidRPr="00D10068">
              <w:rPr>
                <w:rFonts w:ascii="Times New Roman" w:eastAsia="MS Mincho" w:hAnsi="Times New Roman"/>
                <w:sz w:val="18"/>
                <w:szCs w:val="18"/>
                <w:vertAlign w:val="subscript"/>
              </w:rPr>
              <w:t>i</w:t>
            </w:r>
            <w:r w:rsidRPr="00D10068">
              <w:rPr>
                <w:rFonts w:ascii="Times New Roman" w:eastAsia="MS Mincho" w:hAnsi="Times New Roman"/>
                <w:sz w:val="18"/>
                <w:szCs w:val="18"/>
              </w:rPr>
              <w:t>(i)</w:t>
            </w:r>
          </w:p>
        </w:tc>
        <w:tc>
          <w:tcPr>
            <w:tcW w:w="0" w:type="auto"/>
            <w:tcBorders>
              <w:top w:val="single" w:sz="4" w:space="0" w:color="auto"/>
              <w:left w:val="single" w:sz="4" w:space="0" w:color="auto"/>
              <w:bottom w:val="single" w:sz="4" w:space="0" w:color="auto"/>
              <w:right w:val="single" w:sz="4" w:space="0" w:color="auto"/>
            </w:tcBorders>
          </w:tcPr>
          <w:p w:rsidR="00BB0729" w:rsidRPr="00D10068" w:rsidRDefault="00BB0729" w:rsidP="00227FF7">
            <w:pPr>
              <w:pStyle w:val="Tableheader"/>
              <w:autoSpaceDE w:val="0"/>
              <w:autoSpaceDN w:val="0"/>
              <w:adjustRightInd w:val="0"/>
              <w:jc w:val="center"/>
              <w:rPr>
                <w:rFonts w:ascii="Times New Roman" w:eastAsia="MS Mincho" w:hAnsi="Times New Roman"/>
                <w:sz w:val="18"/>
                <w:szCs w:val="18"/>
              </w:rPr>
            </w:pPr>
            <w:r w:rsidRPr="00D10068">
              <w:rPr>
                <w:rFonts w:ascii="Times New Roman" w:eastAsia="MS Mincho" w:hAnsi="Times New Roman"/>
                <w:sz w:val="18"/>
                <w:szCs w:val="18"/>
              </w:rPr>
              <w:t>Final reading</w:t>
            </w:r>
          </w:p>
          <w:p w:rsidR="00BB0729" w:rsidRPr="00D10068" w:rsidRDefault="00BB0729" w:rsidP="00227FF7">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i/>
                <w:sz w:val="18"/>
                <w:szCs w:val="18"/>
              </w:rPr>
              <w:t>V</w:t>
            </w:r>
            <w:r w:rsidRPr="00D10068">
              <w:rPr>
                <w:rFonts w:ascii="Times New Roman" w:eastAsia="MS Mincho" w:hAnsi="Times New Roman"/>
                <w:sz w:val="18"/>
                <w:szCs w:val="18"/>
                <w:vertAlign w:val="subscript"/>
              </w:rPr>
              <w:t>i</w:t>
            </w:r>
            <w:r w:rsidRPr="00D10068">
              <w:rPr>
                <w:rFonts w:ascii="Times New Roman" w:eastAsia="MS Mincho" w:hAnsi="Times New Roman"/>
                <w:sz w:val="18"/>
                <w:szCs w:val="18"/>
              </w:rPr>
              <w:t>(f)</w:t>
            </w:r>
          </w:p>
        </w:tc>
        <w:tc>
          <w:tcPr>
            <w:tcW w:w="0" w:type="auto"/>
            <w:tcBorders>
              <w:top w:val="single" w:sz="4" w:space="0" w:color="auto"/>
              <w:left w:val="single" w:sz="4" w:space="0" w:color="auto"/>
              <w:bottom w:val="single" w:sz="4" w:space="0" w:color="auto"/>
              <w:right w:val="single" w:sz="4" w:space="0" w:color="auto"/>
            </w:tcBorders>
          </w:tcPr>
          <w:p w:rsidR="00BB0729" w:rsidRPr="00D10068" w:rsidRDefault="00BB0729" w:rsidP="00227FF7">
            <w:pPr>
              <w:pStyle w:val="Tableheader"/>
              <w:autoSpaceDE w:val="0"/>
              <w:autoSpaceDN w:val="0"/>
              <w:adjustRightInd w:val="0"/>
              <w:jc w:val="center"/>
              <w:rPr>
                <w:rFonts w:ascii="Times New Roman" w:eastAsia="MS Mincho" w:hAnsi="Times New Roman"/>
                <w:sz w:val="18"/>
                <w:szCs w:val="18"/>
              </w:rPr>
            </w:pPr>
            <w:r w:rsidRPr="00D10068">
              <w:rPr>
                <w:rFonts w:ascii="Times New Roman" w:eastAsia="MS Mincho" w:hAnsi="Times New Roman"/>
                <w:sz w:val="18"/>
                <w:szCs w:val="18"/>
              </w:rPr>
              <w:t>Indicated volume</w:t>
            </w:r>
          </w:p>
          <w:p w:rsidR="00BB0729" w:rsidRPr="00D10068" w:rsidRDefault="00BB0729" w:rsidP="00227FF7">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i/>
                <w:sz w:val="18"/>
                <w:szCs w:val="18"/>
              </w:rPr>
              <w:t>V</w:t>
            </w:r>
            <w:r w:rsidRPr="00D10068">
              <w:rPr>
                <w:rFonts w:ascii="Times New Roman" w:eastAsia="MS Mincho" w:hAnsi="Times New Roman"/>
                <w:sz w:val="18"/>
                <w:szCs w:val="18"/>
                <w:vertAlign w:val="subscript"/>
              </w:rPr>
              <w:t>i</w:t>
            </w:r>
          </w:p>
        </w:tc>
        <w:tc>
          <w:tcPr>
            <w:tcW w:w="0" w:type="auto"/>
            <w:tcBorders>
              <w:top w:val="single" w:sz="4" w:space="0" w:color="auto"/>
              <w:left w:val="single" w:sz="4" w:space="0" w:color="auto"/>
              <w:bottom w:val="single" w:sz="4" w:space="0" w:color="auto"/>
              <w:right w:val="single" w:sz="4" w:space="0" w:color="auto"/>
            </w:tcBorders>
          </w:tcPr>
          <w:p w:rsidR="00BB0729" w:rsidRPr="00D10068" w:rsidRDefault="00BB0729" w:rsidP="00227FF7">
            <w:pPr>
              <w:pStyle w:val="Tableheader"/>
              <w:autoSpaceDE w:val="0"/>
              <w:autoSpaceDN w:val="0"/>
              <w:adjustRightInd w:val="0"/>
              <w:jc w:val="center"/>
              <w:rPr>
                <w:rFonts w:ascii="Times New Roman" w:eastAsia="MS Mincho" w:hAnsi="Times New Roman"/>
                <w:sz w:val="18"/>
                <w:szCs w:val="18"/>
              </w:rPr>
            </w:pPr>
            <w:r w:rsidRPr="00D10068">
              <w:rPr>
                <w:rFonts w:ascii="Times New Roman" w:eastAsia="MS Mincho" w:hAnsi="Times New Roman"/>
                <w:sz w:val="18"/>
                <w:szCs w:val="18"/>
              </w:rPr>
              <w:t>Actual volume</w:t>
            </w:r>
          </w:p>
          <w:p w:rsidR="00BB0729" w:rsidRPr="00D10068" w:rsidRDefault="00BB0729" w:rsidP="00227FF7">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i/>
                <w:sz w:val="18"/>
                <w:szCs w:val="18"/>
              </w:rPr>
              <w:t>V</w:t>
            </w:r>
            <w:r w:rsidRPr="00D10068">
              <w:rPr>
                <w:rFonts w:ascii="Times New Roman" w:eastAsia="MS Mincho" w:hAnsi="Times New Roman"/>
                <w:sz w:val="18"/>
                <w:szCs w:val="18"/>
                <w:vertAlign w:val="subscript"/>
              </w:rPr>
              <w:t>a</w:t>
            </w:r>
          </w:p>
        </w:tc>
        <w:tc>
          <w:tcPr>
            <w:tcW w:w="0" w:type="auto"/>
            <w:tcBorders>
              <w:top w:val="single" w:sz="4" w:space="0" w:color="auto"/>
              <w:left w:val="single" w:sz="4" w:space="0" w:color="auto"/>
              <w:bottom w:val="single" w:sz="4" w:space="0" w:color="auto"/>
              <w:right w:val="single" w:sz="4" w:space="0" w:color="auto"/>
            </w:tcBorders>
          </w:tcPr>
          <w:p w:rsidR="00BB0729" w:rsidRPr="00D10068" w:rsidRDefault="00BB0729" w:rsidP="00227FF7">
            <w:pPr>
              <w:pStyle w:val="Tableheader"/>
              <w:autoSpaceDE w:val="0"/>
              <w:autoSpaceDN w:val="0"/>
              <w:adjustRightInd w:val="0"/>
              <w:jc w:val="center"/>
              <w:rPr>
                <w:rFonts w:ascii="Times New Roman" w:eastAsia="MS Mincho" w:hAnsi="Times New Roman"/>
                <w:sz w:val="18"/>
                <w:szCs w:val="18"/>
              </w:rPr>
            </w:pPr>
            <w:r w:rsidRPr="00D10068">
              <w:rPr>
                <w:rFonts w:ascii="Times New Roman" w:eastAsia="MS Mincho" w:hAnsi="Times New Roman"/>
                <w:sz w:val="18"/>
                <w:szCs w:val="18"/>
              </w:rPr>
              <w:t>Meter error</w:t>
            </w:r>
          </w:p>
          <w:p w:rsidR="00BB0729" w:rsidRPr="00D10068" w:rsidRDefault="00BB0729" w:rsidP="00227FF7">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i/>
                <w:sz w:val="18"/>
                <w:szCs w:val="18"/>
              </w:rPr>
              <w:t>E</w:t>
            </w:r>
            <w:r w:rsidRPr="00D10068">
              <w:rPr>
                <w:rFonts w:ascii="Times New Roman" w:eastAsia="MS Mincho" w:hAnsi="Times New Roman"/>
                <w:sz w:val="18"/>
                <w:szCs w:val="18"/>
                <w:vertAlign w:val="subscript"/>
              </w:rPr>
              <w:t>m</w:t>
            </w:r>
          </w:p>
        </w:tc>
        <w:tc>
          <w:tcPr>
            <w:tcW w:w="0" w:type="auto"/>
            <w:tcBorders>
              <w:top w:val="single" w:sz="4" w:space="0" w:color="auto"/>
              <w:left w:val="single" w:sz="4" w:space="0" w:color="auto"/>
              <w:bottom w:val="single" w:sz="4" w:space="0" w:color="auto"/>
              <w:right w:val="single" w:sz="4" w:space="0" w:color="auto"/>
            </w:tcBorders>
          </w:tcPr>
          <w:p w:rsidR="00BB0729" w:rsidRPr="00D10068" w:rsidRDefault="00BB0729" w:rsidP="00227FF7">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sz w:val="18"/>
                <w:szCs w:val="18"/>
              </w:rPr>
              <w:t>MPE</w:t>
            </w:r>
            <w:r w:rsidRPr="00D10068">
              <w:rPr>
                <w:rFonts w:ascii="Times New Roman" w:eastAsia="MS Mincho" w:hAnsi="Times New Roman"/>
                <w:sz w:val="18"/>
                <w:szCs w:val="18"/>
                <w:vertAlign w:val="superscript"/>
              </w:rPr>
              <w:t>a</w:t>
            </w:r>
          </w:p>
        </w:tc>
      </w:tr>
      <w:tr w:rsidR="00BB0729" w:rsidRPr="002801F7" w:rsidTr="00227FF7">
        <w:tc>
          <w:tcPr>
            <w:tcW w:w="0" w:type="auto"/>
            <w:vMerge/>
            <w:tcBorders>
              <w:left w:val="single" w:sz="4" w:space="0" w:color="auto"/>
              <w:bottom w:val="single" w:sz="4" w:space="0" w:color="auto"/>
              <w:right w:val="single" w:sz="4" w:space="0" w:color="auto"/>
            </w:tcBorders>
          </w:tcPr>
          <w:p w:rsidR="00BB0729" w:rsidRPr="002801F7" w:rsidRDefault="00BB0729" w:rsidP="00227FF7">
            <w:pPr>
              <w:pStyle w:val="Tableheader"/>
              <w:autoSpaceDE w:val="0"/>
              <w:autoSpaceDN w:val="0"/>
              <w:adjustRightInd w:val="0"/>
              <w:jc w:val="center"/>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BB0729" w:rsidRPr="002801F7" w:rsidTr="00227FF7">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cs="Arial"/>
                <w:bCs/>
              </w:rPr>
            </w:pPr>
            <w:r w:rsidRPr="002801F7">
              <w:rPr>
                <w:rFonts w:ascii="Times New Roman" w:eastAsia="MS Mincho" w:hAnsi="Times New Roman"/>
                <w:szCs w:val="24"/>
              </w:rPr>
              <w:t>10 °C</w:t>
            </w:r>
            <w:r w:rsidRPr="002801F7">
              <w:rPr>
                <w:rFonts w:ascii="Times New Roman" w:eastAsia="MS Mincho" w:hAnsi="Times New Roman"/>
                <w:szCs w:val="24"/>
                <w:vertAlign w:val="superscript"/>
              </w:rPr>
              <w:t>b</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r>
      <w:tr w:rsidR="00BB0729" w:rsidRPr="002801F7" w:rsidTr="00227FF7">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cs="Arial"/>
                <w:bCs/>
              </w:rPr>
            </w:pPr>
            <w:r w:rsidRPr="002801F7">
              <w:rPr>
                <w:rFonts w:ascii="Times New Roman" w:eastAsia="MS Mincho" w:hAnsi="Times New Roman"/>
                <w:szCs w:val="24"/>
              </w:rPr>
              <w:t>30 °C</w:t>
            </w:r>
            <w:r w:rsidRPr="002801F7">
              <w:rPr>
                <w:rFonts w:ascii="Times New Roman" w:eastAsia="MS Mincho" w:hAnsi="Times New Roman"/>
                <w:szCs w:val="24"/>
                <w:vertAlign w:val="superscript"/>
              </w:rPr>
              <w:t>c</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r>
      <w:tr w:rsidR="00BB0729" w:rsidRPr="002801F7" w:rsidTr="00227FF7">
        <w:trPr>
          <w:trHeight w:val="511"/>
        </w:trPr>
        <w:tc>
          <w:tcPr>
            <w:tcW w:w="0" w:type="auto"/>
            <w:vMerge w:val="restart"/>
            <w:tcBorders>
              <w:top w:val="single" w:sz="4" w:space="0" w:color="auto"/>
              <w:left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eastAsia="MS Mincho" w:hAnsi="Times New Roman"/>
                <w:color w:val="0000FF"/>
                <w:szCs w:val="24"/>
              </w:rPr>
            </w:pPr>
            <w:r w:rsidRPr="00BB0729">
              <w:rPr>
                <w:rFonts w:ascii="Times New Roman" w:eastAsia="MS Mincho" w:hAnsi="Times New Roman"/>
                <w:color w:val="0000FF"/>
                <w:szCs w:val="24"/>
              </w:rPr>
              <w:t>Following exposure to 50 °C</w:t>
            </w:r>
            <w:r w:rsidRPr="00BB0729">
              <w:rPr>
                <w:rFonts w:ascii="Times New Roman" w:eastAsia="MS Mincho" w:hAnsi="Times New Roman"/>
                <w:color w:val="0000FF"/>
                <w:szCs w:val="24"/>
                <w:vertAlign w:val="superscript"/>
              </w:rPr>
              <w:t>d</w:t>
            </w: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eastAsia="MS Mincho" w:hAnsi="Times New Roman"/>
                <w:i/>
                <w:color w:val="0000FF"/>
                <w:szCs w:val="24"/>
              </w:rPr>
            </w:pPr>
            <w:r w:rsidRPr="00BB0729">
              <w:rPr>
                <w:rFonts w:ascii="Times New Roman" w:eastAsia="MS Mincho" w:hAnsi="Times New Roman"/>
                <w:i/>
                <w:color w:val="0000FF"/>
                <w:szCs w:val="24"/>
              </w:rPr>
              <w:t>Q</w:t>
            </w:r>
            <w:r w:rsidRPr="00BB0729">
              <w:rPr>
                <w:rFonts w:ascii="Times New Roman" w:eastAsia="MS Mincho" w:hAnsi="Times New Roman"/>
                <w:i/>
                <w:color w:val="0000FF"/>
                <w:szCs w:val="24"/>
                <w:vertAlign w:val="subscript"/>
              </w:rPr>
              <w:t>2</w:t>
            </w: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r>
      <w:tr w:rsidR="00BB0729" w:rsidRPr="002801F7" w:rsidTr="00227FF7">
        <w:trPr>
          <w:trHeight w:val="405"/>
        </w:trPr>
        <w:tc>
          <w:tcPr>
            <w:tcW w:w="0" w:type="auto"/>
            <w:vMerge/>
            <w:tcBorders>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eastAsia="MS Mincho" w:hAnsi="Times New Roman"/>
                <w:color w:val="0000FF"/>
                <w:szCs w:val="24"/>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eastAsia="MS Mincho" w:hAnsi="Times New Roman"/>
                <w:i/>
                <w:color w:val="0000FF"/>
                <w:szCs w:val="24"/>
              </w:rPr>
            </w:pPr>
            <w:r w:rsidRPr="00BB0729">
              <w:rPr>
                <w:rFonts w:ascii="Times New Roman" w:eastAsia="MS Mincho" w:hAnsi="Times New Roman"/>
                <w:i/>
                <w:color w:val="0000FF"/>
                <w:szCs w:val="24"/>
              </w:rPr>
              <w:t>Q</w:t>
            </w:r>
            <w:r w:rsidRPr="00BB0729">
              <w:rPr>
                <w:rFonts w:ascii="Times New Roman" w:eastAsia="MS Mincho" w:hAnsi="Times New Roman"/>
                <w:i/>
                <w:color w:val="0000FF"/>
                <w:szCs w:val="24"/>
                <w:vertAlign w:val="subscript"/>
              </w:rPr>
              <w:t>3</w:t>
            </w: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227FF7">
            <w:pPr>
              <w:pStyle w:val="Tablebody"/>
              <w:autoSpaceDE w:val="0"/>
              <w:autoSpaceDN w:val="0"/>
              <w:adjustRightInd w:val="0"/>
              <w:jc w:val="both"/>
              <w:rPr>
                <w:rFonts w:ascii="Times New Roman" w:hAnsi="Times New Roman"/>
                <w:color w:val="0000FF"/>
              </w:rPr>
            </w:pPr>
          </w:p>
        </w:tc>
      </w:tr>
      <w:tr w:rsidR="00BB0729" w:rsidRPr="002801F7" w:rsidTr="00227FF7">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MAT</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r>
      <w:tr w:rsidR="00BB0729" w:rsidRPr="002801F7" w:rsidTr="00227F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PrEx>
        <w:tc>
          <w:tcPr>
            <w:tcW w:w="0" w:type="auto"/>
            <w:tcBorders>
              <w:top w:val="single" w:sz="4" w:space="0" w:color="auto"/>
            </w:tcBorders>
          </w:tcPr>
          <w:p w:rsidR="00BB0729" w:rsidRPr="002801F7" w:rsidRDefault="00BB0729" w:rsidP="00227FF7">
            <w:pPr>
              <w:pStyle w:val="Tablebody"/>
              <w:autoSpaceDE w:val="0"/>
              <w:autoSpaceDN w:val="0"/>
              <w:adjustRightInd w:val="0"/>
              <w:rPr>
                <w:rFonts w:ascii="Times New Roman" w:hAnsi="Times New Roman" w:cs="Arial"/>
                <w:bCs/>
              </w:rPr>
            </w:pPr>
            <w:r>
              <w:rPr>
                <w:rFonts w:ascii="Times New Roman" w:eastAsia="MS Mincho" w:hAnsi="Times New Roman"/>
                <w:szCs w:val="24"/>
              </w:rPr>
              <w:t xml:space="preserve">  </w:t>
            </w:r>
            <w:r w:rsidRPr="002801F7">
              <w:rPr>
                <w:rFonts w:ascii="Times New Roman" w:eastAsia="MS Mincho" w:hAnsi="Times New Roman"/>
                <w:szCs w:val="24"/>
              </w:rPr>
              <w:t>Reference</w:t>
            </w:r>
            <w:r>
              <w:rPr>
                <w:rFonts w:ascii="Times New Roman" w:eastAsia="MS Mincho" w:hAnsi="Times New Roman"/>
                <w:szCs w:val="24"/>
                <w:vertAlign w:val="superscript"/>
              </w:rPr>
              <w:t>e</w:t>
            </w:r>
          </w:p>
        </w:tc>
        <w:tc>
          <w:tcPr>
            <w:tcW w:w="0" w:type="auto"/>
            <w:tcBorders>
              <w:top w:val="single" w:sz="4" w:space="0" w:color="auto"/>
            </w:tcBorders>
          </w:tcPr>
          <w:p w:rsidR="00BB0729" w:rsidRPr="002801F7" w:rsidRDefault="00BB0729" w:rsidP="00227FF7">
            <w:pPr>
              <w:pStyle w:val="Tablebody"/>
              <w:autoSpaceDE w:val="0"/>
              <w:autoSpaceDN w:val="0"/>
              <w:adjustRightInd w:val="0"/>
              <w:rPr>
                <w:rFonts w:ascii="Times New Roman" w:hAnsi="Times New Roman" w:cs="Arial"/>
                <w:bCs/>
              </w:rPr>
            </w:pPr>
            <w:r>
              <w:rPr>
                <w:rFonts w:ascii="Times New Roman" w:eastAsia="MS Mincho" w:hAnsi="Times New Roman"/>
                <w:i/>
                <w:szCs w:val="24"/>
              </w:rPr>
              <w:t xml:space="preserve">  </w:t>
            </w: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0" w:type="auto"/>
            <w:tcBorders>
              <w:top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BB0729" w:rsidRPr="002801F7" w:rsidRDefault="00BB0729" w:rsidP="00227FF7">
            <w:pPr>
              <w:pStyle w:val="Tablebody"/>
              <w:autoSpaceDE w:val="0"/>
              <w:autoSpaceDN w:val="0"/>
              <w:adjustRightInd w:val="0"/>
              <w:jc w:val="both"/>
              <w:rPr>
                <w:rFonts w:ascii="Times New Roman" w:hAnsi="Times New Roman"/>
              </w:rPr>
            </w:pPr>
          </w:p>
        </w:tc>
      </w:tr>
      <w:tr w:rsidR="00BB0729" w:rsidRPr="002801F7" w:rsidTr="00227F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PrEx>
        <w:tc>
          <w:tcPr>
            <w:tcW w:w="0" w:type="auto"/>
            <w:gridSpan w:val="11"/>
            <w:tcBorders>
              <w:bottom w:val="single" w:sz="4" w:space="0" w:color="auto"/>
            </w:tcBorders>
          </w:tcPr>
          <w:p w:rsidR="00BB0729" w:rsidRPr="002801F7" w:rsidRDefault="00BB0729" w:rsidP="00227FF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BB0729" w:rsidRPr="002801F7" w:rsidRDefault="00BB0729" w:rsidP="00227FF7">
            <w:pPr>
              <w:pStyle w:val="Tablebody"/>
              <w:jc w:val="both"/>
              <w:rPr>
                <w:rFonts w:ascii="Times New Roman" w:hAnsi="Times New Roman"/>
              </w:rPr>
            </w:pPr>
          </w:p>
        </w:tc>
      </w:tr>
      <w:tr w:rsidR="00BB0729" w:rsidRPr="002801F7" w:rsidTr="00227F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PrEx>
        <w:tc>
          <w:tcPr>
            <w:tcW w:w="0" w:type="auto"/>
            <w:gridSpan w:val="11"/>
            <w:tcBorders>
              <w:top w:val="single" w:sz="4" w:space="0" w:color="auto"/>
              <w:left w:val="single" w:sz="4" w:space="0" w:color="auto"/>
              <w:bottom w:val="single" w:sz="4" w:space="0" w:color="auto"/>
              <w:right w:val="single" w:sz="4" w:space="0" w:color="auto"/>
            </w:tcBorders>
          </w:tcPr>
          <w:p w:rsidR="00BB0729" w:rsidRPr="002801F7" w:rsidRDefault="00BB0729" w:rsidP="00227FF7">
            <w:pPr>
              <w:pStyle w:val="Tablefooter"/>
              <w:tabs>
                <w:tab w:val="clear" w:pos="346"/>
                <w:tab w:val="left" w:pos="419"/>
              </w:tabs>
              <w:suppressAutoHyphens/>
              <w:overflowPunct w:val="0"/>
              <w:autoSpaceDE w:val="0"/>
              <w:autoSpaceDN w:val="0"/>
              <w:adjustRightInd w:val="0"/>
              <w:spacing w:line="240" w:lineRule="auto"/>
              <w:ind w:left="426" w:hanging="426"/>
              <w:textAlignment w:val="baseline"/>
              <w:rPr>
                <w:rFonts w:ascii="Times New Roman" w:eastAsia="MS Mincho" w:hAnsi="Times New Roman"/>
                <w:szCs w:val="24"/>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Pr="002801F7">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sub-assembly, the MPE shall be defined by the manufacturer (</w:t>
            </w:r>
            <w:r w:rsidR="005D72A5">
              <w:rPr>
                <w:rFonts w:ascii="Times New Roman" w:eastAsia="MS Mincho" w:hAnsi="Times New Roman"/>
                <w:szCs w:val="24"/>
              </w:rPr>
              <w:t>NMI R 49</w:t>
            </w:r>
            <w:r w:rsidRPr="002801F7">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p w:rsidR="00BB0729" w:rsidRPr="002801F7" w:rsidRDefault="00BB0729" w:rsidP="00227FF7">
            <w:pPr>
              <w:pStyle w:val="Tablefooter"/>
              <w:tabs>
                <w:tab w:val="clear" w:pos="346"/>
                <w:tab w:val="left" w:pos="419"/>
              </w:tabs>
              <w:suppressAutoHyphens/>
              <w:overflowPunct w:val="0"/>
              <w:autoSpaceDE w:val="0"/>
              <w:autoSpaceDN w:val="0"/>
              <w:adjustRightInd w:val="0"/>
              <w:spacing w:line="240" w:lineRule="auto"/>
              <w:ind w:left="426" w:hanging="426"/>
              <w:textAlignment w:val="baseline"/>
              <w:rPr>
                <w:rFonts w:ascii="Times New Roman" w:eastAsia="MS Mincho" w:hAnsi="Times New Roman"/>
                <w:szCs w:val="24"/>
              </w:rPr>
            </w:pPr>
            <w:r w:rsidRPr="002801F7">
              <w:rPr>
                <w:rFonts w:ascii="Times New Roman" w:eastAsia="MS Mincho" w:hAnsi="Times New Roman"/>
                <w:szCs w:val="24"/>
                <w:vertAlign w:val="superscript"/>
              </w:rPr>
              <w:t>b</w:t>
            </w:r>
            <w:r w:rsidRPr="002801F7">
              <w:rPr>
                <w:rFonts w:ascii="Times New Roman" w:eastAsia="MS Mincho" w:hAnsi="Times New Roman"/>
                <w:szCs w:val="24"/>
              </w:rPr>
              <w:tab/>
              <w:t>Applicable to temperature classes T30 to T180.</w:t>
            </w:r>
          </w:p>
          <w:p w:rsidR="00BB0729" w:rsidRDefault="00BB0729" w:rsidP="00227FF7">
            <w:pPr>
              <w:pStyle w:val="Tablefooter"/>
              <w:tabs>
                <w:tab w:val="clear" w:pos="346"/>
                <w:tab w:val="left" w:pos="419"/>
              </w:tabs>
              <w:suppressAutoHyphens/>
              <w:overflowPunct w:val="0"/>
              <w:autoSpaceDE w:val="0"/>
              <w:autoSpaceDN w:val="0"/>
              <w:adjustRightInd w:val="0"/>
              <w:spacing w:line="240" w:lineRule="auto"/>
              <w:ind w:left="426" w:hanging="426"/>
              <w:textAlignment w:val="baseline"/>
              <w:rPr>
                <w:rFonts w:ascii="Times New Roman" w:eastAsia="MS Mincho" w:hAnsi="Times New Roman"/>
                <w:szCs w:val="24"/>
              </w:rPr>
            </w:pPr>
            <w:r w:rsidRPr="002801F7">
              <w:rPr>
                <w:rFonts w:ascii="Times New Roman" w:eastAsia="MS Mincho" w:hAnsi="Times New Roman"/>
                <w:szCs w:val="24"/>
                <w:vertAlign w:val="superscript"/>
              </w:rPr>
              <w:t>c</w:t>
            </w:r>
            <w:r w:rsidRPr="002801F7">
              <w:rPr>
                <w:rFonts w:ascii="Times New Roman" w:eastAsia="MS Mincho" w:hAnsi="Times New Roman"/>
                <w:szCs w:val="24"/>
              </w:rPr>
              <w:tab/>
              <w:t>Applicable to temperature classes T30/70 to T30/180.</w:t>
            </w:r>
          </w:p>
          <w:p w:rsidR="00BB0729" w:rsidRPr="00BB0729" w:rsidRDefault="00BB0729" w:rsidP="00227FF7">
            <w:pPr>
              <w:pStyle w:val="Tablefooter"/>
              <w:tabs>
                <w:tab w:val="clear" w:pos="346"/>
                <w:tab w:val="left" w:pos="419"/>
              </w:tabs>
              <w:suppressAutoHyphens/>
              <w:overflowPunct w:val="0"/>
              <w:autoSpaceDE w:val="0"/>
              <w:autoSpaceDN w:val="0"/>
              <w:adjustRightInd w:val="0"/>
              <w:spacing w:line="240" w:lineRule="auto"/>
              <w:ind w:left="426" w:hanging="426"/>
              <w:textAlignment w:val="baseline"/>
              <w:rPr>
                <w:rFonts w:ascii="Times New Roman" w:eastAsia="MS Mincho" w:hAnsi="Times New Roman"/>
                <w:color w:val="0000FF"/>
                <w:szCs w:val="24"/>
              </w:rPr>
            </w:pPr>
            <w:r w:rsidRPr="00BB0729">
              <w:rPr>
                <w:rFonts w:ascii="Times New Roman" w:eastAsia="MS Mincho" w:hAnsi="Times New Roman"/>
                <w:color w:val="0000FF"/>
                <w:szCs w:val="24"/>
                <w:vertAlign w:val="superscript"/>
              </w:rPr>
              <w:t>d</w:t>
            </w:r>
            <w:r w:rsidRPr="00BB0729">
              <w:rPr>
                <w:rFonts w:ascii="Times New Roman" w:eastAsia="MS Mincho" w:hAnsi="Times New Roman"/>
                <w:color w:val="0000FF"/>
                <w:szCs w:val="24"/>
              </w:rPr>
              <w:tab/>
              <w:t>Applic</w:t>
            </w:r>
            <w:r>
              <w:rPr>
                <w:rFonts w:ascii="Times New Roman" w:eastAsia="MS Mincho" w:hAnsi="Times New Roman"/>
                <w:color w:val="0000FF"/>
                <w:szCs w:val="24"/>
              </w:rPr>
              <w:t>able to temperature class</w:t>
            </w:r>
            <w:r w:rsidRPr="00BB0729">
              <w:rPr>
                <w:rFonts w:ascii="Times New Roman" w:eastAsia="MS Mincho" w:hAnsi="Times New Roman"/>
                <w:color w:val="0000FF"/>
                <w:szCs w:val="24"/>
              </w:rPr>
              <w:t xml:space="preserve"> T30 only.</w:t>
            </w:r>
          </w:p>
          <w:p w:rsidR="00BB0729" w:rsidRPr="002801F7" w:rsidRDefault="00BB0729" w:rsidP="00227FF7">
            <w:pPr>
              <w:pStyle w:val="Tablefooter"/>
              <w:tabs>
                <w:tab w:val="clear" w:pos="346"/>
                <w:tab w:val="left" w:pos="419"/>
              </w:tabs>
              <w:suppressAutoHyphens/>
              <w:overflowPunct w:val="0"/>
              <w:autoSpaceDE w:val="0"/>
              <w:autoSpaceDN w:val="0"/>
              <w:adjustRightInd w:val="0"/>
              <w:spacing w:line="240" w:lineRule="auto"/>
              <w:ind w:left="426" w:hanging="426"/>
              <w:textAlignment w:val="baseline"/>
              <w:rPr>
                <w:rFonts w:ascii="Times New Roman" w:hAnsi="Times New Roman"/>
                <w:vertAlign w:val="superscript"/>
              </w:rPr>
            </w:pPr>
            <w:r>
              <w:rPr>
                <w:rFonts w:ascii="Times New Roman" w:eastAsia="MS Mincho" w:hAnsi="Times New Roman"/>
                <w:szCs w:val="24"/>
                <w:vertAlign w:val="superscript"/>
              </w:rPr>
              <w:t>e</w:t>
            </w:r>
            <w:r w:rsidRPr="002801F7">
              <w:rPr>
                <w:rFonts w:ascii="Times New Roman" w:eastAsia="MS Mincho" w:hAnsi="Times New Roman"/>
                <w:szCs w:val="24"/>
              </w:rPr>
              <w:tab/>
              <w:t>Applicable to meters with an MAT ≥</w:t>
            </w:r>
            <w:r>
              <w:rPr>
                <w:rFonts w:ascii="Times New Roman" w:eastAsia="MS Mincho" w:hAnsi="Times New Roman"/>
                <w:szCs w:val="24"/>
              </w:rPr>
              <w:t> </w:t>
            </w:r>
            <w:r w:rsidRPr="002801F7">
              <w:rPr>
                <w:rFonts w:ascii="Times New Roman" w:eastAsia="MS Mincho" w:hAnsi="Times New Roman"/>
                <w:szCs w:val="24"/>
              </w:rPr>
              <w:t>50 °C. After exposing the meter to a flow of water at a temperature of MAT +10 °C ± 2.5 °C for a period of 1 h after the meter has reached temperature stability; and after recovery, the meter functionality with regard to volume totalization shall remain unaffected; additional functionality, as indicated by the manufacturer, shall remain unaffected; the error (of indication) of the meter shall not exceed the applicable MPE.</w:t>
            </w:r>
          </w:p>
        </w:tc>
      </w:tr>
    </w:tbl>
    <w:p w:rsidR="00660004" w:rsidRDefault="00660004">
      <w:r>
        <w:br w:type="page"/>
      </w:r>
    </w:p>
    <w:tbl>
      <w:tblPr>
        <w:tblW w:w="0" w:type="auto"/>
        <w:tblInd w:w="2700" w:type="dxa"/>
        <w:tblCellMar>
          <w:top w:w="57" w:type="dxa"/>
          <w:left w:w="0" w:type="dxa"/>
          <w:bottom w:w="57" w:type="dxa"/>
          <w:right w:w="0" w:type="dxa"/>
        </w:tblCellMar>
        <w:tblLook w:val="01E0" w:firstRow="1" w:lastRow="1" w:firstColumn="1" w:lastColumn="1" w:noHBand="0" w:noVBand="0"/>
      </w:tblPr>
      <w:tblGrid>
        <w:gridCol w:w="3538"/>
        <w:gridCol w:w="2831"/>
      </w:tblGrid>
      <w:tr w:rsidR="00DD14E7" w:rsidRPr="002801F7" w:rsidTr="00660004">
        <w:tc>
          <w:tcPr>
            <w:tcW w:w="3538" w:type="dxa"/>
            <w:vAlign w:val="center"/>
          </w:tcPr>
          <w:p w:rsidR="00DD14E7" w:rsidRPr="002801F7" w:rsidRDefault="00DD14E7" w:rsidP="00065D6D">
            <w:pPr>
              <w:pStyle w:val="Standard"/>
              <w:rPr>
                <w:rFonts w:ascii="Arial" w:hAnsi="Arial" w:cs="Arial"/>
                <w:smallCaps/>
                <w:noProof/>
                <w:sz w:val="36"/>
                <w:szCs w:val="36"/>
                <w:lang w:val="en-US"/>
              </w:rPr>
            </w:pPr>
            <w:r w:rsidRPr="002801F7">
              <w:rPr>
                <w:rFonts w:ascii="Arial" w:hAnsi="Arial" w:cs="Arial"/>
                <w:smallCaps/>
                <w:noProof/>
                <w:sz w:val="36"/>
                <w:szCs w:val="32"/>
                <w:lang w:val="en-US"/>
              </w:rPr>
              <w:lastRenderedPageBreak/>
              <w:t>International</w:t>
            </w:r>
          </w:p>
        </w:tc>
        <w:tc>
          <w:tcPr>
            <w:tcW w:w="2831" w:type="dxa"/>
            <w:vAlign w:val="center"/>
          </w:tcPr>
          <w:p w:rsidR="00DD14E7" w:rsidRPr="002801F7" w:rsidRDefault="005D72A5" w:rsidP="00DD14E7">
            <w:pPr>
              <w:pStyle w:val="Standard"/>
              <w:jc w:val="right"/>
              <w:rPr>
                <w:rFonts w:ascii="Arial" w:hAnsi="Arial" w:cs="Arial"/>
                <w:noProof/>
                <w:sz w:val="36"/>
                <w:szCs w:val="36"/>
                <w:lang w:val="en-US"/>
              </w:rPr>
            </w:pPr>
            <w:r>
              <w:rPr>
                <w:rFonts w:ascii="Arial" w:hAnsi="Arial" w:cs="Arial"/>
                <w:b/>
                <w:noProof/>
                <w:sz w:val="44"/>
                <w:szCs w:val="44"/>
                <w:lang w:val="en-US"/>
              </w:rPr>
              <w:t>OIML R 49</w:t>
            </w:r>
            <w:r w:rsidR="00DD14E7" w:rsidRPr="002801F7">
              <w:rPr>
                <w:rFonts w:ascii="Arial" w:hAnsi="Arial" w:cs="Arial"/>
                <w:b/>
                <w:noProof/>
                <w:sz w:val="44"/>
                <w:szCs w:val="44"/>
                <w:lang w:val="en-US"/>
              </w:rPr>
              <w:t>-3</w:t>
            </w:r>
          </w:p>
        </w:tc>
      </w:tr>
      <w:tr w:rsidR="00DD14E7" w:rsidRPr="002801F7" w:rsidTr="00660004">
        <w:tc>
          <w:tcPr>
            <w:tcW w:w="3538" w:type="dxa"/>
            <w:vAlign w:val="center"/>
          </w:tcPr>
          <w:p w:rsidR="00DD14E7" w:rsidRPr="002801F7" w:rsidRDefault="00DD14E7" w:rsidP="00065D6D">
            <w:pPr>
              <w:pStyle w:val="Standard"/>
              <w:tabs>
                <w:tab w:val="right" w:pos="7272"/>
              </w:tabs>
              <w:rPr>
                <w:rFonts w:ascii="Arial" w:hAnsi="Arial" w:cs="Arial"/>
                <w:smallCaps/>
                <w:noProof/>
                <w:lang w:val="en-US"/>
              </w:rPr>
            </w:pPr>
            <w:r w:rsidRPr="002801F7">
              <w:rPr>
                <w:rFonts w:ascii="Arial" w:hAnsi="Arial" w:cs="Arial"/>
                <w:smallCaps/>
                <w:noProof/>
                <w:sz w:val="36"/>
                <w:szCs w:val="36"/>
                <w:lang w:val="en-US"/>
              </w:rPr>
              <w:t>Recommendation</w:t>
            </w:r>
          </w:p>
        </w:tc>
        <w:tc>
          <w:tcPr>
            <w:tcW w:w="2831" w:type="dxa"/>
            <w:vAlign w:val="center"/>
          </w:tcPr>
          <w:p w:rsidR="00DD14E7" w:rsidRPr="002801F7" w:rsidRDefault="00DD14E7" w:rsidP="00065D6D">
            <w:pPr>
              <w:pStyle w:val="Standard"/>
              <w:jc w:val="right"/>
              <w:rPr>
                <w:rFonts w:ascii="Arial" w:hAnsi="Arial" w:cs="Arial"/>
                <w:noProof/>
                <w:lang w:val="en-US"/>
              </w:rPr>
            </w:pPr>
            <w:r w:rsidRPr="002801F7">
              <w:rPr>
                <w:rFonts w:ascii="Arial" w:hAnsi="Arial" w:cs="Arial"/>
                <w:noProof/>
                <w:sz w:val="28"/>
                <w:lang w:val="en-US"/>
              </w:rPr>
              <w:t>Edition 2013 (E)</w:t>
            </w:r>
          </w:p>
        </w:tc>
      </w:tr>
    </w:tbl>
    <w:p w:rsidR="00DD14E7" w:rsidRPr="002801F7" w:rsidRDefault="00DD14E7" w:rsidP="00DD14E7">
      <w:pPr>
        <w:pStyle w:val="Standard"/>
        <w:tabs>
          <w:tab w:val="right" w:pos="7272"/>
        </w:tabs>
        <w:ind w:right="-573"/>
        <w:jc w:val="center"/>
        <w:rPr>
          <w:rFonts w:ascii="Arial" w:hAnsi="Arial" w:cs="Arial"/>
          <w:noProof/>
          <w:lang w:val="en-US"/>
        </w:rPr>
      </w:pPr>
    </w:p>
    <w:p w:rsidR="00DD14E7" w:rsidRPr="002801F7" w:rsidRDefault="00DD14E7" w:rsidP="00DD14E7">
      <w:pPr>
        <w:pStyle w:val="Standard"/>
        <w:tabs>
          <w:tab w:val="right" w:pos="7272"/>
        </w:tabs>
        <w:ind w:right="-573"/>
        <w:jc w:val="center"/>
        <w:rPr>
          <w:rFonts w:ascii="Arial" w:hAnsi="Arial" w:cs="Arial"/>
          <w:noProof/>
          <w:lang w:val="en-US"/>
        </w:rPr>
      </w:pPr>
    </w:p>
    <w:p w:rsidR="00DD14E7" w:rsidRPr="002801F7" w:rsidRDefault="00DD14E7" w:rsidP="00DD14E7">
      <w:pPr>
        <w:pStyle w:val="Standard"/>
        <w:tabs>
          <w:tab w:val="right" w:pos="7272"/>
        </w:tabs>
        <w:ind w:right="-573"/>
        <w:jc w:val="center"/>
        <w:rPr>
          <w:rFonts w:ascii="Arial" w:hAnsi="Arial" w:cs="Arial"/>
          <w:noProof/>
          <w:lang w:val="en-US"/>
        </w:rPr>
      </w:pPr>
    </w:p>
    <w:p w:rsidR="00DD14E7" w:rsidRDefault="00DD14E7" w:rsidP="00DD14E7">
      <w:pPr>
        <w:pStyle w:val="Standard"/>
        <w:tabs>
          <w:tab w:val="right" w:pos="7272"/>
        </w:tabs>
        <w:ind w:right="-573"/>
        <w:jc w:val="center"/>
        <w:rPr>
          <w:rFonts w:ascii="Arial" w:hAnsi="Arial" w:cs="Arial"/>
          <w:noProof/>
          <w:lang w:val="en-US"/>
        </w:rPr>
      </w:pPr>
    </w:p>
    <w:p w:rsidR="005F6616" w:rsidRPr="002801F7" w:rsidRDefault="005F6616" w:rsidP="00DD14E7">
      <w:pPr>
        <w:pStyle w:val="Standard"/>
        <w:tabs>
          <w:tab w:val="right" w:pos="7272"/>
        </w:tabs>
        <w:ind w:right="-573"/>
        <w:jc w:val="center"/>
        <w:rPr>
          <w:rFonts w:ascii="Arial" w:hAnsi="Arial" w:cs="Arial"/>
          <w:noProof/>
          <w:lang w:val="en-US"/>
        </w:rPr>
      </w:pPr>
    </w:p>
    <w:p w:rsidR="00DD14E7" w:rsidRPr="002801F7" w:rsidRDefault="00DD14E7" w:rsidP="00DD14E7">
      <w:pPr>
        <w:pStyle w:val="Standard"/>
        <w:tabs>
          <w:tab w:val="right" w:pos="7272"/>
        </w:tabs>
        <w:ind w:right="-573"/>
        <w:jc w:val="center"/>
        <w:rPr>
          <w:rFonts w:ascii="Arial" w:hAnsi="Arial" w:cs="Arial"/>
          <w:noProof/>
          <w:lang w:val="en-US"/>
        </w:rPr>
      </w:pPr>
    </w:p>
    <w:p w:rsidR="00DD14E7" w:rsidRPr="002801F7" w:rsidRDefault="00DD14E7" w:rsidP="00DD14E7">
      <w:pPr>
        <w:pStyle w:val="Standard"/>
        <w:tabs>
          <w:tab w:val="right" w:pos="7272"/>
        </w:tabs>
        <w:ind w:right="-573"/>
        <w:jc w:val="center"/>
        <w:rPr>
          <w:rFonts w:ascii="Arial" w:hAnsi="Arial" w:cs="Arial"/>
          <w:noProof/>
          <w:lang w:val="en-US"/>
        </w:rPr>
      </w:pPr>
    </w:p>
    <w:tbl>
      <w:tblPr>
        <w:tblW w:w="6478" w:type="dxa"/>
        <w:tblInd w:w="2808" w:type="dxa"/>
        <w:tblBorders>
          <w:top w:val="single" w:sz="8" w:space="0" w:color="auto"/>
          <w:bottom w:val="single" w:sz="8" w:space="0" w:color="auto"/>
        </w:tblBorders>
        <w:tblLook w:val="01E0" w:firstRow="1" w:lastRow="1" w:firstColumn="1" w:lastColumn="1" w:noHBand="0" w:noVBand="0"/>
      </w:tblPr>
      <w:tblGrid>
        <w:gridCol w:w="6478"/>
      </w:tblGrid>
      <w:tr w:rsidR="00DD14E7" w:rsidRPr="00D77C2D" w:rsidTr="005F6616">
        <w:trPr>
          <w:trHeight w:val="1831"/>
        </w:trPr>
        <w:tc>
          <w:tcPr>
            <w:tcW w:w="6478" w:type="dxa"/>
          </w:tcPr>
          <w:p w:rsidR="00DD14E7" w:rsidRPr="00A45C83" w:rsidRDefault="00DD14E7" w:rsidP="00065D6D">
            <w:pPr>
              <w:pStyle w:val="Standard"/>
              <w:tabs>
                <w:tab w:val="center" w:pos="4536"/>
                <w:tab w:val="right" w:pos="5571"/>
                <w:tab w:val="right" w:pos="9072"/>
              </w:tabs>
              <w:spacing w:after="240"/>
              <w:rPr>
                <w:rFonts w:ascii="Arial" w:hAnsi="Arial" w:cs="Arial"/>
                <w:b/>
                <w:noProof/>
                <w:sz w:val="28"/>
                <w:szCs w:val="28"/>
                <w:lang w:val="en-AU"/>
              </w:rPr>
            </w:pPr>
          </w:p>
          <w:p w:rsidR="00DD14E7" w:rsidRPr="00A45C83" w:rsidRDefault="005F6616" w:rsidP="00065D6D">
            <w:pPr>
              <w:pStyle w:val="Standard"/>
              <w:tabs>
                <w:tab w:val="center" w:pos="4536"/>
                <w:tab w:val="right" w:pos="5571"/>
                <w:tab w:val="right" w:pos="9072"/>
              </w:tabs>
              <w:spacing w:after="240"/>
              <w:rPr>
                <w:rFonts w:ascii="Arial" w:hAnsi="Arial" w:cs="Arial"/>
                <w:sz w:val="28"/>
                <w:szCs w:val="28"/>
                <w:lang w:val="en-AU"/>
              </w:rPr>
            </w:pPr>
            <w:r w:rsidRPr="00A45C83">
              <w:rPr>
                <w:rFonts w:ascii="Arial" w:hAnsi="Arial" w:cs="Arial"/>
                <w:sz w:val="28"/>
                <w:szCs w:val="28"/>
                <w:lang w:val="en-AU"/>
              </w:rPr>
              <w:t xml:space="preserve">Water meters for cold potable water </w:t>
            </w:r>
            <w:r w:rsidR="00D77C2D" w:rsidRPr="00A45C83">
              <w:rPr>
                <w:rFonts w:ascii="Arial" w:hAnsi="Arial" w:cs="Arial"/>
                <w:sz w:val="28"/>
                <w:szCs w:val="28"/>
                <w:lang w:val="en-AU"/>
              </w:rPr>
              <w:br/>
            </w:r>
            <w:r w:rsidRPr="00A45C83">
              <w:rPr>
                <w:rFonts w:ascii="Arial" w:hAnsi="Arial" w:cs="Arial"/>
                <w:sz w:val="28"/>
                <w:szCs w:val="28"/>
                <w:lang w:val="en-AU"/>
              </w:rPr>
              <w:t>and hot water</w:t>
            </w:r>
            <w:r w:rsidR="00DD14E7" w:rsidRPr="00A45C83">
              <w:rPr>
                <w:rFonts w:ascii="Arial" w:hAnsi="Arial" w:cs="Arial"/>
                <w:sz w:val="28"/>
                <w:szCs w:val="28"/>
                <w:lang w:val="en-AU"/>
              </w:rPr>
              <w:t>.</w:t>
            </w:r>
          </w:p>
          <w:p w:rsidR="00DD14E7" w:rsidRPr="00D77C2D" w:rsidRDefault="00DD14E7" w:rsidP="00DD14E7">
            <w:pPr>
              <w:pStyle w:val="Standard"/>
              <w:tabs>
                <w:tab w:val="center" w:pos="4536"/>
                <w:tab w:val="right" w:pos="5571"/>
                <w:tab w:val="right" w:pos="9072"/>
              </w:tabs>
              <w:spacing w:after="240"/>
              <w:rPr>
                <w:rFonts w:ascii="Arial" w:hAnsi="Arial" w:cs="Arial"/>
                <w:sz w:val="28"/>
                <w:szCs w:val="28"/>
                <w:lang w:val="fr-FR"/>
              </w:rPr>
            </w:pPr>
            <w:r w:rsidRPr="00D77C2D">
              <w:rPr>
                <w:rFonts w:ascii="Arial" w:hAnsi="Arial" w:cs="Arial"/>
                <w:sz w:val="28"/>
                <w:szCs w:val="28"/>
                <w:lang w:val="fr-FR"/>
              </w:rPr>
              <w:t>Part 3: Test report format</w:t>
            </w:r>
          </w:p>
        </w:tc>
      </w:tr>
      <w:tr w:rsidR="005F6616" w:rsidRPr="00D77C2D" w:rsidTr="005F6616">
        <w:trPr>
          <w:trHeight w:val="360"/>
        </w:trPr>
        <w:tc>
          <w:tcPr>
            <w:tcW w:w="6478" w:type="dxa"/>
          </w:tcPr>
          <w:p w:rsidR="005F6616" w:rsidRPr="00D77C2D" w:rsidRDefault="005F6616" w:rsidP="006F0306">
            <w:pPr>
              <w:pStyle w:val="Standard"/>
              <w:tabs>
                <w:tab w:val="right" w:pos="9540"/>
              </w:tabs>
              <w:rPr>
                <w:rFonts w:ascii="Arial" w:hAnsi="Arial" w:cs="Arial"/>
                <w:bCs/>
                <w:noProof/>
                <w:sz w:val="22"/>
                <w:szCs w:val="22"/>
                <w:lang w:val="fr-FR"/>
              </w:rPr>
            </w:pPr>
          </w:p>
        </w:tc>
      </w:tr>
      <w:tr w:rsidR="005F6616" w:rsidRPr="00D77C2D" w:rsidTr="005F6616">
        <w:trPr>
          <w:trHeight w:val="94"/>
        </w:trPr>
        <w:tc>
          <w:tcPr>
            <w:tcW w:w="6478" w:type="dxa"/>
          </w:tcPr>
          <w:p w:rsidR="005F6616" w:rsidRPr="00D77C2D" w:rsidRDefault="005F6616" w:rsidP="006F0306">
            <w:pPr>
              <w:pStyle w:val="Standard"/>
              <w:tabs>
                <w:tab w:val="right" w:pos="9540"/>
              </w:tabs>
              <w:rPr>
                <w:rFonts w:ascii="Arial" w:hAnsi="Arial" w:cs="Arial"/>
                <w:noProof/>
                <w:lang w:val="fr-FR"/>
              </w:rPr>
            </w:pPr>
          </w:p>
        </w:tc>
      </w:tr>
      <w:tr w:rsidR="00DD14E7" w:rsidRPr="00267F70" w:rsidTr="005F6616">
        <w:tc>
          <w:tcPr>
            <w:tcW w:w="6478" w:type="dxa"/>
          </w:tcPr>
          <w:p w:rsidR="00DD14E7" w:rsidRPr="004A1E92" w:rsidRDefault="005F6616" w:rsidP="00065D6D">
            <w:pPr>
              <w:pStyle w:val="Standard"/>
              <w:tabs>
                <w:tab w:val="left" w:pos="340"/>
                <w:tab w:val="left" w:pos="403"/>
                <w:tab w:val="left" w:pos="1200"/>
                <w:tab w:val="right" w:pos="9540"/>
              </w:tabs>
              <w:spacing w:after="240" w:line="240" w:lineRule="atLeast"/>
              <w:ind w:left="403" w:hanging="403"/>
              <w:jc w:val="both"/>
              <w:rPr>
                <w:rFonts w:ascii="Arial" w:hAnsi="Arial" w:cs="Arial"/>
                <w:sz w:val="16"/>
                <w:szCs w:val="16"/>
                <w:lang w:val="fr-FR"/>
              </w:rPr>
            </w:pPr>
            <w:r w:rsidRPr="004A1B5E">
              <w:rPr>
                <w:rFonts w:ascii="Arial" w:hAnsi="Arial" w:cs="Arial"/>
                <w:sz w:val="16"/>
                <w:szCs w:val="16"/>
                <w:lang w:val="fr-FR"/>
              </w:rPr>
              <w:t>Compteurs d'eau potable froide et d'eau chaude</w:t>
            </w:r>
            <w:r w:rsidR="00DD14E7" w:rsidRPr="004A1E92">
              <w:rPr>
                <w:rFonts w:ascii="Arial" w:hAnsi="Arial" w:cs="Arial"/>
                <w:sz w:val="16"/>
                <w:szCs w:val="16"/>
                <w:lang w:val="fr-FR"/>
              </w:rPr>
              <w:t>.</w:t>
            </w:r>
          </w:p>
          <w:p w:rsidR="00DD14E7" w:rsidRPr="004A1E92" w:rsidRDefault="00DD14E7" w:rsidP="00DD14E7">
            <w:pPr>
              <w:pStyle w:val="Standard"/>
              <w:tabs>
                <w:tab w:val="right" w:pos="9540"/>
              </w:tabs>
              <w:spacing w:after="240" w:line="240" w:lineRule="atLeast"/>
              <w:jc w:val="both"/>
              <w:rPr>
                <w:rFonts w:ascii="Arial" w:eastAsia="Arial Unicode MS" w:hAnsi="Arial" w:cs="Arial"/>
                <w:bCs/>
                <w:noProof/>
                <w:sz w:val="16"/>
                <w:szCs w:val="16"/>
                <w:lang w:val="fr-FR"/>
              </w:rPr>
            </w:pPr>
            <w:r w:rsidRPr="004A1E92">
              <w:rPr>
                <w:rFonts w:ascii="Arial" w:hAnsi="Arial" w:cs="Arial"/>
                <w:sz w:val="16"/>
                <w:szCs w:val="16"/>
                <w:lang w:val="fr-FR"/>
              </w:rPr>
              <w:t>Partie 3: Format du rapport d’essai</w:t>
            </w:r>
          </w:p>
        </w:tc>
      </w:tr>
      <w:tr w:rsidR="00DD14E7" w:rsidRPr="00267F70" w:rsidTr="005F6616">
        <w:trPr>
          <w:trHeight w:val="204"/>
        </w:trPr>
        <w:tc>
          <w:tcPr>
            <w:tcW w:w="6478" w:type="dxa"/>
          </w:tcPr>
          <w:p w:rsidR="00DD14E7" w:rsidRPr="004A1E92" w:rsidRDefault="00DD14E7" w:rsidP="00065D6D">
            <w:pPr>
              <w:pStyle w:val="Standard"/>
              <w:tabs>
                <w:tab w:val="right" w:pos="9540"/>
              </w:tabs>
              <w:spacing w:after="240" w:line="240" w:lineRule="atLeast"/>
              <w:jc w:val="both"/>
              <w:rPr>
                <w:rFonts w:ascii="Arial" w:hAnsi="Arial" w:cs="Arial"/>
                <w:bCs/>
                <w:noProof/>
                <w:sz w:val="18"/>
                <w:szCs w:val="18"/>
                <w:lang w:val="fr-FR"/>
              </w:rPr>
            </w:pPr>
          </w:p>
        </w:tc>
      </w:tr>
    </w:tbl>
    <w:p w:rsidR="005F6616" w:rsidRPr="00D77C2D" w:rsidRDefault="005F6616" w:rsidP="005F6616">
      <w:pPr>
        <w:pStyle w:val="Standard"/>
        <w:tabs>
          <w:tab w:val="right" w:pos="7272"/>
        </w:tabs>
        <w:ind w:right="-573"/>
        <w:jc w:val="center"/>
        <w:rPr>
          <w:rFonts w:ascii="Arial" w:hAnsi="Arial" w:cs="Arial"/>
          <w:noProof/>
          <w:lang w:val="fr-FR"/>
        </w:rPr>
      </w:pPr>
    </w:p>
    <w:p w:rsidR="005F6616" w:rsidRPr="00D77C2D" w:rsidRDefault="005F6616" w:rsidP="005F6616">
      <w:pPr>
        <w:pStyle w:val="Standard"/>
        <w:tabs>
          <w:tab w:val="right" w:pos="7272"/>
        </w:tabs>
        <w:ind w:right="-573"/>
        <w:jc w:val="center"/>
        <w:rPr>
          <w:rFonts w:ascii="Arial" w:hAnsi="Arial" w:cs="Arial"/>
          <w:noProof/>
          <w:lang w:val="fr-FR"/>
        </w:rPr>
      </w:pPr>
    </w:p>
    <w:p w:rsidR="005F6616" w:rsidRPr="00D77C2D" w:rsidRDefault="005F6616" w:rsidP="005F6616">
      <w:pPr>
        <w:pStyle w:val="Standard"/>
        <w:tabs>
          <w:tab w:val="right" w:pos="7272"/>
        </w:tabs>
        <w:ind w:right="-573"/>
        <w:jc w:val="center"/>
        <w:rPr>
          <w:rFonts w:ascii="Arial" w:hAnsi="Arial" w:cs="Arial"/>
          <w:noProof/>
          <w:lang w:val="fr-FR"/>
        </w:rPr>
      </w:pPr>
    </w:p>
    <w:p w:rsidR="005F6616" w:rsidRPr="00D77C2D" w:rsidRDefault="005F6616" w:rsidP="005F6616">
      <w:pPr>
        <w:pStyle w:val="Standard"/>
        <w:tabs>
          <w:tab w:val="right" w:pos="7272"/>
        </w:tabs>
        <w:ind w:right="-573"/>
        <w:jc w:val="center"/>
        <w:rPr>
          <w:rFonts w:ascii="Arial" w:hAnsi="Arial" w:cs="Arial"/>
          <w:noProof/>
          <w:lang w:val="fr-FR"/>
        </w:rPr>
      </w:pPr>
    </w:p>
    <w:p w:rsidR="005F6616" w:rsidRPr="00D77C2D" w:rsidRDefault="005F6616" w:rsidP="005F6616">
      <w:pPr>
        <w:pStyle w:val="Standard"/>
        <w:tabs>
          <w:tab w:val="right" w:pos="7272"/>
        </w:tabs>
        <w:ind w:right="-573"/>
        <w:jc w:val="center"/>
        <w:rPr>
          <w:rFonts w:ascii="Arial" w:hAnsi="Arial" w:cs="Arial"/>
          <w:noProof/>
          <w:lang w:val="fr-FR"/>
        </w:rPr>
      </w:pPr>
    </w:p>
    <w:p w:rsidR="005F6616" w:rsidRPr="00D77C2D" w:rsidRDefault="005F6616" w:rsidP="005F6616">
      <w:pPr>
        <w:pStyle w:val="Standard"/>
        <w:tabs>
          <w:tab w:val="right" w:pos="7272"/>
        </w:tabs>
        <w:ind w:right="-573"/>
        <w:jc w:val="center"/>
        <w:rPr>
          <w:rFonts w:ascii="Arial" w:hAnsi="Arial" w:cs="Arial"/>
          <w:noProof/>
          <w:lang w:val="fr-FR"/>
        </w:rPr>
      </w:pPr>
    </w:p>
    <w:p w:rsidR="005F6616" w:rsidRPr="00D77C2D" w:rsidRDefault="005F6616" w:rsidP="005F6616">
      <w:pPr>
        <w:pStyle w:val="Standard"/>
        <w:tabs>
          <w:tab w:val="right" w:pos="7272"/>
        </w:tabs>
        <w:ind w:right="-573"/>
        <w:jc w:val="center"/>
        <w:rPr>
          <w:rFonts w:ascii="Arial" w:hAnsi="Arial" w:cs="Arial"/>
          <w:noProof/>
          <w:lang w:val="fr-FR"/>
        </w:rPr>
      </w:pPr>
    </w:p>
    <w:p w:rsidR="005F6616" w:rsidRPr="00D77C2D" w:rsidRDefault="005F6616" w:rsidP="005F6616">
      <w:pPr>
        <w:pStyle w:val="Standard"/>
        <w:tabs>
          <w:tab w:val="right" w:pos="7272"/>
        </w:tabs>
        <w:ind w:right="-573"/>
        <w:jc w:val="center"/>
        <w:rPr>
          <w:rFonts w:ascii="Arial" w:hAnsi="Arial" w:cs="Arial"/>
          <w:noProof/>
          <w:lang w:val="fr-FR"/>
        </w:rPr>
      </w:pPr>
    </w:p>
    <w:p w:rsidR="005F6616" w:rsidRPr="00D77C2D" w:rsidRDefault="005F6616" w:rsidP="005F6616">
      <w:pPr>
        <w:pStyle w:val="Standard"/>
        <w:tabs>
          <w:tab w:val="right" w:pos="7272"/>
        </w:tabs>
        <w:ind w:right="-573"/>
        <w:jc w:val="center"/>
        <w:rPr>
          <w:rFonts w:ascii="Arial" w:hAnsi="Arial" w:cs="Arial"/>
          <w:noProof/>
          <w:lang w:val="fr-FR"/>
        </w:rPr>
      </w:pPr>
    </w:p>
    <w:p w:rsidR="005F6616" w:rsidRPr="00D77C2D" w:rsidRDefault="005F6616" w:rsidP="005F6616">
      <w:pPr>
        <w:pStyle w:val="Standard"/>
        <w:tabs>
          <w:tab w:val="right" w:pos="7272"/>
        </w:tabs>
        <w:ind w:right="-573"/>
        <w:jc w:val="center"/>
        <w:rPr>
          <w:rFonts w:ascii="Arial" w:hAnsi="Arial" w:cs="Arial"/>
          <w:noProof/>
          <w:lang w:val="fr-FR"/>
        </w:rPr>
      </w:pPr>
    </w:p>
    <w:p w:rsidR="005F6616" w:rsidRPr="00D77C2D" w:rsidRDefault="005F6616" w:rsidP="005F6616">
      <w:pPr>
        <w:pStyle w:val="Standard"/>
        <w:tabs>
          <w:tab w:val="right" w:pos="7272"/>
        </w:tabs>
        <w:ind w:right="-573"/>
        <w:jc w:val="center"/>
        <w:rPr>
          <w:rFonts w:ascii="Arial" w:hAnsi="Arial" w:cs="Arial"/>
          <w:noProof/>
          <w:lang w:val="fr-FR"/>
        </w:rPr>
      </w:pPr>
    </w:p>
    <w:p w:rsidR="005F6616" w:rsidRPr="00D77C2D" w:rsidRDefault="005F6616" w:rsidP="005F6616">
      <w:pPr>
        <w:pStyle w:val="Standard"/>
        <w:tabs>
          <w:tab w:val="right" w:pos="7272"/>
        </w:tabs>
        <w:ind w:right="-573"/>
        <w:jc w:val="center"/>
        <w:rPr>
          <w:rFonts w:ascii="Arial" w:hAnsi="Arial" w:cs="Arial"/>
          <w:noProof/>
          <w:lang w:val="fr-FR"/>
        </w:rPr>
      </w:pPr>
    </w:p>
    <w:tbl>
      <w:tblPr>
        <w:tblW w:w="9900" w:type="dxa"/>
        <w:tblCellMar>
          <w:left w:w="0" w:type="dxa"/>
          <w:right w:w="0" w:type="dxa"/>
        </w:tblCellMar>
        <w:tblLook w:val="01E0" w:firstRow="1" w:lastRow="1" w:firstColumn="1" w:lastColumn="1" w:noHBand="0" w:noVBand="0"/>
      </w:tblPr>
      <w:tblGrid>
        <w:gridCol w:w="2700"/>
        <w:gridCol w:w="2340"/>
        <w:gridCol w:w="900"/>
        <w:gridCol w:w="3960"/>
      </w:tblGrid>
      <w:tr w:rsidR="005F6616" w:rsidRPr="0044755B" w:rsidTr="006F0306">
        <w:trPr>
          <w:trHeight w:val="934"/>
        </w:trPr>
        <w:tc>
          <w:tcPr>
            <w:tcW w:w="2700" w:type="dxa"/>
            <w:vMerge w:val="restart"/>
            <w:textDirection w:val="btLr"/>
          </w:tcPr>
          <w:p w:rsidR="005F6616" w:rsidRPr="0044755B" w:rsidRDefault="005D72A5" w:rsidP="006F0306">
            <w:pPr>
              <w:pStyle w:val="NormalWeb"/>
              <w:spacing w:after="0"/>
              <w:ind w:left="113" w:right="113"/>
              <w:rPr>
                <w:rFonts w:ascii="Arial" w:hAnsi="Arial" w:cs="Arial"/>
                <w:sz w:val="20"/>
                <w:szCs w:val="20"/>
                <w:lang w:val="en-US"/>
              </w:rPr>
            </w:pPr>
            <w:r>
              <w:rPr>
                <w:rFonts w:ascii="Arial" w:hAnsi="Arial" w:cs="Arial"/>
                <w:sz w:val="20"/>
                <w:szCs w:val="20"/>
                <w:lang w:val="en-US"/>
              </w:rPr>
              <w:t>OIML R 49</w:t>
            </w:r>
            <w:r w:rsidR="005F6616" w:rsidRPr="0044755B">
              <w:rPr>
                <w:rFonts w:ascii="Arial" w:hAnsi="Arial" w:cs="Arial"/>
                <w:sz w:val="20"/>
                <w:szCs w:val="20"/>
                <w:lang w:val="en-US"/>
              </w:rPr>
              <w:t>-</w:t>
            </w:r>
            <w:r w:rsidR="005F6616">
              <w:rPr>
                <w:rFonts w:ascii="Arial" w:hAnsi="Arial" w:cs="Arial"/>
                <w:sz w:val="20"/>
                <w:szCs w:val="20"/>
                <w:lang w:val="en-US"/>
              </w:rPr>
              <w:t>3</w:t>
            </w:r>
            <w:r w:rsidR="005F6616" w:rsidRPr="0044755B">
              <w:rPr>
                <w:rFonts w:ascii="Arial" w:hAnsi="Arial" w:cs="Arial"/>
                <w:sz w:val="20"/>
                <w:szCs w:val="20"/>
                <w:lang w:val="en-US"/>
              </w:rPr>
              <w:t xml:space="preserve"> Edition 2013 (E)</w:t>
            </w:r>
          </w:p>
          <w:p w:rsidR="005F6616" w:rsidRPr="0044755B" w:rsidRDefault="005F6616" w:rsidP="006F0306">
            <w:pPr>
              <w:pStyle w:val="Standard"/>
              <w:tabs>
                <w:tab w:val="right" w:pos="7272"/>
              </w:tabs>
              <w:ind w:left="113" w:right="-573"/>
              <w:rPr>
                <w:rFonts w:ascii="Arial" w:hAnsi="Arial" w:cs="Arial"/>
                <w:sz w:val="16"/>
                <w:szCs w:val="16"/>
                <w:lang w:val="en-US"/>
              </w:rPr>
            </w:pPr>
          </w:p>
        </w:tc>
        <w:tc>
          <w:tcPr>
            <w:tcW w:w="2340" w:type="dxa"/>
            <w:tcMar>
              <w:left w:w="0" w:type="dxa"/>
            </w:tcMar>
            <w:vAlign w:val="center"/>
          </w:tcPr>
          <w:p w:rsidR="005F6616" w:rsidRPr="0044755B" w:rsidRDefault="005F6616" w:rsidP="006F0306">
            <w:pPr>
              <w:pStyle w:val="Standard"/>
              <w:tabs>
                <w:tab w:val="right" w:pos="7272"/>
              </w:tabs>
              <w:ind w:right="-573"/>
              <w:rPr>
                <w:rFonts w:ascii="Arial" w:hAnsi="Arial" w:cs="Arial"/>
                <w:noProof/>
                <w:lang w:val="en-US"/>
              </w:rPr>
            </w:pPr>
          </w:p>
        </w:tc>
        <w:tc>
          <w:tcPr>
            <w:tcW w:w="900" w:type="dxa"/>
          </w:tcPr>
          <w:p w:rsidR="005F6616" w:rsidRPr="0044755B" w:rsidRDefault="005F6616" w:rsidP="006F0306">
            <w:pPr>
              <w:pStyle w:val="NormalWeb"/>
              <w:spacing w:after="0"/>
              <w:ind w:left="-17"/>
              <w:jc w:val="right"/>
              <w:rPr>
                <w:rFonts w:ascii="Arial" w:hAnsi="Arial" w:cs="Arial"/>
                <w:sz w:val="32"/>
                <w:szCs w:val="32"/>
                <w:lang w:val="en-US"/>
              </w:rPr>
            </w:pPr>
          </w:p>
        </w:tc>
        <w:tc>
          <w:tcPr>
            <w:tcW w:w="3960" w:type="dxa"/>
            <w:vAlign w:val="center"/>
          </w:tcPr>
          <w:p w:rsidR="005F6616" w:rsidRPr="0044755B" w:rsidRDefault="005F6616" w:rsidP="006F0306">
            <w:pPr>
              <w:pStyle w:val="NormalWeb"/>
              <w:spacing w:after="0"/>
              <w:ind w:left="-17"/>
              <w:jc w:val="right"/>
              <w:rPr>
                <w:rFonts w:ascii="Arial" w:hAnsi="Arial" w:cs="Arial"/>
                <w:sz w:val="28"/>
                <w:szCs w:val="28"/>
                <w:lang w:val="en-US"/>
              </w:rPr>
            </w:pPr>
          </w:p>
        </w:tc>
      </w:tr>
      <w:tr w:rsidR="005F6616" w:rsidRPr="00267F70" w:rsidTr="006F0306">
        <w:trPr>
          <w:trHeight w:val="934"/>
        </w:trPr>
        <w:tc>
          <w:tcPr>
            <w:tcW w:w="2700" w:type="dxa"/>
            <w:vMerge/>
            <w:textDirection w:val="btLr"/>
          </w:tcPr>
          <w:p w:rsidR="005F6616" w:rsidRPr="0044755B" w:rsidRDefault="005F6616" w:rsidP="006F0306">
            <w:pPr>
              <w:pStyle w:val="Standard"/>
              <w:tabs>
                <w:tab w:val="right" w:pos="7272"/>
              </w:tabs>
              <w:ind w:left="113" w:right="-573"/>
              <w:rPr>
                <w:rFonts w:ascii="Arial" w:hAnsi="Arial" w:cs="Arial"/>
                <w:noProof/>
                <w:lang w:val="en-US"/>
              </w:rPr>
            </w:pPr>
          </w:p>
        </w:tc>
        <w:tc>
          <w:tcPr>
            <w:tcW w:w="2340" w:type="dxa"/>
            <w:vMerge w:val="restart"/>
            <w:tcMar>
              <w:left w:w="0" w:type="dxa"/>
            </w:tcMar>
            <w:vAlign w:val="center"/>
          </w:tcPr>
          <w:p w:rsidR="005F6616" w:rsidRPr="0044755B" w:rsidRDefault="005F6616" w:rsidP="006F0306">
            <w:pPr>
              <w:pStyle w:val="Standard"/>
              <w:tabs>
                <w:tab w:val="right" w:pos="7272"/>
              </w:tabs>
              <w:ind w:right="-573"/>
              <w:rPr>
                <w:rFonts w:ascii="Arial" w:hAnsi="Arial" w:cs="Arial"/>
                <w:noProof/>
                <w:lang w:val="en-US"/>
              </w:rPr>
            </w:pPr>
            <w:r>
              <w:rPr>
                <w:rFonts w:ascii="Arial" w:hAnsi="Arial" w:cs="Arial"/>
                <w:noProof/>
                <w:lang w:val="en-AU" w:eastAsia="en-AU"/>
              </w:rPr>
              <w:drawing>
                <wp:inline distT="0" distB="0" distL="0" distR="0" wp14:anchorId="49D9DDA1" wp14:editId="461839E3">
                  <wp:extent cx="1424940" cy="12344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4940" cy="1234440"/>
                          </a:xfrm>
                          <a:prstGeom prst="rect">
                            <a:avLst/>
                          </a:prstGeom>
                          <a:noFill/>
                          <a:ln>
                            <a:noFill/>
                          </a:ln>
                        </pic:spPr>
                      </pic:pic>
                    </a:graphicData>
                  </a:graphic>
                </wp:inline>
              </w:drawing>
            </w:r>
          </w:p>
        </w:tc>
        <w:tc>
          <w:tcPr>
            <w:tcW w:w="900" w:type="dxa"/>
            <w:vMerge w:val="restart"/>
          </w:tcPr>
          <w:p w:rsidR="005F6616" w:rsidRPr="0044755B" w:rsidRDefault="005F6616" w:rsidP="006F0306">
            <w:pPr>
              <w:pStyle w:val="NormalWeb"/>
              <w:spacing w:after="0"/>
              <w:ind w:left="-17"/>
              <w:jc w:val="right"/>
              <w:rPr>
                <w:rFonts w:ascii="Arial" w:hAnsi="Arial" w:cs="Arial"/>
                <w:sz w:val="32"/>
                <w:szCs w:val="32"/>
                <w:lang w:val="en-US"/>
              </w:rPr>
            </w:pPr>
          </w:p>
        </w:tc>
        <w:tc>
          <w:tcPr>
            <w:tcW w:w="3960" w:type="dxa"/>
            <w:vAlign w:val="center"/>
          </w:tcPr>
          <w:p w:rsidR="005F6616" w:rsidRPr="002E5BA2" w:rsidRDefault="005F6616" w:rsidP="006F0306">
            <w:pPr>
              <w:pStyle w:val="NormalWeb"/>
              <w:tabs>
                <w:tab w:val="left" w:pos="403"/>
                <w:tab w:val="left" w:pos="1200"/>
              </w:tabs>
              <w:spacing w:after="0"/>
              <w:ind w:left="-17" w:hanging="403"/>
              <w:jc w:val="right"/>
              <w:rPr>
                <w:rFonts w:ascii="Arial" w:hAnsi="Arial" w:cs="Arial"/>
                <w:smallCaps/>
                <w:sz w:val="28"/>
                <w:szCs w:val="28"/>
                <w:lang w:val="fr-FR"/>
              </w:rPr>
            </w:pPr>
            <w:r w:rsidRPr="002E5BA2">
              <w:rPr>
                <w:rFonts w:ascii="Arial" w:hAnsi="Arial" w:cs="Arial"/>
                <w:smallCaps/>
                <w:sz w:val="28"/>
                <w:szCs w:val="28"/>
                <w:lang w:val="fr-FR"/>
              </w:rPr>
              <w:t>Organisation Internationale</w:t>
            </w:r>
          </w:p>
          <w:p w:rsidR="005F6616" w:rsidRPr="002E5BA2" w:rsidRDefault="005F6616" w:rsidP="006F0306">
            <w:pPr>
              <w:pStyle w:val="Standard"/>
              <w:tabs>
                <w:tab w:val="right" w:pos="7272"/>
              </w:tabs>
              <w:spacing w:after="160" w:line="240" w:lineRule="atLeast"/>
              <w:jc w:val="right"/>
              <w:rPr>
                <w:rFonts w:ascii="Arial" w:hAnsi="Arial" w:cs="Arial"/>
                <w:smallCaps/>
                <w:noProof/>
                <w:sz w:val="28"/>
                <w:szCs w:val="28"/>
                <w:lang w:val="fr-FR"/>
              </w:rPr>
            </w:pPr>
            <w:r w:rsidRPr="002E5BA2">
              <w:rPr>
                <w:rFonts w:ascii="Arial" w:hAnsi="Arial" w:cs="Arial"/>
                <w:smallCaps/>
                <w:sz w:val="28"/>
                <w:szCs w:val="28"/>
                <w:lang w:val="fr-FR"/>
              </w:rPr>
              <w:t>de Métrologie Légale</w:t>
            </w:r>
          </w:p>
        </w:tc>
      </w:tr>
      <w:tr w:rsidR="005F6616" w:rsidRPr="0044755B" w:rsidTr="006F0306">
        <w:trPr>
          <w:trHeight w:val="1237"/>
        </w:trPr>
        <w:tc>
          <w:tcPr>
            <w:tcW w:w="2700" w:type="dxa"/>
            <w:vMerge/>
          </w:tcPr>
          <w:p w:rsidR="005F6616" w:rsidRPr="002E5BA2" w:rsidRDefault="005F6616" w:rsidP="006F0306">
            <w:pPr>
              <w:pStyle w:val="Standard"/>
              <w:tabs>
                <w:tab w:val="right" w:pos="7272"/>
              </w:tabs>
              <w:spacing w:after="240" w:line="240" w:lineRule="atLeast"/>
              <w:ind w:right="-573"/>
              <w:jc w:val="center"/>
              <w:rPr>
                <w:rFonts w:ascii="Arial" w:hAnsi="Arial" w:cs="Arial"/>
                <w:noProof/>
                <w:lang w:val="fr-FR"/>
              </w:rPr>
            </w:pPr>
          </w:p>
        </w:tc>
        <w:tc>
          <w:tcPr>
            <w:tcW w:w="2340" w:type="dxa"/>
            <w:vMerge/>
            <w:vAlign w:val="center"/>
          </w:tcPr>
          <w:p w:rsidR="005F6616" w:rsidRPr="002E5BA2" w:rsidRDefault="005F6616" w:rsidP="006F0306">
            <w:pPr>
              <w:pStyle w:val="Standard"/>
              <w:tabs>
                <w:tab w:val="right" w:pos="7272"/>
              </w:tabs>
              <w:spacing w:after="240" w:line="240" w:lineRule="atLeast"/>
              <w:ind w:right="-573"/>
              <w:jc w:val="center"/>
              <w:rPr>
                <w:rFonts w:ascii="Arial" w:hAnsi="Arial" w:cs="Arial"/>
                <w:noProof/>
                <w:lang w:val="fr-FR"/>
              </w:rPr>
            </w:pPr>
          </w:p>
        </w:tc>
        <w:tc>
          <w:tcPr>
            <w:tcW w:w="900" w:type="dxa"/>
            <w:vMerge/>
          </w:tcPr>
          <w:p w:rsidR="005F6616" w:rsidRPr="002E5BA2" w:rsidRDefault="005F6616" w:rsidP="006F0306">
            <w:pPr>
              <w:pStyle w:val="NormalWeb"/>
              <w:spacing w:after="0"/>
              <w:ind w:left="-6"/>
              <w:jc w:val="right"/>
              <w:rPr>
                <w:rFonts w:ascii="Arial" w:hAnsi="Arial" w:cs="Arial"/>
                <w:sz w:val="32"/>
                <w:szCs w:val="32"/>
                <w:lang w:val="fr-FR"/>
              </w:rPr>
            </w:pPr>
          </w:p>
        </w:tc>
        <w:tc>
          <w:tcPr>
            <w:tcW w:w="3960" w:type="dxa"/>
            <w:vAlign w:val="center"/>
          </w:tcPr>
          <w:p w:rsidR="005F6616" w:rsidRPr="002E5BA2" w:rsidRDefault="005F6616" w:rsidP="006F0306">
            <w:pPr>
              <w:pStyle w:val="NormalWeb"/>
              <w:tabs>
                <w:tab w:val="left" w:pos="403"/>
                <w:tab w:val="left" w:pos="1200"/>
              </w:tabs>
              <w:spacing w:after="0"/>
              <w:ind w:left="1209" w:hanging="403"/>
              <w:jc w:val="right"/>
              <w:rPr>
                <w:rFonts w:ascii="Arial" w:hAnsi="Arial" w:cs="Arial"/>
                <w:smallCaps/>
                <w:noProof/>
                <w:sz w:val="28"/>
                <w:szCs w:val="28"/>
                <w:lang w:val="fr-FR"/>
              </w:rPr>
            </w:pPr>
            <w:r>
              <w:rPr>
                <w:noProof/>
                <w:lang w:val="en-AU" w:eastAsia="en-AU"/>
              </w:rPr>
              <mc:AlternateContent>
                <mc:Choice Requires="wps">
                  <w:drawing>
                    <wp:anchor distT="4294967295" distB="4294967295" distL="114300" distR="114300" simplePos="0" relativeHeight="251659264" behindDoc="0" locked="0" layoutInCell="1" allowOverlap="1" wp14:anchorId="2A718F7C" wp14:editId="619A4F9A">
                      <wp:simplePos x="0" y="0"/>
                      <wp:positionH relativeFrom="column">
                        <wp:posOffset>0</wp:posOffset>
                      </wp:positionH>
                      <wp:positionV relativeFrom="paragraph">
                        <wp:posOffset>3809</wp:posOffset>
                      </wp:positionV>
                      <wp:extent cx="2520315" cy="0"/>
                      <wp:effectExtent l="0" t="0" r="1333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31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CE77F" id="Straight Connector 2"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198.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" strokecolor="gray" strokeweight="1pt"/>
                  </w:pict>
                </mc:Fallback>
              </mc:AlternateContent>
            </w:r>
          </w:p>
          <w:p w:rsidR="005F6616" w:rsidRPr="0044755B" w:rsidRDefault="005F6616" w:rsidP="006F0306">
            <w:pPr>
              <w:pStyle w:val="NormalWeb"/>
              <w:spacing w:after="0"/>
              <w:jc w:val="right"/>
              <w:rPr>
                <w:rFonts w:ascii="Arial" w:hAnsi="Arial" w:cs="Arial"/>
                <w:smallCaps/>
                <w:sz w:val="28"/>
                <w:szCs w:val="28"/>
                <w:lang w:val="en-US"/>
              </w:rPr>
            </w:pPr>
            <w:r w:rsidRPr="0044755B">
              <w:rPr>
                <w:rFonts w:ascii="Arial" w:hAnsi="Arial" w:cs="Arial"/>
                <w:smallCaps/>
                <w:noProof/>
                <w:sz w:val="28"/>
                <w:szCs w:val="28"/>
                <w:lang w:val="en-US"/>
              </w:rPr>
              <w:t>International Organization</w:t>
            </w:r>
          </w:p>
          <w:p w:rsidR="005F6616" w:rsidRPr="0044755B" w:rsidRDefault="005F6616" w:rsidP="006F0306">
            <w:pPr>
              <w:pStyle w:val="Standard"/>
              <w:tabs>
                <w:tab w:val="right" w:pos="7272"/>
              </w:tabs>
              <w:jc w:val="right"/>
              <w:rPr>
                <w:rFonts w:ascii="Arial" w:hAnsi="Arial" w:cs="Arial"/>
                <w:smallCaps/>
                <w:noProof/>
                <w:sz w:val="28"/>
                <w:szCs w:val="28"/>
                <w:lang w:val="en-US"/>
              </w:rPr>
            </w:pPr>
            <w:r w:rsidRPr="0044755B">
              <w:rPr>
                <w:rFonts w:ascii="Arial" w:hAnsi="Arial" w:cs="Arial"/>
                <w:smallCaps/>
                <w:sz w:val="28"/>
                <w:szCs w:val="28"/>
                <w:lang w:val="en-US"/>
              </w:rPr>
              <w:t>of Legal Metrology</w:t>
            </w:r>
          </w:p>
        </w:tc>
      </w:tr>
    </w:tbl>
    <w:p w:rsidR="00485E65" w:rsidRDefault="00485E65" w:rsidP="006F0306">
      <w:pPr>
        <w:spacing w:after="0" w:line="240" w:lineRule="auto"/>
        <w:jc w:val="center"/>
        <w:rPr>
          <w:lang w:val="en-US"/>
        </w:rPr>
      </w:pPr>
    </w:p>
    <w:p w:rsidR="00DD14E7" w:rsidRPr="002801F7" w:rsidRDefault="00DD14E7" w:rsidP="00DD14E7">
      <w:pPr>
        <w:jc w:val="center"/>
        <w:rPr>
          <w:lang w:val="en-US"/>
        </w:rPr>
        <w:sectPr w:rsidR="00DD14E7" w:rsidRPr="002801F7" w:rsidSect="00C80EE3">
          <w:headerReference w:type="even" r:id="rId14"/>
          <w:headerReference w:type="default" r:id="rId15"/>
          <w:footerReference w:type="even" r:id="rId16"/>
          <w:footerReference w:type="default" r:id="rId17"/>
          <w:headerReference w:type="first" r:id="rId18"/>
          <w:footerReference w:type="first" r:id="rId19"/>
          <w:endnotePr>
            <w:numFmt w:val="decimal"/>
          </w:endnotePr>
          <w:pgSz w:w="11905" w:h="16837" w:code="9"/>
          <w:pgMar w:top="1418" w:right="1418" w:bottom="1418" w:left="1418" w:header="567" w:footer="799" w:gutter="0"/>
          <w:cols w:space="720"/>
          <w:noEndnote/>
        </w:sectPr>
      </w:pPr>
    </w:p>
    <w:p w:rsidR="00DD14E7" w:rsidRPr="002801F7" w:rsidRDefault="00DD14E7" w:rsidP="00DD14E7">
      <w:pPr>
        <w:jc w:val="center"/>
        <w:rPr>
          <w:b/>
          <w:sz w:val="28"/>
          <w:szCs w:val="28"/>
          <w:lang w:val="en-US"/>
        </w:rPr>
      </w:pPr>
      <w:r w:rsidRPr="002801F7">
        <w:rPr>
          <w:b/>
          <w:sz w:val="28"/>
          <w:szCs w:val="28"/>
          <w:lang w:val="en-US"/>
        </w:rPr>
        <w:lastRenderedPageBreak/>
        <w:t>Contents</w:t>
      </w:r>
    </w:p>
    <w:p w:rsidR="00480422" w:rsidRDefault="001063DE" w:rsidP="00485E65">
      <w:pPr>
        <w:pStyle w:val="TOC1"/>
        <w:tabs>
          <w:tab w:val="clear" w:pos="9752"/>
          <w:tab w:val="right" w:leader="dot" w:pos="9072"/>
        </w:tabs>
        <w:ind w:right="-2"/>
        <w:rPr>
          <w:rFonts w:asciiTheme="minorHAnsi" w:eastAsiaTheme="minorEastAsia" w:hAnsiTheme="minorHAnsi" w:cstheme="minorBidi"/>
          <w:noProof/>
          <w:szCs w:val="22"/>
          <w:lang w:val="fr-FR" w:eastAsia="fr-FR"/>
        </w:rPr>
      </w:pPr>
      <w:r w:rsidRPr="002801F7">
        <w:rPr>
          <w:szCs w:val="24"/>
          <w:lang w:val="en-US"/>
        </w:rPr>
        <w:fldChar w:fldCharType="begin"/>
      </w:r>
      <w:r w:rsidR="00065D6D" w:rsidRPr="002801F7">
        <w:rPr>
          <w:szCs w:val="24"/>
          <w:lang w:val="en-US"/>
        </w:rPr>
        <w:instrText xml:space="preserve"> TOC \o "1-2" \h \z \u </w:instrText>
      </w:r>
      <w:r w:rsidRPr="002801F7">
        <w:rPr>
          <w:szCs w:val="24"/>
          <w:lang w:val="en-US"/>
        </w:rPr>
        <w:fldChar w:fldCharType="separate"/>
      </w:r>
      <w:hyperlink w:anchor="_Toc379450393" w:history="1">
        <w:r w:rsidR="00480422" w:rsidRPr="00A27111">
          <w:rPr>
            <w:rStyle w:val="Hyperlink"/>
            <w:noProof/>
            <w:lang w:val="en-US"/>
          </w:rPr>
          <w:t>Foreword</w:t>
        </w:r>
        <w:r w:rsidR="00480422">
          <w:rPr>
            <w:noProof/>
            <w:webHidden/>
          </w:rPr>
          <w:tab/>
        </w:r>
        <w:r w:rsidR="00480422">
          <w:rPr>
            <w:noProof/>
            <w:webHidden/>
          </w:rPr>
          <w:fldChar w:fldCharType="begin"/>
        </w:r>
        <w:r w:rsidR="00480422">
          <w:rPr>
            <w:noProof/>
            <w:webHidden/>
          </w:rPr>
          <w:instrText xml:space="preserve"> PAGEREF _Toc379450393 \h </w:instrText>
        </w:r>
        <w:r w:rsidR="00480422">
          <w:rPr>
            <w:noProof/>
            <w:webHidden/>
          </w:rPr>
        </w:r>
        <w:r w:rsidR="00480422">
          <w:rPr>
            <w:noProof/>
            <w:webHidden/>
          </w:rPr>
          <w:fldChar w:fldCharType="separate"/>
        </w:r>
        <w:r w:rsidR="00485E65">
          <w:rPr>
            <w:noProof/>
            <w:webHidden/>
          </w:rPr>
          <w:t>6</w:t>
        </w:r>
        <w:r w:rsidR="00480422">
          <w:rPr>
            <w:noProof/>
            <w:webHidden/>
          </w:rPr>
          <w:fldChar w:fldCharType="end"/>
        </w:r>
      </w:hyperlink>
    </w:p>
    <w:p w:rsidR="00480422" w:rsidRDefault="00E002C4" w:rsidP="00485E65">
      <w:pPr>
        <w:pStyle w:val="TOC1"/>
        <w:tabs>
          <w:tab w:val="clear" w:pos="9752"/>
          <w:tab w:val="right" w:leader="dot" w:pos="9072"/>
        </w:tabs>
        <w:ind w:right="-2"/>
        <w:rPr>
          <w:rFonts w:asciiTheme="minorHAnsi" w:eastAsiaTheme="minorEastAsia" w:hAnsiTheme="minorHAnsi" w:cstheme="minorBidi"/>
          <w:noProof/>
          <w:szCs w:val="22"/>
          <w:lang w:val="fr-FR" w:eastAsia="fr-FR"/>
        </w:rPr>
      </w:pPr>
      <w:hyperlink w:anchor="_Toc379450394" w:history="1">
        <w:r w:rsidR="00480422" w:rsidRPr="00A27111">
          <w:rPr>
            <w:rStyle w:val="Hyperlink"/>
            <w:noProof/>
            <w:lang w:val="en-US"/>
          </w:rPr>
          <w:t>Introduction</w:t>
        </w:r>
        <w:r w:rsidR="00480422">
          <w:rPr>
            <w:noProof/>
            <w:webHidden/>
          </w:rPr>
          <w:tab/>
        </w:r>
        <w:r w:rsidR="00480422">
          <w:rPr>
            <w:noProof/>
            <w:webHidden/>
          </w:rPr>
          <w:fldChar w:fldCharType="begin"/>
        </w:r>
        <w:r w:rsidR="00480422">
          <w:rPr>
            <w:noProof/>
            <w:webHidden/>
          </w:rPr>
          <w:instrText xml:space="preserve"> PAGEREF _Toc379450394 \h </w:instrText>
        </w:r>
        <w:r w:rsidR="00480422">
          <w:rPr>
            <w:noProof/>
            <w:webHidden/>
          </w:rPr>
        </w:r>
        <w:r w:rsidR="00480422">
          <w:rPr>
            <w:noProof/>
            <w:webHidden/>
          </w:rPr>
          <w:fldChar w:fldCharType="separate"/>
        </w:r>
        <w:r w:rsidR="00485E65">
          <w:rPr>
            <w:noProof/>
            <w:webHidden/>
          </w:rPr>
          <w:t>7</w:t>
        </w:r>
        <w:r w:rsidR="00480422">
          <w:rPr>
            <w:noProof/>
            <w:webHidden/>
          </w:rPr>
          <w:fldChar w:fldCharType="end"/>
        </w:r>
      </w:hyperlink>
    </w:p>
    <w:p w:rsidR="00480422" w:rsidRDefault="00E002C4" w:rsidP="00485E65">
      <w:pPr>
        <w:pStyle w:val="TOC1"/>
        <w:tabs>
          <w:tab w:val="clear" w:pos="9752"/>
          <w:tab w:val="right" w:leader="dot" w:pos="9072"/>
        </w:tabs>
        <w:ind w:right="-2"/>
        <w:rPr>
          <w:rFonts w:asciiTheme="minorHAnsi" w:eastAsiaTheme="minorEastAsia" w:hAnsiTheme="minorHAnsi" w:cstheme="minorBidi"/>
          <w:noProof/>
          <w:szCs w:val="22"/>
          <w:lang w:val="fr-FR" w:eastAsia="fr-FR"/>
        </w:rPr>
      </w:pPr>
      <w:hyperlink w:anchor="_Toc379450395" w:history="1">
        <w:r w:rsidR="00480422" w:rsidRPr="00A27111">
          <w:rPr>
            <w:rStyle w:val="Hyperlink"/>
            <w:noProof/>
            <w:lang w:val="en-US"/>
          </w:rPr>
          <w:t>Water meters for cold potable water and hot water  Part 3: Test report format</w:t>
        </w:r>
        <w:r w:rsidR="00480422">
          <w:rPr>
            <w:noProof/>
            <w:webHidden/>
          </w:rPr>
          <w:tab/>
        </w:r>
        <w:r w:rsidR="00480422">
          <w:rPr>
            <w:noProof/>
            <w:webHidden/>
          </w:rPr>
          <w:fldChar w:fldCharType="begin"/>
        </w:r>
        <w:r w:rsidR="00480422">
          <w:rPr>
            <w:noProof/>
            <w:webHidden/>
          </w:rPr>
          <w:instrText xml:space="preserve"> PAGEREF _Toc379450395 \h </w:instrText>
        </w:r>
        <w:r w:rsidR="00480422">
          <w:rPr>
            <w:noProof/>
            <w:webHidden/>
          </w:rPr>
        </w:r>
        <w:r w:rsidR="00480422">
          <w:rPr>
            <w:noProof/>
            <w:webHidden/>
          </w:rPr>
          <w:fldChar w:fldCharType="separate"/>
        </w:r>
        <w:r w:rsidR="00485E65">
          <w:rPr>
            <w:noProof/>
            <w:webHidden/>
          </w:rPr>
          <w:t>8</w:t>
        </w:r>
        <w:r w:rsidR="00480422">
          <w:rPr>
            <w:noProof/>
            <w:webHidden/>
          </w:rPr>
          <w:fldChar w:fldCharType="end"/>
        </w:r>
      </w:hyperlink>
    </w:p>
    <w:p w:rsidR="00480422" w:rsidRDefault="00E002C4" w:rsidP="00485E65">
      <w:pPr>
        <w:pStyle w:val="TOC1"/>
        <w:tabs>
          <w:tab w:val="clear" w:pos="9752"/>
          <w:tab w:val="right" w:leader="dot" w:pos="9072"/>
        </w:tabs>
        <w:ind w:right="-2"/>
        <w:rPr>
          <w:rFonts w:asciiTheme="minorHAnsi" w:eastAsiaTheme="minorEastAsia" w:hAnsiTheme="minorHAnsi" w:cstheme="minorBidi"/>
          <w:noProof/>
          <w:szCs w:val="22"/>
          <w:lang w:val="fr-FR" w:eastAsia="fr-FR"/>
        </w:rPr>
      </w:pPr>
      <w:hyperlink w:anchor="_Toc379450396" w:history="1">
        <w:r w:rsidR="00480422" w:rsidRPr="00A27111">
          <w:rPr>
            <w:rStyle w:val="Hyperlink"/>
            <w:noProof/>
            <w:lang w:val="en-US"/>
          </w:rPr>
          <w:t>1</w:t>
        </w:r>
        <w:r w:rsidR="00480422">
          <w:rPr>
            <w:rFonts w:asciiTheme="minorHAnsi" w:eastAsiaTheme="minorEastAsia" w:hAnsiTheme="minorHAnsi" w:cstheme="minorBidi"/>
            <w:noProof/>
            <w:szCs w:val="22"/>
            <w:lang w:val="fr-FR" w:eastAsia="fr-FR"/>
          </w:rPr>
          <w:tab/>
        </w:r>
        <w:r w:rsidR="00480422" w:rsidRPr="00A27111">
          <w:rPr>
            <w:rStyle w:val="Hyperlink"/>
            <w:noProof/>
            <w:lang w:val="en-US"/>
          </w:rPr>
          <w:t>Scope</w:t>
        </w:r>
        <w:r w:rsidR="00480422">
          <w:rPr>
            <w:noProof/>
            <w:webHidden/>
          </w:rPr>
          <w:tab/>
        </w:r>
        <w:r w:rsidR="00480422">
          <w:rPr>
            <w:noProof/>
            <w:webHidden/>
          </w:rPr>
          <w:fldChar w:fldCharType="begin"/>
        </w:r>
        <w:r w:rsidR="00480422">
          <w:rPr>
            <w:noProof/>
            <w:webHidden/>
          </w:rPr>
          <w:instrText xml:space="preserve"> PAGEREF _Toc379450396 \h </w:instrText>
        </w:r>
        <w:r w:rsidR="00480422">
          <w:rPr>
            <w:noProof/>
            <w:webHidden/>
          </w:rPr>
        </w:r>
        <w:r w:rsidR="00480422">
          <w:rPr>
            <w:noProof/>
            <w:webHidden/>
          </w:rPr>
          <w:fldChar w:fldCharType="separate"/>
        </w:r>
        <w:r w:rsidR="00485E65">
          <w:rPr>
            <w:noProof/>
            <w:webHidden/>
          </w:rPr>
          <w:t>8</w:t>
        </w:r>
        <w:r w:rsidR="00480422">
          <w:rPr>
            <w:noProof/>
            <w:webHidden/>
          </w:rPr>
          <w:fldChar w:fldCharType="end"/>
        </w:r>
      </w:hyperlink>
    </w:p>
    <w:p w:rsidR="00480422" w:rsidRDefault="00E002C4" w:rsidP="00485E65">
      <w:pPr>
        <w:pStyle w:val="TOC1"/>
        <w:tabs>
          <w:tab w:val="clear" w:pos="9752"/>
          <w:tab w:val="right" w:leader="dot" w:pos="9072"/>
        </w:tabs>
        <w:ind w:right="-2"/>
        <w:rPr>
          <w:rFonts w:asciiTheme="minorHAnsi" w:eastAsiaTheme="minorEastAsia" w:hAnsiTheme="minorHAnsi" w:cstheme="minorBidi"/>
          <w:noProof/>
          <w:szCs w:val="22"/>
          <w:lang w:val="fr-FR" w:eastAsia="fr-FR"/>
        </w:rPr>
      </w:pPr>
      <w:hyperlink w:anchor="_Toc379450397" w:history="1">
        <w:r w:rsidR="00480422" w:rsidRPr="00A27111">
          <w:rPr>
            <w:rStyle w:val="Hyperlink"/>
            <w:noProof/>
            <w:lang w:val="en-US"/>
          </w:rPr>
          <w:t>2</w:t>
        </w:r>
        <w:r w:rsidR="00480422">
          <w:rPr>
            <w:rFonts w:asciiTheme="minorHAnsi" w:eastAsiaTheme="minorEastAsia" w:hAnsiTheme="minorHAnsi" w:cstheme="minorBidi"/>
            <w:noProof/>
            <w:szCs w:val="22"/>
            <w:lang w:val="fr-FR" w:eastAsia="fr-FR"/>
          </w:rPr>
          <w:tab/>
        </w:r>
        <w:r w:rsidR="00480422" w:rsidRPr="00A27111">
          <w:rPr>
            <w:rStyle w:val="Hyperlink"/>
            <w:noProof/>
            <w:lang w:val="en-US"/>
          </w:rPr>
          <w:t>Normative references</w:t>
        </w:r>
        <w:r w:rsidR="00480422">
          <w:rPr>
            <w:noProof/>
            <w:webHidden/>
          </w:rPr>
          <w:tab/>
        </w:r>
        <w:r w:rsidR="00480422">
          <w:rPr>
            <w:noProof/>
            <w:webHidden/>
          </w:rPr>
          <w:fldChar w:fldCharType="begin"/>
        </w:r>
        <w:r w:rsidR="00480422">
          <w:rPr>
            <w:noProof/>
            <w:webHidden/>
          </w:rPr>
          <w:instrText xml:space="preserve"> PAGEREF _Toc379450397 \h </w:instrText>
        </w:r>
        <w:r w:rsidR="00480422">
          <w:rPr>
            <w:noProof/>
            <w:webHidden/>
          </w:rPr>
        </w:r>
        <w:r w:rsidR="00480422">
          <w:rPr>
            <w:noProof/>
            <w:webHidden/>
          </w:rPr>
          <w:fldChar w:fldCharType="separate"/>
        </w:r>
        <w:r w:rsidR="00485E65">
          <w:rPr>
            <w:noProof/>
            <w:webHidden/>
          </w:rPr>
          <w:t>8</w:t>
        </w:r>
        <w:r w:rsidR="00480422">
          <w:rPr>
            <w:noProof/>
            <w:webHidden/>
          </w:rPr>
          <w:fldChar w:fldCharType="end"/>
        </w:r>
      </w:hyperlink>
    </w:p>
    <w:p w:rsidR="00480422" w:rsidRDefault="00E002C4" w:rsidP="00485E65">
      <w:pPr>
        <w:pStyle w:val="TOC1"/>
        <w:tabs>
          <w:tab w:val="clear" w:pos="9752"/>
          <w:tab w:val="right" w:leader="dot" w:pos="9072"/>
        </w:tabs>
        <w:ind w:right="-2"/>
        <w:rPr>
          <w:rFonts w:asciiTheme="minorHAnsi" w:eastAsiaTheme="minorEastAsia" w:hAnsiTheme="minorHAnsi" w:cstheme="minorBidi"/>
          <w:noProof/>
          <w:szCs w:val="22"/>
          <w:lang w:val="fr-FR" w:eastAsia="fr-FR"/>
        </w:rPr>
      </w:pPr>
      <w:hyperlink w:anchor="_Toc379450398" w:history="1">
        <w:r w:rsidR="00480422" w:rsidRPr="00A27111">
          <w:rPr>
            <w:rStyle w:val="Hyperlink"/>
            <w:noProof/>
            <w:lang w:val="en-US"/>
          </w:rPr>
          <w:t>3</w:t>
        </w:r>
        <w:r w:rsidR="00480422">
          <w:rPr>
            <w:rFonts w:asciiTheme="minorHAnsi" w:eastAsiaTheme="minorEastAsia" w:hAnsiTheme="minorHAnsi" w:cstheme="minorBidi"/>
            <w:noProof/>
            <w:szCs w:val="22"/>
            <w:lang w:val="fr-FR" w:eastAsia="fr-FR"/>
          </w:rPr>
          <w:tab/>
        </w:r>
        <w:r w:rsidR="00480422" w:rsidRPr="00A27111">
          <w:rPr>
            <w:rStyle w:val="Hyperlink"/>
            <w:noProof/>
            <w:lang w:val="en-US"/>
          </w:rPr>
          <w:t>Terms, definitions, symbols, and abbreviated terms</w:t>
        </w:r>
        <w:r w:rsidR="00480422">
          <w:rPr>
            <w:noProof/>
            <w:webHidden/>
          </w:rPr>
          <w:tab/>
        </w:r>
        <w:r w:rsidR="00480422">
          <w:rPr>
            <w:noProof/>
            <w:webHidden/>
          </w:rPr>
          <w:fldChar w:fldCharType="begin"/>
        </w:r>
        <w:r w:rsidR="00480422">
          <w:rPr>
            <w:noProof/>
            <w:webHidden/>
          </w:rPr>
          <w:instrText xml:space="preserve"> PAGEREF _Toc379450398 \h </w:instrText>
        </w:r>
        <w:r w:rsidR="00480422">
          <w:rPr>
            <w:noProof/>
            <w:webHidden/>
          </w:rPr>
        </w:r>
        <w:r w:rsidR="00480422">
          <w:rPr>
            <w:noProof/>
            <w:webHidden/>
          </w:rPr>
          <w:fldChar w:fldCharType="separate"/>
        </w:r>
        <w:r w:rsidR="00485E65">
          <w:rPr>
            <w:noProof/>
            <w:webHidden/>
          </w:rPr>
          <w:t>8</w:t>
        </w:r>
        <w:r w:rsidR="00480422">
          <w:rPr>
            <w:noProof/>
            <w:webHidden/>
          </w:rPr>
          <w:fldChar w:fldCharType="end"/>
        </w:r>
      </w:hyperlink>
    </w:p>
    <w:p w:rsidR="00480422" w:rsidRDefault="00E002C4" w:rsidP="00485E65">
      <w:pPr>
        <w:pStyle w:val="TOC1"/>
        <w:tabs>
          <w:tab w:val="clear" w:pos="9752"/>
          <w:tab w:val="right" w:leader="dot" w:pos="9072"/>
        </w:tabs>
        <w:ind w:right="-2"/>
        <w:rPr>
          <w:rFonts w:asciiTheme="minorHAnsi" w:eastAsiaTheme="minorEastAsia" w:hAnsiTheme="minorHAnsi" w:cstheme="minorBidi"/>
          <w:noProof/>
          <w:szCs w:val="22"/>
          <w:lang w:val="fr-FR" w:eastAsia="fr-FR"/>
        </w:rPr>
      </w:pPr>
      <w:hyperlink w:anchor="_Toc379450399" w:history="1">
        <w:r w:rsidR="00480422" w:rsidRPr="00A27111">
          <w:rPr>
            <w:rStyle w:val="Hyperlink"/>
            <w:noProof/>
            <w:lang w:val="en-US"/>
          </w:rPr>
          <w:t>4</w:t>
        </w:r>
        <w:r w:rsidR="00480422">
          <w:rPr>
            <w:rFonts w:asciiTheme="minorHAnsi" w:eastAsiaTheme="minorEastAsia" w:hAnsiTheme="minorHAnsi" w:cstheme="minorBidi"/>
            <w:noProof/>
            <w:szCs w:val="22"/>
            <w:lang w:val="fr-FR" w:eastAsia="fr-FR"/>
          </w:rPr>
          <w:tab/>
        </w:r>
        <w:r w:rsidR="00227FF7" w:rsidRPr="00227FF7">
          <w:rPr>
            <w:rStyle w:val="Hyperlink"/>
            <w:noProof/>
            <w:lang w:val="en-US"/>
          </w:rPr>
          <w:t>Pattern</w:t>
        </w:r>
        <w:r w:rsidR="00480422" w:rsidRPr="00227FF7">
          <w:rPr>
            <w:rStyle w:val="Hyperlink"/>
            <w:noProof/>
            <w:lang w:val="en-US"/>
          </w:rPr>
          <w:t xml:space="preserve"> </w:t>
        </w:r>
        <w:r w:rsidR="00480422" w:rsidRPr="00A27111">
          <w:rPr>
            <w:rStyle w:val="Hyperlink"/>
            <w:noProof/>
            <w:lang w:val="en-US"/>
          </w:rPr>
          <w:t>evaluation report</w:t>
        </w:r>
        <w:r w:rsidR="00480422">
          <w:rPr>
            <w:noProof/>
            <w:webHidden/>
          </w:rPr>
          <w:tab/>
        </w:r>
        <w:r w:rsidR="00480422">
          <w:rPr>
            <w:noProof/>
            <w:webHidden/>
          </w:rPr>
          <w:fldChar w:fldCharType="begin"/>
        </w:r>
        <w:r w:rsidR="00480422">
          <w:rPr>
            <w:noProof/>
            <w:webHidden/>
          </w:rPr>
          <w:instrText xml:space="preserve"> PAGEREF _Toc379450399 \h </w:instrText>
        </w:r>
        <w:r w:rsidR="00480422">
          <w:rPr>
            <w:noProof/>
            <w:webHidden/>
          </w:rPr>
        </w:r>
        <w:r w:rsidR="00480422">
          <w:rPr>
            <w:noProof/>
            <w:webHidden/>
          </w:rPr>
          <w:fldChar w:fldCharType="separate"/>
        </w:r>
        <w:r w:rsidR="00485E65">
          <w:rPr>
            <w:noProof/>
            <w:webHidden/>
          </w:rPr>
          <w:t>9</w:t>
        </w:r>
        <w:r w:rsidR="00480422">
          <w:rPr>
            <w:noProof/>
            <w:webHidden/>
          </w:rPr>
          <w:fldChar w:fldCharType="end"/>
        </w:r>
      </w:hyperlink>
    </w:p>
    <w:p w:rsidR="00480422" w:rsidRDefault="00E002C4" w:rsidP="00485E65">
      <w:pPr>
        <w:pStyle w:val="TOC2"/>
        <w:tabs>
          <w:tab w:val="clear" w:pos="9752"/>
          <w:tab w:val="right" w:leader="dot" w:pos="9072"/>
        </w:tabs>
        <w:ind w:right="-2"/>
        <w:rPr>
          <w:rFonts w:asciiTheme="minorHAnsi" w:eastAsiaTheme="minorEastAsia" w:hAnsiTheme="minorHAnsi" w:cstheme="minorBidi"/>
          <w:noProof/>
          <w:szCs w:val="22"/>
          <w:lang w:val="fr-FR" w:eastAsia="fr-FR"/>
        </w:rPr>
      </w:pPr>
      <w:hyperlink w:anchor="_Toc379450400" w:history="1">
        <w:r w:rsidR="00480422" w:rsidRPr="00A27111">
          <w:rPr>
            <w:rStyle w:val="Hyperlink"/>
            <w:noProof/>
          </w:rPr>
          <w:t>4.1</w:t>
        </w:r>
        <w:r w:rsidR="00480422">
          <w:rPr>
            <w:rFonts w:asciiTheme="minorHAnsi" w:eastAsiaTheme="minorEastAsia" w:hAnsiTheme="minorHAnsi" w:cstheme="minorBidi"/>
            <w:noProof/>
            <w:szCs w:val="22"/>
            <w:lang w:val="fr-FR" w:eastAsia="fr-FR"/>
          </w:rPr>
          <w:tab/>
        </w:r>
        <w:r w:rsidR="00480422" w:rsidRPr="00A27111">
          <w:rPr>
            <w:rStyle w:val="Hyperlink"/>
            <w:noProof/>
          </w:rPr>
          <w:t>General</w:t>
        </w:r>
        <w:r w:rsidR="00480422">
          <w:rPr>
            <w:noProof/>
            <w:webHidden/>
          </w:rPr>
          <w:tab/>
        </w:r>
        <w:r w:rsidR="00480422">
          <w:rPr>
            <w:noProof/>
            <w:webHidden/>
          </w:rPr>
          <w:fldChar w:fldCharType="begin"/>
        </w:r>
        <w:r w:rsidR="00480422">
          <w:rPr>
            <w:noProof/>
            <w:webHidden/>
          </w:rPr>
          <w:instrText xml:space="preserve"> PAGEREF _Toc379450400 \h </w:instrText>
        </w:r>
        <w:r w:rsidR="00480422">
          <w:rPr>
            <w:noProof/>
            <w:webHidden/>
          </w:rPr>
        </w:r>
        <w:r w:rsidR="00480422">
          <w:rPr>
            <w:noProof/>
            <w:webHidden/>
          </w:rPr>
          <w:fldChar w:fldCharType="separate"/>
        </w:r>
        <w:r w:rsidR="00485E65">
          <w:rPr>
            <w:noProof/>
            <w:webHidden/>
          </w:rPr>
          <w:t>9</w:t>
        </w:r>
        <w:r w:rsidR="00480422">
          <w:rPr>
            <w:noProof/>
            <w:webHidden/>
          </w:rPr>
          <w:fldChar w:fldCharType="end"/>
        </w:r>
      </w:hyperlink>
    </w:p>
    <w:p w:rsidR="00480422" w:rsidRDefault="00E002C4" w:rsidP="00485E65">
      <w:pPr>
        <w:pStyle w:val="TOC2"/>
        <w:tabs>
          <w:tab w:val="clear" w:pos="9752"/>
          <w:tab w:val="right" w:leader="dot" w:pos="9072"/>
        </w:tabs>
        <w:ind w:right="-2"/>
        <w:rPr>
          <w:rFonts w:asciiTheme="minorHAnsi" w:eastAsiaTheme="minorEastAsia" w:hAnsiTheme="minorHAnsi" w:cstheme="minorBidi"/>
          <w:noProof/>
          <w:szCs w:val="22"/>
          <w:lang w:val="fr-FR" w:eastAsia="fr-FR"/>
        </w:rPr>
      </w:pPr>
      <w:hyperlink w:anchor="_Toc379450401" w:history="1">
        <w:r w:rsidR="00480422" w:rsidRPr="00A27111">
          <w:rPr>
            <w:rStyle w:val="Hyperlink"/>
            <w:noProof/>
          </w:rPr>
          <w:t>4.2</w:t>
        </w:r>
        <w:r w:rsidR="00480422">
          <w:rPr>
            <w:rFonts w:asciiTheme="minorHAnsi" w:eastAsiaTheme="minorEastAsia" w:hAnsiTheme="minorHAnsi" w:cstheme="minorBidi"/>
            <w:noProof/>
            <w:szCs w:val="22"/>
            <w:lang w:val="fr-FR" w:eastAsia="fr-FR"/>
          </w:rPr>
          <w:tab/>
        </w:r>
        <w:r w:rsidR="00480422" w:rsidRPr="00A27111">
          <w:rPr>
            <w:rStyle w:val="Hyperlink"/>
            <w:noProof/>
          </w:rPr>
          <w:t xml:space="preserve">Information concerning the </w:t>
        </w:r>
        <w:r w:rsidR="00227FF7">
          <w:rPr>
            <w:rStyle w:val="Hyperlink"/>
            <w:noProof/>
          </w:rPr>
          <w:t>pattern</w:t>
        </w:r>
        <w:r w:rsidR="00480422">
          <w:rPr>
            <w:noProof/>
            <w:webHidden/>
          </w:rPr>
          <w:tab/>
        </w:r>
        <w:r w:rsidR="00480422">
          <w:rPr>
            <w:noProof/>
            <w:webHidden/>
          </w:rPr>
          <w:fldChar w:fldCharType="begin"/>
        </w:r>
        <w:r w:rsidR="00480422">
          <w:rPr>
            <w:noProof/>
            <w:webHidden/>
          </w:rPr>
          <w:instrText xml:space="preserve"> PAGEREF _Toc379450401 \h </w:instrText>
        </w:r>
        <w:r w:rsidR="00480422">
          <w:rPr>
            <w:noProof/>
            <w:webHidden/>
          </w:rPr>
        </w:r>
        <w:r w:rsidR="00480422">
          <w:rPr>
            <w:noProof/>
            <w:webHidden/>
          </w:rPr>
          <w:fldChar w:fldCharType="separate"/>
        </w:r>
        <w:r w:rsidR="00485E65">
          <w:rPr>
            <w:noProof/>
            <w:webHidden/>
          </w:rPr>
          <w:t>9</w:t>
        </w:r>
        <w:r w:rsidR="00480422">
          <w:rPr>
            <w:noProof/>
            <w:webHidden/>
          </w:rPr>
          <w:fldChar w:fldCharType="end"/>
        </w:r>
      </w:hyperlink>
    </w:p>
    <w:p w:rsidR="00480422" w:rsidRDefault="00E002C4" w:rsidP="00485E65">
      <w:pPr>
        <w:pStyle w:val="TOC2"/>
        <w:tabs>
          <w:tab w:val="clear" w:pos="9752"/>
          <w:tab w:val="right" w:leader="dot" w:pos="9072"/>
        </w:tabs>
        <w:ind w:right="-2"/>
        <w:rPr>
          <w:rFonts w:asciiTheme="minorHAnsi" w:eastAsiaTheme="minorEastAsia" w:hAnsiTheme="minorHAnsi" w:cstheme="minorBidi"/>
          <w:noProof/>
          <w:szCs w:val="22"/>
          <w:lang w:val="fr-FR" w:eastAsia="fr-FR"/>
        </w:rPr>
      </w:pPr>
      <w:hyperlink w:anchor="_Toc379450403" w:history="1">
        <w:r w:rsidR="00480422" w:rsidRPr="00A27111">
          <w:rPr>
            <w:rStyle w:val="Hyperlink"/>
            <w:noProof/>
          </w:rPr>
          <w:t>4.3</w:t>
        </w:r>
        <w:r w:rsidR="00480422">
          <w:rPr>
            <w:rFonts w:asciiTheme="minorHAnsi" w:eastAsiaTheme="minorEastAsia" w:hAnsiTheme="minorHAnsi" w:cstheme="minorBidi"/>
            <w:noProof/>
            <w:szCs w:val="22"/>
            <w:lang w:val="fr-FR" w:eastAsia="fr-FR"/>
          </w:rPr>
          <w:tab/>
        </w:r>
        <w:r w:rsidR="00480422" w:rsidRPr="00A27111">
          <w:rPr>
            <w:rStyle w:val="Hyperlink"/>
            <w:noProof/>
          </w:rPr>
          <w:t>General information concerning the test equipment</w:t>
        </w:r>
        <w:r w:rsidR="00480422">
          <w:rPr>
            <w:noProof/>
            <w:webHidden/>
          </w:rPr>
          <w:tab/>
        </w:r>
        <w:r w:rsidR="00480422">
          <w:rPr>
            <w:noProof/>
            <w:webHidden/>
          </w:rPr>
          <w:fldChar w:fldCharType="begin"/>
        </w:r>
        <w:r w:rsidR="00480422">
          <w:rPr>
            <w:noProof/>
            <w:webHidden/>
          </w:rPr>
          <w:instrText xml:space="preserve"> PAGEREF _Toc379450403 \h </w:instrText>
        </w:r>
        <w:r w:rsidR="00480422">
          <w:rPr>
            <w:noProof/>
            <w:webHidden/>
          </w:rPr>
        </w:r>
        <w:r w:rsidR="00480422">
          <w:rPr>
            <w:noProof/>
            <w:webHidden/>
          </w:rPr>
          <w:fldChar w:fldCharType="separate"/>
        </w:r>
        <w:r w:rsidR="00485E65">
          <w:rPr>
            <w:noProof/>
            <w:webHidden/>
          </w:rPr>
          <w:t>19</w:t>
        </w:r>
        <w:r w:rsidR="00480422">
          <w:rPr>
            <w:noProof/>
            <w:webHidden/>
          </w:rPr>
          <w:fldChar w:fldCharType="end"/>
        </w:r>
      </w:hyperlink>
    </w:p>
    <w:p w:rsidR="00480422" w:rsidRDefault="00E002C4" w:rsidP="00485E65">
      <w:pPr>
        <w:pStyle w:val="TOC2"/>
        <w:tabs>
          <w:tab w:val="clear" w:pos="9752"/>
          <w:tab w:val="right" w:leader="dot" w:pos="9072"/>
        </w:tabs>
        <w:ind w:right="-2"/>
        <w:rPr>
          <w:rFonts w:asciiTheme="minorHAnsi" w:eastAsiaTheme="minorEastAsia" w:hAnsiTheme="minorHAnsi" w:cstheme="minorBidi"/>
          <w:noProof/>
          <w:szCs w:val="22"/>
          <w:lang w:val="fr-FR" w:eastAsia="fr-FR"/>
        </w:rPr>
      </w:pPr>
      <w:hyperlink w:anchor="_Toc379450404" w:history="1">
        <w:r w:rsidR="00480422" w:rsidRPr="00A27111">
          <w:rPr>
            <w:rStyle w:val="Hyperlink"/>
            <w:noProof/>
          </w:rPr>
          <w:t>4.4</w:t>
        </w:r>
        <w:r w:rsidR="00480422">
          <w:rPr>
            <w:rFonts w:asciiTheme="minorHAnsi" w:eastAsiaTheme="minorEastAsia" w:hAnsiTheme="minorHAnsi" w:cstheme="minorBidi"/>
            <w:noProof/>
            <w:szCs w:val="22"/>
            <w:lang w:val="fr-FR" w:eastAsia="fr-FR"/>
          </w:rPr>
          <w:tab/>
        </w:r>
        <w:r w:rsidR="00480422" w:rsidRPr="00A27111">
          <w:rPr>
            <w:rStyle w:val="Hyperlink"/>
            <w:noProof/>
          </w:rPr>
          <w:t>Check list for water meter examinations and performance tests</w:t>
        </w:r>
        <w:r w:rsidR="00480422">
          <w:rPr>
            <w:noProof/>
            <w:webHidden/>
          </w:rPr>
          <w:tab/>
        </w:r>
        <w:r w:rsidR="00480422">
          <w:rPr>
            <w:noProof/>
            <w:webHidden/>
          </w:rPr>
          <w:fldChar w:fldCharType="begin"/>
        </w:r>
        <w:r w:rsidR="00480422">
          <w:rPr>
            <w:noProof/>
            <w:webHidden/>
          </w:rPr>
          <w:instrText xml:space="preserve"> PAGEREF _Toc379450404 \h </w:instrText>
        </w:r>
        <w:r w:rsidR="00480422">
          <w:rPr>
            <w:noProof/>
            <w:webHidden/>
          </w:rPr>
        </w:r>
        <w:r w:rsidR="00480422">
          <w:rPr>
            <w:noProof/>
            <w:webHidden/>
          </w:rPr>
          <w:fldChar w:fldCharType="separate"/>
        </w:r>
        <w:r w:rsidR="00485E65">
          <w:rPr>
            <w:noProof/>
            <w:webHidden/>
          </w:rPr>
          <w:t>20</w:t>
        </w:r>
        <w:r w:rsidR="00480422">
          <w:rPr>
            <w:noProof/>
            <w:webHidden/>
          </w:rPr>
          <w:fldChar w:fldCharType="end"/>
        </w:r>
      </w:hyperlink>
    </w:p>
    <w:p w:rsidR="00480422" w:rsidRDefault="00E002C4" w:rsidP="00485E65">
      <w:pPr>
        <w:pStyle w:val="TOC2"/>
        <w:tabs>
          <w:tab w:val="clear" w:pos="9752"/>
          <w:tab w:val="right" w:leader="dot" w:pos="9072"/>
        </w:tabs>
        <w:ind w:right="-2"/>
        <w:rPr>
          <w:rFonts w:asciiTheme="minorHAnsi" w:eastAsiaTheme="minorEastAsia" w:hAnsiTheme="minorHAnsi" w:cstheme="minorBidi"/>
          <w:noProof/>
          <w:szCs w:val="22"/>
          <w:lang w:val="fr-FR" w:eastAsia="fr-FR"/>
        </w:rPr>
      </w:pPr>
      <w:hyperlink w:anchor="_Toc379450405" w:history="1">
        <w:r w:rsidR="00480422" w:rsidRPr="00A27111">
          <w:rPr>
            <w:rStyle w:val="Hyperlink"/>
            <w:noProof/>
          </w:rPr>
          <w:t>4.5</w:t>
        </w:r>
        <w:r w:rsidR="00480422">
          <w:rPr>
            <w:rFonts w:asciiTheme="minorHAnsi" w:eastAsiaTheme="minorEastAsia" w:hAnsiTheme="minorHAnsi" w:cstheme="minorBidi"/>
            <w:noProof/>
            <w:szCs w:val="22"/>
            <w:lang w:val="fr-FR" w:eastAsia="fr-FR"/>
          </w:rPr>
          <w:tab/>
        </w:r>
        <w:r w:rsidR="00227FF7" w:rsidRPr="00227FF7">
          <w:rPr>
            <w:rStyle w:val="Hyperlink"/>
            <w:noProof/>
          </w:rPr>
          <w:t>Pattern</w:t>
        </w:r>
        <w:r w:rsidR="00480422" w:rsidRPr="00227FF7">
          <w:rPr>
            <w:rStyle w:val="Hyperlink"/>
            <w:noProof/>
          </w:rPr>
          <w:t xml:space="preserve"> </w:t>
        </w:r>
        <w:r w:rsidR="00480422" w:rsidRPr="00A27111">
          <w:rPr>
            <w:rStyle w:val="Hyperlink"/>
            <w:noProof/>
          </w:rPr>
          <w:t>evaluation tests (for all water meters)</w:t>
        </w:r>
        <w:r w:rsidR="00480422">
          <w:rPr>
            <w:noProof/>
            <w:webHidden/>
          </w:rPr>
          <w:tab/>
        </w:r>
        <w:r w:rsidR="00480422">
          <w:rPr>
            <w:noProof/>
            <w:webHidden/>
          </w:rPr>
          <w:fldChar w:fldCharType="begin"/>
        </w:r>
        <w:r w:rsidR="00480422">
          <w:rPr>
            <w:noProof/>
            <w:webHidden/>
          </w:rPr>
          <w:instrText xml:space="preserve"> PAGEREF _Toc379450405 \h </w:instrText>
        </w:r>
        <w:r w:rsidR="00480422">
          <w:rPr>
            <w:noProof/>
            <w:webHidden/>
          </w:rPr>
        </w:r>
        <w:r w:rsidR="00480422">
          <w:rPr>
            <w:noProof/>
            <w:webHidden/>
          </w:rPr>
          <w:fldChar w:fldCharType="separate"/>
        </w:r>
        <w:r w:rsidR="00485E65">
          <w:rPr>
            <w:noProof/>
            <w:webHidden/>
          </w:rPr>
          <w:t>30</w:t>
        </w:r>
        <w:r w:rsidR="00480422">
          <w:rPr>
            <w:noProof/>
            <w:webHidden/>
          </w:rPr>
          <w:fldChar w:fldCharType="end"/>
        </w:r>
      </w:hyperlink>
    </w:p>
    <w:p w:rsidR="00480422" w:rsidRDefault="00E002C4" w:rsidP="00485E65">
      <w:pPr>
        <w:pStyle w:val="TOC2"/>
        <w:tabs>
          <w:tab w:val="clear" w:pos="9752"/>
          <w:tab w:val="right" w:leader="dot" w:pos="9072"/>
        </w:tabs>
        <w:ind w:right="-2"/>
        <w:rPr>
          <w:rFonts w:asciiTheme="minorHAnsi" w:eastAsiaTheme="minorEastAsia" w:hAnsiTheme="minorHAnsi" w:cstheme="minorBidi"/>
          <w:noProof/>
          <w:szCs w:val="22"/>
          <w:lang w:val="fr-FR" w:eastAsia="fr-FR"/>
        </w:rPr>
      </w:pPr>
      <w:hyperlink w:anchor="_Toc379450407" w:history="1">
        <w:r w:rsidR="00480422" w:rsidRPr="00A27111">
          <w:rPr>
            <w:rStyle w:val="Hyperlink"/>
            <w:noProof/>
          </w:rPr>
          <w:t>4.6</w:t>
        </w:r>
        <w:r w:rsidR="00480422">
          <w:rPr>
            <w:rFonts w:asciiTheme="minorHAnsi" w:eastAsiaTheme="minorEastAsia" w:hAnsiTheme="minorHAnsi" w:cstheme="minorBidi"/>
            <w:noProof/>
            <w:szCs w:val="22"/>
            <w:lang w:val="fr-FR" w:eastAsia="fr-FR"/>
          </w:rPr>
          <w:tab/>
        </w:r>
        <w:r w:rsidR="00227FF7">
          <w:rPr>
            <w:rStyle w:val="Hyperlink"/>
            <w:noProof/>
          </w:rPr>
          <w:t>Pattern</w:t>
        </w:r>
        <w:r w:rsidR="00480422" w:rsidRPr="00A27111">
          <w:rPr>
            <w:rStyle w:val="Hyperlink"/>
            <w:noProof/>
          </w:rPr>
          <w:t xml:space="preserve"> evaluation tests (for electronic water meters and mechanical water meters with electronic components)</w:t>
        </w:r>
        <w:r w:rsidR="00480422">
          <w:rPr>
            <w:noProof/>
            <w:webHidden/>
          </w:rPr>
          <w:tab/>
        </w:r>
        <w:r w:rsidR="00480422">
          <w:rPr>
            <w:noProof/>
            <w:webHidden/>
          </w:rPr>
          <w:fldChar w:fldCharType="begin"/>
        </w:r>
        <w:r w:rsidR="00480422">
          <w:rPr>
            <w:noProof/>
            <w:webHidden/>
          </w:rPr>
          <w:instrText xml:space="preserve"> PAGEREF _Toc379450407 \h </w:instrText>
        </w:r>
        <w:r w:rsidR="00480422">
          <w:rPr>
            <w:noProof/>
            <w:webHidden/>
          </w:rPr>
        </w:r>
        <w:r w:rsidR="00480422">
          <w:rPr>
            <w:noProof/>
            <w:webHidden/>
          </w:rPr>
          <w:fldChar w:fldCharType="separate"/>
        </w:r>
        <w:r w:rsidR="00485E65">
          <w:rPr>
            <w:noProof/>
            <w:webHidden/>
          </w:rPr>
          <w:t>60</w:t>
        </w:r>
        <w:r w:rsidR="00480422">
          <w:rPr>
            <w:noProof/>
            <w:webHidden/>
          </w:rPr>
          <w:fldChar w:fldCharType="end"/>
        </w:r>
      </w:hyperlink>
    </w:p>
    <w:p w:rsidR="00480422" w:rsidRDefault="00E002C4" w:rsidP="00485E65">
      <w:pPr>
        <w:pStyle w:val="TOC1"/>
        <w:tabs>
          <w:tab w:val="clear" w:pos="9752"/>
          <w:tab w:val="right" w:leader="dot" w:pos="9072"/>
        </w:tabs>
        <w:ind w:right="-2"/>
        <w:rPr>
          <w:rFonts w:asciiTheme="minorHAnsi" w:eastAsiaTheme="minorEastAsia" w:hAnsiTheme="minorHAnsi" w:cstheme="minorBidi"/>
          <w:noProof/>
          <w:szCs w:val="22"/>
          <w:lang w:val="fr-FR" w:eastAsia="fr-FR"/>
        </w:rPr>
      </w:pPr>
      <w:hyperlink w:anchor="_Toc379450408" w:history="1">
        <w:r w:rsidR="00480422" w:rsidRPr="00A27111">
          <w:rPr>
            <w:rStyle w:val="Hyperlink"/>
            <w:noProof/>
            <w:lang w:val="en-US"/>
          </w:rPr>
          <w:t>5</w:t>
        </w:r>
        <w:r w:rsidR="00480422">
          <w:rPr>
            <w:rFonts w:asciiTheme="minorHAnsi" w:eastAsiaTheme="minorEastAsia" w:hAnsiTheme="minorHAnsi" w:cstheme="minorBidi"/>
            <w:noProof/>
            <w:szCs w:val="22"/>
            <w:lang w:val="fr-FR" w:eastAsia="fr-FR"/>
          </w:rPr>
          <w:tab/>
        </w:r>
        <w:r w:rsidR="00480422" w:rsidRPr="00A27111">
          <w:rPr>
            <w:rStyle w:val="Hyperlink"/>
            <w:noProof/>
            <w:lang w:val="en-US"/>
          </w:rPr>
          <w:t>Initial verification report</w:t>
        </w:r>
        <w:r w:rsidR="00480422">
          <w:rPr>
            <w:noProof/>
            <w:webHidden/>
          </w:rPr>
          <w:tab/>
        </w:r>
        <w:r w:rsidR="00480422">
          <w:rPr>
            <w:noProof/>
            <w:webHidden/>
          </w:rPr>
          <w:fldChar w:fldCharType="begin"/>
        </w:r>
        <w:r w:rsidR="00480422">
          <w:rPr>
            <w:noProof/>
            <w:webHidden/>
          </w:rPr>
          <w:instrText xml:space="preserve"> PAGEREF _Toc379450408 \h </w:instrText>
        </w:r>
        <w:r w:rsidR="00480422">
          <w:rPr>
            <w:noProof/>
            <w:webHidden/>
          </w:rPr>
        </w:r>
        <w:r w:rsidR="00480422">
          <w:rPr>
            <w:noProof/>
            <w:webHidden/>
          </w:rPr>
          <w:fldChar w:fldCharType="separate"/>
        </w:r>
        <w:r w:rsidR="00485E65">
          <w:rPr>
            <w:noProof/>
            <w:webHidden/>
          </w:rPr>
          <w:t>102</w:t>
        </w:r>
        <w:r w:rsidR="00480422">
          <w:rPr>
            <w:noProof/>
            <w:webHidden/>
          </w:rPr>
          <w:fldChar w:fldCharType="end"/>
        </w:r>
      </w:hyperlink>
    </w:p>
    <w:p w:rsidR="00480422" w:rsidRDefault="00E002C4" w:rsidP="00485E65">
      <w:pPr>
        <w:pStyle w:val="TOC2"/>
        <w:tabs>
          <w:tab w:val="clear" w:pos="9752"/>
          <w:tab w:val="right" w:leader="dot" w:pos="9072"/>
        </w:tabs>
        <w:ind w:right="-2"/>
        <w:rPr>
          <w:rFonts w:asciiTheme="minorHAnsi" w:eastAsiaTheme="minorEastAsia" w:hAnsiTheme="minorHAnsi" w:cstheme="minorBidi"/>
          <w:noProof/>
          <w:szCs w:val="22"/>
          <w:lang w:val="fr-FR" w:eastAsia="fr-FR"/>
        </w:rPr>
      </w:pPr>
      <w:hyperlink w:anchor="_Toc379450409" w:history="1">
        <w:r w:rsidR="00480422" w:rsidRPr="00A27111">
          <w:rPr>
            <w:rStyle w:val="Hyperlink"/>
            <w:noProof/>
          </w:rPr>
          <w:t>5.1</w:t>
        </w:r>
        <w:r w:rsidR="00480422">
          <w:rPr>
            <w:rFonts w:asciiTheme="minorHAnsi" w:eastAsiaTheme="minorEastAsia" w:hAnsiTheme="minorHAnsi" w:cstheme="minorBidi"/>
            <w:noProof/>
            <w:szCs w:val="22"/>
            <w:lang w:val="fr-FR" w:eastAsia="fr-FR"/>
          </w:rPr>
          <w:tab/>
        </w:r>
        <w:r w:rsidR="00480422" w:rsidRPr="00A27111">
          <w:rPr>
            <w:rStyle w:val="Hyperlink"/>
            <w:noProof/>
          </w:rPr>
          <w:t>General</w:t>
        </w:r>
        <w:r w:rsidR="00480422">
          <w:rPr>
            <w:noProof/>
            <w:webHidden/>
          </w:rPr>
          <w:tab/>
        </w:r>
        <w:r w:rsidR="00480422">
          <w:rPr>
            <w:noProof/>
            <w:webHidden/>
          </w:rPr>
          <w:fldChar w:fldCharType="begin"/>
        </w:r>
        <w:r w:rsidR="00480422">
          <w:rPr>
            <w:noProof/>
            <w:webHidden/>
          </w:rPr>
          <w:instrText xml:space="preserve"> PAGEREF _Toc379450409 \h </w:instrText>
        </w:r>
        <w:r w:rsidR="00480422">
          <w:rPr>
            <w:noProof/>
            <w:webHidden/>
          </w:rPr>
        </w:r>
        <w:r w:rsidR="00480422">
          <w:rPr>
            <w:noProof/>
            <w:webHidden/>
          </w:rPr>
          <w:fldChar w:fldCharType="separate"/>
        </w:r>
        <w:r w:rsidR="00485E65">
          <w:rPr>
            <w:noProof/>
            <w:webHidden/>
          </w:rPr>
          <w:t>102</w:t>
        </w:r>
        <w:r w:rsidR="00480422">
          <w:rPr>
            <w:noProof/>
            <w:webHidden/>
          </w:rPr>
          <w:fldChar w:fldCharType="end"/>
        </w:r>
      </w:hyperlink>
    </w:p>
    <w:p w:rsidR="00480422" w:rsidRDefault="00E002C4" w:rsidP="00485E65">
      <w:pPr>
        <w:pStyle w:val="TOC2"/>
        <w:tabs>
          <w:tab w:val="clear" w:pos="9752"/>
          <w:tab w:val="right" w:leader="dot" w:pos="9072"/>
        </w:tabs>
        <w:ind w:right="-2"/>
        <w:rPr>
          <w:rFonts w:asciiTheme="minorHAnsi" w:eastAsiaTheme="minorEastAsia" w:hAnsiTheme="minorHAnsi" w:cstheme="minorBidi"/>
          <w:noProof/>
          <w:szCs w:val="22"/>
          <w:lang w:val="fr-FR" w:eastAsia="fr-FR"/>
        </w:rPr>
      </w:pPr>
      <w:hyperlink w:anchor="_Toc379450410" w:history="1">
        <w:r w:rsidR="00480422" w:rsidRPr="00A27111">
          <w:rPr>
            <w:rStyle w:val="Hyperlink"/>
            <w:noProof/>
          </w:rPr>
          <w:t>5.2</w:t>
        </w:r>
        <w:r w:rsidR="00480422">
          <w:rPr>
            <w:rFonts w:asciiTheme="minorHAnsi" w:eastAsiaTheme="minorEastAsia" w:hAnsiTheme="minorHAnsi" w:cstheme="minorBidi"/>
            <w:noProof/>
            <w:szCs w:val="22"/>
            <w:lang w:val="fr-FR" w:eastAsia="fr-FR"/>
          </w:rPr>
          <w:tab/>
        </w:r>
        <w:r w:rsidR="00480422" w:rsidRPr="00A27111">
          <w:rPr>
            <w:rStyle w:val="Hyperlink"/>
            <w:noProof/>
          </w:rPr>
          <w:t>Information concerning the EUT verified</w:t>
        </w:r>
        <w:r w:rsidR="00480422">
          <w:rPr>
            <w:noProof/>
            <w:webHidden/>
          </w:rPr>
          <w:tab/>
        </w:r>
        <w:r w:rsidR="00480422">
          <w:rPr>
            <w:noProof/>
            <w:webHidden/>
          </w:rPr>
          <w:fldChar w:fldCharType="begin"/>
        </w:r>
        <w:r w:rsidR="00480422">
          <w:rPr>
            <w:noProof/>
            <w:webHidden/>
          </w:rPr>
          <w:instrText xml:space="preserve"> PAGEREF _Toc379450410 \h </w:instrText>
        </w:r>
        <w:r w:rsidR="00480422">
          <w:rPr>
            <w:noProof/>
            <w:webHidden/>
          </w:rPr>
        </w:r>
        <w:r w:rsidR="00480422">
          <w:rPr>
            <w:noProof/>
            <w:webHidden/>
          </w:rPr>
          <w:fldChar w:fldCharType="separate"/>
        </w:r>
        <w:r w:rsidR="00485E65">
          <w:rPr>
            <w:noProof/>
            <w:webHidden/>
          </w:rPr>
          <w:t>102</w:t>
        </w:r>
        <w:r w:rsidR="00480422">
          <w:rPr>
            <w:noProof/>
            <w:webHidden/>
          </w:rPr>
          <w:fldChar w:fldCharType="end"/>
        </w:r>
      </w:hyperlink>
    </w:p>
    <w:p w:rsidR="00480422" w:rsidRDefault="00E002C4" w:rsidP="00485E65">
      <w:pPr>
        <w:pStyle w:val="TOC2"/>
        <w:tabs>
          <w:tab w:val="clear" w:pos="9752"/>
          <w:tab w:val="right" w:leader="dot" w:pos="9072"/>
        </w:tabs>
        <w:ind w:right="-2"/>
        <w:rPr>
          <w:rFonts w:asciiTheme="minorHAnsi" w:eastAsiaTheme="minorEastAsia" w:hAnsiTheme="minorHAnsi" w:cstheme="minorBidi"/>
          <w:noProof/>
          <w:szCs w:val="22"/>
          <w:lang w:val="fr-FR" w:eastAsia="fr-FR"/>
        </w:rPr>
      </w:pPr>
      <w:hyperlink w:anchor="_Toc379450411" w:history="1">
        <w:r w:rsidR="00480422" w:rsidRPr="00A27111">
          <w:rPr>
            <w:rStyle w:val="Hyperlink"/>
            <w:noProof/>
          </w:rPr>
          <w:t>5.3</w:t>
        </w:r>
        <w:r w:rsidR="00480422">
          <w:rPr>
            <w:rFonts w:asciiTheme="minorHAnsi" w:eastAsiaTheme="minorEastAsia" w:hAnsiTheme="minorHAnsi" w:cstheme="minorBidi"/>
            <w:noProof/>
            <w:szCs w:val="22"/>
            <w:lang w:val="fr-FR" w:eastAsia="fr-FR"/>
          </w:rPr>
          <w:tab/>
        </w:r>
        <w:r w:rsidR="00480422" w:rsidRPr="00A27111">
          <w:rPr>
            <w:rStyle w:val="Hyperlink"/>
            <w:noProof/>
          </w:rPr>
          <w:t>Initial verification test report (</w:t>
        </w:r>
        <w:r w:rsidR="005D72A5">
          <w:rPr>
            <w:rStyle w:val="Hyperlink"/>
            <w:noProof/>
          </w:rPr>
          <w:t>NMI R 49</w:t>
        </w:r>
        <w:r w:rsidR="00480422" w:rsidRPr="00A27111">
          <w:rPr>
            <w:rStyle w:val="Hyperlink"/>
            <w:noProof/>
          </w:rPr>
          <w:t>-2</w:t>
        </w:r>
        <w:r w:rsidR="005D72A5">
          <w:rPr>
            <w:rStyle w:val="Hyperlink"/>
            <w:noProof/>
          </w:rPr>
          <w:t>:20</w:t>
        </w:r>
        <w:r w:rsidR="007022F4">
          <w:rPr>
            <w:rStyle w:val="Hyperlink"/>
            <w:noProof/>
          </w:rPr>
          <w:t>15</w:t>
        </w:r>
        <w:r w:rsidR="00480422" w:rsidRPr="00A27111">
          <w:rPr>
            <w:rStyle w:val="Hyperlink"/>
            <w:noProof/>
          </w:rPr>
          <w:t>, Clause 10)</w:t>
        </w:r>
        <w:r w:rsidR="00480422">
          <w:rPr>
            <w:noProof/>
            <w:webHidden/>
          </w:rPr>
          <w:tab/>
        </w:r>
        <w:r w:rsidR="00480422">
          <w:rPr>
            <w:noProof/>
            <w:webHidden/>
          </w:rPr>
          <w:fldChar w:fldCharType="begin"/>
        </w:r>
        <w:r w:rsidR="00480422">
          <w:rPr>
            <w:noProof/>
            <w:webHidden/>
          </w:rPr>
          <w:instrText xml:space="preserve"> PAGEREF _Toc379450411 \h </w:instrText>
        </w:r>
        <w:r w:rsidR="00480422">
          <w:rPr>
            <w:noProof/>
            <w:webHidden/>
          </w:rPr>
        </w:r>
        <w:r w:rsidR="00480422">
          <w:rPr>
            <w:noProof/>
            <w:webHidden/>
          </w:rPr>
          <w:fldChar w:fldCharType="separate"/>
        </w:r>
        <w:r w:rsidR="00485E65">
          <w:rPr>
            <w:noProof/>
            <w:webHidden/>
          </w:rPr>
          <w:t>103</w:t>
        </w:r>
        <w:r w:rsidR="00480422">
          <w:rPr>
            <w:noProof/>
            <w:webHidden/>
          </w:rPr>
          <w:fldChar w:fldCharType="end"/>
        </w:r>
      </w:hyperlink>
    </w:p>
    <w:p w:rsidR="00480422" w:rsidRDefault="00E002C4" w:rsidP="00485E65">
      <w:pPr>
        <w:pStyle w:val="TOC1"/>
        <w:tabs>
          <w:tab w:val="clear" w:pos="9752"/>
          <w:tab w:val="right" w:leader="dot" w:pos="9072"/>
        </w:tabs>
        <w:ind w:right="-2"/>
        <w:rPr>
          <w:rFonts w:asciiTheme="minorHAnsi" w:eastAsiaTheme="minorEastAsia" w:hAnsiTheme="minorHAnsi" w:cstheme="minorBidi"/>
          <w:noProof/>
          <w:szCs w:val="22"/>
          <w:lang w:val="fr-FR" w:eastAsia="fr-FR"/>
        </w:rPr>
      </w:pPr>
      <w:hyperlink w:anchor="_Toc379450412" w:history="1">
        <w:r w:rsidR="00480422" w:rsidRPr="00A27111">
          <w:rPr>
            <w:rStyle w:val="Hyperlink"/>
            <w:noProof/>
            <w:lang w:val="en-US"/>
          </w:rPr>
          <w:t xml:space="preserve">Annex A (Mandatory)  List of documents concerning the </w:t>
        </w:r>
        <w:r w:rsidR="00227FF7">
          <w:rPr>
            <w:rStyle w:val="Hyperlink"/>
            <w:noProof/>
            <w:lang w:val="en-US"/>
          </w:rPr>
          <w:t>pattern</w:t>
        </w:r>
        <w:r w:rsidR="00480422" w:rsidRPr="00A27111">
          <w:rPr>
            <w:rStyle w:val="Hyperlink"/>
            <w:noProof/>
            <w:lang w:val="en-US"/>
          </w:rPr>
          <w:t xml:space="preserve"> (</w:t>
        </w:r>
        <w:r w:rsidR="005D72A5">
          <w:rPr>
            <w:rStyle w:val="Hyperlink"/>
            <w:noProof/>
            <w:lang w:val="en-US"/>
          </w:rPr>
          <w:t>NMI R 49</w:t>
        </w:r>
        <w:r w:rsidR="00480422" w:rsidRPr="00A27111">
          <w:rPr>
            <w:rStyle w:val="Hyperlink"/>
            <w:noProof/>
            <w:lang w:val="en-US"/>
          </w:rPr>
          <w:t>-1</w:t>
        </w:r>
        <w:r w:rsidR="005D72A5">
          <w:rPr>
            <w:rStyle w:val="Hyperlink"/>
            <w:noProof/>
            <w:lang w:val="en-US"/>
          </w:rPr>
          <w:t>:20</w:t>
        </w:r>
        <w:r w:rsidR="007022F4">
          <w:rPr>
            <w:rStyle w:val="Hyperlink"/>
            <w:noProof/>
            <w:lang w:val="en-US"/>
          </w:rPr>
          <w:t>15</w:t>
        </w:r>
        <w:r w:rsidR="00480422" w:rsidRPr="00A27111">
          <w:rPr>
            <w:rStyle w:val="Hyperlink"/>
            <w:noProof/>
            <w:lang w:val="en-US"/>
          </w:rPr>
          <w:t>, 7.2.10)</w:t>
        </w:r>
        <w:r w:rsidR="00480422">
          <w:rPr>
            <w:noProof/>
            <w:webHidden/>
          </w:rPr>
          <w:tab/>
        </w:r>
        <w:r w:rsidR="00480422">
          <w:rPr>
            <w:noProof/>
            <w:webHidden/>
          </w:rPr>
          <w:fldChar w:fldCharType="begin"/>
        </w:r>
        <w:r w:rsidR="00480422">
          <w:rPr>
            <w:noProof/>
            <w:webHidden/>
          </w:rPr>
          <w:instrText xml:space="preserve"> PAGEREF _Toc379450412 \h </w:instrText>
        </w:r>
        <w:r w:rsidR="00480422">
          <w:rPr>
            <w:noProof/>
            <w:webHidden/>
          </w:rPr>
        </w:r>
        <w:r w:rsidR="00480422">
          <w:rPr>
            <w:noProof/>
            <w:webHidden/>
          </w:rPr>
          <w:fldChar w:fldCharType="separate"/>
        </w:r>
        <w:r w:rsidR="00485E65">
          <w:rPr>
            <w:noProof/>
            <w:webHidden/>
          </w:rPr>
          <w:t>108</w:t>
        </w:r>
        <w:r w:rsidR="00480422">
          <w:rPr>
            <w:noProof/>
            <w:webHidden/>
          </w:rPr>
          <w:fldChar w:fldCharType="end"/>
        </w:r>
      </w:hyperlink>
    </w:p>
    <w:p w:rsidR="00480422" w:rsidRDefault="00E002C4" w:rsidP="00485E65">
      <w:pPr>
        <w:pStyle w:val="TOC1"/>
        <w:tabs>
          <w:tab w:val="clear" w:pos="9752"/>
          <w:tab w:val="right" w:leader="dot" w:pos="9072"/>
        </w:tabs>
        <w:ind w:right="-2"/>
        <w:rPr>
          <w:rFonts w:asciiTheme="minorHAnsi" w:eastAsiaTheme="minorEastAsia" w:hAnsiTheme="minorHAnsi" w:cstheme="minorBidi"/>
          <w:noProof/>
          <w:szCs w:val="22"/>
          <w:lang w:val="fr-FR" w:eastAsia="fr-FR"/>
        </w:rPr>
      </w:pPr>
      <w:hyperlink w:anchor="_Toc379450413" w:history="1">
        <w:r w:rsidR="00480422" w:rsidRPr="00A27111">
          <w:rPr>
            <w:rStyle w:val="Hyperlink"/>
            <w:noProof/>
            <w:lang w:val="en-US"/>
          </w:rPr>
          <w:t>Annex B (Mandatory)  Listing of test equipment used in examinations and tests</w:t>
        </w:r>
        <w:r w:rsidR="00480422">
          <w:rPr>
            <w:noProof/>
            <w:webHidden/>
          </w:rPr>
          <w:tab/>
        </w:r>
        <w:r w:rsidR="00480422">
          <w:rPr>
            <w:noProof/>
            <w:webHidden/>
          </w:rPr>
          <w:fldChar w:fldCharType="begin"/>
        </w:r>
        <w:r w:rsidR="00480422">
          <w:rPr>
            <w:noProof/>
            <w:webHidden/>
          </w:rPr>
          <w:instrText xml:space="preserve"> PAGEREF _Toc379450413 \h </w:instrText>
        </w:r>
        <w:r w:rsidR="00480422">
          <w:rPr>
            <w:noProof/>
            <w:webHidden/>
          </w:rPr>
        </w:r>
        <w:r w:rsidR="00480422">
          <w:rPr>
            <w:noProof/>
            <w:webHidden/>
          </w:rPr>
          <w:fldChar w:fldCharType="separate"/>
        </w:r>
        <w:r w:rsidR="00485E65">
          <w:rPr>
            <w:noProof/>
            <w:webHidden/>
          </w:rPr>
          <w:t>109</w:t>
        </w:r>
        <w:r w:rsidR="00480422">
          <w:rPr>
            <w:noProof/>
            <w:webHidden/>
          </w:rPr>
          <w:fldChar w:fldCharType="end"/>
        </w:r>
      </w:hyperlink>
    </w:p>
    <w:p w:rsidR="00065D6D" w:rsidRPr="002801F7" w:rsidRDefault="001063DE" w:rsidP="00485E65">
      <w:pPr>
        <w:pStyle w:val="zzCover"/>
        <w:tabs>
          <w:tab w:val="right" w:leader="dot" w:pos="9072"/>
        </w:tabs>
        <w:ind w:right="-2"/>
        <w:jc w:val="center"/>
        <w:rPr>
          <w:szCs w:val="24"/>
          <w:lang w:val="en-US"/>
        </w:rPr>
      </w:pPr>
      <w:r w:rsidRPr="002801F7">
        <w:rPr>
          <w:szCs w:val="24"/>
          <w:lang w:val="en-US"/>
        </w:rPr>
        <w:fldChar w:fldCharType="end"/>
      </w:r>
    </w:p>
    <w:p w:rsidR="00DD14E7" w:rsidRPr="005A0939" w:rsidRDefault="00DD14E7" w:rsidP="005A0939">
      <w:pPr>
        <w:pStyle w:val="zzCover"/>
        <w:jc w:val="center"/>
        <w:outlineLvl w:val="0"/>
        <w:rPr>
          <w:rFonts w:ascii="Times New Roman" w:hAnsi="Times New Roman"/>
          <w:sz w:val="28"/>
          <w:szCs w:val="28"/>
          <w:lang w:val="en-US"/>
        </w:rPr>
      </w:pPr>
      <w:r w:rsidRPr="002801F7">
        <w:rPr>
          <w:szCs w:val="24"/>
          <w:lang w:val="en-US"/>
        </w:rPr>
        <w:br w:type="page"/>
      </w:r>
      <w:bookmarkStart w:id="1" w:name="_Toc370818259"/>
      <w:bookmarkStart w:id="2" w:name="_Toc379450393"/>
      <w:bookmarkStart w:id="3" w:name="_Toc348969340"/>
      <w:r w:rsidRPr="005A0939">
        <w:rPr>
          <w:rFonts w:ascii="Times New Roman" w:hAnsi="Times New Roman"/>
          <w:sz w:val="28"/>
          <w:szCs w:val="28"/>
          <w:lang w:val="en-US"/>
        </w:rPr>
        <w:t>Foreword</w:t>
      </w:r>
      <w:bookmarkEnd w:id="1"/>
      <w:bookmarkEnd w:id="2"/>
    </w:p>
    <w:p w:rsidR="00DD14E7" w:rsidRPr="002801F7" w:rsidRDefault="00DD14E7" w:rsidP="00DD14E7">
      <w:pPr>
        <w:pStyle w:val="Texteniveau1"/>
        <w:tabs>
          <w:tab w:val="clear" w:pos="567"/>
        </w:tabs>
        <w:spacing w:before="0" w:after="200"/>
        <w:ind w:left="0"/>
        <w:rPr>
          <w:sz w:val="20"/>
          <w:szCs w:val="20"/>
          <w:lang w:val="en-US"/>
        </w:rPr>
      </w:pPr>
      <w:r w:rsidRPr="002801F7">
        <w:rPr>
          <w:sz w:val="20"/>
          <w:szCs w:val="20"/>
          <w:lang w:val="en-US"/>
        </w:rPr>
        <w:t>The International Organization of Legal Metrology (OIML) is a worldwide, intergovernmental organization whose primary aim is to harmonize the regulations and metrological controls applied by the national metrological services, or related organizations, of its Member States. The main categories of OIML publications are:</w:t>
      </w:r>
    </w:p>
    <w:p w:rsidR="00DD14E7" w:rsidRPr="002801F7" w:rsidRDefault="00DD14E7" w:rsidP="00DD14E7">
      <w:pPr>
        <w:pStyle w:val="Texteniveau1"/>
        <w:numPr>
          <w:ilvl w:val="0"/>
          <w:numId w:val="25"/>
        </w:numPr>
        <w:tabs>
          <w:tab w:val="clear" w:pos="567"/>
        </w:tabs>
        <w:spacing w:before="0" w:after="200"/>
        <w:rPr>
          <w:sz w:val="20"/>
          <w:szCs w:val="20"/>
          <w:lang w:val="en-US"/>
        </w:rPr>
      </w:pPr>
      <w:r w:rsidRPr="002801F7">
        <w:rPr>
          <w:b/>
          <w:bCs/>
          <w:sz w:val="20"/>
          <w:szCs w:val="20"/>
          <w:lang w:val="en-US"/>
        </w:rPr>
        <w:t xml:space="preserve">International Recommendations (OIML R), </w:t>
      </w:r>
      <w:r w:rsidRPr="002801F7">
        <w:rPr>
          <w:sz w:val="20"/>
          <w:szCs w:val="20"/>
          <w:lang w:val="en-US"/>
        </w:rPr>
        <w:t>which are model regulations that establish the metrological characteristics required of certain measuring instruments and which specify methods and equipment for checking their conformity. OIML Member States shall implement these Recommendations to the greatest possible extent;</w:t>
      </w:r>
    </w:p>
    <w:p w:rsidR="00DD14E7" w:rsidRPr="002801F7" w:rsidRDefault="00DD14E7" w:rsidP="00DD14E7">
      <w:pPr>
        <w:pStyle w:val="Texteniveau1"/>
        <w:numPr>
          <w:ilvl w:val="0"/>
          <w:numId w:val="25"/>
        </w:numPr>
        <w:tabs>
          <w:tab w:val="clear" w:pos="567"/>
        </w:tabs>
        <w:spacing w:before="0" w:after="200"/>
        <w:rPr>
          <w:sz w:val="20"/>
          <w:szCs w:val="20"/>
          <w:lang w:val="en-US"/>
        </w:rPr>
      </w:pPr>
      <w:r w:rsidRPr="002801F7">
        <w:rPr>
          <w:b/>
          <w:bCs/>
          <w:sz w:val="20"/>
          <w:szCs w:val="20"/>
          <w:lang w:val="en-US"/>
        </w:rPr>
        <w:t xml:space="preserve">International Documents (OIML D), </w:t>
      </w:r>
      <w:r w:rsidRPr="002801F7">
        <w:rPr>
          <w:sz w:val="20"/>
          <w:szCs w:val="20"/>
          <w:lang w:val="en-US"/>
        </w:rPr>
        <w:t>which are informative in nature and which are intended to harmonize and improve work in the field of legal metrology;</w:t>
      </w:r>
    </w:p>
    <w:p w:rsidR="00DD14E7" w:rsidRPr="002801F7" w:rsidRDefault="00DD14E7" w:rsidP="00DD14E7">
      <w:pPr>
        <w:pStyle w:val="Texteniveau1"/>
        <w:numPr>
          <w:ilvl w:val="0"/>
          <w:numId w:val="25"/>
        </w:numPr>
        <w:tabs>
          <w:tab w:val="clear" w:pos="567"/>
        </w:tabs>
        <w:spacing w:before="0" w:after="200"/>
        <w:rPr>
          <w:sz w:val="20"/>
          <w:szCs w:val="20"/>
          <w:lang w:val="en-US"/>
        </w:rPr>
      </w:pPr>
      <w:r w:rsidRPr="002801F7">
        <w:rPr>
          <w:b/>
          <w:bCs/>
          <w:sz w:val="20"/>
          <w:szCs w:val="20"/>
          <w:lang w:val="en-US"/>
        </w:rPr>
        <w:t xml:space="preserve">International Guides (OIML G), </w:t>
      </w:r>
      <w:r w:rsidRPr="002801F7">
        <w:rPr>
          <w:sz w:val="20"/>
          <w:szCs w:val="20"/>
          <w:lang w:val="en-US"/>
        </w:rPr>
        <w:t>which are also informative in nature and which are intended to give guidelines for the application of certain requirements to legal metrology;</w:t>
      </w:r>
    </w:p>
    <w:p w:rsidR="00DD14E7" w:rsidRPr="002801F7" w:rsidRDefault="00DD14E7" w:rsidP="00DD14E7">
      <w:pPr>
        <w:pStyle w:val="Texteniveau1"/>
        <w:numPr>
          <w:ilvl w:val="0"/>
          <w:numId w:val="25"/>
        </w:numPr>
        <w:tabs>
          <w:tab w:val="clear" w:pos="567"/>
        </w:tabs>
        <w:spacing w:before="0" w:after="200"/>
        <w:rPr>
          <w:sz w:val="20"/>
          <w:szCs w:val="20"/>
          <w:lang w:val="en-US"/>
        </w:rPr>
      </w:pPr>
      <w:r w:rsidRPr="002801F7">
        <w:rPr>
          <w:b/>
          <w:bCs/>
          <w:sz w:val="20"/>
          <w:szCs w:val="20"/>
          <w:lang w:val="en-US"/>
        </w:rPr>
        <w:t xml:space="preserve">International Basic Publications (OIML B), </w:t>
      </w:r>
      <w:r w:rsidRPr="002801F7">
        <w:rPr>
          <w:sz w:val="20"/>
          <w:szCs w:val="20"/>
          <w:lang w:val="en-US"/>
        </w:rPr>
        <w:t>which define the operating rules of the various OIML structures and systems; and</w:t>
      </w:r>
    </w:p>
    <w:p w:rsidR="00DD14E7" w:rsidRPr="002801F7" w:rsidRDefault="00DD14E7" w:rsidP="00DD14E7">
      <w:pPr>
        <w:pStyle w:val="Texteniveau1"/>
        <w:tabs>
          <w:tab w:val="clear" w:pos="567"/>
        </w:tabs>
        <w:spacing w:before="0" w:after="200"/>
        <w:ind w:left="0"/>
        <w:rPr>
          <w:sz w:val="20"/>
          <w:szCs w:val="20"/>
          <w:lang w:val="en-US"/>
        </w:rPr>
      </w:pPr>
      <w:r w:rsidRPr="002801F7">
        <w:rPr>
          <w:sz w:val="20"/>
          <w:szCs w:val="20"/>
          <w:lang w:val="en-US"/>
        </w:rPr>
        <w:t>OIML Draft Recommendations, Documents and Guides are developed by Project Groups linked to Technical Committees or Subcommittees which comprise representatives from OIML Member States. Certain international and regional institutions also participate on a consultation basis. Cooperative agreements have been established between the OIML and certain institutions, such as ISO and the IEC, with the objective of avoiding contradictory requirements. Consequently, manufacturers and users of measuring instruments, test laboratories, etc. may simultaneously apply OIML publications and those of other institutions.</w:t>
      </w:r>
    </w:p>
    <w:p w:rsidR="00DD14E7" w:rsidRPr="002801F7" w:rsidRDefault="00DD14E7" w:rsidP="00DD14E7">
      <w:pPr>
        <w:pStyle w:val="Texteniveau1"/>
        <w:tabs>
          <w:tab w:val="clear" w:pos="567"/>
        </w:tabs>
        <w:spacing w:before="0" w:after="200"/>
        <w:ind w:left="0"/>
        <w:rPr>
          <w:sz w:val="20"/>
          <w:szCs w:val="20"/>
          <w:lang w:val="en-US"/>
        </w:rPr>
      </w:pPr>
      <w:r w:rsidRPr="002801F7">
        <w:rPr>
          <w:sz w:val="20"/>
          <w:szCs w:val="20"/>
          <w:lang w:val="en-US"/>
        </w:rPr>
        <w:t xml:space="preserve">International Recommendations, Documents, Guides and Basic Publications are published in English (E) and translated into French (F) and are subject to periodic revision. </w:t>
      </w:r>
    </w:p>
    <w:p w:rsidR="00DD14E7" w:rsidRPr="00D06A51" w:rsidRDefault="00DD14E7" w:rsidP="00DD14E7">
      <w:pPr>
        <w:pStyle w:val="Texteniveau1"/>
        <w:tabs>
          <w:tab w:val="clear" w:pos="567"/>
        </w:tabs>
        <w:spacing w:before="0" w:after="200"/>
        <w:ind w:left="0"/>
        <w:rPr>
          <w:sz w:val="20"/>
          <w:szCs w:val="20"/>
          <w:lang w:val="en-US"/>
        </w:rPr>
      </w:pPr>
      <w:r w:rsidRPr="002801F7">
        <w:rPr>
          <w:sz w:val="20"/>
          <w:szCs w:val="20"/>
          <w:lang w:val="en-US"/>
        </w:rPr>
        <w:t xml:space="preserve">Additionally, the OIML publishes or participates in the publication of </w:t>
      </w:r>
      <w:r w:rsidRPr="002801F7">
        <w:rPr>
          <w:b/>
          <w:bCs/>
          <w:sz w:val="20"/>
          <w:szCs w:val="20"/>
          <w:lang w:val="en-US"/>
        </w:rPr>
        <w:t xml:space="preserve">Vocabularies (OIML V) </w:t>
      </w:r>
      <w:r w:rsidRPr="002801F7">
        <w:rPr>
          <w:sz w:val="20"/>
          <w:szCs w:val="20"/>
          <w:lang w:val="en-US"/>
        </w:rPr>
        <w:t xml:space="preserve">and periodically commissions legal metrology experts to write </w:t>
      </w:r>
      <w:r w:rsidRPr="002801F7">
        <w:rPr>
          <w:b/>
          <w:sz w:val="20"/>
          <w:szCs w:val="20"/>
          <w:lang w:val="en-US"/>
        </w:rPr>
        <w:t>Expert Reports (OIML E)</w:t>
      </w:r>
      <w:r w:rsidRPr="002801F7">
        <w:rPr>
          <w:sz w:val="20"/>
          <w:szCs w:val="20"/>
          <w:lang w:val="en-US"/>
        </w:rPr>
        <w:t xml:space="preserve">. Expert Reports are intended to provide information and advice, and are written solely from the viewpoint of their author, without the </w:t>
      </w:r>
      <w:r w:rsidRPr="00D06A51">
        <w:rPr>
          <w:sz w:val="20"/>
          <w:szCs w:val="20"/>
          <w:lang w:val="en-US"/>
        </w:rPr>
        <w:t>involvement of a Technical Committee or Subcommittee, nor that of the CIML. Thus, they do not necessarily represent the views of the OIML.</w:t>
      </w:r>
    </w:p>
    <w:p w:rsidR="00DD14E7" w:rsidRPr="00D06A51" w:rsidRDefault="00DD14E7" w:rsidP="00DD14E7">
      <w:pPr>
        <w:pStyle w:val="Texteniveau1"/>
        <w:tabs>
          <w:tab w:val="clear" w:pos="567"/>
        </w:tabs>
        <w:spacing w:after="200"/>
        <w:ind w:left="0"/>
        <w:rPr>
          <w:sz w:val="20"/>
          <w:szCs w:val="20"/>
          <w:lang w:val="en-US"/>
        </w:rPr>
      </w:pPr>
      <w:r w:rsidRPr="00D06A51">
        <w:rPr>
          <w:sz w:val="20"/>
          <w:szCs w:val="20"/>
          <w:lang w:val="en-US"/>
        </w:rPr>
        <w:t xml:space="preserve">This publication – reference </w:t>
      </w:r>
      <w:r w:rsidR="005D72A5">
        <w:rPr>
          <w:sz w:val="20"/>
          <w:szCs w:val="20"/>
          <w:lang w:val="en-US"/>
        </w:rPr>
        <w:t>OIML R 49</w:t>
      </w:r>
      <w:r w:rsidRPr="00D06A51">
        <w:rPr>
          <w:sz w:val="20"/>
          <w:szCs w:val="20"/>
          <w:lang w:val="en-US"/>
        </w:rPr>
        <w:t>-3</w:t>
      </w:r>
      <w:r w:rsidR="005D72A5">
        <w:rPr>
          <w:sz w:val="20"/>
          <w:szCs w:val="20"/>
          <w:lang w:val="en-US"/>
        </w:rPr>
        <w:t>:2013</w:t>
      </w:r>
      <w:r w:rsidRPr="00D06A51">
        <w:rPr>
          <w:sz w:val="20"/>
          <w:szCs w:val="20"/>
          <w:lang w:val="en-US"/>
        </w:rPr>
        <w:t xml:space="preserve"> (E) – was developed by a joint OIML/ISO/CEN working group comprising OIML TC 8/SC 5 </w:t>
      </w:r>
      <w:r w:rsidRPr="00D06A51">
        <w:rPr>
          <w:i/>
          <w:sz w:val="20"/>
          <w:szCs w:val="20"/>
          <w:lang w:val="en-US"/>
        </w:rPr>
        <w:t>Water meters</w:t>
      </w:r>
      <w:r w:rsidRPr="00D06A51">
        <w:rPr>
          <w:sz w:val="20"/>
          <w:szCs w:val="20"/>
          <w:lang w:val="en-US"/>
        </w:rPr>
        <w:t xml:space="preserve">, ISO/TC 30/SC 7 </w:t>
      </w:r>
      <w:r w:rsidRPr="00D06A51">
        <w:rPr>
          <w:i/>
          <w:sz w:val="20"/>
          <w:szCs w:val="20"/>
          <w:lang w:val="en-US"/>
        </w:rPr>
        <w:t xml:space="preserve">Volume methods including water meters </w:t>
      </w:r>
      <w:r w:rsidRPr="00D06A51">
        <w:rPr>
          <w:sz w:val="20"/>
          <w:szCs w:val="20"/>
          <w:lang w:val="en-US"/>
        </w:rPr>
        <w:t xml:space="preserve">and CEN/TC92 </w:t>
      </w:r>
      <w:r w:rsidRPr="00D06A51">
        <w:rPr>
          <w:i/>
          <w:sz w:val="20"/>
          <w:szCs w:val="20"/>
          <w:lang w:val="en-US"/>
        </w:rPr>
        <w:t>Water meters</w:t>
      </w:r>
      <w:r w:rsidRPr="00D06A51">
        <w:rPr>
          <w:sz w:val="20"/>
          <w:szCs w:val="20"/>
          <w:lang w:val="en-US"/>
        </w:rPr>
        <w:t>. The content is the same in substance as that of ISO 4064-3:201</w:t>
      </w:r>
      <w:r w:rsidR="005A0939" w:rsidRPr="00D06A51">
        <w:rPr>
          <w:sz w:val="20"/>
          <w:szCs w:val="20"/>
          <w:lang w:val="en-US"/>
        </w:rPr>
        <w:t>4</w:t>
      </w:r>
      <w:r w:rsidR="00EF7D10" w:rsidRPr="00EF7D10">
        <w:rPr>
          <w:i/>
          <w:sz w:val="20"/>
          <w:szCs w:val="20"/>
          <w:lang w:val="en-US"/>
        </w:rPr>
        <w:t xml:space="preserve"> </w:t>
      </w:r>
      <w:r w:rsidR="00EF7D10" w:rsidRPr="0005671F">
        <w:rPr>
          <w:i/>
          <w:sz w:val="20"/>
          <w:szCs w:val="20"/>
          <w:lang w:val="en-US"/>
        </w:rPr>
        <w:t>Water meters for cold potable water and hot water</w:t>
      </w:r>
      <w:r w:rsidRPr="00D06A51">
        <w:rPr>
          <w:sz w:val="20"/>
          <w:szCs w:val="20"/>
          <w:lang w:val="en-US"/>
        </w:rPr>
        <w:t xml:space="preserve">. </w:t>
      </w:r>
      <w:r w:rsidRPr="00D06A51">
        <w:rPr>
          <w:sz w:val="20"/>
          <w:lang w:val="en-US"/>
        </w:rPr>
        <w:t xml:space="preserve">This edition supersedes </w:t>
      </w:r>
      <w:r w:rsidR="005D72A5">
        <w:rPr>
          <w:sz w:val="20"/>
          <w:lang w:val="en-US"/>
        </w:rPr>
        <w:t>OIML R 49</w:t>
      </w:r>
      <w:r w:rsidRPr="00D06A51">
        <w:rPr>
          <w:sz w:val="20"/>
          <w:lang w:val="en-US"/>
        </w:rPr>
        <w:t>-3:2006</w:t>
      </w:r>
      <w:r w:rsidR="005A0939" w:rsidRPr="00D06A51">
        <w:rPr>
          <w:sz w:val="20"/>
          <w:lang w:val="en-US"/>
        </w:rPr>
        <w:t xml:space="preserve"> and</w:t>
      </w:r>
      <w:r w:rsidRPr="00D06A51">
        <w:rPr>
          <w:sz w:val="20"/>
          <w:szCs w:val="20"/>
          <w:lang w:val="en-US"/>
        </w:rPr>
        <w:t xml:space="preserve"> was approved for final publication by the International Committee of Legal Metrology at its 48th meeting in Ho Chi Minh City, Viet Nam in October 2013</w:t>
      </w:r>
      <w:r w:rsidR="005A0939" w:rsidRPr="00D06A51">
        <w:rPr>
          <w:sz w:val="20"/>
          <w:szCs w:val="20"/>
          <w:lang w:val="en-US"/>
        </w:rPr>
        <w:t>. I</w:t>
      </w:r>
      <w:r w:rsidR="005A0939" w:rsidRPr="00D06A51">
        <w:rPr>
          <w:sz w:val="20"/>
          <w:lang w:val="en-US"/>
        </w:rPr>
        <w:t>t</w:t>
      </w:r>
      <w:r w:rsidRPr="00D06A51">
        <w:rPr>
          <w:sz w:val="20"/>
          <w:lang w:val="en-US"/>
        </w:rPr>
        <w:t xml:space="preserve"> will be submitted to the International Conference on Legal Metrology in 2016 for formal sanction</w:t>
      </w:r>
      <w:r w:rsidRPr="00D06A51">
        <w:rPr>
          <w:sz w:val="20"/>
          <w:szCs w:val="20"/>
          <w:lang w:val="en-US"/>
        </w:rPr>
        <w:t>.</w:t>
      </w:r>
    </w:p>
    <w:p w:rsidR="00DD14E7" w:rsidRPr="002801F7" w:rsidRDefault="00DD14E7" w:rsidP="00DD14E7">
      <w:pPr>
        <w:pStyle w:val="Texteniveau1"/>
        <w:spacing w:before="0" w:after="200"/>
        <w:ind w:left="0"/>
        <w:rPr>
          <w:sz w:val="20"/>
          <w:szCs w:val="20"/>
          <w:lang w:val="en-US"/>
        </w:rPr>
      </w:pPr>
      <w:r w:rsidRPr="00D06A51">
        <w:rPr>
          <w:sz w:val="20"/>
          <w:szCs w:val="20"/>
          <w:lang w:val="en-US"/>
        </w:rPr>
        <w:t>OIML Publications may be downloaded from the OIML web site in the form of PDF files. Additional information on OIML Publications may be obtained from the Organization’s headquarters:</w:t>
      </w:r>
    </w:p>
    <w:p w:rsidR="00DD14E7" w:rsidRPr="004A1E92" w:rsidRDefault="00DD14E7" w:rsidP="00DD14E7">
      <w:pPr>
        <w:pStyle w:val="Texteniveau1"/>
        <w:tabs>
          <w:tab w:val="clear" w:pos="567"/>
          <w:tab w:val="clear" w:pos="1134"/>
          <w:tab w:val="clear" w:pos="1701"/>
          <w:tab w:val="clear" w:pos="2268"/>
          <w:tab w:val="clear" w:pos="2835"/>
          <w:tab w:val="left" w:pos="1080"/>
        </w:tabs>
        <w:spacing w:before="0"/>
        <w:ind w:left="0"/>
        <w:rPr>
          <w:sz w:val="20"/>
          <w:szCs w:val="20"/>
          <w:lang w:val="fr-FR"/>
        </w:rPr>
      </w:pPr>
      <w:r w:rsidRPr="004A1E92">
        <w:rPr>
          <w:sz w:val="20"/>
          <w:szCs w:val="20"/>
          <w:lang w:val="fr-FR"/>
        </w:rPr>
        <w:t>Bureau International de Métrologie Légale</w:t>
      </w:r>
    </w:p>
    <w:p w:rsidR="00DD14E7" w:rsidRPr="004A1E92" w:rsidRDefault="00DD14E7" w:rsidP="00DD14E7">
      <w:pPr>
        <w:pStyle w:val="Texteniveau1"/>
        <w:tabs>
          <w:tab w:val="clear" w:pos="567"/>
          <w:tab w:val="clear" w:pos="1134"/>
          <w:tab w:val="clear" w:pos="1701"/>
          <w:tab w:val="clear" w:pos="2268"/>
          <w:tab w:val="clear" w:pos="2835"/>
          <w:tab w:val="left" w:pos="1080"/>
        </w:tabs>
        <w:spacing w:before="0"/>
        <w:ind w:left="0"/>
        <w:rPr>
          <w:sz w:val="20"/>
          <w:szCs w:val="20"/>
          <w:lang w:val="fr-FR"/>
        </w:rPr>
      </w:pPr>
      <w:r w:rsidRPr="004A1E92">
        <w:rPr>
          <w:sz w:val="20"/>
          <w:szCs w:val="20"/>
          <w:lang w:val="fr-FR"/>
        </w:rPr>
        <w:t>11, rue Turgot - 75009 Paris - France</w:t>
      </w:r>
    </w:p>
    <w:p w:rsidR="00DD14E7" w:rsidRPr="002801F7" w:rsidRDefault="00DD14E7" w:rsidP="00DD14E7">
      <w:pPr>
        <w:pStyle w:val="Texteniveau1"/>
        <w:tabs>
          <w:tab w:val="clear" w:pos="567"/>
          <w:tab w:val="clear" w:pos="1134"/>
          <w:tab w:val="clear" w:pos="1701"/>
          <w:tab w:val="clear" w:pos="2268"/>
          <w:tab w:val="clear" w:pos="2835"/>
          <w:tab w:val="left" w:pos="1080"/>
          <w:tab w:val="left" w:pos="1800"/>
        </w:tabs>
        <w:spacing w:before="0"/>
        <w:ind w:left="0"/>
        <w:rPr>
          <w:sz w:val="20"/>
          <w:szCs w:val="20"/>
          <w:lang w:val="en-US"/>
        </w:rPr>
      </w:pPr>
      <w:r w:rsidRPr="002801F7">
        <w:rPr>
          <w:sz w:val="20"/>
          <w:szCs w:val="20"/>
          <w:lang w:val="en-US"/>
        </w:rPr>
        <w:t>Telephone:</w:t>
      </w:r>
      <w:r w:rsidRPr="002801F7">
        <w:rPr>
          <w:sz w:val="20"/>
          <w:szCs w:val="20"/>
          <w:lang w:val="en-US"/>
        </w:rPr>
        <w:tab/>
        <w:t>33 (0)1 48 78 12 82</w:t>
      </w:r>
    </w:p>
    <w:p w:rsidR="00DD14E7" w:rsidRPr="002801F7" w:rsidRDefault="00DD14E7" w:rsidP="00DD14E7">
      <w:pPr>
        <w:pStyle w:val="Texteniveau1"/>
        <w:tabs>
          <w:tab w:val="clear" w:pos="567"/>
          <w:tab w:val="clear" w:pos="1134"/>
          <w:tab w:val="clear" w:pos="1701"/>
          <w:tab w:val="clear" w:pos="2268"/>
          <w:tab w:val="clear" w:pos="2835"/>
          <w:tab w:val="left" w:pos="1080"/>
          <w:tab w:val="left" w:pos="1800"/>
        </w:tabs>
        <w:spacing w:before="0"/>
        <w:ind w:left="0"/>
        <w:rPr>
          <w:sz w:val="20"/>
          <w:szCs w:val="20"/>
          <w:lang w:val="en-US"/>
        </w:rPr>
      </w:pPr>
      <w:r w:rsidRPr="002801F7">
        <w:rPr>
          <w:sz w:val="20"/>
          <w:szCs w:val="20"/>
          <w:lang w:val="en-US"/>
        </w:rPr>
        <w:t xml:space="preserve">Fax: </w:t>
      </w:r>
      <w:r w:rsidRPr="002801F7">
        <w:rPr>
          <w:sz w:val="20"/>
          <w:szCs w:val="20"/>
          <w:lang w:val="en-US"/>
        </w:rPr>
        <w:tab/>
        <w:t>33 (0)1 42 82 17 27</w:t>
      </w:r>
    </w:p>
    <w:p w:rsidR="00DD14E7" w:rsidRPr="002801F7" w:rsidRDefault="00DD14E7" w:rsidP="00DD14E7">
      <w:pPr>
        <w:pStyle w:val="Texteniveau1"/>
        <w:tabs>
          <w:tab w:val="clear" w:pos="567"/>
          <w:tab w:val="clear" w:pos="1134"/>
          <w:tab w:val="clear" w:pos="1701"/>
          <w:tab w:val="clear" w:pos="2268"/>
          <w:tab w:val="clear" w:pos="2835"/>
          <w:tab w:val="left" w:pos="1080"/>
          <w:tab w:val="left" w:pos="1800"/>
        </w:tabs>
        <w:spacing w:before="0"/>
        <w:ind w:left="0"/>
        <w:rPr>
          <w:sz w:val="20"/>
          <w:szCs w:val="20"/>
          <w:lang w:val="en-US"/>
        </w:rPr>
      </w:pPr>
      <w:r w:rsidRPr="002801F7">
        <w:rPr>
          <w:sz w:val="20"/>
          <w:szCs w:val="20"/>
          <w:lang w:val="en-US"/>
        </w:rPr>
        <w:t xml:space="preserve">E-mail: </w:t>
      </w:r>
      <w:r w:rsidRPr="002801F7">
        <w:rPr>
          <w:sz w:val="20"/>
          <w:szCs w:val="20"/>
          <w:lang w:val="en-US"/>
        </w:rPr>
        <w:tab/>
        <w:t>biml@oiml.org</w:t>
      </w:r>
    </w:p>
    <w:p w:rsidR="00DD14E7" w:rsidRPr="002801F7" w:rsidRDefault="00DD14E7" w:rsidP="00DD14E7">
      <w:pPr>
        <w:pStyle w:val="Texteniveau1"/>
        <w:tabs>
          <w:tab w:val="clear" w:pos="1134"/>
          <w:tab w:val="clear" w:pos="1701"/>
          <w:tab w:val="clear" w:pos="2268"/>
          <w:tab w:val="clear" w:pos="2835"/>
          <w:tab w:val="left" w:pos="1080"/>
          <w:tab w:val="left" w:pos="1800"/>
        </w:tabs>
        <w:spacing w:before="0"/>
        <w:ind w:left="0"/>
        <w:rPr>
          <w:sz w:val="20"/>
          <w:szCs w:val="20"/>
          <w:lang w:val="en-US"/>
        </w:rPr>
      </w:pPr>
      <w:r w:rsidRPr="002801F7">
        <w:rPr>
          <w:sz w:val="20"/>
          <w:szCs w:val="20"/>
          <w:lang w:val="en-US"/>
        </w:rPr>
        <w:t xml:space="preserve">Internet: </w:t>
      </w:r>
      <w:r w:rsidRPr="002801F7">
        <w:rPr>
          <w:sz w:val="20"/>
          <w:szCs w:val="20"/>
          <w:lang w:val="en-US"/>
        </w:rPr>
        <w:tab/>
        <w:t>www.oiml.org</w:t>
      </w:r>
    </w:p>
    <w:p w:rsidR="001222C8" w:rsidRPr="002801F7" w:rsidRDefault="00DD14E7" w:rsidP="00DD14E7">
      <w:pPr>
        <w:pStyle w:val="Heading1"/>
        <w:numPr>
          <w:ilvl w:val="0"/>
          <w:numId w:val="0"/>
        </w:numPr>
        <w:jc w:val="center"/>
        <w:rPr>
          <w:rFonts w:ascii="Times New Roman" w:hAnsi="Times New Roman"/>
          <w:lang w:val="en-US"/>
        </w:rPr>
      </w:pPr>
      <w:r w:rsidRPr="002801F7">
        <w:rPr>
          <w:rFonts w:ascii="Times New Roman" w:hAnsi="Times New Roman"/>
          <w:lang w:val="en-US"/>
        </w:rPr>
        <w:br w:type="page"/>
      </w:r>
      <w:bookmarkStart w:id="4" w:name="_Toc348969341"/>
      <w:bookmarkStart w:id="5" w:name="_Toc379450394"/>
      <w:bookmarkEnd w:id="3"/>
      <w:r w:rsidR="001222C8" w:rsidRPr="002801F7">
        <w:rPr>
          <w:rFonts w:ascii="Times New Roman" w:hAnsi="Times New Roman"/>
          <w:lang w:val="en-US"/>
        </w:rPr>
        <w:t>Introduction</w:t>
      </w:r>
      <w:bookmarkEnd w:id="4"/>
      <w:bookmarkEnd w:id="5"/>
    </w:p>
    <w:p w:rsidR="001222C8" w:rsidRPr="002801F7" w:rsidRDefault="001222C8" w:rsidP="00B05467">
      <w:pPr>
        <w:rPr>
          <w:lang w:val="en-US"/>
        </w:rPr>
      </w:pPr>
      <w:r w:rsidRPr="002801F7">
        <w:rPr>
          <w:lang w:val="en-US"/>
        </w:rPr>
        <w:t xml:space="preserve">Implementation of this test report format is informative with regard to the implementation of </w:t>
      </w:r>
      <w:r w:rsidR="005D72A5">
        <w:rPr>
          <w:lang w:val="en-US"/>
        </w:rPr>
        <w:t>NMI R 49</w:t>
      </w:r>
      <w:r w:rsidR="00065D6D" w:rsidRPr="002801F7">
        <w:rPr>
          <w:lang w:val="en-US"/>
        </w:rPr>
        <w:t>-</w:t>
      </w:r>
      <w:r w:rsidRPr="002801F7">
        <w:rPr>
          <w:szCs w:val="24"/>
          <w:lang w:val="en-US"/>
        </w:rPr>
        <w:t>1</w:t>
      </w:r>
      <w:r w:rsidRPr="002801F7">
        <w:rPr>
          <w:lang w:val="en-US"/>
        </w:rPr>
        <w:t xml:space="preserve"> and </w:t>
      </w:r>
      <w:r w:rsidR="005D72A5">
        <w:rPr>
          <w:lang w:val="en-US"/>
        </w:rPr>
        <w:t>NMI R 49</w:t>
      </w:r>
      <w:r w:rsidR="00065D6D" w:rsidRPr="002801F7">
        <w:rPr>
          <w:lang w:val="en-US"/>
        </w:rPr>
        <w:t>-</w:t>
      </w:r>
      <w:r w:rsidRPr="002801F7">
        <w:rPr>
          <w:szCs w:val="24"/>
          <w:lang w:val="en-US"/>
        </w:rPr>
        <w:t>2</w:t>
      </w:r>
      <w:r w:rsidRPr="002801F7">
        <w:rPr>
          <w:lang w:val="en-US"/>
        </w:rPr>
        <w:t xml:space="preserve"> in national regulations; however, its implementation is required within the framework of the OIML Certificate System for Measuring Instruments [</w:t>
      </w:r>
      <w:r w:rsidR="005D72A5">
        <w:rPr>
          <w:lang w:val="en-US"/>
        </w:rPr>
        <w:t>NMI R 49</w:t>
      </w:r>
      <w:r w:rsidR="00065D6D" w:rsidRPr="002801F7">
        <w:rPr>
          <w:lang w:val="en-US"/>
        </w:rPr>
        <w:t>-</w:t>
      </w:r>
      <w:r w:rsidRPr="002801F7">
        <w:rPr>
          <w:szCs w:val="24"/>
          <w:lang w:val="en-US"/>
        </w:rPr>
        <w:t>2</w:t>
      </w:r>
      <w:r w:rsidR="005D72A5">
        <w:rPr>
          <w:szCs w:val="24"/>
          <w:lang w:val="en-US"/>
        </w:rPr>
        <w:t>:20</w:t>
      </w:r>
      <w:r w:rsidR="007022F4">
        <w:rPr>
          <w:szCs w:val="24"/>
          <w:lang w:val="en-US"/>
        </w:rPr>
        <w:t>15</w:t>
      </w:r>
      <w:r w:rsidRPr="002801F7">
        <w:rPr>
          <w:lang w:val="en-US"/>
        </w:rPr>
        <w:t>, 1</w:t>
      </w:r>
      <w:r w:rsidR="00AC2F8B">
        <w:rPr>
          <w:lang w:val="en-US"/>
        </w:rPr>
        <w:t>1</w:t>
      </w:r>
      <w:r w:rsidRPr="002801F7">
        <w:rPr>
          <w:lang w:val="en-US"/>
        </w:rPr>
        <w:t>.1].</w:t>
      </w:r>
    </w:p>
    <w:p w:rsidR="001222C8" w:rsidRPr="002801F7" w:rsidRDefault="001222C8" w:rsidP="00B05467">
      <w:pPr>
        <w:rPr>
          <w:lang w:val="en-US"/>
        </w:rPr>
      </w:pPr>
      <w:r w:rsidRPr="002801F7">
        <w:rPr>
          <w:szCs w:val="24"/>
          <w:lang w:val="en-US"/>
        </w:rPr>
        <w:t>Clause 4</w:t>
      </w:r>
      <w:r w:rsidRPr="002801F7">
        <w:rPr>
          <w:lang w:val="en-US"/>
        </w:rPr>
        <w:t xml:space="preserve"> shows the required format of a </w:t>
      </w:r>
      <w:r w:rsidR="00227FF7" w:rsidRPr="00227FF7">
        <w:rPr>
          <w:color w:val="0000FF"/>
          <w:lang w:val="en-US"/>
        </w:rPr>
        <w:t>pattern</w:t>
      </w:r>
      <w:r w:rsidRPr="00227FF7">
        <w:rPr>
          <w:color w:val="0000FF"/>
          <w:lang w:val="en-US"/>
        </w:rPr>
        <w:t xml:space="preserve"> </w:t>
      </w:r>
      <w:r w:rsidRPr="002801F7">
        <w:rPr>
          <w:lang w:val="en-US"/>
        </w:rPr>
        <w:t>evaluation report for a complete or combined water meter.</w:t>
      </w:r>
    </w:p>
    <w:p w:rsidR="001222C8" w:rsidRPr="002801F7" w:rsidRDefault="001222C8" w:rsidP="00B05467">
      <w:pPr>
        <w:rPr>
          <w:lang w:val="en-US"/>
        </w:rPr>
      </w:pPr>
      <w:r w:rsidRPr="002801F7">
        <w:rPr>
          <w:lang w:val="en-US"/>
        </w:rPr>
        <w:t xml:space="preserve">A </w:t>
      </w:r>
      <w:r w:rsidR="00227FF7" w:rsidRPr="00227FF7">
        <w:rPr>
          <w:color w:val="0000FF"/>
          <w:lang w:val="en-US"/>
        </w:rPr>
        <w:t>pattern</w:t>
      </w:r>
      <w:r w:rsidRPr="002801F7">
        <w:rPr>
          <w:lang w:val="en-US"/>
        </w:rPr>
        <w:t xml:space="preserve"> evaluation report for a separable calculator (including indicating device) or a measurement transducer (including flow or volume sensor) requires a similar format. However, some modifications to the tables may be required because a large number of variations in the design of these separable units is possible.</w:t>
      </w:r>
    </w:p>
    <w:p w:rsidR="001222C8" w:rsidRPr="002801F7" w:rsidRDefault="001222C8" w:rsidP="00B05467">
      <w:pPr>
        <w:rPr>
          <w:lang w:val="en-US"/>
        </w:rPr>
      </w:pPr>
      <w:r w:rsidRPr="002801F7">
        <w:rPr>
          <w:lang w:val="en-US"/>
        </w:rPr>
        <w:t xml:space="preserve">Some examples of tables for presenting the test results for separable units are shown in </w:t>
      </w:r>
      <w:r w:rsidRPr="002801F7">
        <w:rPr>
          <w:szCs w:val="24"/>
          <w:lang w:val="en-US"/>
        </w:rPr>
        <w:t>Clause 5</w:t>
      </w:r>
      <w:r w:rsidRPr="002801F7">
        <w:rPr>
          <w:lang w:val="en-US"/>
        </w:rPr>
        <w:t xml:space="preserve"> for initial verifications. These tables can also be adapted for </w:t>
      </w:r>
      <w:r w:rsidR="00227FF7" w:rsidRPr="00227FF7">
        <w:rPr>
          <w:color w:val="0000FF"/>
          <w:lang w:val="en-US"/>
        </w:rPr>
        <w:t xml:space="preserve">pattern </w:t>
      </w:r>
      <w:r w:rsidRPr="002801F7">
        <w:rPr>
          <w:lang w:val="en-US"/>
        </w:rPr>
        <w:t>evaluation reports.</w:t>
      </w:r>
    </w:p>
    <w:p w:rsidR="00EF7D10" w:rsidRPr="0044755B" w:rsidRDefault="0021495D" w:rsidP="00EF7D10">
      <w:pPr>
        <w:pStyle w:val="MainTitle1"/>
        <w:autoSpaceDE w:val="0"/>
        <w:autoSpaceDN w:val="0"/>
        <w:adjustRightInd w:val="0"/>
        <w:spacing w:before="0" w:after="0"/>
        <w:jc w:val="center"/>
        <w:outlineLvl w:val="0"/>
        <w:rPr>
          <w:rFonts w:ascii="Times New Roman" w:eastAsia="MS Mincho" w:hAnsi="Times New Roman"/>
          <w:szCs w:val="24"/>
          <w:lang w:val="en-US"/>
        </w:rPr>
      </w:pPr>
      <w:r w:rsidRPr="002801F7">
        <w:rPr>
          <w:rFonts w:ascii="Times New Roman" w:eastAsia="MS Mincho" w:hAnsi="Times New Roman"/>
          <w:szCs w:val="24"/>
          <w:lang w:val="en-US"/>
        </w:rPr>
        <w:br w:type="page"/>
      </w:r>
      <w:bookmarkStart w:id="6" w:name="_Toc379450395"/>
    </w:p>
    <w:p w:rsidR="00EF7D10" w:rsidRPr="0044755B" w:rsidRDefault="00EF7D10" w:rsidP="00EF7D10">
      <w:pPr>
        <w:pStyle w:val="MainTitle1"/>
        <w:autoSpaceDE w:val="0"/>
        <w:autoSpaceDN w:val="0"/>
        <w:adjustRightInd w:val="0"/>
        <w:spacing w:before="0" w:after="0"/>
        <w:jc w:val="center"/>
        <w:outlineLvl w:val="0"/>
        <w:rPr>
          <w:rFonts w:ascii="Times New Roman" w:eastAsia="MS Mincho" w:hAnsi="Times New Roman"/>
          <w:szCs w:val="24"/>
          <w:lang w:val="en-US"/>
        </w:rPr>
      </w:pPr>
      <w:bookmarkStart w:id="7" w:name="_Toc387846312"/>
      <w:r w:rsidRPr="004A1B5E">
        <w:rPr>
          <w:rFonts w:ascii="Times New Roman" w:eastAsia="MS Mincho" w:hAnsi="Times New Roman"/>
          <w:szCs w:val="24"/>
          <w:lang w:val="en-US"/>
        </w:rPr>
        <w:t xml:space="preserve">Water meters </w:t>
      </w:r>
      <w:r w:rsidR="00D77C2D">
        <w:rPr>
          <w:rFonts w:ascii="Times New Roman" w:eastAsia="MS Mincho" w:hAnsi="Times New Roman"/>
          <w:szCs w:val="24"/>
          <w:lang w:val="en-US"/>
        </w:rPr>
        <w:t>for c</w:t>
      </w:r>
      <w:r w:rsidRPr="004A1B5E">
        <w:rPr>
          <w:rFonts w:ascii="Times New Roman" w:eastAsia="MS Mincho" w:hAnsi="Times New Roman"/>
          <w:szCs w:val="24"/>
          <w:lang w:val="en-US"/>
        </w:rPr>
        <w:t>old potable water and hot water</w:t>
      </w:r>
      <w:bookmarkEnd w:id="7"/>
      <w:r>
        <w:rPr>
          <w:rFonts w:ascii="Times New Roman" w:eastAsia="MS Mincho" w:hAnsi="Times New Roman"/>
          <w:szCs w:val="24"/>
          <w:lang w:val="en-US"/>
        </w:rPr>
        <w:t>.</w:t>
      </w:r>
    </w:p>
    <w:p w:rsidR="001222C8" w:rsidRPr="002801F7" w:rsidRDefault="001222C8" w:rsidP="00EF7D10">
      <w:pPr>
        <w:pStyle w:val="MainTitle1"/>
        <w:autoSpaceDE w:val="0"/>
        <w:autoSpaceDN w:val="0"/>
        <w:adjustRightInd w:val="0"/>
        <w:spacing w:before="120"/>
        <w:jc w:val="center"/>
        <w:outlineLvl w:val="0"/>
        <w:rPr>
          <w:rFonts w:ascii="Times New Roman" w:eastAsia="MS Mincho" w:hAnsi="Times New Roman"/>
          <w:szCs w:val="24"/>
          <w:lang w:val="en-US"/>
        </w:rPr>
      </w:pPr>
      <w:r w:rsidRPr="002801F7">
        <w:rPr>
          <w:rFonts w:ascii="Times New Roman" w:eastAsia="MS Mincho" w:hAnsi="Times New Roman"/>
          <w:szCs w:val="24"/>
          <w:lang w:val="en-US"/>
        </w:rPr>
        <w:t>Part 3: Test report format</w:t>
      </w:r>
      <w:bookmarkEnd w:id="6"/>
    </w:p>
    <w:p w:rsidR="001222C8" w:rsidRPr="002801F7" w:rsidRDefault="001222C8">
      <w:pPr>
        <w:pStyle w:val="Heading1"/>
        <w:autoSpaceDE w:val="0"/>
        <w:autoSpaceDN w:val="0"/>
        <w:adjustRightInd w:val="0"/>
        <w:rPr>
          <w:rFonts w:ascii="Times New Roman" w:hAnsi="Times New Roman"/>
          <w:szCs w:val="24"/>
          <w:lang w:val="en-US"/>
        </w:rPr>
      </w:pPr>
      <w:bookmarkStart w:id="8" w:name="_Toc348969342"/>
      <w:bookmarkStart w:id="9" w:name="_Toc379450396"/>
      <w:r w:rsidRPr="002801F7">
        <w:rPr>
          <w:rFonts w:ascii="Times New Roman" w:hAnsi="Times New Roman"/>
          <w:szCs w:val="24"/>
          <w:lang w:val="en-US"/>
        </w:rPr>
        <w:t>Scope</w:t>
      </w:r>
      <w:bookmarkEnd w:id="8"/>
      <w:bookmarkEnd w:id="9"/>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 xml:space="preserve">This part of </w:t>
      </w:r>
      <w:r w:rsidR="005D72A5">
        <w:rPr>
          <w:rFonts w:ascii="Times New Roman" w:eastAsia="MS Mincho" w:hAnsi="Times New Roman"/>
          <w:szCs w:val="24"/>
          <w:lang w:val="en-US"/>
        </w:rPr>
        <w:t>NMI R 49</w:t>
      </w:r>
      <w:r w:rsidRPr="002801F7">
        <w:rPr>
          <w:rFonts w:ascii="Times New Roman" w:eastAsia="MS Mincho" w:hAnsi="Times New Roman"/>
          <w:szCs w:val="24"/>
          <w:lang w:val="en-US"/>
        </w:rPr>
        <w:t xml:space="preserve"> specifies a test report format to be used in conjunction w</w:t>
      </w:r>
      <w:r w:rsidR="00480422">
        <w:rPr>
          <w:rFonts w:ascii="Times New Roman" w:eastAsia="MS Mincho" w:hAnsi="Times New Roman"/>
          <w:szCs w:val="24"/>
          <w:lang w:val="en-US"/>
        </w:rPr>
        <w:t>ith OIML </w:t>
      </w:r>
      <w:r w:rsidR="00480422">
        <w:rPr>
          <w:rFonts w:ascii="Times New Roman" w:eastAsia="MS Mincho" w:hAnsi="Times New Roman"/>
          <w:szCs w:val="24"/>
          <w:lang w:val="en-US"/>
        </w:rPr>
        <w:br/>
        <w:t>R 49-</w:t>
      </w:r>
      <w:r w:rsidRPr="002801F7">
        <w:rPr>
          <w:rFonts w:ascii="Times New Roman" w:eastAsia="MS Mincho" w:hAnsi="Times New Roman"/>
          <w:szCs w:val="24"/>
          <w:lang w:val="en-US"/>
        </w:rPr>
        <w:t>1</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xml:space="preserve"> and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xml:space="preserve"> for water meters for cold potable water and hot water.</w:t>
      </w:r>
    </w:p>
    <w:p w:rsidR="001222C8" w:rsidRPr="002801F7" w:rsidRDefault="001222C8">
      <w:pPr>
        <w:pStyle w:val="Heading1"/>
        <w:autoSpaceDE w:val="0"/>
        <w:autoSpaceDN w:val="0"/>
        <w:adjustRightInd w:val="0"/>
        <w:rPr>
          <w:rFonts w:ascii="Times New Roman" w:hAnsi="Times New Roman"/>
          <w:szCs w:val="24"/>
          <w:lang w:val="en-US"/>
        </w:rPr>
      </w:pPr>
      <w:bookmarkStart w:id="10" w:name="_Toc316393749"/>
      <w:bookmarkStart w:id="11" w:name="_Toc348969343"/>
      <w:bookmarkStart w:id="12" w:name="_Toc379450397"/>
      <w:r w:rsidRPr="002801F7">
        <w:rPr>
          <w:rFonts w:ascii="Times New Roman" w:hAnsi="Times New Roman"/>
          <w:szCs w:val="24"/>
          <w:lang w:val="en-US"/>
        </w:rPr>
        <w:t>Normative references</w:t>
      </w:r>
      <w:bookmarkEnd w:id="10"/>
      <w:bookmarkEnd w:id="11"/>
      <w:bookmarkEnd w:id="12"/>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The following documents, in whole or in part, are normatively referenced in this document and are indispensable for its application. For dated references, only the edition cited applies. For undated references, the latest edition of the referenced document (including any amendments) applies.</w:t>
      </w:r>
    </w:p>
    <w:p w:rsidR="001222C8" w:rsidRPr="002801F7" w:rsidRDefault="005D72A5">
      <w:pPr>
        <w:pStyle w:val="RefNorm"/>
        <w:autoSpaceDE w:val="0"/>
        <w:autoSpaceDN w:val="0"/>
        <w:adjustRightInd w:val="0"/>
        <w:rPr>
          <w:rFonts w:ascii="Times New Roman" w:eastAsia="MS Mincho" w:hAnsi="Times New Roman"/>
          <w:i/>
          <w:szCs w:val="24"/>
        </w:rPr>
      </w:pPr>
      <w:r>
        <w:rPr>
          <w:rFonts w:ascii="Times New Roman" w:eastAsia="MS Mincho" w:hAnsi="Times New Roman"/>
          <w:szCs w:val="24"/>
        </w:rPr>
        <w:t>NMI R 49</w:t>
      </w:r>
      <w:r w:rsidR="004F292C">
        <w:rPr>
          <w:rFonts w:ascii="Times New Roman" w:eastAsia="MS Mincho" w:hAnsi="Times New Roman"/>
          <w:szCs w:val="24"/>
        </w:rPr>
        <w:t>-1</w:t>
      </w:r>
      <w:r>
        <w:rPr>
          <w:rFonts w:ascii="Times New Roman" w:eastAsia="MS Mincho" w:hAnsi="Times New Roman"/>
          <w:szCs w:val="24"/>
        </w:rPr>
        <w:t>:20</w:t>
      </w:r>
      <w:r w:rsidR="007022F4">
        <w:rPr>
          <w:rFonts w:ascii="Times New Roman" w:eastAsia="MS Mincho" w:hAnsi="Times New Roman"/>
          <w:szCs w:val="24"/>
        </w:rPr>
        <w:t>15</w:t>
      </w:r>
      <w:r w:rsidR="001222C8" w:rsidRPr="002801F7">
        <w:rPr>
          <w:rFonts w:ascii="Times New Roman" w:eastAsia="MS Mincho" w:hAnsi="Times New Roman"/>
          <w:szCs w:val="24"/>
        </w:rPr>
        <w:t xml:space="preserve">, </w:t>
      </w:r>
      <w:r w:rsidR="00EF7D10" w:rsidRPr="004A1B5E">
        <w:rPr>
          <w:rFonts w:ascii="Times New Roman" w:eastAsia="MS Mincho" w:hAnsi="Times New Roman"/>
          <w:i/>
          <w:szCs w:val="24"/>
          <w:lang w:val="en-US"/>
        </w:rPr>
        <w:t>Water meters for cold potable water and hot water</w:t>
      </w:r>
      <w:r w:rsidR="00065D6D" w:rsidRPr="002801F7">
        <w:rPr>
          <w:rFonts w:ascii="Times New Roman" w:eastAsia="MS Mincho" w:hAnsi="Times New Roman"/>
          <w:i/>
          <w:szCs w:val="24"/>
        </w:rPr>
        <w:t>.</w:t>
      </w:r>
      <w:r w:rsidR="001222C8" w:rsidRPr="002801F7">
        <w:rPr>
          <w:rFonts w:ascii="Times New Roman" w:eastAsia="MS Mincho" w:hAnsi="Times New Roman"/>
          <w:i/>
          <w:szCs w:val="24"/>
        </w:rPr>
        <w:t xml:space="preserve"> Part</w:t>
      </w:r>
      <w:r w:rsidR="00EF7D10">
        <w:rPr>
          <w:rFonts w:ascii="Times New Roman" w:eastAsia="MS Mincho" w:hAnsi="Times New Roman"/>
          <w:i/>
          <w:szCs w:val="24"/>
        </w:rPr>
        <w:t> </w:t>
      </w:r>
      <w:r w:rsidR="001222C8" w:rsidRPr="002801F7">
        <w:rPr>
          <w:rFonts w:ascii="Times New Roman" w:eastAsia="MS Mincho" w:hAnsi="Times New Roman"/>
          <w:i/>
          <w:szCs w:val="24"/>
        </w:rPr>
        <w:t>1: Metrological and technical requirements</w:t>
      </w:r>
    </w:p>
    <w:p w:rsidR="001222C8" w:rsidRPr="002801F7" w:rsidRDefault="005D72A5">
      <w:pPr>
        <w:pStyle w:val="RefNorm"/>
        <w:autoSpaceDE w:val="0"/>
        <w:autoSpaceDN w:val="0"/>
        <w:adjustRightInd w:val="0"/>
        <w:rPr>
          <w:rFonts w:ascii="Times New Roman" w:eastAsia="MS Mincho" w:hAnsi="Times New Roman"/>
          <w:szCs w:val="24"/>
        </w:rPr>
      </w:pPr>
      <w:r>
        <w:rPr>
          <w:rFonts w:ascii="Times New Roman" w:eastAsia="MS Mincho" w:hAnsi="Times New Roman"/>
          <w:szCs w:val="24"/>
        </w:rPr>
        <w:t>NMI R 49</w:t>
      </w:r>
      <w:r w:rsidR="005A01F5">
        <w:rPr>
          <w:rFonts w:ascii="Times New Roman" w:eastAsia="MS Mincho" w:hAnsi="Times New Roman"/>
          <w:szCs w:val="24"/>
        </w:rPr>
        <w:t>-2</w:t>
      </w:r>
      <w:r>
        <w:rPr>
          <w:rFonts w:ascii="Times New Roman" w:eastAsia="MS Mincho" w:hAnsi="Times New Roman"/>
          <w:szCs w:val="24"/>
        </w:rPr>
        <w:t>:20</w:t>
      </w:r>
      <w:r w:rsidR="007022F4">
        <w:rPr>
          <w:rFonts w:ascii="Times New Roman" w:eastAsia="MS Mincho" w:hAnsi="Times New Roman"/>
          <w:szCs w:val="24"/>
        </w:rPr>
        <w:t>15</w:t>
      </w:r>
      <w:r w:rsidR="005A01F5">
        <w:rPr>
          <w:rFonts w:ascii="Times New Roman" w:eastAsia="MS Mincho" w:hAnsi="Times New Roman"/>
          <w:szCs w:val="24"/>
        </w:rPr>
        <w:t>,</w:t>
      </w:r>
      <w:r w:rsidR="001222C8" w:rsidRPr="002801F7">
        <w:rPr>
          <w:rFonts w:ascii="Times New Roman" w:eastAsia="MS Mincho" w:hAnsi="Times New Roman"/>
          <w:szCs w:val="24"/>
        </w:rPr>
        <w:t xml:space="preserve"> </w:t>
      </w:r>
      <w:r w:rsidR="00EF7D10" w:rsidRPr="004A1B5E">
        <w:rPr>
          <w:rFonts w:ascii="Times New Roman" w:eastAsia="MS Mincho" w:hAnsi="Times New Roman"/>
          <w:i/>
          <w:szCs w:val="24"/>
          <w:lang w:val="en-US"/>
        </w:rPr>
        <w:t>Water meters for cold potable water and hot water</w:t>
      </w:r>
      <w:r w:rsidR="00065D6D" w:rsidRPr="002801F7">
        <w:rPr>
          <w:rFonts w:ascii="Times New Roman" w:eastAsia="MS Mincho" w:hAnsi="Times New Roman"/>
          <w:i/>
          <w:szCs w:val="24"/>
        </w:rPr>
        <w:t>.</w:t>
      </w:r>
      <w:r w:rsidR="001222C8" w:rsidRPr="002801F7">
        <w:rPr>
          <w:rFonts w:ascii="Times New Roman" w:eastAsia="MS Mincho" w:hAnsi="Times New Roman"/>
          <w:i/>
          <w:szCs w:val="24"/>
        </w:rPr>
        <w:t xml:space="preserve"> Part</w:t>
      </w:r>
      <w:r w:rsidR="00EF7D10">
        <w:rPr>
          <w:rFonts w:ascii="Times New Roman" w:eastAsia="MS Mincho" w:hAnsi="Times New Roman"/>
          <w:i/>
          <w:szCs w:val="24"/>
        </w:rPr>
        <w:t> </w:t>
      </w:r>
      <w:r w:rsidR="001222C8" w:rsidRPr="002801F7">
        <w:rPr>
          <w:rFonts w:ascii="Times New Roman" w:eastAsia="MS Mincho" w:hAnsi="Times New Roman"/>
          <w:i/>
          <w:szCs w:val="24"/>
        </w:rPr>
        <w:t>2: Test methods</w:t>
      </w:r>
    </w:p>
    <w:p w:rsidR="001222C8" w:rsidRPr="002801F7" w:rsidRDefault="001222C8">
      <w:pPr>
        <w:pStyle w:val="Heading1"/>
        <w:autoSpaceDE w:val="0"/>
        <w:autoSpaceDN w:val="0"/>
        <w:adjustRightInd w:val="0"/>
        <w:rPr>
          <w:rFonts w:ascii="Times New Roman" w:hAnsi="Times New Roman"/>
          <w:szCs w:val="24"/>
          <w:lang w:val="en-US"/>
        </w:rPr>
      </w:pPr>
      <w:bookmarkStart w:id="13" w:name="_Toc316393750"/>
      <w:bookmarkStart w:id="14" w:name="_Toc348969344"/>
      <w:bookmarkStart w:id="15" w:name="_Toc379450398"/>
      <w:r w:rsidRPr="002801F7">
        <w:rPr>
          <w:rFonts w:ascii="Times New Roman" w:hAnsi="Times New Roman"/>
          <w:szCs w:val="24"/>
          <w:lang w:val="en-US"/>
        </w:rPr>
        <w:t>Terms, definitions, symbols</w:t>
      </w:r>
      <w:bookmarkEnd w:id="13"/>
      <w:bookmarkEnd w:id="14"/>
      <w:r w:rsidRPr="002801F7">
        <w:rPr>
          <w:rFonts w:ascii="Times New Roman" w:hAnsi="Times New Roman"/>
          <w:szCs w:val="24"/>
          <w:lang w:val="en-US"/>
        </w:rPr>
        <w:t>, and abbreviated terms</w:t>
      </w:r>
      <w:bookmarkEnd w:id="15"/>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 xml:space="preserve">For the purposes of this document, the terms and definitions given in </w:t>
      </w:r>
      <w:r w:rsidR="005D72A5">
        <w:rPr>
          <w:rFonts w:ascii="Times New Roman" w:eastAsia="MS Mincho" w:hAnsi="Times New Roman"/>
          <w:szCs w:val="24"/>
          <w:lang w:val="en-US"/>
        </w:rPr>
        <w:t>NMI R 49</w:t>
      </w:r>
      <w:r w:rsidR="004F292C">
        <w:rPr>
          <w:rFonts w:ascii="Times New Roman" w:eastAsia="MS Mincho" w:hAnsi="Times New Roman"/>
          <w:szCs w:val="24"/>
          <w:lang w:val="en-US"/>
        </w:rPr>
        <w:t>-1</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xml:space="preserve"> apply.</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Some symbols and abbreviated terms used in the tables are as follows.</w:t>
      </w:r>
    </w:p>
    <w:tbl>
      <w:tblPr>
        <w:tblW w:w="0" w:type="auto"/>
        <w:tblLook w:val="04A0" w:firstRow="1" w:lastRow="0" w:firstColumn="1" w:lastColumn="0" w:noHBand="0" w:noVBand="1"/>
      </w:tblPr>
      <w:tblGrid>
        <w:gridCol w:w="898"/>
        <w:gridCol w:w="8388"/>
      </w:tblGrid>
      <w:tr w:rsidR="001222C8" w:rsidRPr="002801F7" w:rsidTr="00574179">
        <w:tc>
          <w:tcPr>
            <w:tcW w:w="916" w:type="dxa"/>
          </w:tcPr>
          <w:p w:rsidR="001222C8" w:rsidRPr="002801F7" w:rsidRDefault="001222C8" w:rsidP="001222C8">
            <w:pPr>
              <w:pStyle w:val="BodyText"/>
              <w:autoSpaceDE w:val="0"/>
              <w:autoSpaceDN w:val="0"/>
              <w:adjustRightInd w:val="0"/>
              <w:rPr>
                <w:rFonts w:ascii="Times New Roman" w:hAnsi="Times New Roman"/>
                <w:b/>
                <w:sz w:val="24"/>
                <w:lang w:val="en-US" w:eastAsia="en-GB"/>
              </w:rPr>
            </w:pPr>
            <w:r w:rsidRPr="002801F7">
              <w:rPr>
                <w:rFonts w:ascii="Times New Roman" w:eastAsia="MS Mincho" w:hAnsi="Times New Roman"/>
                <w:b/>
                <w:szCs w:val="24"/>
                <w:lang w:val="en-US"/>
              </w:rPr>
              <w:t>+</w:t>
            </w:r>
          </w:p>
        </w:tc>
        <w:tc>
          <w:tcPr>
            <w:tcW w:w="9051"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pass</w:t>
            </w:r>
            <w:r w:rsidR="001063DE" w:rsidRPr="002801F7">
              <w:rPr>
                <w:szCs w:val="24"/>
                <w:lang w:val="en-US"/>
              </w:rPr>
              <w:fldChar w:fldCharType="begin"/>
            </w:r>
            <w:r w:rsidRPr="002801F7">
              <w:rPr>
                <w:szCs w:val="24"/>
                <w:lang w:val="en-US"/>
              </w:rPr>
              <w:instrText xml:space="preserve"> QUOTE "" </w:instrText>
            </w:r>
            <w:r w:rsidR="001063DE" w:rsidRPr="002801F7">
              <w:rPr>
                <w:szCs w:val="24"/>
                <w:lang w:val="en-US"/>
              </w:rPr>
              <w:fldChar w:fldCharType="end"/>
            </w:r>
          </w:p>
        </w:tc>
      </w:tr>
      <w:tr w:rsidR="001222C8" w:rsidRPr="002801F7" w:rsidTr="00574179">
        <w:tc>
          <w:tcPr>
            <w:tcW w:w="916" w:type="dxa"/>
          </w:tcPr>
          <w:p w:rsidR="001222C8" w:rsidRPr="002801F7" w:rsidRDefault="001222C8" w:rsidP="001222C8">
            <w:pPr>
              <w:pStyle w:val="BodyText"/>
              <w:autoSpaceDE w:val="0"/>
              <w:autoSpaceDN w:val="0"/>
              <w:adjustRightInd w:val="0"/>
              <w:rPr>
                <w:rFonts w:ascii="Times New Roman" w:hAnsi="Times New Roman"/>
                <w:b/>
                <w:sz w:val="24"/>
                <w:lang w:val="en-US" w:eastAsia="en-GB"/>
              </w:rPr>
            </w:pPr>
            <w:r w:rsidRPr="002801F7">
              <w:rPr>
                <w:rFonts w:ascii="Times New Roman" w:eastAsia="MS Mincho" w:hAnsi="Times New Roman"/>
                <w:b/>
                <w:szCs w:val="24"/>
                <w:lang w:val="en-US"/>
              </w:rPr>
              <w:t>−</w:t>
            </w:r>
          </w:p>
        </w:tc>
        <w:tc>
          <w:tcPr>
            <w:tcW w:w="9051"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fail</w:t>
            </w:r>
          </w:p>
        </w:tc>
      </w:tr>
      <w:tr w:rsidR="001222C8" w:rsidRPr="002801F7" w:rsidTr="00574179">
        <w:tc>
          <w:tcPr>
            <w:tcW w:w="916"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n/a</w:t>
            </w:r>
          </w:p>
        </w:tc>
        <w:tc>
          <w:tcPr>
            <w:tcW w:w="9051"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not applicable</w:t>
            </w:r>
          </w:p>
        </w:tc>
      </w:tr>
      <w:tr w:rsidR="001222C8" w:rsidRPr="002801F7" w:rsidTr="00574179">
        <w:tc>
          <w:tcPr>
            <w:tcW w:w="916"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EUT</w:t>
            </w:r>
          </w:p>
        </w:tc>
        <w:tc>
          <w:tcPr>
            <w:tcW w:w="9051"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equipment under test</w:t>
            </w:r>
          </w:p>
        </w:tc>
      </w:tr>
      <w:tr w:rsidR="001222C8" w:rsidRPr="002801F7" w:rsidTr="00574179">
        <w:tc>
          <w:tcPr>
            <w:tcW w:w="916"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H</w:t>
            </w:r>
          </w:p>
        </w:tc>
        <w:tc>
          <w:tcPr>
            <w:tcW w:w="9051"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horizontal</w:t>
            </w:r>
          </w:p>
        </w:tc>
      </w:tr>
      <w:tr w:rsidR="001222C8" w:rsidRPr="002801F7" w:rsidTr="00574179">
        <w:tc>
          <w:tcPr>
            <w:tcW w:w="916"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MAP</w:t>
            </w:r>
          </w:p>
        </w:tc>
        <w:tc>
          <w:tcPr>
            <w:tcW w:w="9051"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maximum admissible pressure</w:t>
            </w:r>
          </w:p>
        </w:tc>
      </w:tr>
      <w:tr w:rsidR="001222C8" w:rsidRPr="002801F7" w:rsidTr="00574179">
        <w:tc>
          <w:tcPr>
            <w:tcW w:w="916"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MAT</w:t>
            </w:r>
          </w:p>
        </w:tc>
        <w:tc>
          <w:tcPr>
            <w:tcW w:w="9051"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maximum admissible temperature</w:t>
            </w:r>
          </w:p>
        </w:tc>
      </w:tr>
      <w:tr w:rsidR="001222C8" w:rsidRPr="002801F7" w:rsidTr="00574179">
        <w:tc>
          <w:tcPr>
            <w:tcW w:w="916"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MPE</w:t>
            </w:r>
          </w:p>
        </w:tc>
        <w:tc>
          <w:tcPr>
            <w:tcW w:w="9051"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maximum permissible error</w:t>
            </w:r>
          </w:p>
        </w:tc>
      </w:tr>
      <w:tr w:rsidR="001222C8" w:rsidRPr="002801F7" w:rsidTr="00574179">
        <w:tc>
          <w:tcPr>
            <w:tcW w:w="916"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V</w:t>
            </w:r>
          </w:p>
        </w:tc>
        <w:tc>
          <w:tcPr>
            <w:tcW w:w="9051" w:type="dxa"/>
          </w:tcPr>
          <w:p w:rsidR="001222C8" w:rsidRPr="002801F7" w:rsidRDefault="001222C8" w:rsidP="001222C8">
            <w:pPr>
              <w:pStyle w:val="BodyText"/>
              <w:autoSpaceDE w:val="0"/>
              <w:autoSpaceDN w:val="0"/>
              <w:adjustRightInd w:val="0"/>
              <w:rPr>
                <w:rFonts w:ascii="Times New Roman" w:hAnsi="Times New Roman"/>
                <w:sz w:val="24"/>
                <w:lang w:val="en-US" w:eastAsia="en-GB"/>
              </w:rPr>
            </w:pPr>
            <w:r w:rsidRPr="002801F7">
              <w:rPr>
                <w:rFonts w:ascii="Times New Roman" w:eastAsia="MS Mincho" w:hAnsi="Times New Roman"/>
                <w:szCs w:val="24"/>
                <w:lang w:val="en-US"/>
              </w:rPr>
              <w:t>vertical</w:t>
            </w:r>
          </w:p>
        </w:tc>
      </w:tr>
    </w:tbl>
    <w:p w:rsidR="00B05467" w:rsidRPr="002801F7" w:rsidRDefault="00B05467" w:rsidP="00B05467">
      <w:pPr>
        <w:pStyle w:val="Heading1"/>
        <w:numPr>
          <w:ilvl w:val="0"/>
          <w:numId w:val="0"/>
        </w:numPr>
        <w:autoSpaceDE w:val="0"/>
        <w:autoSpaceDN w:val="0"/>
        <w:adjustRightInd w:val="0"/>
        <w:rPr>
          <w:rFonts w:ascii="Times New Roman" w:hAnsi="Times New Roman"/>
          <w:szCs w:val="24"/>
          <w:lang w:val="en-US"/>
        </w:rPr>
      </w:pPr>
      <w:bookmarkStart w:id="16" w:name="_Toc316393751"/>
      <w:bookmarkStart w:id="17" w:name="_Toc348969345"/>
    </w:p>
    <w:p w:rsidR="001222C8" w:rsidRPr="002801F7" w:rsidRDefault="00B05467">
      <w:pPr>
        <w:pStyle w:val="Heading1"/>
        <w:autoSpaceDE w:val="0"/>
        <w:autoSpaceDN w:val="0"/>
        <w:adjustRightInd w:val="0"/>
        <w:rPr>
          <w:rFonts w:ascii="Times New Roman" w:hAnsi="Times New Roman"/>
          <w:szCs w:val="24"/>
          <w:lang w:val="en-US"/>
        </w:rPr>
      </w:pPr>
      <w:r w:rsidRPr="002801F7">
        <w:rPr>
          <w:rFonts w:ascii="Times New Roman" w:hAnsi="Times New Roman"/>
          <w:szCs w:val="24"/>
          <w:lang w:val="en-US"/>
        </w:rPr>
        <w:br w:type="page"/>
      </w:r>
      <w:bookmarkStart w:id="18" w:name="_Toc379450399"/>
      <w:r w:rsidR="00227FF7">
        <w:rPr>
          <w:color w:val="0000FF"/>
          <w:lang w:val="en-US"/>
        </w:rPr>
        <w:t>P</w:t>
      </w:r>
      <w:r w:rsidR="00227FF7" w:rsidRPr="00227FF7">
        <w:rPr>
          <w:color w:val="0000FF"/>
          <w:lang w:val="en-US"/>
        </w:rPr>
        <w:t>attern</w:t>
      </w:r>
      <w:r w:rsidR="001222C8" w:rsidRPr="002801F7">
        <w:rPr>
          <w:rFonts w:ascii="Times New Roman" w:hAnsi="Times New Roman"/>
          <w:szCs w:val="24"/>
          <w:lang w:val="en-US"/>
        </w:rPr>
        <w:t xml:space="preserve"> evaluation report</w:t>
      </w:r>
      <w:bookmarkEnd w:id="16"/>
      <w:bookmarkEnd w:id="17"/>
      <w:bookmarkEnd w:id="18"/>
    </w:p>
    <w:p w:rsidR="001222C8" w:rsidRPr="002801F7" w:rsidRDefault="001222C8" w:rsidP="006B0C18">
      <w:pPr>
        <w:pStyle w:val="Heading2"/>
      </w:pPr>
      <w:bookmarkStart w:id="19" w:name="_Toc316393752"/>
      <w:bookmarkStart w:id="20" w:name="_Toc348969346"/>
      <w:bookmarkStart w:id="21" w:name="_Toc379450400"/>
      <w:r w:rsidRPr="002801F7">
        <w:t>General</w:t>
      </w:r>
      <w:bookmarkEnd w:id="19"/>
      <w:bookmarkEnd w:id="20"/>
      <w:bookmarkEnd w:id="21"/>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For each examination and test the checklist shall be completed according to this example:</w:t>
      </w:r>
    </w:p>
    <w:p w:rsidR="001222C8" w:rsidRDefault="001222C8">
      <w:pPr>
        <w:pStyle w:val="FigureGraphic"/>
        <w:autoSpaceDE w:val="0"/>
        <w:autoSpaceDN w:val="0"/>
        <w:adjustRightInd w:val="0"/>
        <w:rPr>
          <w:rFonts w:ascii="Times New Roman" w:eastAsia="MS Mincho"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2268"/>
      </w:tblGrid>
      <w:tr w:rsidR="006F2EAD" w:rsidRPr="0020596B" w:rsidTr="006F2EAD">
        <w:tc>
          <w:tcPr>
            <w:tcW w:w="1134" w:type="dxa"/>
            <w:vAlign w:val="center"/>
          </w:tcPr>
          <w:p w:rsidR="006F2EAD" w:rsidRPr="007B3278" w:rsidRDefault="006F2EAD" w:rsidP="006F2EAD">
            <w:pPr>
              <w:pStyle w:val="BodyText"/>
              <w:tabs>
                <w:tab w:val="left" w:leader="dot" w:pos="1701"/>
              </w:tabs>
              <w:jc w:val="center"/>
              <w:rPr>
                <w:b/>
                <w:lang w:val="en-US"/>
              </w:rPr>
            </w:pPr>
            <w:r w:rsidRPr="007B3278">
              <w:rPr>
                <w:b/>
                <w:lang w:val="en-US"/>
              </w:rPr>
              <w:t>+</w:t>
            </w:r>
          </w:p>
        </w:tc>
        <w:tc>
          <w:tcPr>
            <w:tcW w:w="1134" w:type="dxa"/>
            <w:vAlign w:val="center"/>
          </w:tcPr>
          <w:p w:rsidR="006F2EAD" w:rsidRPr="007B3278" w:rsidRDefault="006F2EAD" w:rsidP="006F2EAD">
            <w:pPr>
              <w:pStyle w:val="BodyText"/>
              <w:tabs>
                <w:tab w:val="left" w:leader="dot" w:pos="1701"/>
              </w:tabs>
              <w:jc w:val="center"/>
              <w:rPr>
                <w:b/>
                <w:lang w:val="en-US"/>
              </w:rPr>
            </w:pPr>
            <w:r>
              <w:rPr>
                <w:b/>
                <w:lang w:val="en-US"/>
              </w:rPr>
              <w:t>-</w:t>
            </w:r>
          </w:p>
        </w:tc>
        <w:tc>
          <w:tcPr>
            <w:tcW w:w="2268" w:type="dxa"/>
            <w:tcBorders>
              <w:top w:val="nil"/>
              <w:right w:val="nil"/>
            </w:tcBorders>
            <w:vAlign w:val="center"/>
          </w:tcPr>
          <w:p w:rsidR="006F2EAD" w:rsidRPr="0020596B" w:rsidRDefault="006F2EAD" w:rsidP="006F2EAD">
            <w:pPr>
              <w:pStyle w:val="BodyText"/>
              <w:tabs>
                <w:tab w:val="left" w:leader="dot" w:pos="1701"/>
              </w:tabs>
              <w:jc w:val="center"/>
              <w:rPr>
                <w:lang w:val="en-US"/>
              </w:rPr>
            </w:pPr>
          </w:p>
        </w:tc>
      </w:tr>
      <w:tr w:rsidR="006F2EAD" w:rsidRPr="0020596B" w:rsidTr="006F2EAD">
        <w:tc>
          <w:tcPr>
            <w:tcW w:w="1134" w:type="dxa"/>
            <w:vAlign w:val="center"/>
          </w:tcPr>
          <w:p w:rsidR="006F2EAD" w:rsidRPr="0020596B" w:rsidRDefault="006F2EAD" w:rsidP="006F2EAD">
            <w:pPr>
              <w:pStyle w:val="BodyText"/>
              <w:tabs>
                <w:tab w:val="left" w:leader="dot" w:pos="1701"/>
              </w:tabs>
              <w:jc w:val="center"/>
              <w:rPr>
                <w:lang w:val="en-US"/>
              </w:rPr>
            </w:pPr>
            <w:r w:rsidRPr="0020596B">
              <w:rPr>
                <w:lang w:val="en-US"/>
              </w:rPr>
              <w:t>X</w:t>
            </w:r>
          </w:p>
        </w:tc>
        <w:tc>
          <w:tcPr>
            <w:tcW w:w="1134" w:type="dxa"/>
            <w:vAlign w:val="center"/>
          </w:tcPr>
          <w:p w:rsidR="006F2EAD" w:rsidRPr="0020596B" w:rsidRDefault="006F2EAD" w:rsidP="006F2EAD">
            <w:pPr>
              <w:pStyle w:val="BodyText"/>
              <w:tabs>
                <w:tab w:val="left" w:leader="dot" w:pos="1701"/>
              </w:tabs>
              <w:jc w:val="center"/>
              <w:rPr>
                <w:lang w:val="en-US"/>
              </w:rPr>
            </w:pPr>
          </w:p>
        </w:tc>
        <w:tc>
          <w:tcPr>
            <w:tcW w:w="2268" w:type="dxa"/>
            <w:vAlign w:val="center"/>
          </w:tcPr>
          <w:p w:rsidR="006F2EAD" w:rsidRPr="0020596B" w:rsidRDefault="006F2EAD" w:rsidP="006F2EAD">
            <w:pPr>
              <w:pStyle w:val="BodyText"/>
              <w:tabs>
                <w:tab w:val="left" w:leader="dot" w:pos="1701"/>
              </w:tabs>
              <w:jc w:val="center"/>
              <w:rPr>
                <w:lang w:val="en-US"/>
              </w:rPr>
            </w:pPr>
            <w:r w:rsidRPr="0020596B">
              <w:rPr>
                <w:lang w:val="en-US"/>
              </w:rPr>
              <w:t>Pass</w:t>
            </w:r>
          </w:p>
        </w:tc>
      </w:tr>
      <w:tr w:rsidR="006F2EAD" w:rsidRPr="0020596B" w:rsidTr="006F2EAD">
        <w:tc>
          <w:tcPr>
            <w:tcW w:w="1134" w:type="dxa"/>
            <w:vAlign w:val="center"/>
          </w:tcPr>
          <w:p w:rsidR="006F2EAD" w:rsidRPr="0020596B" w:rsidRDefault="006F2EAD" w:rsidP="006F2EAD">
            <w:pPr>
              <w:pStyle w:val="BodyText"/>
              <w:tabs>
                <w:tab w:val="left" w:leader="dot" w:pos="1701"/>
              </w:tabs>
              <w:jc w:val="center"/>
              <w:rPr>
                <w:lang w:val="en-US"/>
              </w:rPr>
            </w:pPr>
          </w:p>
        </w:tc>
        <w:tc>
          <w:tcPr>
            <w:tcW w:w="1134" w:type="dxa"/>
            <w:vAlign w:val="center"/>
          </w:tcPr>
          <w:p w:rsidR="006F2EAD" w:rsidRPr="0020596B" w:rsidRDefault="006F2EAD" w:rsidP="006F2EAD">
            <w:pPr>
              <w:pStyle w:val="BodyText"/>
              <w:tabs>
                <w:tab w:val="left" w:leader="dot" w:pos="1701"/>
              </w:tabs>
              <w:jc w:val="center"/>
              <w:rPr>
                <w:lang w:val="en-US"/>
              </w:rPr>
            </w:pPr>
            <w:r w:rsidRPr="0020596B">
              <w:rPr>
                <w:lang w:val="en-US"/>
              </w:rPr>
              <w:t>X</w:t>
            </w:r>
          </w:p>
        </w:tc>
        <w:tc>
          <w:tcPr>
            <w:tcW w:w="2268" w:type="dxa"/>
            <w:vAlign w:val="center"/>
          </w:tcPr>
          <w:p w:rsidR="006F2EAD" w:rsidRPr="0020596B" w:rsidRDefault="006F2EAD" w:rsidP="006F2EAD">
            <w:pPr>
              <w:pStyle w:val="BodyText"/>
              <w:tabs>
                <w:tab w:val="left" w:leader="dot" w:pos="1701"/>
              </w:tabs>
              <w:jc w:val="center"/>
              <w:rPr>
                <w:lang w:val="en-US"/>
              </w:rPr>
            </w:pPr>
            <w:r w:rsidRPr="0020596B">
              <w:rPr>
                <w:lang w:val="en-US"/>
              </w:rPr>
              <w:t>Fail</w:t>
            </w:r>
          </w:p>
        </w:tc>
      </w:tr>
      <w:tr w:rsidR="006F2EAD" w:rsidRPr="0020596B" w:rsidTr="006F2EAD">
        <w:tc>
          <w:tcPr>
            <w:tcW w:w="1134" w:type="dxa"/>
            <w:vAlign w:val="center"/>
          </w:tcPr>
          <w:p w:rsidR="006F2EAD" w:rsidRPr="0020596B" w:rsidRDefault="006F2EAD" w:rsidP="006F2EAD">
            <w:pPr>
              <w:pStyle w:val="BodyText"/>
              <w:tabs>
                <w:tab w:val="left" w:leader="dot" w:pos="1701"/>
              </w:tabs>
              <w:jc w:val="center"/>
              <w:rPr>
                <w:lang w:val="en-US"/>
              </w:rPr>
            </w:pPr>
            <w:r w:rsidRPr="0020596B">
              <w:rPr>
                <w:lang w:val="en-US"/>
              </w:rPr>
              <w:t>n/a</w:t>
            </w:r>
          </w:p>
        </w:tc>
        <w:tc>
          <w:tcPr>
            <w:tcW w:w="1134" w:type="dxa"/>
            <w:vAlign w:val="center"/>
          </w:tcPr>
          <w:p w:rsidR="006F2EAD" w:rsidRPr="0020596B" w:rsidRDefault="006F2EAD" w:rsidP="006F2EAD">
            <w:pPr>
              <w:pStyle w:val="BodyText"/>
              <w:tabs>
                <w:tab w:val="left" w:leader="dot" w:pos="1701"/>
              </w:tabs>
              <w:jc w:val="center"/>
              <w:rPr>
                <w:lang w:val="en-US"/>
              </w:rPr>
            </w:pPr>
            <w:r w:rsidRPr="0020596B">
              <w:rPr>
                <w:lang w:val="en-US"/>
              </w:rPr>
              <w:t>n/a</w:t>
            </w:r>
          </w:p>
        </w:tc>
        <w:tc>
          <w:tcPr>
            <w:tcW w:w="2268" w:type="dxa"/>
            <w:vAlign w:val="center"/>
          </w:tcPr>
          <w:p w:rsidR="006F2EAD" w:rsidRPr="0020596B" w:rsidRDefault="006F2EAD" w:rsidP="006F2EAD">
            <w:pPr>
              <w:pStyle w:val="BodyText"/>
              <w:tabs>
                <w:tab w:val="left" w:leader="dot" w:pos="1701"/>
              </w:tabs>
              <w:jc w:val="center"/>
              <w:rPr>
                <w:lang w:val="en-US"/>
              </w:rPr>
            </w:pPr>
            <w:r w:rsidRPr="0020596B">
              <w:rPr>
                <w:lang w:val="en-US"/>
              </w:rPr>
              <w:t>Not applicable</w:t>
            </w:r>
          </w:p>
        </w:tc>
      </w:tr>
    </w:tbl>
    <w:p w:rsidR="006F2EAD" w:rsidRPr="002801F7" w:rsidRDefault="006F2EAD">
      <w:pPr>
        <w:pStyle w:val="FigureGraphic"/>
        <w:autoSpaceDE w:val="0"/>
        <w:autoSpaceDN w:val="0"/>
        <w:adjustRightInd w:val="0"/>
        <w:rPr>
          <w:rFonts w:ascii="Times New Roman" w:eastAsia="MS Mincho" w:hAnsi="Times New Roman"/>
          <w:szCs w:val="24"/>
        </w:rPr>
      </w:pPr>
    </w:p>
    <w:p w:rsidR="001222C8" w:rsidRPr="00BB3895" w:rsidRDefault="001222C8" w:rsidP="006B0C18">
      <w:pPr>
        <w:pStyle w:val="Heading2"/>
      </w:pPr>
      <w:bookmarkStart w:id="22" w:name="_Toc316393753"/>
      <w:bookmarkStart w:id="23" w:name="_Toc348969347"/>
      <w:bookmarkStart w:id="24" w:name="_Toc379450401"/>
      <w:r w:rsidRPr="00BB3895">
        <w:t xml:space="preserve">Information concerning the </w:t>
      </w:r>
      <w:bookmarkEnd w:id="22"/>
      <w:bookmarkEnd w:id="23"/>
      <w:bookmarkEnd w:id="24"/>
      <w:r w:rsidR="00227FF7" w:rsidRPr="00227FF7">
        <w:rPr>
          <w:color w:val="0000FF"/>
        </w:rPr>
        <w:t>pattern</w:t>
      </w:r>
    </w:p>
    <w:p w:rsidR="001222C8" w:rsidRPr="00BB3895" w:rsidRDefault="001222C8" w:rsidP="00BB3895">
      <w:pPr>
        <w:pStyle w:val="Heading3"/>
      </w:pPr>
      <w:r w:rsidRPr="00BB3895">
        <w:t>General</w:t>
      </w:r>
    </w:p>
    <w:tbl>
      <w:tblPr>
        <w:tblW w:w="5000" w:type="pct"/>
        <w:tblLook w:val="04A0" w:firstRow="1" w:lastRow="0" w:firstColumn="1" w:lastColumn="0" w:noHBand="0" w:noVBand="1"/>
      </w:tblPr>
      <w:tblGrid>
        <w:gridCol w:w="2947"/>
        <w:gridCol w:w="6339"/>
      </w:tblGrid>
      <w:tr w:rsidR="001222C8" w:rsidRPr="00BB3895" w:rsidTr="00E2444A">
        <w:tc>
          <w:tcPr>
            <w:tcW w:w="1587" w:type="pct"/>
          </w:tcPr>
          <w:p w:rsidR="001222C8" w:rsidRPr="00BB3895" w:rsidRDefault="001222C8" w:rsidP="00BB3895">
            <w:r w:rsidRPr="00BB3895">
              <w:t>Application number:</w:t>
            </w:r>
          </w:p>
        </w:tc>
        <w:tc>
          <w:tcPr>
            <w:tcW w:w="3413" w:type="pct"/>
          </w:tcPr>
          <w:p w:rsidR="001222C8" w:rsidRPr="00BB3895" w:rsidRDefault="001222C8" w:rsidP="00BB3895">
            <w:r w:rsidRPr="00BB3895">
              <w:t>_________________________________</w:t>
            </w:r>
          </w:p>
        </w:tc>
      </w:tr>
      <w:tr w:rsidR="001222C8" w:rsidRPr="002801F7" w:rsidTr="00E2444A">
        <w:tc>
          <w:tcPr>
            <w:tcW w:w="1587"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Applicant:</w:t>
            </w:r>
          </w:p>
        </w:tc>
        <w:tc>
          <w:tcPr>
            <w:tcW w:w="3413" w:type="pct"/>
          </w:tcPr>
          <w:p w:rsidR="001222C8" w:rsidRPr="002801F7" w:rsidRDefault="001222C8" w:rsidP="00E2444A">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w:t>
            </w:r>
          </w:p>
        </w:tc>
      </w:tr>
      <w:tr w:rsidR="001222C8" w:rsidRPr="002801F7" w:rsidTr="00E2444A">
        <w:tc>
          <w:tcPr>
            <w:tcW w:w="1587"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Authorized representative:</w:t>
            </w:r>
          </w:p>
        </w:tc>
        <w:tc>
          <w:tcPr>
            <w:tcW w:w="3413"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w:t>
            </w:r>
          </w:p>
        </w:tc>
      </w:tr>
      <w:tr w:rsidR="001222C8" w:rsidRPr="002801F7" w:rsidTr="00E2444A">
        <w:tc>
          <w:tcPr>
            <w:tcW w:w="1587"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Address:</w:t>
            </w:r>
          </w:p>
        </w:tc>
        <w:tc>
          <w:tcPr>
            <w:tcW w:w="3413" w:type="pct"/>
          </w:tcPr>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_________________________________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_________________________________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_________________________________</w:t>
            </w:r>
          </w:p>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w:t>
            </w:r>
          </w:p>
        </w:tc>
      </w:tr>
      <w:tr w:rsidR="001222C8" w:rsidRPr="002801F7" w:rsidTr="00E2444A">
        <w:tc>
          <w:tcPr>
            <w:tcW w:w="1587"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Testing laboratory:</w:t>
            </w:r>
          </w:p>
        </w:tc>
        <w:tc>
          <w:tcPr>
            <w:tcW w:w="3413"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w:t>
            </w:r>
          </w:p>
        </w:tc>
      </w:tr>
      <w:tr w:rsidR="001222C8" w:rsidRPr="002801F7" w:rsidTr="00E2444A">
        <w:tc>
          <w:tcPr>
            <w:tcW w:w="1587"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Authorized representative:</w:t>
            </w:r>
          </w:p>
        </w:tc>
        <w:tc>
          <w:tcPr>
            <w:tcW w:w="3413"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w:t>
            </w:r>
          </w:p>
        </w:tc>
      </w:tr>
      <w:tr w:rsidR="001222C8" w:rsidRPr="002801F7" w:rsidTr="00E2444A">
        <w:tc>
          <w:tcPr>
            <w:tcW w:w="1587"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Address:</w:t>
            </w:r>
          </w:p>
        </w:tc>
        <w:tc>
          <w:tcPr>
            <w:tcW w:w="3413" w:type="pct"/>
          </w:tcPr>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_________________________________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_________________________________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_________________________________</w:t>
            </w:r>
          </w:p>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w:t>
            </w:r>
          </w:p>
        </w:tc>
      </w:tr>
    </w:tbl>
    <w:p w:rsidR="00BB3895" w:rsidRDefault="00BB3895" w:rsidP="00BB3895"/>
    <w:p w:rsidR="001222C8" w:rsidRPr="002801F7" w:rsidRDefault="00BB3895" w:rsidP="00BB3895">
      <w:pPr>
        <w:pStyle w:val="Heading3"/>
      </w:pPr>
      <w:r>
        <w:br w:type="page"/>
      </w:r>
      <w:r w:rsidR="001222C8" w:rsidRPr="002801F7">
        <w:t>Model submitted</w:t>
      </w:r>
    </w:p>
    <w:tbl>
      <w:tblPr>
        <w:tblW w:w="0" w:type="auto"/>
        <w:tblLayout w:type="fixed"/>
        <w:tblLook w:val="04A0" w:firstRow="1" w:lastRow="0" w:firstColumn="1" w:lastColumn="0" w:noHBand="0" w:noVBand="1"/>
      </w:tblPr>
      <w:tblGrid>
        <w:gridCol w:w="392"/>
        <w:gridCol w:w="2977"/>
        <w:gridCol w:w="5744"/>
      </w:tblGrid>
      <w:tr w:rsidR="001222C8" w:rsidRPr="002801F7" w:rsidTr="008F3F1B">
        <w:tc>
          <w:tcPr>
            <w:tcW w:w="3369" w:type="dxa"/>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New model:</w:t>
            </w:r>
          </w:p>
        </w:tc>
        <w:tc>
          <w:tcPr>
            <w:tcW w:w="5744"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w:t>
            </w:r>
          </w:p>
        </w:tc>
      </w:tr>
      <w:tr w:rsidR="001222C8" w:rsidRPr="002801F7" w:rsidTr="008F3F1B">
        <w:tc>
          <w:tcPr>
            <w:tcW w:w="3369" w:type="dxa"/>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Variant of approved model(s):</w:t>
            </w:r>
          </w:p>
        </w:tc>
        <w:tc>
          <w:tcPr>
            <w:tcW w:w="5744" w:type="dxa"/>
          </w:tcPr>
          <w:p w:rsidR="001222C8" w:rsidRPr="002801F7" w:rsidRDefault="001222C8" w:rsidP="001222C8">
            <w:pPr>
              <w:pStyle w:val="BodyText"/>
              <w:autoSpaceDE w:val="0"/>
              <w:autoSpaceDN w:val="0"/>
              <w:adjustRightInd w:val="0"/>
              <w:rPr>
                <w:rFonts w:ascii="Times New Roman" w:hAnsi="Times New Roman"/>
                <w:lang w:val="en-US"/>
              </w:rPr>
            </w:pPr>
          </w:p>
        </w:tc>
      </w:tr>
      <w:tr w:rsidR="008F3F1B" w:rsidRPr="002801F7" w:rsidTr="008F3F1B">
        <w:tc>
          <w:tcPr>
            <w:tcW w:w="392" w:type="dxa"/>
          </w:tcPr>
          <w:p w:rsidR="008F3F1B" w:rsidRPr="002801F7" w:rsidRDefault="008F3F1B" w:rsidP="008F3F1B">
            <w:pPr>
              <w:pStyle w:val="BodyText"/>
              <w:autoSpaceDE w:val="0"/>
              <w:autoSpaceDN w:val="0"/>
              <w:adjustRightInd w:val="0"/>
              <w:rPr>
                <w:rFonts w:ascii="Times New Roman" w:eastAsia="MS Mincho" w:hAnsi="Times New Roman"/>
                <w:szCs w:val="24"/>
                <w:lang w:val="en-US"/>
              </w:rPr>
            </w:pPr>
          </w:p>
        </w:tc>
        <w:tc>
          <w:tcPr>
            <w:tcW w:w="2977" w:type="dxa"/>
          </w:tcPr>
          <w:p w:rsidR="008F3F1B" w:rsidRPr="002801F7" w:rsidRDefault="008F3F1B" w:rsidP="008F3F1B">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Approval number:</w:t>
            </w:r>
          </w:p>
        </w:tc>
        <w:tc>
          <w:tcPr>
            <w:tcW w:w="5744" w:type="dxa"/>
          </w:tcPr>
          <w:p w:rsidR="008F3F1B" w:rsidRPr="002801F7" w:rsidRDefault="008F3F1B" w:rsidP="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_________________________________</w:t>
            </w:r>
          </w:p>
        </w:tc>
      </w:tr>
      <w:tr w:rsidR="008F3F1B" w:rsidRPr="002801F7" w:rsidTr="008F3F1B">
        <w:tc>
          <w:tcPr>
            <w:tcW w:w="392" w:type="dxa"/>
          </w:tcPr>
          <w:p w:rsidR="008F3F1B" w:rsidRPr="002801F7" w:rsidRDefault="008F3F1B" w:rsidP="008F3F1B">
            <w:pPr>
              <w:pStyle w:val="BodyText"/>
              <w:autoSpaceDE w:val="0"/>
              <w:autoSpaceDN w:val="0"/>
              <w:adjustRightInd w:val="0"/>
              <w:rPr>
                <w:rFonts w:ascii="Times New Roman" w:eastAsia="MS Mincho" w:hAnsi="Times New Roman"/>
                <w:szCs w:val="24"/>
                <w:lang w:val="en-US"/>
              </w:rPr>
            </w:pPr>
          </w:p>
        </w:tc>
        <w:tc>
          <w:tcPr>
            <w:tcW w:w="2977" w:type="dxa"/>
          </w:tcPr>
          <w:p w:rsidR="008F3F1B" w:rsidRPr="002801F7" w:rsidRDefault="008F3F1B" w:rsidP="008F3F1B">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Variation of approved model:</w:t>
            </w:r>
          </w:p>
        </w:tc>
        <w:tc>
          <w:tcPr>
            <w:tcW w:w="5744" w:type="dxa"/>
          </w:tcPr>
          <w:p w:rsidR="008F3F1B" w:rsidRPr="002801F7" w:rsidRDefault="008F3F1B" w:rsidP="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_________________________________</w:t>
            </w:r>
          </w:p>
        </w:tc>
      </w:tr>
    </w:tbl>
    <w:p w:rsidR="00E2444A" w:rsidRPr="002801F7" w:rsidRDefault="00E2444A" w:rsidP="00E2444A">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See Table 1.</w:t>
      </w:r>
    </w:p>
    <w:p w:rsidR="001222C8" w:rsidRPr="002801F7" w:rsidRDefault="001222C8">
      <w:pPr>
        <w:pStyle w:val="Tabletitle"/>
        <w:autoSpaceDE w:val="0"/>
        <w:autoSpaceDN w:val="0"/>
        <w:adjustRightInd w:val="0"/>
        <w:outlineLvl w:val="0"/>
        <w:rPr>
          <w:rFonts w:ascii="Times New Roman" w:eastAsia="MS Mincho" w:hAnsi="Times New Roman"/>
          <w:szCs w:val="24"/>
          <w:lang w:val="en-US"/>
        </w:rPr>
      </w:pPr>
      <w:bookmarkStart w:id="25" w:name="_Toc378844733"/>
      <w:bookmarkStart w:id="26" w:name="_Toc379450402"/>
      <w:r w:rsidRPr="002801F7">
        <w:rPr>
          <w:rFonts w:ascii="Times New Roman" w:eastAsia="MS Mincho" w:hAnsi="Times New Roman"/>
          <w:szCs w:val="24"/>
          <w:lang w:val="en-US"/>
        </w:rPr>
        <w:t>Table 1  Model submitted</w:t>
      </w:r>
      <w:bookmarkEnd w:id="25"/>
      <w:bookmarkEnd w:id="2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3"/>
        <w:gridCol w:w="956"/>
        <w:gridCol w:w="819"/>
        <w:gridCol w:w="3048"/>
      </w:tblGrid>
      <w:tr w:rsidR="001222C8" w:rsidRPr="002801F7" w:rsidTr="003009D4">
        <w:trPr>
          <w:jc w:val="center"/>
        </w:trPr>
        <w:tc>
          <w:tcPr>
            <w:tcW w:w="2403" w:type="pct"/>
          </w:tcPr>
          <w:p w:rsidR="001222C8" w:rsidRPr="002801F7" w:rsidRDefault="001222C8" w:rsidP="001222C8">
            <w:pPr>
              <w:pStyle w:val="Tableheader"/>
              <w:jc w:val="center"/>
              <w:rPr>
                <w:rFonts w:ascii="Times New Roman" w:hAnsi="Times New Roman" w:cs="Arial"/>
                <w:b/>
                <w:bCs/>
                <w:sz w:val="24"/>
                <w:lang w:eastAsia="en-GB"/>
              </w:rPr>
            </w:pPr>
            <w:r w:rsidRPr="002801F7">
              <w:rPr>
                <w:rFonts w:ascii="Times New Roman" w:eastAsia="MS Mincho" w:hAnsi="Times New Roman"/>
                <w:b/>
                <w:szCs w:val="24"/>
              </w:rPr>
              <w:t>Submitted for approval tests</w:t>
            </w:r>
          </w:p>
        </w:tc>
        <w:tc>
          <w:tcPr>
            <w:tcW w:w="515" w:type="pct"/>
          </w:tcPr>
          <w:p w:rsidR="001222C8" w:rsidRPr="002801F7" w:rsidRDefault="001222C8" w:rsidP="001222C8">
            <w:pPr>
              <w:pStyle w:val="Tableheader"/>
              <w:jc w:val="center"/>
              <w:rPr>
                <w:rFonts w:ascii="Times New Roman" w:hAnsi="Times New Roman"/>
              </w:rPr>
            </w:pPr>
            <w:r w:rsidRPr="002801F7">
              <w:rPr>
                <w:rFonts w:ascii="Times New Roman" w:eastAsia="MS Mincho" w:hAnsi="Times New Roman"/>
                <w:b/>
                <w:szCs w:val="24"/>
              </w:rPr>
              <w:t>Yes</w:t>
            </w:r>
            <w:r w:rsidRPr="002801F7">
              <w:rPr>
                <w:rFonts w:ascii="Times New Roman" w:eastAsia="MS Mincho" w:hAnsi="Times New Roman"/>
                <w:szCs w:val="24"/>
                <w:vertAlign w:val="superscript"/>
              </w:rPr>
              <w:t>a</w:t>
            </w:r>
          </w:p>
        </w:tc>
        <w:tc>
          <w:tcPr>
            <w:tcW w:w="441" w:type="pct"/>
          </w:tcPr>
          <w:p w:rsidR="001222C8" w:rsidRPr="002801F7" w:rsidRDefault="001222C8" w:rsidP="001222C8">
            <w:pPr>
              <w:pStyle w:val="Tableheader"/>
              <w:jc w:val="center"/>
              <w:rPr>
                <w:rFonts w:ascii="Times New Roman" w:hAnsi="Times New Roman" w:cs="Arial"/>
                <w:bCs/>
              </w:rPr>
            </w:pPr>
            <w:r w:rsidRPr="002801F7">
              <w:rPr>
                <w:rFonts w:ascii="Times New Roman" w:eastAsia="MS Mincho" w:hAnsi="Times New Roman"/>
                <w:b/>
                <w:szCs w:val="24"/>
              </w:rPr>
              <w:t>No</w:t>
            </w:r>
            <w:r w:rsidRPr="002801F7">
              <w:rPr>
                <w:rFonts w:ascii="Times New Roman" w:eastAsia="MS Mincho" w:hAnsi="Times New Roman"/>
                <w:szCs w:val="24"/>
                <w:vertAlign w:val="superscript"/>
              </w:rPr>
              <w:t>a</w:t>
            </w:r>
          </w:p>
        </w:tc>
        <w:tc>
          <w:tcPr>
            <w:tcW w:w="1641" w:type="pct"/>
          </w:tcPr>
          <w:p w:rsidR="001222C8" w:rsidRPr="002801F7" w:rsidRDefault="001222C8" w:rsidP="001222C8">
            <w:pPr>
              <w:pStyle w:val="Tableheader"/>
              <w:jc w:val="center"/>
              <w:rPr>
                <w:rFonts w:ascii="Times New Roman" w:hAnsi="Times New Roman"/>
                <w:b/>
              </w:rPr>
            </w:pPr>
            <w:r w:rsidRPr="002801F7">
              <w:rPr>
                <w:rFonts w:ascii="Times New Roman" w:eastAsia="MS Mincho" w:hAnsi="Times New Roman"/>
                <w:b/>
                <w:szCs w:val="24"/>
              </w:rPr>
              <w:t>Remarks</w:t>
            </w:r>
          </w:p>
        </w:tc>
      </w:tr>
      <w:tr w:rsidR="001222C8" w:rsidRPr="002801F7" w:rsidTr="003009D4">
        <w:trPr>
          <w:jc w:val="center"/>
        </w:trPr>
        <w:tc>
          <w:tcPr>
            <w:tcW w:w="2403" w:type="pct"/>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Mechanical water meter (complete)</w:t>
            </w:r>
          </w:p>
        </w:tc>
        <w:tc>
          <w:tcPr>
            <w:tcW w:w="51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4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641"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3009D4">
        <w:trPr>
          <w:jc w:val="center"/>
        </w:trPr>
        <w:tc>
          <w:tcPr>
            <w:tcW w:w="2403" w:type="pct"/>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Mechanical water meter (combined)</w:t>
            </w:r>
          </w:p>
        </w:tc>
        <w:tc>
          <w:tcPr>
            <w:tcW w:w="51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4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641"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3009D4">
        <w:trPr>
          <w:jc w:val="center"/>
        </w:trPr>
        <w:tc>
          <w:tcPr>
            <w:tcW w:w="2403" w:type="pct"/>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Electronic water meter (complete)</w:t>
            </w:r>
          </w:p>
        </w:tc>
        <w:tc>
          <w:tcPr>
            <w:tcW w:w="51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4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641"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3009D4">
        <w:trPr>
          <w:jc w:val="center"/>
        </w:trPr>
        <w:tc>
          <w:tcPr>
            <w:tcW w:w="2403" w:type="pct"/>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Electronic water meter (combined)</w:t>
            </w:r>
          </w:p>
        </w:tc>
        <w:tc>
          <w:tcPr>
            <w:tcW w:w="51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4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641"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3009D4">
        <w:trPr>
          <w:jc w:val="center"/>
        </w:trPr>
        <w:tc>
          <w:tcPr>
            <w:tcW w:w="2403" w:type="pct"/>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Family of water meters</w:t>
            </w:r>
          </w:p>
        </w:tc>
        <w:tc>
          <w:tcPr>
            <w:tcW w:w="51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4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641"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3009D4">
        <w:trPr>
          <w:jc w:val="center"/>
        </w:trPr>
        <w:tc>
          <w:tcPr>
            <w:tcW w:w="2403" w:type="pct"/>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Separable calculator (including indicating device)</w:t>
            </w:r>
          </w:p>
        </w:tc>
        <w:tc>
          <w:tcPr>
            <w:tcW w:w="51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4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641"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3009D4">
        <w:trPr>
          <w:jc w:val="center"/>
        </w:trPr>
        <w:tc>
          <w:tcPr>
            <w:tcW w:w="2403" w:type="pct"/>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Separable measurement transducer (including flow or volume sensor)</w:t>
            </w:r>
          </w:p>
        </w:tc>
        <w:tc>
          <w:tcPr>
            <w:tcW w:w="51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4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641"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3009D4">
        <w:trPr>
          <w:jc w:val="center"/>
        </w:trPr>
        <w:tc>
          <w:tcPr>
            <w:tcW w:w="2403" w:type="pct"/>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Supplementary electronic device(s) for testing (permanently attached to meter)</w:t>
            </w:r>
          </w:p>
        </w:tc>
        <w:tc>
          <w:tcPr>
            <w:tcW w:w="51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4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641"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3009D4">
        <w:trPr>
          <w:jc w:val="center"/>
        </w:trPr>
        <w:tc>
          <w:tcPr>
            <w:tcW w:w="2403" w:type="pct"/>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Supplementary electronic device(s) for data transmission (permanently attached to meter)</w:t>
            </w:r>
          </w:p>
        </w:tc>
        <w:tc>
          <w:tcPr>
            <w:tcW w:w="51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4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641"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3009D4">
        <w:trPr>
          <w:jc w:val="center"/>
        </w:trPr>
        <w:tc>
          <w:tcPr>
            <w:tcW w:w="2403" w:type="pct"/>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Supplementary electronic device(s) for testing (temporarily attached to meter)</w:t>
            </w:r>
          </w:p>
        </w:tc>
        <w:tc>
          <w:tcPr>
            <w:tcW w:w="51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4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641"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3009D4">
        <w:trPr>
          <w:jc w:val="center"/>
        </w:trPr>
        <w:tc>
          <w:tcPr>
            <w:tcW w:w="2403" w:type="pct"/>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Supplementary electronic device(s) for data transmission (temporarily attached to meter)</w:t>
            </w:r>
          </w:p>
        </w:tc>
        <w:tc>
          <w:tcPr>
            <w:tcW w:w="51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4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641"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3009D4">
        <w:trPr>
          <w:jc w:val="center"/>
        </w:trPr>
        <w:tc>
          <w:tcPr>
            <w:tcW w:w="2403" w:type="pct"/>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Ancillary devices</w:t>
            </w:r>
          </w:p>
        </w:tc>
        <w:tc>
          <w:tcPr>
            <w:tcW w:w="51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4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641"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420531">
        <w:trPr>
          <w:jc w:val="center"/>
        </w:trPr>
        <w:tc>
          <w:tcPr>
            <w:tcW w:w="5000" w:type="pct"/>
            <w:gridSpan w:val="4"/>
          </w:tcPr>
          <w:p w:rsidR="001222C8" w:rsidRPr="002801F7" w:rsidRDefault="001222C8" w:rsidP="001222C8">
            <w:pPr>
              <w:pStyle w:val="Tablefooter"/>
              <w:autoSpaceDE w:val="0"/>
              <w:autoSpaceDN w:val="0"/>
              <w:adjustRightInd w:val="0"/>
              <w:rPr>
                <w:rFonts w:ascii="Times New Roman" w:hAnsi="Times New Roman"/>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Tick as appropriate.</w:t>
            </w:r>
          </w:p>
        </w:tc>
      </w:tr>
    </w:tbl>
    <w:p w:rsidR="00BB3895" w:rsidRDefault="00BB3895" w:rsidP="00BB3895"/>
    <w:p w:rsidR="001222C8" w:rsidRPr="002801F7" w:rsidRDefault="001222C8">
      <w:pPr>
        <w:pStyle w:val="Heading3"/>
      </w:pPr>
      <w:r w:rsidRPr="002801F7">
        <w:t>Mechanical water meter (complete or combined)</w:t>
      </w:r>
    </w:p>
    <w:tbl>
      <w:tblPr>
        <w:tblW w:w="5001" w:type="pct"/>
        <w:tblLook w:val="04A0" w:firstRow="1" w:lastRow="0" w:firstColumn="1" w:lastColumn="0" w:noHBand="0" w:noVBand="1"/>
      </w:tblPr>
      <w:tblGrid>
        <w:gridCol w:w="409"/>
        <w:gridCol w:w="1306"/>
        <w:gridCol w:w="7573"/>
      </w:tblGrid>
      <w:tr w:rsidR="001222C8" w:rsidRPr="002801F7" w:rsidTr="002B3E49">
        <w:tc>
          <w:tcPr>
            <w:tcW w:w="923" w:type="pct"/>
            <w:gridSpan w:val="2"/>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Manufacturer:</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r w:rsidR="001222C8" w:rsidRPr="002801F7" w:rsidTr="002B3E49">
        <w:tc>
          <w:tcPr>
            <w:tcW w:w="923" w:type="pct"/>
            <w:gridSpan w:val="2"/>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Model number:</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r w:rsidR="001222C8" w:rsidRPr="002801F7" w:rsidTr="002B3E49">
        <w:tc>
          <w:tcPr>
            <w:tcW w:w="923" w:type="pct"/>
            <w:gridSpan w:val="2"/>
          </w:tcPr>
          <w:p w:rsidR="001222C8" w:rsidRPr="002801F7" w:rsidRDefault="00227FF7" w:rsidP="001222C8">
            <w:pPr>
              <w:pStyle w:val="BodyText"/>
              <w:rPr>
                <w:rFonts w:ascii="Times New Roman" w:hAnsi="Times New Roman"/>
                <w:lang w:val="en-US"/>
              </w:rPr>
            </w:pPr>
            <w:r>
              <w:rPr>
                <w:color w:val="0000FF"/>
                <w:lang w:val="en-US"/>
              </w:rPr>
              <w:t>P</w:t>
            </w:r>
            <w:r w:rsidRPr="00227FF7">
              <w:rPr>
                <w:color w:val="0000FF"/>
                <w:lang w:val="en-US"/>
              </w:rPr>
              <w:t>attern</w:t>
            </w:r>
            <w:r w:rsidR="001222C8" w:rsidRPr="002801F7">
              <w:rPr>
                <w:rFonts w:ascii="Times New Roman" w:eastAsia="MS Mincho" w:hAnsi="Times New Roman"/>
                <w:szCs w:val="24"/>
                <w:lang w:val="en-US"/>
              </w:rPr>
              <w:t xml:space="preserve"> details:</w:t>
            </w:r>
          </w:p>
        </w:tc>
        <w:tc>
          <w:tcPr>
            <w:tcW w:w="4077" w:type="pct"/>
          </w:tcPr>
          <w:p w:rsidR="001222C8" w:rsidRPr="002801F7" w:rsidRDefault="001222C8" w:rsidP="001222C8">
            <w:pPr>
              <w:pStyle w:val="BodyText"/>
              <w:rPr>
                <w:rFonts w:ascii="Times New Roman" w:hAnsi="Times New Roman"/>
                <w:lang w:val="en-US"/>
              </w:rPr>
            </w:pPr>
          </w:p>
        </w:tc>
      </w:tr>
      <w:tr w:rsidR="001222C8" w:rsidRPr="002801F7" w:rsidTr="002B3E49">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1</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Pr>
                <w:rFonts w:ascii="Times New Roman" w:eastAsia="MS Mincho" w:hAnsi="Times New Roman"/>
                <w:szCs w:val="24"/>
                <w:lang w:val="en-US"/>
              </w:rPr>
              <w:t xml:space="preserve"> </w:t>
            </w:r>
            <w:r w:rsidR="00227FF7" w:rsidRPr="00227FF7">
              <w:rPr>
                <w:rFonts w:ascii="Times New Roman" w:eastAsia="MS Mincho" w:hAnsi="Times New Roman"/>
                <w:color w:val="0000FF"/>
                <w:szCs w:val="24"/>
                <w:lang w:val="en-US"/>
              </w:rPr>
              <w:t>or kL/h</w:t>
            </w:r>
          </w:p>
        </w:tc>
      </w:tr>
      <w:tr w:rsidR="001222C8" w:rsidRPr="002801F7" w:rsidTr="002B3E49">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2</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2B3E49">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3</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2B3E49">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4</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2B3E49">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3</w:t>
            </w:r>
            <w:r w:rsidRPr="002801F7">
              <w:rPr>
                <w:rFonts w:ascii="Times New Roman" w:eastAsia="MS Mincho" w:hAnsi="Times New Roman"/>
                <w:szCs w:val="24"/>
                <w:lang w:val="en-US"/>
              </w:rPr>
              <w:t>/</w:t>
            </w: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1</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w:t>
            </w:r>
          </w:p>
        </w:tc>
      </w:tr>
    </w:tbl>
    <w:p w:rsidR="001222C8" w:rsidRPr="002801F7" w:rsidRDefault="001222C8" w:rsidP="002B3E49">
      <w:pPr>
        <w:pStyle w:val="BodyText"/>
        <w:autoSpaceDE w:val="0"/>
        <w:autoSpaceDN w:val="0"/>
        <w:adjustRightInd w:val="0"/>
        <w:ind w:left="400"/>
        <w:rPr>
          <w:rFonts w:ascii="Times New Roman" w:eastAsia="MS Mincho" w:hAnsi="Times New Roman"/>
          <w:szCs w:val="24"/>
          <w:lang w:val="en-US"/>
        </w:rPr>
      </w:pPr>
      <w:r w:rsidRPr="002801F7">
        <w:rPr>
          <w:rFonts w:ascii="Times New Roman" w:eastAsia="MS Mincho" w:hAnsi="Times New Roman"/>
          <w:szCs w:val="24"/>
          <w:lang w:val="en-US"/>
        </w:rPr>
        <w:t>for combination meters</w:t>
      </w:r>
    </w:p>
    <w:tbl>
      <w:tblPr>
        <w:tblW w:w="0" w:type="auto"/>
        <w:tblLook w:val="04A0" w:firstRow="1" w:lastRow="0" w:firstColumn="1" w:lastColumn="0" w:noHBand="0" w:noVBand="1"/>
      </w:tblPr>
      <w:tblGrid>
        <w:gridCol w:w="336"/>
        <w:gridCol w:w="3148"/>
        <w:gridCol w:w="5802"/>
      </w:tblGrid>
      <w:tr w:rsidR="001222C8" w:rsidRPr="002801F7" w:rsidTr="00567C4F">
        <w:tc>
          <w:tcPr>
            <w:tcW w:w="354" w:type="dxa"/>
          </w:tcPr>
          <w:p w:rsidR="001222C8" w:rsidRPr="002801F7" w:rsidRDefault="001222C8" w:rsidP="001222C8">
            <w:pPr>
              <w:pStyle w:val="BodyText"/>
              <w:autoSpaceDE w:val="0"/>
              <w:autoSpaceDN w:val="0"/>
              <w:adjustRightInd w:val="0"/>
              <w:rPr>
                <w:rFonts w:ascii="Times New Roman" w:hAnsi="Times New Roman"/>
                <w:lang w:val="en-US"/>
              </w:rPr>
            </w:pPr>
          </w:p>
        </w:tc>
        <w:tc>
          <w:tcPr>
            <w:tcW w:w="3382" w:type="dxa"/>
          </w:tcPr>
          <w:p w:rsidR="001222C8" w:rsidRPr="002801F7" w:rsidRDefault="00DB0CE3" w:rsidP="00224C22">
            <w:pPr>
              <w:pStyle w:val="BodyText"/>
              <w:autoSpaceDE w:val="0"/>
              <w:autoSpaceDN w:val="0"/>
              <w:adjustRightInd w:val="0"/>
              <w:ind w:left="800"/>
              <w:rPr>
                <w:rFonts w:ascii="Times New Roman" w:hAnsi="Times New Roman"/>
                <w:lang w:val="en-US"/>
              </w:rPr>
            </w:pPr>
            <w:r w:rsidRPr="002801F7">
              <w:rPr>
                <w:rFonts w:ascii="Times New Roman" w:eastAsia="MS Mincho" w:hAnsi="Times New Roman"/>
                <w:i/>
                <w:szCs w:val="24"/>
                <w:lang w:val="en-US"/>
              </w:rPr>
              <w:t>Q</w:t>
            </w:r>
            <w:r w:rsidR="001222C8" w:rsidRPr="002801F7">
              <w:rPr>
                <w:rFonts w:ascii="Times New Roman" w:eastAsia="MS Mincho" w:hAnsi="Times New Roman"/>
                <w:szCs w:val="24"/>
                <w:vertAlign w:val="subscript"/>
                <w:lang w:val="en-US"/>
              </w:rPr>
              <w:t>x1</w:t>
            </w:r>
          </w:p>
        </w:tc>
        <w:tc>
          <w:tcPr>
            <w:tcW w:w="6231"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567C4F">
        <w:tc>
          <w:tcPr>
            <w:tcW w:w="354" w:type="dxa"/>
          </w:tcPr>
          <w:p w:rsidR="001222C8" w:rsidRPr="002801F7" w:rsidRDefault="001222C8" w:rsidP="001222C8">
            <w:pPr>
              <w:pStyle w:val="BodyText"/>
              <w:autoSpaceDE w:val="0"/>
              <w:autoSpaceDN w:val="0"/>
              <w:adjustRightInd w:val="0"/>
              <w:rPr>
                <w:rFonts w:ascii="Times New Roman" w:hAnsi="Times New Roman"/>
                <w:lang w:val="en-US"/>
              </w:rPr>
            </w:pPr>
          </w:p>
        </w:tc>
        <w:tc>
          <w:tcPr>
            <w:tcW w:w="3382" w:type="dxa"/>
          </w:tcPr>
          <w:p w:rsidR="001222C8" w:rsidRPr="002801F7" w:rsidRDefault="00DB0CE3" w:rsidP="00224C22">
            <w:pPr>
              <w:pStyle w:val="BodyText"/>
              <w:autoSpaceDE w:val="0"/>
              <w:autoSpaceDN w:val="0"/>
              <w:adjustRightInd w:val="0"/>
              <w:ind w:left="800"/>
              <w:rPr>
                <w:rFonts w:ascii="Times New Roman" w:hAnsi="Times New Roman"/>
                <w:lang w:val="en-US"/>
              </w:rPr>
            </w:pPr>
            <w:r w:rsidRPr="002801F7">
              <w:rPr>
                <w:rFonts w:ascii="Times New Roman" w:eastAsia="MS Mincho" w:hAnsi="Times New Roman"/>
                <w:i/>
                <w:szCs w:val="24"/>
                <w:lang w:val="en-US"/>
              </w:rPr>
              <w:t>Q</w:t>
            </w:r>
            <w:r w:rsidR="001222C8" w:rsidRPr="002801F7">
              <w:rPr>
                <w:rFonts w:ascii="Times New Roman" w:eastAsia="MS Mincho" w:hAnsi="Times New Roman"/>
                <w:szCs w:val="24"/>
                <w:vertAlign w:val="subscript"/>
                <w:lang w:val="en-US"/>
              </w:rPr>
              <w:t>x2</w:t>
            </w:r>
          </w:p>
        </w:tc>
        <w:tc>
          <w:tcPr>
            <w:tcW w:w="6231"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567C4F">
        <w:tc>
          <w:tcPr>
            <w:tcW w:w="354" w:type="dxa"/>
          </w:tcPr>
          <w:p w:rsidR="001222C8" w:rsidRPr="002801F7" w:rsidRDefault="001222C8" w:rsidP="001222C8">
            <w:pPr>
              <w:pStyle w:val="BodyText"/>
              <w:autoSpaceDE w:val="0"/>
              <w:autoSpaceDN w:val="0"/>
              <w:adjustRightInd w:val="0"/>
              <w:rPr>
                <w:rFonts w:ascii="Times New Roman" w:hAnsi="Times New Roman"/>
                <w:lang w:val="en-US"/>
              </w:rPr>
            </w:pPr>
          </w:p>
        </w:tc>
        <w:tc>
          <w:tcPr>
            <w:tcW w:w="3382"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Measuring principle:</w:t>
            </w:r>
          </w:p>
        </w:tc>
        <w:tc>
          <w:tcPr>
            <w:tcW w:w="6231"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w:t>
            </w:r>
          </w:p>
        </w:tc>
      </w:tr>
      <w:tr w:rsidR="001222C8" w:rsidRPr="002801F7" w:rsidTr="00567C4F">
        <w:tc>
          <w:tcPr>
            <w:tcW w:w="354" w:type="dxa"/>
          </w:tcPr>
          <w:p w:rsidR="001222C8" w:rsidRPr="002801F7" w:rsidRDefault="001222C8" w:rsidP="001222C8">
            <w:pPr>
              <w:pStyle w:val="BodyText"/>
              <w:autoSpaceDE w:val="0"/>
              <w:autoSpaceDN w:val="0"/>
              <w:adjustRightInd w:val="0"/>
              <w:rPr>
                <w:rFonts w:ascii="Times New Roman" w:hAnsi="Times New Roman"/>
                <w:lang w:val="en-US"/>
              </w:rPr>
            </w:pPr>
          </w:p>
        </w:tc>
        <w:tc>
          <w:tcPr>
            <w:tcW w:w="3382"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Accuracy class:</w:t>
            </w:r>
          </w:p>
        </w:tc>
        <w:tc>
          <w:tcPr>
            <w:tcW w:w="6231"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567C4F">
        <w:tc>
          <w:tcPr>
            <w:tcW w:w="354" w:type="dxa"/>
          </w:tcPr>
          <w:p w:rsidR="001222C8" w:rsidRPr="002801F7" w:rsidRDefault="001222C8" w:rsidP="001222C8">
            <w:pPr>
              <w:pStyle w:val="BodyText"/>
              <w:autoSpaceDE w:val="0"/>
              <w:autoSpaceDN w:val="0"/>
              <w:adjustRightInd w:val="0"/>
              <w:rPr>
                <w:rFonts w:ascii="Times New Roman" w:hAnsi="Times New Roman"/>
                <w:lang w:val="en-US"/>
              </w:rPr>
            </w:pPr>
          </w:p>
        </w:tc>
        <w:tc>
          <w:tcPr>
            <w:tcW w:w="3382"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Temperature class:</w:t>
            </w:r>
          </w:p>
        </w:tc>
        <w:tc>
          <w:tcPr>
            <w:tcW w:w="6231"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567C4F">
        <w:tc>
          <w:tcPr>
            <w:tcW w:w="354" w:type="dxa"/>
          </w:tcPr>
          <w:p w:rsidR="001222C8" w:rsidRPr="002801F7" w:rsidRDefault="001222C8" w:rsidP="001222C8">
            <w:pPr>
              <w:pStyle w:val="BodyText"/>
              <w:autoSpaceDE w:val="0"/>
              <w:autoSpaceDN w:val="0"/>
              <w:adjustRightInd w:val="0"/>
              <w:rPr>
                <w:rFonts w:ascii="Times New Roman" w:hAnsi="Times New Roman"/>
                <w:lang w:val="en-US"/>
              </w:rPr>
            </w:pPr>
          </w:p>
        </w:tc>
        <w:tc>
          <w:tcPr>
            <w:tcW w:w="3382"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Environmental class:</w:t>
            </w:r>
          </w:p>
        </w:tc>
        <w:tc>
          <w:tcPr>
            <w:tcW w:w="6231"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567C4F">
        <w:tc>
          <w:tcPr>
            <w:tcW w:w="354" w:type="dxa"/>
          </w:tcPr>
          <w:p w:rsidR="001222C8" w:rsidRPr="002801F7" w:rsidRDefault="001222C8" w:rsidP="001222C8">
            <w:pPr>
              <w:pStyle w:val="BodyText"/>
              <w:autoSpaceDE w:val="0"/>
              <w:autoSpaceDN w:val="0"/>
              <w:adjustRightInd w:val="0"/>
              <w:rPr>
                <w:rFonts w:ascii="Times New Roman" w:hAnsi="Times New Roman"/>
                <w:lang w:val="en-US"/>
              </w:rPr>
            </w:pPr>
          </w:p>
        </w:tc>
        <w:tc>
          <w:tcPr>
            <w:tcW w:w="3382"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Electromagnetic environment:</w:t>
            </w:r>
          </w:p>
        </w:tc>
        <w:tc>
          <w:tcPr>
            <w:tcW w:w="6231"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567C4F">
        <w:tc>
          <w:tcPr>
            <w:tcW w:w="354" w:type="dxa"/>
          </w:tcPr>
          <w:p w:rsidR="001222C8" w:rsidRPr="002801F7" w:rsidRDefault="001222C8" w:rsidP="001222C8">
            <w:pPr>
              <w:pStyle w:val="BodyText"/>
              <w:autoSpaceDE w:val="0"/>
              <w:autoSpaceDN w:val="0"/>
              <w:adjustRightInd w:val="0"/>
              <w:rPr>
                <w:rFonts w:ascii="Times New Roman" w:hAnsi="Times New Roman"/>
                <w:lang w:val="en-US"/>
              </w:rPr>
            </w:pPr>
          </w:p>
        </w:tc>
        <w:tc>
          <w:tcPr>
            <w:tcW w:w="3382"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Maximum admissible temperature:</w:t>
            </w:r>
          </w:p>
        </w:tc>
        <w:tc>
          <w:tcPr>
            <w:tcW w:w="6231"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 °C</w:t>
            </w:r>
          </w:p>
        </w:tc>
      </w:tr>
      <w:tr w:rsidR="001222C8" w:rsidRPr="002801F7" w:rsidTr="00567C4F">
        <w:tc>
          <w:tcPr>
            <w:tcW w:w="354" w:type="dxa"/>
          </w:tcPr>
          <w:p w:rsidR="001222C8" w:rsidRPr="002801F7" w:rsidRDefault="001222C8" w:rsidP="001222C8">
            <w:pPr>
              <w:pStyle w:val="BodyText"/>
              <w:autoSpaceDE w:val="0"/>
              <w:autoSpaceDN w:val="0"/>
              <w:adjustRightInd w:val="0"/>
              <w:rPr>
                <w:rFonts w:ascii="Times New Roman" w:hAnsi="Times New Roman"/>
                <w:lang w:val="en-US"/>
              </w:rPr>
            </w:pPr>
          </w:p>
        </w:tc>
        <w:tc>
          <w:tcPr>
            <w:tcW w:w="3382"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Maximum admissible pressure:</w:t>
            </w:r>
          </w:p>
        </w:tc>
        <w:tc>
          <w:tcPr>
            <w:tcW w:w="6231"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 MPa (_____ bar)</w:t>
            </w:r>
          </w:p>
        </w:tc>
      </w:tr>
      <w:tr w:rsidR="001222C8" w:rsidRPr="002801F7" w:rsidTr="00567C4F">
        <w:tc>
          <w:tcPr>
            <w:tcW w:w="354" w:type="dxa"/>
          </w:tcPr>
          <w:p w:rsidR="001222C8" w:rsidRPr="002801F7" w:rsidRDefault="001222C8" w:rsidP="001222C8">
            <w:pPr>
              <w:pStyle w:val="BodyText"/>
              <w:autoSpaceDE w:val="0"/>
              <w:autoSpaceDN w:val="0"/>
              <w:adjustRightInd w:val="0"/>
              <w:rPr>
                <w:rFonts w:ascii="Times New Roman" w:hAnsi="Times New Roman"/>
                <w:lang w:val="en-US"/>
              </w:rPr>
            </w:pPr>
          </w:p>
        </w:tc>
        <w:tc>
          <w:tcPr>
            <w:tcW w:w="3382"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Orientation limitation:</w:t>
            </w:r>
          </w:p>
        </w:tc>
        <w:tc>
          <w:tcPr>
            <w:tcW w:w="6231"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EUT testing requirements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8.1.8):</w:t>
      </w:r>
    </w:p>
    <w:tbl>
      <w:tblPr>
        <w:tblW w:w="5000" w:type="pct"/>
        <w:tblLook w:val="04A0" w:firstRow="1" w:lastRow="0" w:firstColumn="1" w:lastColumn="0" w:noHBand="0" w:noVBand="1"/>
      </w:tblPr>
      <w:tblGrid>
        <w:gridCol w:w="312"/>
        <w:gridCol w:w="1567"/>
        <w:gridCol w:w="7407"/>
      </w:tblGrid>
      <w:tr w:rsidR="001222C8" w:rsidRPr="002801F7" w:rsidTr="00E2444A">
        <w:tc>
          <w:tcPr>
            <w:tcW w:w="168"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844"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Category:</w:t>
            </w:r>
          </w:p>
        </w:tc>
        <w:tc>
          <w:tcPr>
            <w:tcW w:w="3988" w:type="pct"/>
          </w:tcPr>
          <w:p w:rsidR="001222C8" w:rsidRPr="002801F7" w:rsidRDefault="001222C8" w:rsidP="004A1E92">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r w:rsidR="001222C8" w:rsidRPr="002801F7" w:rsidTr="00E2444A">
        <w:tc>
          <w:tcPr>
            <w:tcW w:w="168"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844"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Case:</w:t>
            </w:r>
          </w:p>
        </w:tc>
        <w:tc>
          <w:tcPr>
            <w:tcW w:w="3988"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Installation details:</w:t>
      </w:r>
    </w:p>
    <w:tbl>
      <w:tblPr>
        <w:tblW w:w="5000" w:type="pct"/>
        <w:tblLook w:val="04A0" w:firstRow="1" w:lastRow="0" w:firstColumn="1" w:lastColumn="0" w:noHBand="0" w:noVBand="1"/>
      </w:tblPr>
      <w:tblGrid>
        <w:gridCol w:w="222"/>
        <w:gridCol w:w="5378"/>
        <w:gridCol w:w="3686"/>
      </w:tblGrid>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0A5EF0" w:rsidRDefault="001222C8" w:rsidP="00224C22">
            <w:pPr>
              <w:pStyle w:val="BodyText"/>
              <w:autoSpaceDE w:val="0"/>
              <w:autoSpaceDN w:val="0"/>
              <w:adjustRightInd w:val="0"/>
              <w:jc w:val="left"/>
              <w:rPr>
                <w:rFonts w:ascii="Times New Roman" w:hAnsi="Times New Roman"/>
                <w:szCs w:val="24"/>
                <w:lang w:val="en-US"/>
              </w:rPr>
            </w:pPr>
            <w:r w:rsidRPr="002801F7">
              <w:rPr>
                <w:rFonts w:ascii="Times New Roman" w:eastAsia="MS Mincho" w:hAnsi="Times New Roman"/>
                <w:szCs w:val="24"/>
                <w:lang w:val="en-US"/>
              </w:rPr>
              <w:t>Connection type (flange, screw thread, concentric manifold):</w:t>
            </w:r>
          </w:p>
        </w:tc>
        <w:tc>
          <w:tcPr>
            <w:tcW w:w="1989"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Minimum straight length of inlet pipe:</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 mm</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Minimum straight length of outlet pipe:</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 mm</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Flow conditioner (details if required):</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Mounting:</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Orientation:</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Other relevant information:</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bl>
    <w:p w:rsidR="00D10068" w:rsidRDefault="0096191E">
      <w:pPr>
        <w:pStyle w:val="Note"/>
        <w:autoSpaceDE w:val="0"/>
        <w:autoSpaceDN w:val="0"/>
        <w:adjustRightInd w:val="0"/>
        <w:rPr>
          <w:rFonts w:ascii="Times New Roman" w:eastAsia="MS Mincho" w:hAnsi="Times New Roman"/>
          <w:szCs w:val="24"/>
        </w:rPr>
      </w:pPr>
      <w:r w:rsidRPr="002801F7">
        <w:rPr>
          <w:rFonts w:ascii="Times New Roman" w:eastAsia="MS Mincho" w:hAnsi="Times New Roman"/>
          <w:i/>
          <w:szCs w:val="24"/>
        </w:rPr>
        <w:t>Note:</w:t>
      </w:r>
      <w:r w:rsidR="001222C8" w:rsidRPr="002801F7">
        <w:rPr>
          <w:rFonts w:ascii="Times New Roman" w:eastAsia="MS Mincho" w:hAnsi="Times New Roman"/>
          <w:szCs w:val="24"/>
        </w:rPr>
        <w:tab/>
        <w:t>If a family of meters is submitted, the details in this subclause are to be given for each size of water meter.</w:t>
      </w:r>
    </w:p>
    <w:p w:rsidR="001222C8" w:rsidRPr="002801F7" w:rsidRDefault="00D10068">
      <w:pPr>
        <w:pStyle w:val="Heading3"/>
      </w:pPr>
      <w:r>
        <w:br w:type="page"/>
      </w:r>
      <w:r w:rsidR="001222C8" w:rsidRPr="002801F7">
        <w:t>Electronic water meter (complete or combined)</w:t>
      </w:r>
    </w:p>
    <w:tbl>
      <w:tblPr>
        <w:tblW w:w="5000" w:type="pct"/>
        <w:tblLook w:val="04A0" w:firstRow="1" w:lastRow="0" w:firstColumn="1" w:lastColumn="0" w:noHBand="0" w:noVBand="1"/>
      </w:tblPr>
      <w:tblGrid>
        <w:gridCol w:w="408"/>
        <w:gridCol w:w="1306"/>
        <w:gridCol w:w="7572"/>
      </w:tblGrid>
      <w:tr w:rsidR="001222C8" w:rsidRPr="002801F7" w:rsidTr="008F3F1B">
        <w:tc>
          <w:tcPr>
            <w:tcW w:w="923" w:type="pct"/>
            <w:gridSpan w:val="2"/>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Manufacturer:</w:t>
            </w:r>
          </w:p>
        </w:tc>
        <w:tc>
          <w:tcPr>
            <w:tcW w:w="4077" w:type="pct"/>
          </w:tcPr>
          <w:p w:rsidR="001222C8" w:rsidRPr="002801F7" w:rsidRDefault="001222C8" w:rsidP="000411D7">
            <w:pPr>
              <w:pStyle w:val="BodyText"/>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r w:rsidR="001222C8" w:rsidRPr="002801F7" w:rsidTr="008F3F1B">
        <w:tc>
          <w:tcPr>
            <w:tcW w:w="923" w:type="pct"/>
            <w:gridSpan w:val="2"/>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Model number:</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r w:rsidR="001222C8" w:rsidRPr="002801F7" w:rsidTr="008F3F1B">
        <w:tc>
          <w:tcPr>
            <w:tcW w:w="923" w:type="pct"/>
            <w:gridSpan w:val="2"/>
          </w:tcPr>
          <w:p w:rsidR="001222C8" w:rsidRPr="002801F7" w:rsidRDefault="00227FF7" w:rsidP="001222C8">
            <w:pPr>
              <w:pStyle w:val="BodyText"/>
              <w:rPr>
                <w:rFonts w:ascii="Times New Roman" w:hAnsi="Times New Roman"/>
                <w:lang w:val="en-US"/>
              </w:rPr>
            </w:pPr>
            <w:r>
              <w:rPr>
                <w:color w:val="0000FF"/>
                <w:lang w:val="en-US"/>
              </w:rPr>
              <w:t>P</w:t>
            </w:r>
            <w:r w:rsidRPr="00227FF7">
              <w:rPr>
                <w:color w:val="0000FF"/>
                <w:lang w:val="en-US"/>
              </w:rPr>
              <w:t>attern</w:t>
            </w:r>
            <w:r w:rsidR="001222C8" w:rsidRPr="002801F7">
              <w:rPr>
                <w:rFonts w:ascii="Times New Roman" w:eastAsia="MS Mincho" w:hAnsi="Times New Roman"/>
                <w:szCs w:val="24"/>
                <w:lang w:val="en-US"/>
              </w:rPr>
              <w:t xml:space="preserve"> details:</w:t>
            </w:r>
          </w:p>
        </w:tc>
        <w:tc>
          <w:tcPr>
            <w:tcW w:w="4077" w:type="pct"/>
          </w:tcPr>
          <w:p w:rsidR="001222C8" w:rsidRPr="002801F7" w:rsidRDefault="001222C8" w:rsidP="001222C8">
            <w:pPr>
              <w:pStyle w:val="BodyText"/>
              <w:rPr>
                <w:rFonts w:ascii="Times New Roman" w:hAnsi="Times New Roman"/>
                <w:lang w:val="en-US"/>
              </w:rPr>
            </w:pP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1</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2</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3</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4</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3</w:t>
            </w:r>
            <w:r w:rsidRPr="002801F7">
              <w:rPr>
                <w:rFonts w:ascii="Times New Roman" w:eastAsia="MS Mincho" w:hAnsi="Times New Roman"/>
                <w:szCs w:val="24"/>
                <w:lang w:val="en-US"/>
              </w:rPr>
              <w:t>/</w:t>
            </w: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1</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w:t>
            </w:r>
          </w:p>
        </w:tc>
      </w:tr>
    </w:tbl>
    <w:p w:rsidR="001222C8" w:rsidRPr="002801F7" w:rsidRDefault="001222C8" w:rsidP="00224C22">
      <w:pPr>
        <w:pStyle w:val="BodyText"/>
        <w:autoSpaceDE w:val="0"/>
        <w:autoSpaceDN w:val="0"/>
        <w:adjustRightInd w:val="0"/>
        <w:ind w:left="400"/>
        <w:rPr>
          <w:rFonts w:ascii="Times New Roman" w:eastAsia="MS Mincho" w:hAnsi="Times New Roman"/>
          <w:szCs w:val="24"/>
          <w:lang w:val="en-US"/>
        </w:rPr>
      </w:pPr>
      <w:r w:rsidRPr="002801F7">
        <w:rPr>
          <w:rFonts w:ascii="Times New Roman" w:eastAsia="MS Mincho" w:hAnsi="Times New Roman"/>
          <w:szCs w:val="24"/>
          <w:lang w:val="en-US"/>
        </w:rPr>
        <w:t>for combination meters</w:t>
      </w:r>
    </w:p>
    <w:tbl>
      <w:tblPr>
        <w:tblW w:w="5430" w:type="pct"/>
        <w:tblLook w:val="04A0" w:firstRow="1" w:lastRow="0" w:firstColumn="1" w:lastColumn="0" w:noHBand="0" w:noVBand="1"/>
      </w:tblPr>
      <w:tblGrid>
        <w:gridCol w:w="249"/>
        <w:gridCol w:w="551"/>
        <w:gridCol w:w="250"/>
        <w:gridCol w:w="3159"/>
        <w:gridCol w:w="799"/>
        <w:gridCol w:w="4278"/>
        <w:gridCol w:w="799"/>
      </w:tblGrid>
      <w:tr w:rsidR="001222C8" w:rsidRPr="002801F7" w:rsidTr="000411D7">
        <w:trPr>
          <w:gridBefore w:val="2"/>
          <w:wBefore w:w="397"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2" w:type="pct"/>
            <w:gridSpan w:val="2"/>
          </w:tcPr>
          <w:p w:rsidR="001222C8" w:rsidRPr="002801F7" w:rsidRDefault="009F05F7" w:rsidP="001222C8">
            <w:pPr>
              <w:pStyle w:val="BodyText"/>
              <w:autoSpaceDE w:val="0"/>
              <w:autoSpaceDN w:val="0"/>
              <w:adjustRightInd w:val="0"/>
              <w:rPr>
                <w:rFonts w:ascii="Times New Roman" w:hAnsi="Times New Roman"/>
                <w:lang w:val="en-US"/>
              </w:rPr>
            </w:pPr>
            <w:r w:rsidRPr="000411D7">
              <w:rPr>
                <w:i/>
                <w:lang w:eastAsia="ja-JP"/>
              </w:rPr>
              <w:t>Q</w:t>
            </w:r>
            <w:r w:rsidRPr="000411D7">
              <w:rPr>
                <w:vertAlign w:val="subscript"/>
                <w:lang w:eastAsia="ja-JP"/>
              </w:rPr>
              <w:t>x1</w:t>
            </w:r>
          </w:p>
        </w:tc>
        <w:tc>
          <w:tcPr>
            <w:tcW w:w="2517" w:type="pct"/>
            <w:gridSpan w:val="2"/>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224C22">
        <w:trPr>
          <w:gridBefore w:val="2"/>
          <w:wBefore w:w="397"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2" w:type="pct"/>
            <w:gridSpan w:val="2"/>
          </w:tcPr>
          <w:p w:rsidR="001222C8" w:rsidRPr="002801F7" w:rsidRDefault="00385432" w:rsidP="001222C8">
            <w:pPr>
              <w:pStyle w:val="BodyText"/>
              <w:autoSpaceDE w:val="0"/>
              <w:autoSpaceDN w:val="0"/>
              <w:adjustRightInd w:val="0"/>
              <w:rPr>
                <w:rFonts w:ascii="Times New Roman" w:hAnsi="Times New Roman"/>
                <w:lang w:val="en-US"/>
              </w:rPr>
            </w:pPr>
            <w:r>
              <w:rPr>
                <w:rFonts w:ascii="Times New Roman" w:eastAsia="MS Mincho" w:hAnsi="Times New Roman"/>
                <w:i/>
                <w:szCs w:val="24"/>
                <w:lang w:val="en-US"/>
              </w:rPr>
              <w:t>Q</w:t>
            </w:r>
            <w:r w:rsidR="001222C8" w:rsidRPr="002801F7">
              <w:rPr>
                <w:rFonts w:ascii="Times New Roman" w:eastAsia="MS Mincho" w:hAnsi="Times New Roman"/>
                <w:szCs w:val="24"/>
                <w:vertAlign w:val="subscript"/>
                <w:lang w:val="en-US"/>
              </w:rPr>
              <w:t>x2</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Measuring principle:</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Accuracy class:</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Temperature class:</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Environmental class:</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Electromagnetic environment:</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Maximum admissible temperature:</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 °C</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Maximum admissible pressure:</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 MPa (_____ bar)</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Orientation limitation:</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EUT testing requirements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8.1.8):</w:t>
      </w:r>
    </w:p>
    <w:tbl>
      <w:tblPr>
        <w:tblW w:w="0" w:type="auto"/>
        <w:tblLook w:val="04A0" w:firstRow="1" w:lastRow="0" w:firstColumn="1" w:lastColumn="0" w:noHBand="0" w:noVBand="1"/>
      </w:tblPr>
      <w:tblGrid>
        <w:gridCol w:w="372"/>
        <w:gridCol w:w="1253"/>
        <w:gridCol w:w="7661"/>
      </w:tblGrid>
      <w:tr w:rsidR="001222C8" w:rsidRPr="002801F7" w:rsidTr="003009D4">
        <w:tc>
          <w:tcPr>
            <w:tcW w:w="392" w:type="dxa"/>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276"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Category:</w:t>
            </w:r>
          </w:p>
        </w:tc>
        <w:tc>
          <w:tcPr>
            <w:tcW w:w="8299" w:type="dxa"/>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r w:rsidR="001222C8" w:rsidRPr="002801F7" w:rsidTr="003009D4">
        <w:tc>
          <w:tcPr>
            <w:tcW w:w="392" w:type="dxa"/>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276"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Case:</w:t>
            </w:r>
          </w:p>
        </w:tc>
        <w:tc>
          <w:tcPr>
            <w:tcW w:w="8299" w:type="dxa"/>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Installation details (mechanical):</w:t>
      </w:r>
    </w:p>
    <w:tbl>
      <w:tblPr>
        <w:tblW w:w="5000" w:type="pct"/>
        <w:tblLook w:val="04A0" w:firstRow="1" w:lastRow="0" w:firstColumn="1" w:lastColumn="0" w:noHBand="0" w:noVBand="1"/>
      </w:tblPr>
      <w:tblGrid>
        <w:gridCol w:w="222"/>
        <w:gridCol w:w="5378"/>
        <w:gridCol w:w="3686"/>
      </w:tblGrid>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0A5EF0" w:rsidRDefault="001222C8" w:rsidP="002B3E49">
            <w:pPr>
              <w:pStyle w:val="BodyText"/>
              <w:autoSpaceDE w:val="0"/>
              <w:autoSpaceDN w:val="0"/>
              <w:adjustRightInd w:val="0"/>
              <w:jc w:val="left"/>
              <w:rPr>
                <w:rFonts w:ascii="Times New Roman" w:hAnsi="Times New Roman"/>
                <w:szCs w:val="24"/>
                <w:lang w:val="en-US"/>
              </w:rPr>
            </w:pPr>
            <w:r w:rsidRPr="002801F7">
              <w:rPr>
                <w:rFonts w:ascii="Times New Roman" w:eastAsia="MS Mincho" w:hAnsi="Times New Roman"/>
                <w:szCs w:val="24"/>
                <w:lang w:val="en-US"/>
              </w:rPr>
              <w:t>Connection type (flange, screw thread, concentric manifold):</w:t>
            </w:r>
          </w:p>
        </w:tc>
        <w:tc>
          <w:tcPr>
            <w:tcW w:w="1989"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Minimum straight length of inlet pipe:</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 mm</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Minimum straight length of outlet pipe:</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 mm</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Flow conditioner (details if required):</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Mounting:</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Orientation:</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Other relevant information:</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Installation details (electrical):</w:t>
      </w:r>
    </w:p>
    <w:tbl>
      <w:tblPr>
        <w:tblW w:w="5000" w:type="pct"/>
        <w:tblLook w:val="04A0" w:firstRow="1" w:lastRow="0" w:firstColumn="1" w:lastColumn="0" w:noHBand="0" w:noVBand="1"/>
      </w:tblPr>
      <w:tblGrid>
        <w:gridCol w:w="260"/>
        <w:gridCol w:w="2868"/>
        <w:gridCol w:w="6158"/>
      </w:tblGrid>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Wiring instructions:</w:t>
            </w:r>
          </w:p>
        </w:tc>
        <w:tc>
          <w:tcPr>
            <w:tcW w:w="3316" w:type="pct"/>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Mounting arrangement:</w:t>
            </w:r>
          </w:p>
        </w:tc>
        <w:tc>
          <w:tcPr>
            <w:tcW w:w="3316"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Orientation limitations:</w:t>
            </w:r>
          </w:p>
        </w:tc>
        <w:tc>
          <w:tcPr>
            <w:tcW w:w="3316"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Power supply:</w:t>
      </w:r>
    </w:p>
    <w:tbl>
      <w:tblPr>
        <w:tblW w:w="5000" w:type="pct"/>
        <w:tblLook w:val="04A0" w:firstRow="1" w:lastRow="0" w:firstColumn="1" w:lastColumn="0" w:noHBand="0" w:noVBand="1"/>
      </w:tblPr>
      <w:tblGrid>
        <w:gridCol w:w="227"/>
        <w:gridCol w:w="3677"/>
        <w:gridCol w:w="5382"/>
      </w:tblGrid>
      <w:tr w:rsidR="001222C8" w:rsidRPr="002801F7" w:rsidTr="00E2444A">
        <w:tc>
          <w:tcPr>
            <w:tcW w:w="122"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Type (battery, mains AC, mains DC):</w:t>
            </w:r>
          </w:p>
        </w:tc>
        <w:tc>
          <w:tcPr>
            <w:tcW w:w="2898" w:type="pct"/>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r w:rsidR="001222C8" w:rsidRPr="002801F7" w:rsidTr="00E2444A">
        <w:tc>
          <w:tcPr>
            <w:tcW w:w="122"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max</w:t>
            </w:r>
            <w:r w:rsidRPr="002801F7">
              <w:rPr>
                <w:rFonts w:ascii="Times New Roman" w:eastAsia="MS Mincho" w:hAnsi="Times New Roman"/>
                <w:szCs w:val="24"/>
                <w:lang w:val="en-US"/>
              </w:rPr>
              <w:t>:</w:t>
            </w:r>
          </w:p>
        </w:tc>
        <w:tc>
          <w:tcPr>
            <w:tcW w:w="2898"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 V</w:t>
            </w:r>
          </w:p>
        </w:tc>
      </w:tr>
      <w:tr w:rsidR="001222C8" w:rsidRPr="002801F7" w:rsidTr="00E2444A">
        <w:tc>
          <w:tcPr>
            <w:tcW w:w="122"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min</w:t>
            </w:r>
            <w:r w:rsidRPr="002801F7">
              <w:rPr>
                <w:rFonts w:ascii="Times New Roman" w:eastAsia="MS Mincho" w:hAnsi="Times New Roman"/>
                <w:szCs w:val="24"/>
                <w:lang w:val="en-US"/>
              </w:rPr>
              <w:t>:</w:t>
            </w:r>
          </w:p>
        </w:tc>
        <w:tc>
          <w:tcPr>
            <w:tcW w:w="2898"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 V</w:t>
            </w:r>
          </w:p>
        </w:tc>
      </w:tr>
      <w:tr w:rsidR="001222C8" w:rsidRPr="002801F7" w:rsidTr="00E2444A">
        <w:tc>
          <w:tcPr>
            <w:tcW w:w="122"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Frequency:</w:t>
            </w:r>
          </w:p>
        </w:tc>
        <w:tc>
          <w:tcPr>
            <w:tcW w:w="2898"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 Hz</w:t>
            </w:r>
          </w:p>
        </w:tc>
      </w:tr>
    </w:tbl>
    <w:p w:rsidR="001222C8" w:rsidRPr="002801F7" w:rsidRDefault="0096191E">
      <w:pPr>
        <w:pStyle w:val="Note"/>
        <w:autoSpaceDE w:val="0"/>
        <w:autoSpaceDN w:val="0"/>
        <w:adjustRightInd w:val="0"/>
        <w:rPr>
          <w:rFonts w:ascii="Times New Roman" w:eastAsia="MS Mincho" w:hAnsi="Times New Roman"/>
          <w:szCs w:val="24"/>
        </w:rPr>
      </w:pPr>
      <w:r w:rsidRPr="002801F7">
        <w:rPr>
          <w:rFonts w:ascii="Times New Roman" w:eastAsia="MS Mincho" w:hAnsi="Times New Roman"/>
          <w:i/>
          <w:szCs w:val="24"/>
        </w:rPr>
        <w:t>Note:</w:t>
      </w:r>
      <w:r w:rsidR="001222C8" w:rsidRPr="002801F7">
        <w:rPr>
          <w:rFonts w:ascii="Times New Roman" w:eastAsia="MS Mincho" w:hAnsi="Times New Roman"/>
          <w:szCs w:val="24"/>
        </w:rPr>
        <w:tab/>
        <w:t>If a family of meters is submitted, the details in this subclause are to be given for each size of water meter.</w:t>
      </w:r>
    </w:p>
    <w:p w:rsidR="001222C8" w:rsidRPr="002801F7" w:rsidRDefault="001222C8" w:rsidP="00BB3895">
      <w:pPr>
        <w:pStyle w:val="Heading3"/>
      </w:pPr>
      <w:r w:rsidRPr="002801F7">
        <w:t>Separable calculator (including indicating device)</w:t>
      </w:r>
    </w:p>
    <w:tbl>
      <w:tblPr>
        <w:tblW w:w="5000" w:type="pct"/>
        <w:tblLook w:val="04A0" w:firstRow="1" w:lastRow="0" w:firstColumn="1" w:lastColumn="0" w:noHBand="0" w:noVBand="1"/>
      </w:tblPr>
      <w:tblGrid>
        <w:gridCol w:w="408"/>
        <w:gridCol w:w="1306"/>
        <w:gridCol w:w="7572"/>
      </w:tblGrid>
      <w:tr w:rsidR="001222C8" w:rsidRPr="002801F7" w:rsidTr="008F3F1B">
        <w:tc>
          <w:tcPr>
            <w:tcW w:w="923" w:type="pct"/>
            <w:gridSpan w:val="2"/>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Manufacturer:</w:t>
            </w:r>
          </w:p>
        </w:tc>
        <w:tc>
          <w:tcPr>
            <w:tcW w:w="4077" w:type="pct"/>
          </w:tcPr>
          <w:p w:rsidR="001222C8" w:rsidRPr="002801F7" w:rsidRDefault="001222C8" w:rsidP="000411D7">
            <w:pPr>
              <w:pStyle w:val="BodyText"/>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r w:rsidR="001222C8" w:rsidRPr="002801F7" w:rsidTr="008F3F1B">
        <w:tc>
          <w:tcPr>
            <w:tcW w:w="923" w:type="pct"/>
            <w:gridSpan w:val="2"/>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Model number:</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r w:rsidR="001222C8" w:rsidRPr="002801F7" w:rsidTr="008F3F1B">
        <w:tc>
          <w:tcPr>
            <w:tcW w:w="923" w:type="pct"/>
            <w:gridSpan w:val="2"/>
          </w:tcPr>
          <w:p w:rsidR="001222C8" w:rsidRPr="002801F7" w:rsidRDefault="00227FF7" w:rsidP="001222C8">
            <w:pPr>
              <w:pStyle w:val="BodyText"/>
              <w:rPr>
                <w:rFonts w:ascii="Times New Roman" w:hAnsi="Times New Roman"/>
                <w:lang w:val="en-US"/>
              </w:rPr>
            </w:pPr>
            <w:r>
              <w:rPr>
                <w:color w:val="0000FF"/>
                <w:lang w:val="en-US"/>
              </w:rPr>
              <w:t>P</w:t>
            </w:r>
            <w:r w:rsidRPr="00227FF7">
              <w:rPr>
                <w:color w:val="0000FF"/>
                <w:lang w:val="en-US"/>
              </w:rPr>
              <w:t>attern</w:t>
            </w:r>
            <w:r w:rsidR="001222C8" w:rsidRPr="002801F7">
              <w:rPr>
                <w:rFonts w:ascii="Times New Roman" w:eastAsia="MS Mincho" w:hAnsi="Times New Roman"/>
                <w:szCs w:val="24"/>
                <w:lang w:val="en-US"/>
              </w:rPr>
              <w:t xml:space="preserve"> details:</w:t>
            </w:r>
          </w:p>
        </w:tc>
        <w:tc>
          <w:tcPr>
            <w:tcW w:w="4077" w:type="pct"/>
          </w:tcPr>
          <w:p w:rsidR="001222C8" w:rsidRPr="002801F7" w:rsidRDefault="001222C8" w:rsidP="001222C8">
            <w:pPr>
              <w:pStyle w:val="BodyText"/>
              <w:rPr>
                <w:rFonts w:ascii="Times New Roman" w:hAnsi="Times New Roman"/>
                <w:lang w:val="en-US"/>
              </w:rPr>
            </w:pP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1</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2</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3</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4</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3</w:t>
            </w:r>
            <w:r w:rsidRPr="002801F7">
              <w:rPr>
                <w:rFonts w:ascii="Times New Roman" w:eastAsia="MS Mincho" w:hAnsi="Times New Roman"/>
                <w:szCs w:val="24"/>
                <w:lang w:val="en-US"/>
              </w:rPr>
              <w:t>/</w:t>
            </w: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1</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w:t>
            </w:r>
          </w:p>
        </w:tc>
      </w:tr>
    </w:tbl>
    <w:p w:rsidR="001222C8" w:rsidRPr="002801F7" w:rsidRDefault="001222C8" w:rsidP="00224C22">
      <w:pPr>
        <w:pStyle w:val="BodyText"/>
        <w:autoSpaceDE w:val="0"/>
        <w:autoSpaceDN w:val="0"/>
        <w:adjustRightInd w:val="0"/>
        <w:ind w:left="400"/>
        <w:rPr>
          <w:rFonts w:ascii="Times New Roman" w:eastAsia="MS Mincho" w:hAnsi="Times New Roman"/>
          <w:szCs w:val="24"/>
          <w:lang w:val="en-US"/>
        </w:rPr>
      </w:pPr>
      <w:r w:rsidRPr="002801F7">
        <w:rPr>
          <w:rFonts w:ascii="Times New Roman" w:eastAsia="MS Mincho" w:hAnsi="Times New Roman"/>
          <w:szCs w:val="24"/>
          <w:lang w:val="en-US"/>
        </w:rPr>
        <w:t>for combination meters</w:t>
      </w:r>
    </w:p>
    <w:tbl>
      <w:tblPr>
        <w:tblW w:w="5430" w:type="pct"/>
        <w:tblLook w:val="04A0" w:firstRow="1" w:lastRow="0" w:firstColumn="1" w:lastColumn="0" w:noHBand="0" w:noVBand="1"/>
      </w:tblPr>
      <w:tblGrid>
        <w:gridCol w:w="249"/>
        <w:gridCol w:w="551"/>
        <w:gridCol w:w="250"/>
        <w:gridCol w:w="3159"/>
        <w:gridCol w:w="799"/>
        <w:gridCol w:w="4278"/>
        <w:gridCol w:w="799"/>
      </w:tblGrid>
      <w:tr w:rsidR="001222C8" w:rsidRPr="002801F7" w:rsidTr="000411D7">
        <w:trPr>
          <w:gridBefore w:val="2"/>
          <w:wBefore w:w="397"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2" w:type="pct"/>
            <w:gridSpan w:val="2"/>
          </w:tcPr>
          <w:p w:rsidR="001222C8" w:rsidRPr="002801F7" w:rsidRDefault="009F05F7" w:rsidP="001222C8">
            <w:pPr>
              <w:pStyle w:val="BodyText"/>
              <w:autoSpaceDE w:val="0"/>
              <w:autoSpaceDN w:val="0"/>
              <w:adjustRightInd w:val="0"/>
              <w:rPr>
                <w:rFonts w:ascii="Times New Roman" w:hAnsi="Times New Roman"/>
                <w:lang w:val="en-US"/>
              </w:rPr>
            </w:pPr>
            <w:r w:rsidRPr="00224C22">
              <w:rPr>
                <w:i/>
                <w:lang w:eastAsia="ja-JP"/>
              </w:rPr>
              <w:t>Q</w:t>
            </w:r>
            <w:r w:rsidRPr="00224C22">
              <w:rPr>
                <w:vertAlign w:val="subscript"/>
                <w:lang w:eastAsia="ja-JP"/>
              </w:rPr>
              <w:t>x1</w:t>
            </w:r>
          </w:p>
        </w:tc>
        <w:tc>
          <w:tcPr>
            <w:tcW w:w="2517" w:type="pct"/>
            <w:gridSpan w:val="2"/>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224C22">
        <w:trPr>
          <w:gridBefore w:val="2"/>
          <w:wBefore w:w="397"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2" w:type="pct"/>
            <w:gridSpan w:val="2"/>
          </w:tcPr>
          <w:p w:rsidR="001222C8" w:rsidRPr="002801F7" w:rsidRDefault="00385432" w:rsidP="001222C8">
            <w:pPr>
              <w:pStyle w:val="BodyText"/>
              <w:autoSpaceDE w:val="0"/>
              <w:autoSpaceDN w:val="0"/>
              <w:adjustRightInd w:val="0"/>
              <w:rPr>
                <w:rFonts w:ascii="Times New Roman" w:hAnsi="Times New Roman"/>
                <w:lang w:val="en-US"/>
              </w:rPr>
            </w:pPr>
            <w:r>
              <w:rPr>
                <w:rFonts w:ascii="Times New Roman" w:eastAsia="MS Mincho" w:hAnsi="Times New Roman"/>
                <w:i/>
                <w:szCs w:val="24"/>
                <w:lang w:val="en-US"/>
              </w:rPr>
              <w:t>Q</w:t>
            </w:r>
            <w:r w:rsidR="001222C8" w:rsidRPr="002801F7">
              <w:rPr>
                <w:rFonts w:ascii="Times New Roman" w:eastAsia="MS Mincho" w:hAnsi="Times New Roman"/>
                <w:szCs w:val="24"/>
                <w:vertAlign w:val="subscript"/>
                <w:lang w:val="en-US"/>
              </w:rPr>
              <w:t>x2</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Measuring principle:</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Accuracy class:</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Temperature class:</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Environmental class:</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Electromagnetic environment:</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Maximum admissible temperature:</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_________°C</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Maximum admissible pressure:</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___________MPa (_____ bar)</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Orientation limitation:</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EUT testing requirements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8.1.8):</w:t>
      </w:r>
    </w:p>
    <w:tbl>
      <w:tblPr>
        <w:tblW w:w="5000" w:type="pct"/>
        <w:tblLook w:val="04A0" w:firstRow="1" w:lastRow="0" w:firstColumn="1" w:lastColumn="0" w:noHBand="0" w:noVBand="1"/>
      </w:tblPr>
      <w:tblGrid>
        <w:gridCol w:w="312"/>
        <w:gridCol w:w="1567"/>
        <w:gridCol w:w="7407"/>
      </w:tblGrid>
      <w:tr w:rsidR="001222C8" w:rsidRPr="002801F7" w:rsidTr="00E2444A">
        <w:tc>
          <w:tcPr>
            <w:tcW w:w="168"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844"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Category:</w:t>
            </w:r>
          </w:p>
        </w:tc>
        <w:tc>
          <w:tcPr>
            <w:tcW w:w="3988" w:type="pct"/>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r w:rsidR="001222C8" w:rsidRPr="002801F7" w:rsidTr="00E2444A">
        <w:tc>
          <w:tcPr>
            <w:tcW w:w="168"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844"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Case:</w:t>
            </w:r>
          </w:p>
        </w:tc>
        <w:tc>
          <w:tcPr>
            <w:tcW w:w="3988"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Maximum relative error specified by the manufacturer:</w:t>
      </w:r>
    </w:p>
    <w:tbl>
      <w:tblPr>
        <w:tblW w:w="5000" w:type="pct"/>
        <w:tblLook w:val="04A0" w:firstRow="1" w:lastRow="0" w:firstColumn="1" w:lastColumn="0" w:noHBand="0" w:noVBand="1"/>
      </w:tblPr>
      <w:tblGrid>
        <w:gridCol w:w="232"/>
        <w:gridCol w:w="3436"/>
        <w:gridCol w:w="5618"/>
      </w:tblGrid>
      <w:tr w:rsidR="001222C8" w:rsidRPr="002801F7" w:rsidTr="00E2444A">
        <w:tc>
          <w:tcPr>
            <w:tcW w:w="125"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85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Lower flow rate zone,</w:t>
            </w:r>
            <w:r w:rsidR="00DB0CE3" w:rsidRPr="002801F7">
              <w:rPr>
                <w:rFonts w:ascii="Times New Roman" w:eastAsia="MS Mincho" w:hAnsi="Times New Roman"/>
                <w:szCs w:val="24"/>
                <w:lang w:val="en-US"/>
              </w:rPr>
              <w:t xml:space="preserve"> </w:t>
            </w:r>
            <w:r w:rsidR="00DB0CE3" w:rsidRPr="002801F7">
              <w:rPr>
                <w:rFonts w:ascii="Times New Roman" w:eastAsia="MS Mincho" w:hAnsi="Times New Roman"/>
                <w:i/>
                <w:szCs w:val="24"/>
                <w:lang w:val="en-US"/>
              </w:rPr>
              <w:t>Q</w:t>
            </w:r>
            <w:r w:rsidR="00DB0CE3" w:rsidRPr="002801F7">
              <w:rPr>
                <w:rFonts w:ascii="Times New Roman" w:eastAsia="MS Mincho" w:hAnsi="Times New Roman"/>
                <w:szCs w:val="24"/>
                <w:vertAlign w:val="subscript"/>
                <w:lang w:val="en-US"/>
              </w:rPr>
              <w:t>1</w:t>
            </w:r>
            <w:r w:rsidR="00DB0CE3" w:rsidRPr="002801F7">
              <w:rPr>
                <w:rFonts w:ascii="Times New Roman" w:eastAsia="MS Mincho" w:hAnsi="Times New Roman"/>
                <w:szCs w:val="24"/>
                <w:lang w:val="en-US"/>
              </w:rPr>
              <w:t xml:space="preserve"> ≤ </w:t>
            </w:r>
            <w:r w:rsidR="00DB0CE3" w:rsidRPr="002801F7">
              <w:rPr>
                <w:rFonts w:ascii="Times New Roman" w:eastAsia="MS Mincho" w:hAnsi="Times New Roman"/>
                <w:i/>
                <w:szCs w:val="24"/>
                <w:lang w:val="en-US"/>
              </w:rPr>
              <w:t>Q</w:t>
            </w:r>
            <w:r w:rsidR="00DB0CE3" w:rsidRPr="002801F7">
              <w:rPr>
                <w:rFonts w:ascii="Times New Roman" w:eastAsia="MS Mincho" w:hAnsi="Times New Roman"/>
                <w:szCs w:val="24"/>
                <w:lang w:val="en-US"/>
              </w:rPr>
              <w:t xml:space="preserve"> &lt; </w:t>
            </w:r>
            <w:r w:rsidR="00DB0CE3"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2</w:t>
            </w:r>
            <w:r w:rsidRPr="002801F7">
              <w:rPr>
                <w:rFonts w:ascii="Times New Roman" w:eastAsia="MS Mincho" w:hAnsi="Times New Roman"/>
                <w:szCs w:val="24"/>
                <w:lang w:val="en-US"/>
              </w:rPr>
              <w:t>:</w:t>
            </w:r>
          </w:p>
        </w:tc>
        <w:tc>
          <w:tcPr>
            <w:tcW w:w="3025"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w:t>
            </w:r>
          </w:p>
        </w:tc>
      </w:tr>
      <w:tr w:rsidR="001222C8" w:rsidRPr="002801F7" w:rsidTr="00E2444A">
        <w:tc>
          <w:tcPr>
            <w:tcW w:w="125"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85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 xml:space="preserve">Upper flow rate zone, </w:t>
            </w:r>
            <w:r w:rsidR="00DB0CE3" w:rsidRPr="002801F7">
              <w:rPr>
                <w:rFonts w:ascii="Times New Roman" w:eastAsia="MS Mincho" w:hAnsi="Times New Roman"/>
                <w:i/>
                <w:szCs w:val="24"/>
                <w:lang w:val="en-US"/>
              </w:rPr>
              <w:t>Q</w:t>
            </w:r>
            <w:r w:rsidR="00DB0CE3" w:rsidRPr="002801F7">
              <w:rPr>
                <w:rFonts w:ascii="Times New Roman" w:eastAsia="MS Mincho" w:hAnsi="Times New Roman"/>
                <w:szCs w:val="24"/>
                <w:vertAlign w:val="subscript"/>
                <w:lang w:val="en-US"/>
              </w:rPr>
              <w:t>2</w:t>
            </w:r>
            <w:r w:rsidR="00DB0CE3" w:rsidRPr="002801F7">
              <w:rPr>
                <w:rFonts w:ascii="Times New Roman" w:eastAsia="MS Mincho" w:hAnsi="Times New Roman"/>
                <w:szCs w:val="24"/>
                <w:lang w:val="en-US"/>
              </w:rPr>
              <w:t xml:space="preserve"> ≤ </w:t>
            </w:r>
            <w:r w:rsidR="00DB0CE3" w:rsidRPr="002801F7">
              <w:rPr>
                <w:rFonts w:ascii="Times New Roman" w:eastAsia="MS Mincho" w:hAnsi="Times New Roman"/>
                <w:i/>
                <w:szCs w:val="24"/>
                <w:lang w:val="en-US"/>
              </w:rPr>
              <w:t>Q ≤ Q</w:t>
            </w:r>
            <w:r w:rsidR="00DB0CE3" w:rsidRPr="002801F7">
              <w:rPr>
                <w:rFonts w:ascii="Times New Roman" w:eastAsia="MS Mincho" w:hAnsi="Times New Roman"/>
                <w:szCs w:val="24"/>
                <w:vertAlign w:val="subscript"/>
                <w:lang w:val="en-US"/>
              </w:rPr>
              <w:t>4</w:t>
            </w:r>
            <w:r w:rsidRPr="002801F7">
              <w:rPr>
                <w:rFonts w:ascii="Times New Roman" w:eastAsia="MS Mincho" w:hAnsi="Times New Roman"/>
                <w:szCs w:val="24"/>
                <w:lang w:val="en-US"/>
              </w:rPr>
              <w:t>:</w:t>
            </w:r>
          </w:p>
        </w:tc>
        <w:tc>
          <w:tcPr>
            <w:tcW w:w="3025"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Installation details (electrical):</w:t>
      </w:r>
    </w:p>
    <w:tbl>
      <w:tblPr>
        <w:tblW w:w="5000" w:type="pct"/>
        <w:tblLook w:val="04A0" w:firstRow="1" w:lastRow="0" w:firstColumn="1" w:lastColumn="0" w:noHBand="0" w:noVBand="1"/>
      </w:tblPr>
      <w:tblGrid>
        <w:gridCol w:w="260"/>
        <w:gridCol w:w="2868"/>
        <w:gridCol w:w="6158"/>
      </w:tblGrid>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Wiring instructions:</w:t>
            </w:r>
          </w:p>
        </w:tc>
        <w:tc>
          <w:tcPr>
            <w:tcW w:w="3316"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Mounting arrangement:</w:t>
            </w:r>
          </w:p>
        </w:tc>
        <w:tc>
          <w:tcPr>
            <w:tcW w:w="3316"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Orientation limitations:</w:t>
            </w:r>
          </w:p>
        </w:tc>
        <w:tc>
          <w:tcPr>
            <w:tcW w:w="3316"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Power supply:</w:t>
      </w:r>
    </w:p>
    <w:tbl>
      <w:tblPr>
        <w:tblW w:w="5000" w:type="pct"/>
        <w:tblLook w:val="04A0" w:firstRow="1" w:lastRow="0" w:firstColumn="1" w:lastColumn="0" w:noHBand="0" w:noVBand="1"/>
      </w:tblPr>
      <w:tblGrid>
        <w:gridCol w:w="222"/>
        <w:gridCol w:w="4147"/>
        <w:gridCol w:w="4917"/>
      </w:tblGrid>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Type (battery, mains AC, mains DC):</w:t>
            </w:r>
          </w:p>
        </w:tc>
        <w:tc>
          <w:tcPr>
            <w:tcW w:w="2652"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max</w:t>
            </w:r>
            <w:r w:rsidRPr="002801F7">
              <w:rPr>
                <w:rFonts w:ascii="Times New Roman" w:eastAsia="MS Mincho" w:hAnsi="Times New Roman"/>
                <w:szCs w:val="24"/>
                <w:lang w:val="en-US"/>
              </w:rPr>
              <w:t>:</w:t>
            </w:r>
          </w:p>
        </w:tc>
        <w:tc>
          <w:tcPr>
            <w:tcW w:w="2652"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min</w:t>
            </w:r>
            <w:r w:rsidRPr="002801F7">
              <w:rPr>
                <w:rFonts w:ascii="Times New Roman" w:eastAsia="MS Mincho" w:hAnsi="Times New Roman"/>
                <w:szCs w:val="24"/>
                <w:lang w:val="en-US"/>
              </w:rPr>
              <w:t>:</w:t>
            </w:r>
          </w:p>
        </w:tc>
        <w:tc>
          <w:tcPr>
            <w:tcW w:w="2652"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Frequency:</w:t>
            </w:r>
          </w:p>
        </w:tc>
        <w:tc>
          <w:tcPr>
            <w:tcW w:w="2652"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 Hz</w:t>
            </w:r>
          </w:p>
        </w:tc>
      </w:tr>
      <w:tr w:rsidR="00DB0CE3" w:rsidRPr="002801F7" w:rsidTr="00DB0CE3">
        <w:tc>
          <w:tcPr>
            <w:tcW w:w="2348" w:type="pct"/>
            <w:gridSpan w:val="2"/>
            <w:vAlign w:val="bottom"/>
          </w:tcPr>
          <w:p w:rsidR="00DB0CE3" w:rsidRPr="002801F7" w:rsidRDefault="00DB0CE3" w:rsidP="00DB0CE3">
            <w:pPr>
              <w:pStyle w:val="BodyText"/>
              <w:autoSpaceDE w:val="0"/>
              <w:autoSpaceDN w:val="0"/>
              <w:adjustRightInd w:val="0"/>
              <w:jc w:val="left"/>
              <w:rPr>
                <w:rFonts w:ascii="Times New Roman" w:hAnsi="Times New Roman"/>
                <w:szCs w:val="24"/>
                <w:lang w:val="en-US"/>
              </w:rPr>
            </w:pPr>
            <w:r w:rsidRPr="002801F7">
              <w:rPr>
                <w:rFonts w:ascii="Times New Roman" w:eastAsia="MS Mincho" w:hAnsi="Times New Roman"/>
                <w:szCs w:val="24"/>
                <w:lang w:val="en-US"/>
              </w:rPr>
              <w:t xml:space="preserve">Approval number(s) of compatible measurement transducer(s) (including flow </w:t>
            </w:r>
            <w:r w:rsidR="0096191E" w:rsidRPr="002801F7">
              <w:rPr>
                <w:rFonts w:ascii="Times New Roman" w:eastAsia="MS Mincho" w:hAnsi="Times New Roman"/>
                <w:szCs w:val="24"/>
                <w:lang w:val="en-US"/>
              </w:rPr>
              <w:br/>
            </w:r>
            <w:r w:rsidRPr="002801F7">
              <w:rPr>
                <w:rFonts w:ascii="Times New Roman" w:eastAsia="MS Mincho" w:hAnsi="Times New Roman"/>
                <w:szCs w:val="24"/>
                <w:lang w:val="en-US"/>
              </w:rPr>
              <w:t>or volume sensor):</w:t>
            </w:r>
          </w:p>
        </w:tc>
        <w:tc>
          <w:tcPr>
            <w:tcW w:w="2652" w:type="pct"/>
            <w:vAlign w:val="bottom"/>
          </w:tcPr>
          <w:p w:rsidR="00DB0CE3" w:rsidRPr="002801F7" w:rsidRDefault="00DB0CE3"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w:t>
            </w:r>
          </w:p>
        </w:tc>
      </w:tr>
    </w:tbl>
    <w:p w:rsidR="00D10068" w:rsidRDefault="00D10068" w:rsidP="00C909A9">
      <w:pPr>
        <w:pStyle w:val="Heading3"/>
        <w:numPr>
          <w:ilvl w:val="0"/>
          <w:numId w:val="0"/>
        </w:numPr>
      </w:pPr>
    </w:p>
    <w:p w:rsidR="001222C8" w:rsidRPr="00BB3895" w:rsidRDefault="00D10068" w:rsidP="00BB3895">
      <w:pPr>
        <w:pStyle w:val="Heading3"/>
      </w:pPr>
      <w:r>
        <w:br w:type="page"/>
      </w:r>
      <w:r w:rsidR="001222C8" w:rsidRPr="00BB3895">
        <w:t>Separable measurement transducer (including flow or volume sensor)</w:t>
      </w:r>
    </w:p>
    <w:tbl>
      <w:tblPr>
        <w:tblW w:w="5000" w:type="pct"/>
        <w:tblLook w:val="04A0" w:firstRow="1" w:lastRow="0" w:firstColumn="1" w:lastColumn="0" w:noHBand="0" w:noVBand="1"/>
      </w:tblPr>
      <w:tblGrid>
        <w:gridCol w:w="408"/>
        <w:gridCol w:w="1306"/>
        <w:gridCol w:w="7572"/>
      </w:tblGrid>
      <w:tr w:rsidR="001222C8" w:rsidRPr="002801F7" w:rsidTr="008F3F1B">
        <w:tc>
          <w:tcPr>
            <w:tcW w:w="923" w:type="pct"/>
            <w:gridSpan w:val="2"/>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Manufacturer:</w:t>
            </w:r>
          </w:p>
        </w:tc>
        <w:tc>
          <w:tcPr>
            <w:tcW w:w="4077" w:type="pct"/>
          </w:tcPr>
          <w:p w:rsidR="001222C8" w:rsidRPr="002801F7" w:rsidRDefault="001222C8" w:rsidP="000411D7">
            <w:pPr>
              <w:pStyle w:val="BodyText"/>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r w:rsidR="001222C8" w:rsidRPr="002801F7" w:rsidTr="008F3F1B">
        <w:tc>
          <w:tcPr>
            <w:tcW w:w="923" w:type="pct"/>
            <w:gridSpan w:val="2"/>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Model number:</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r w:rsidR="001222C8" w:rsidRPr="002801F7" w:rsidTr="008F3F1B">
        <w:tc>
          <w:tcPr>
            <w:tcW w:w="923" w:type="pct"/>
            <w:gridSpan w:val="2"/>
          </w:tcPr>
          <w:p w:rsidR="001222C8" w:rsidRPr="002801F7" w:rsidRDefault="00227FF7" w:rsidP="001222C8">
            <w:pPr>
              <w:pStyle w:val="BodyText"/>
              <w:rPr>
                <w:rFonts w:ascii="Times New Roman" w:hAnsi="Times New Roman"/>
                <w:lang w:val="en-US"/>
              </w:rPr>
            </w:pPr>
            <w:r>
              <w:rPr>
                <w:color w:val="0000FF"/>
                <w:lang w:val="en-US"/>
              </w:rPr>
              <w:t>P</w:t>
            </w:r>
            <w:r w:rsidRPr="00227FF7">
              <w:rPr>
                <w:color w:val="0000FF"/>
                <w:lang w:val="en-US"/>
              </w:rPr>
              <w:t>attern</w:t>
            </w:r>
            <w:r w:rsidR="001222C8" w:rsidRPr="002801F7">
              <w:rPr>
                <w:rFonts w:ascii="Times New Roman" w:eastAsia="MS Mincho" w:hAnsi="Times New Roman"/>
                <w:szCs w:val="24"/>
                <w:lang w:val="en-US"/>
              </w:rPr>
              <w:t xml:space="preserve"> details:</w:t>
            </w:r>
          </w:p>
        </w:tc>
        <w:tc>
          <w:tcPr>
            <w:tcW w:w="4077" w:type="pct"/>
          </w:tcPr>
          <w:p w:rsidR="001222C8" w:rsidRPr="002801F7" w:rsidRDefault="001222C8" w:rsidP="001222C8">
            <w:pPr>
              <w:pStyle w:val="BodyText"/>
              <w:rPr>
                <w:rFonts w:ascii="Times New Roman" w:hAnsi="Times New Roman"/>
                <w:lang w:val="en-US"/>
              </w:rPr>
            </w:pP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1</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2</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3</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4</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8F3F1B">
        <w:tc>
          <w:tcPr>
            <w:tcW w:w="220" w:type="pct"/>
          </w:tcPr>
          <w:p w:rsidR="001222C8" w:rsidRPr="002801F7" w:rsidRDefault="001222C8" w:rsidP="001222C8">
            <w:pPr>
              <w:pStyle w:val="BodyText"/>
              <w:rPr>
                <w:rFonts w:ascii="Times New Roman" w:hAnsi="Times New Roman"/>
                <w:lang w:val="en-US"/>
              </w:rPr>
            </w:pPr>
          </w:p>
        </w:tc>
        <w:tc>
          <w:tcPr>
            <w:tcW w:w="703" w:type="pct"/>
          </w:tcPr>
          <w:p w:rsidR="001222C8" w:rsidRPr="002801F7" w:rsidRDefault="00DB0CE3" w:rsidP="001222C8">
            <w:pPr>
              <w:pStyle w:val="BodyText"/>
              <w:rPr>
                <w:rFonts w:ascii="Times New Roman" w:hAnsi="Times New Roman"/>
                <w:lang w:val="en-US"/>
              </w:rPr>
            </w:pP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3</w:t>
            </w:r>
            <w:r w:rsidRPr="002801F7">
              <w:rPr>
                <w:rFonts w:ascii="Times New Roman" w:eastAsia="MS Mincho" w:hAnsi="Times New Roman"/>
                <w:szCs w:val="24"/>
                <w:lang w:val="en-US"/>
              </w:rPr>
              <w:t>/</w:t>
            </w:r>
            <w:r w:rsidRPr="002801F7">
              <w:rPr>
                <w:rFonts w:ascii="Times New Roman" w:eastAsia="MS Mincho" w:hAnsi="Times New Roman"/>
                <w:i/>
                <w:szCs w:val="24"/>
                <w:lang w:val="en-US"/>
              </w:rPr>
              <w:t>Q</w:t>
            </w:r>
            <w:r w:rsidRPr="002801F7">
              <w:rPr>
                <w:rFonts w:ascii="Times New Roman" w:eastAsia="MS Mincho" w:hAnsi="Times New Roman"/>
                <w:szCs w:val="24"/>
                <w:vertAlign w:val="subscript"/>
                <w:lang w:val="en-US"/>
              </w:rPr>
              <w:t>1</w:t>
            </w:r>
          </w:p>
        </w:tc>
        <w:tc>
          <w:tcPr>
            <w:tcW w:w="4077" w:type="pct"/>
          </w:tcPr>
          <w:p w:rsidR="001222C8" w:rsidRPr="002801F7" w:rsidRDefault="001222C8" w:rsidP="001222C8">
            <w:pPr>
              <w:pStyle w:val="BodyText"/>
              <w:rPr>
                <w:rFonts w:ascii="Times New Roman" w:hAnsi="Times New Roman"/>
                <w:lang w:val="en-US"/>
              </w:rPr>
            </w:pPr>
            <w:r w:rsidRPr="002801F7">
              <w:rPr>
                <w:rFonts w:ascii="Times New Roman" w:eastAsia="MS Mincho" w:hAnsi="Times New Roman"/>
                <w:szCs w:val="24"/>
                <w:lang w:val="en-US"/>
              </w:rPr>
              <w:t>_________</w:t>
            </w:r>
          </w:p>
        </w:tc>
      </w:tr>
    </w:tbl>
    <w:p w:rsidR="001222C8" w:rsidRPr="002801F7" w:rsidRDefault="001222C8" w:rsidP="00224C22">
      <w:pPr>
        <w:pStyle w:val="BodyText"/>
        <w:autoSpaceDE w:val="0"/>
        <w:autoSpaceDN w:val="0"/>
        <w:adjustRightInd w:val="0"/>
        <w:ind w:left="400"/>
        <w:rPr>
          <w:rFonts w:ascii="Times New Roman" w:eastAsia="MS Mincho" w:hAnsi="Times New Roman"/>
          <w:szCs w:val="24"/>
          <w:lang w:val="en-US"/>
        </w:rPr>
      </w:pPr>
      <w:r w:rsidRPr="002801F7">
        <w:rPr>
          <w:rFonts w:ascii="Times New Roman" w:eastAsia="MS Mincho" w:hAnsi="Times New Roman"/>
          <w:szCs w:val="24"/>
          <w:lang w:val="en-US"/>
        </w:rPr>
        <w:t>for combination meters</w:t>
      </w:r>
    </w:p>
    <w:tbl>
      <w:tblPr>
        <w:tblW w:w="5430" w:type="pct"/>
        <w:tblLook w:val="04A0" w:firstRow="1" w:lastRow="0" w:firstColumn="1" w:lastColumn="0" w:noHBand="0" w:noVBand="1"/>
      </w:tblPr>
      <w:tblGrid>
        <w:gridCol w:w="249"/>
        <w:gridCol w:w="551"/>
        <w:gridCol w:w="250"/>
        <w:gridCol w:w="3159"/>
        <w:gridCol w:w="799"/>
        <w:gridCol w:w="4278"/>
        <w:gridCol w:w="799"/>
      </w:tblGrid>
      <w:tr w:rsidR="001222C8" w:rsidRPr="002801F7" w:rsidTr="00224C22">
        <w:trPr>
          <w:gridBefore w:val="2"/>
          <w:wBefore w:w="397"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2" w:type="pct"/>
            <w:gridSpan w:val="2"/>
          </w:tcPr>
          <w:p w:rsidR="001222C8" w:rsidRPr="002801F7" w:rsidRDefault="009F05F7" w:rsidP="001222C8">
            <w:pPr>
              <w:pStyle w:val="BodyText"/>
              <w:autoSpaceDE w:val="0"/>
              <w:autoSpaceDN w:val="0"/>
              <w:adjustRightInd w:val="0"/>
              <w:rPr>
                <w:rFonts w:ascii="Times New Roman" w:hAnsi="Times New Roman"/>
                <w:lang w:val="en-US"/>
              </w:rPr>
            </w:pPr>
            <w:r w:rsidRPr="00A8765D">
              <w:rPr>
                <w:rFonts w:hint="eastAsia"/>
                <w:i/>
                <w:lang w:eastAsia="ja-JP"/>
              </w:rPr>
              <w:t>Q</w:t>
            </w:r>
            <w:r w:rsidRPr="00A8765D">
              <w:rPr>
                <w:rFonts w:hint="eastAsia"/>
                <w:vertAlign w:val="subscript"/>
                <w:lang w:eastAsia="ja-JP"/>
              </w:rPr>
              <w:t>x1</w:t>
            </w:r>
          </w:p>
        </w:tc>
        <w:tc>
          <w:tcPr>
            <w:tcW w:w="2517" w:type="pct"/>
            <w:gridSpan w:val="2"/>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224C22">
        <w:trPr>
          <w:gridBefore w:val="2"/>
          <w:wBefore w:w="397"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2" w:type="pct"/>
            <w:gridSpan w:val="2"/>
          </w:tcPr>
          <w:p w:rsidR="001222C8" w:rsidRPr="002801F7" w:rsidRDefault="00385432" w:rsidP="001222C8">
            <w:pPr>
              <w:pStyle w:val="BodyText"/>
              <w:autoSpaceDE w:val="0"/>
              <w:autoSpaceDN w:val="0"/>
              <w:adjustRightInd w:val="0"/>
              <w:rPr>
                <w:rFonts w:ascii="Times New Roman" w:hAnsi="Times New Roman"/>
                <w:lang w:val="en-US"/>
              </w:rPr>
            </w:pPr>
            <w:r>
              <w:rPr>
                <w:rFonts w:ascii="Times New Roman" w:eastAsia="MS Mincho" w:hAnsi="Times New Roman"/>
                <w:i/>
                <w:szCs w:val="24"/>
                <w:lang w:val="en-US"/>
              </w:rPr>
              <w:t>Q</w:t>
            </w:r>
            <w:r w:rsidR="001222C8" w:rsidRPr="002801F7">
              <w:rPr>
                <w:rFonts w:ascii="Times New Roman" w:eastAsia="MS Mincho" w:hAnsi="Times New Roman"/>
                <w:szCs w:val="24"/>
                <w:vertAlign w:val="subscript"/>
                <w:lang w:val="en-US"/>
              </w:rPr>
              <w:t>x2</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r w:rsidR="00227FF7" w:rsidRPr="00227FF7">
              <w:rPr>
                <w:rFonts w:ascii="Times New Roman" w:eastAsia="MS Mincho" w:hAnsi="Times New Roman"/>
                <w:color w:val="0000FF"/>
                <w:szCs w:val="24"/>
                <w:lang w:val="en-US"/>
              </w:rPr>
              <w:t xml:space="preserve"> or kL/h</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Measuring principle:</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Accuracy class:</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Temperature class:</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Environmental class:</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Electromagnetic environment:</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Maximum admissible temperature:</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_________°C</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Maximum admissible pressure:</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___________MPa (_____ bar)</w:t>
            </w:r>
          </w:p>
        </w:tc>
      </w:tr>
      <w:tr w:rsidR="001222C8" w:rsidRPr="002801F7" w:rsidTr="00224C22">
        <w:trPr>
          <w:gridAfter w:val="1"/>
          <w:wAfter w:w="396" w:type="pct"/>
        </w:trPr>
        <w:tc>
          <w:tcPr>
            <w:tcW w:w="124"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1963" w:type="pct"/>
            <w:gridSpan w:val="3"/>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Orientation limitation:</w:t>
            </w:r>
          </w:p>
        </w:tc>
        <w:tc>
          <w:tcPr>
            <w:tcW w:w="2517" w:type="pct"/>
            <w:gridSpan w:val="2"/>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EUT testing requirements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8.1.8):</w:t>
      </w:r>
    </w:p>
    <w:tbl>
      <w:tblPr>
        <w:tblW w:w="5000" w:type="pct"/>
        <w:tblLook w:val="04A0" w:firstRow="1" w:lastRow="0" w:firstColumn="1" w:lastColumn="0" w:noHBand="0" w:noVBand="1"/>
      </w:tblPr>
      <w:tblGrid>
        <w:gridCol w:w="312"/>
        <w:gridCol w:w="1567"/>
        <w:gridCol w:w="7407"/>
      </w:tblGrid>
      <w:tr w:rsidR="001222C8" w:rsidRPr="002801F7" w:rsidTr="00E2444A">
        <w:tc>
          <w:tcPr>
            <w:tcW w:w="168"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844"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Category:</w:t>
            </w:r>
          </w:p>
        </w:tc>
        <w:tc>
          <w:tcPr>
            <w:tcW w:w="3988" w:type="pct"/>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r w:rsidR="001222C8" w:rsidRPr="002801F7" w:rsidTr="00E2444A">
        <w:tc>
          <w:tcPr>
            <w:tcW w:w="168"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844"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Case:</w:t>
            </w:r>
          </w:p>
        </w:tc>
        <w:tc>
          <w:tcPr>
            <w:tcW w:w="3988"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Maximum relative error specified by the manufacturer:</w:t>
      </w:r>
    </w:p>
    <w:tbl>
      <w:tblPr>
        <w:tblW w:w="5000" w:type="pct"/>
        <w:tblLook w:val="04A0" w:firstRow="1" w:lastRow="0" w:firstColumn="1" w:lastColumn="0" w:noHBand="0" w:noVBand="1"/>
      </w:tblPr>
      <w:tblGrid>
        <w:gridCol w:w="232"/>
        <w:gridCol w:w="3436"/>
        <w:gridCol w:w="5618"/>
      </w:tblGrid>
      <w:tr w:rsidR="001222C8" w:rsidRPr="002801F7" w:rsidTr="00E2444A">
        <w:tc>
          <w:tcPr>
            <w:tcW w:w="125"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85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Lower flow rate zone,</w:t>
            </w:r>
            <w:r w:rsidR="00DB0CE3" w:rsidRPr="002801F7">
              <w:rPr>
                <w:rFonts w:ascii="Times New Roman" w:eastAsia="MS Mincho" w:hAnsi="Times New Roman"/>
                <w:szCs w:val="24"/>
                <w:lang w:val="en-US"/>
              </w:rPr>
              <w:t xml:space="preserve"> </w:t>
            </w:r>
            <w:r w:rsidR="00DB0CE3" w:rsidRPr="002801F7">
              <w:rPr>
                <w:rFonts w:ascii="Times New Roman" w:eastAsia="MS Mincho" w:hAnsi="Times New Roman"/>
                <w:i/>
                <w:szCs w:val="24"/>
                <w:lang w:val="en-US"/>
              </w:rPr>
              <w:t>Q</w:t>
            </w:r>
            <w:r w:rsidR="00DB0CE3" w:rsidRPr="002801F7">
              <w:rPr>
                <w:rFonts w:ascii="Times New Roman" w:eastAsia="MS Mincho" w:hAnsi="Times New Roman"/>
                <w:szCs w:val="24"/>
                <w:vertAlign w:val="subscript"/>
                <w:lang w:val="en-US"/>
              </w:rPr>
              <w:t>1</w:t>
            </w:r>
            <w:r w:rsidR="00DB0CE3" w:rsidRPr="002801F7">
              <w:rPr>
                <w:rFonts w:ascii="Times New Roman" w:eastAsia="MS Mincho" w:hAnsi="Times New Roman"/>
                <w:szCs w:val="24"/>
                <w:lang w:val="en-US"/>
              </w:rPr>
              <w:t xml:space="preserve"> ≤ </w:t>
            </w:r>
            <w:r w:rsidR="00DB0CE3" w:rsidRPr="002801F7">
              <w:rPr>
                <w:rFonts w:ascii="Times New Roman" w:eastAsia="MS Mincho" w:hAnsi="Times New Roman"/>
                <w:i/>
                <w:szCs w:val="24"/>
                <w:lang w:val="en-US"/>
              </w:rPr>
              <w:t>Q</w:t>
            </w:r>
            <w:r w:rsidR="00DB0CE3" w:rsidRPr="002801F7">
              <w:rPr>
                <w:rFonts w:ascii="Times New Roman" w:eastAsia="MS Mincho" w:hAnsi="Times New Roman"/>
                <w:szCs w:val="24"/>
                <w:lang w:val="en-US"/>
              </w:rPr>
              <w:t xml:space="preserve"> &lt; </w:t>
            </w:r>
            <w:r w:rsidR="00DB0CE3" w:rsidRPr="002801F7">
              <w:rPr>
                <w:rFonts w:ascii="Times New Roman" w:eastAsia="MS Mincho" w:hAnsi="Times New Roman"/>
                <w:i/>
                <w:szCs w:val="24"/>
                <w:lang w:val="en-US"/>
              </w:rPr>
              <w:t>Q</w:t>
            </w:r>
            <w:r w:rsidR="00DB0CE3" w:rsidRPr="002801F7">
              <w:rPr>
                <w:rFonts w:ascii="Times New Roman" w:eastAsia="MS Mincho" w:hAnsi="Times New Roman"/>
                <w:szCs w:val="24"/>
                <w:vertAlign w:val="subscript"/>
                <w:lang w:val="en-US"/>
              </w:rPr>
              <w:t>2</w:t>
            </w:r>
            <w:r w:rsidRPr="002801F7">
              <w:rPr>
                <w:rFonts w:ascii="Times New Roman" w:eastAsia="MS Mincho" w:hAnsi="Times New Roman"/>
                <w:szCs w:val="24"/>
                <w:lang w:val="en-US"/>
              </w:rPr>
              <w:t>:</w:t>
            </w:r>
          </w:p>
        </w:tc>
        <w:tc>
          <w:tcPr>
            <w:tcW w:w="3025"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w:t>
            </w:r>
          </w:p>
        </w:tc>
      </w:tr>
      <w:tr w:rsidR="001222C8" w:rsidRPr="002801F7" w:rsidTr="00E2444A">
        <w:tc>
          <w:tcPr>
            <w:tcW w:w="125"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85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 xml:space="preserve">Upper flow rate zone, </w:t>
            </w:r>
            <w:r w:rsidR="00DB0CE3" w:rsidRPr="002801F7">
              <w:rPr>
                <w:rFonts w:ascii="Times New Roman" w:eastAsia="MS Mincho" w:hAnsi="Times New Roman"/>
                <w:i/>
                <w:szCs w:val="24"/>
                <w:lang w:val="en-US"/>
              </w:rPr>
              <w:t>Q</w:t>
            </w:r>
            <w:r w:rsidR="00DB0CE3" w:rsidRPr="002801F7">
              <w:rPr>
                <w:rFonts w:ascii="Times New Roman" w:eastAsia="MS Mincho" w:hAnsi="Times New Roman"/>
                <w:szCs w:val="24"/>
                <w:vertAlign w:val="subscript"/>
                <w:lang w:val="en-US"/>
              </w:rPr>
              <w:t>2</w:t>
            </w:r>
            <w:r w:rsidR="00DB0CE3" w:rsidRPr="002801F7">
              <w:rPr>
                <w:rFonts w:ascii="Times New Roman" w:eastAsia="MS Mincho" w:hAnsi="Times New Roman"/>
                <w:szCs w:val="24"/>
                <w:lang w:val="en-US"/>
              </w:rPr>
              <w:t xml:space="preserve"> ≤ </w:t>
            </w:r>
            <w:r w:rsidR="00DB0CE3" w:rsidRPr="002801F7">
              <w:rPr>
                <w:rFonts w:ascii="Times New Roman" w:eastAsia="MS Mincho" w:hAnsi="Times New Roman"/>
                <w:i/>
                <w:szCs w:val="24"/>
                <w:lang w:val="en-US"/>
              </w:rPr>
              <w:t>Q ≤ Q</w:t>
            </w:r>
            <w:r w:rsidR="00DB0CE3" w:rsidRPr="002801F7">
              <w:rPr>
                <w:rFonts w:ascii="Times New Roman" w:eastAsia="MS Mincho" w:hAnsi="Times New Roman"/>
                <w:szCs w:val="24"/>
                <w:vertAlign w:val="subscript"/>
                <w:lang w:val="en-US"/>
              </w:rPr>
              <w:t>4</w:t>
            </w:r>
            <w:r w:rsidRPr="002801F7">
              <w:rPr>
                <w:rFonts w:ascii="Times New Roman" w:eastAsia="MS Mincho" w:hAnsi="Times New Roman"/>
                <w:szCs w:val="24"/>
                <w:lang w:val="en-US"/>
              </w:rPr>
              <w:t>:</w:t>
            </w:r>
          </w:p>
        </w:tc>
        <w:tc>
          <w:tcPr>
            <w:tcW w:w="3025"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Installation details (mechanical):</w:t>
      </w:r>
    </w:p>
    <w:tbl>
      <w:tblPr>
        <w:tblW w:w="5000" w:type="pct"/>
        <w:tblLook w:val="04A0" w:firstRow="1" w:lastRow="0" w:firstColumn="1" w:lastColumn="0" w:noHBand="0" w:noVBand="1"/>
      </w:tblPr>
      <w:tblGrid>
        <w:gridCol w:w="222"/>
        <w:gridCol w:w="5378"/>
        <w:gridCol w:w="3686"/>
      </w:tblGrid>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0A5EF0" w:rsidRDefault="001222C8" w:rsidP="002B3E49">
            <w:pPr>
              <w:pStyle w:val="BodyText"/>
              <w:autoSpaceDE w:val="0"/>
              <w:autoSpaceDN w:val="0"/>
              <w:adjustRightInd w:val="0"/>
              <w:jc w:val="left"/>
              <w:rPr>
                <w:rFonts w:ascii="Times New Roman" w:hAnsi="Times New Roman"/>
                <w:szCs w:val="24"/>
                <w:lang w:val="en-US"/>
              </w:rPr>
            </w:pPr>
            <w:r w:rsidRPr="002801F7">
              <w:rPr>
                <w:rFonts w:ascii="Times New Roman" w:eastAsia="MS Mincho" w:hAnsi="Times New Roman"/>
                <w:szCs w:val="24"/>
                <w:lang w:val="en-US"/>
              </w:rPr>
              <w:t>Connection type (flange, screw thread, concentric manifold):</w:t>
            </w:r>
          </w:p>
        </w:tc>
        <w:tc>
          <w:tcPr>
            <w:tcW w:w="1989"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Minimum straight length of inlet pipe:</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__________mm</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Minimum straight length of outlet pipe:</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__________mm</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Flow conditioner (details if required):</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Mounting:</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Orientation:</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E2444A">
        <w:tc>
          <w:tcPr>
            <w:tcW w:w="111" w:type="pct"/>
          </w:tcPr>
          <w:p w:rsidR="001222C8" w:rsidRPr="002801F7" w:rsidRDefault="001222C8" w:rsidP="001222C8">
            <w:pPr>
              <w:pStyle w:val="BodyText"/>
              <w:autoSpaceDE w:val="0"/>
              <w:autoSpaceDN w:val="0"/>
              <w:adjustRightInd w:val="0"/>
              <w:rPr>
                <w:rFonts w:ascii="Times New Roman" w:hAnsi="Times New Roman"/>
                <w:lang w:val="en-US"/>
              </w:rPr>
            </w:pPr>
          </w:p>
        </w:tc>
        <w:tc>
          <w:tcPr>
            <w:tcW w:w="290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Other relevant information:</w:t>
            </w:r>
          </w:p>
        </w:tc>
        <w:tc>
          <w:tcPr>
            <w:tcW w:w="1989"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Installation details (electrical):</w:t>
      </w:r>
    </w:p>
    <w:tbl>
      <w:tblPr>
        <w:tblW w:w="5000" w:type="pct"/>
        <w:tblLook w:val="04A0" w:firstRow="1" w:lastRow="0" w:firstColumn="1" w:lastColumn="0" w:noHBand="0" w:noVBand="1"/>
      </w:tblPr>
      <w:tblGrid>
        <w:gridCol w:w="260"/>
        <w:gridCol w:w="2868"/>
        <w:gridCol w:w="6158"/>
      </w:tblGrid>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Wiring instructions:</w:t>
            </w:r>
          </w:p>
        </w:tc>
        <w:tc>
          <w:tcPr>
            <w:tcW w:w="3316"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Mounting arrangement:</w:t>
            </w:r>
          </w:p>
        </w:tc>
        <w:tc>
          <w:tcPr>
            <w:tcW w:w="3316"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Orientation limitations:</w:t>
            </w:r>
          </w:p>
        </w:tc>
        <w:tc>
          <w:tcPr>
            <w:tcW w:w="3316"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Power supply:</w:t>
      </w:r>
    </w:p>
    <w:tbl>
      <w:tblPr>
        <w:tblW w:w="5000" w:type="pct"/>
        <w:tblLook w:val="04A0" w:firstRow="1" w:lastRow="0" w:firstColumn="1" w:lastColumn="0" w:noHBand="0" w:noVBand="1"/>
      </w:tblPr>
      <w:tblGrid>
        <w:gridCol w:w="222"/>
        <w:gridCol w:w="4147"/>
        <w:gridCol w:w="4917"/>
      </w:tblGrid>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Type (battery, mains AC, mains DC):</w:t>
            </w:r>
          </w:p>
        </w:tc>
        <w:tc>
          <w:tcPr>
            <w:tcW w:w="2652"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max</w:t>
            </w:r>
            <w:r w:rsidRPr="002801F7">
              <w:rPr>
                <w:rFonts w:ascii="Times New Roman" w:eastAsia="MS Mincho" w:hAnsi="Times New Roman"/>
                <w:szCs w:val="24"/>
                <w:lang w:val="en-US"/>
              </w:rPr>
              <w:t>:</w:t>
            </w:r>
          </w:p>
        </w:tc>
        <w:tc>
          <w:tcPr>
            <w:tcW w:w="2652"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min</w:t>
            </w:r>
            <w:r w:rsidRPr="002801F7">
              <w:rPr>
                <w:rFonts w:ascii="Times New Roman" w:eastAsia="MS Mincho" w:hAnsi="Times New Roman"/>
                <w:szCs w:val="24"/>
                <w:lang w:val="en-US"/>
              </w:rPr>
              <w:t>:</w:t>
            </w:r>
          </w:p>
        </w:tc>
        <w:tc>
          <w:tcPr>
            <w:tcW w:w="2652"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Frequency:</w:t>
            </w:r>
          </w:p>
        </w:tc>
        <w:tc>
          <w:tcPr>
            <w:tcW w:w="2652"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 Hz</w:t>
            </w:r>
          </w:p>
        </w:tc>
      </w:tr>
      <w:tr w:rsidR="00DB0CE3" w:rsidRPr="002801F7" w:rsidTr="00DB0CE3">
        <w:tc>
          <w:tcPr>
            <w:tcW w:w="2348" w:type="pct"/>
            <w:gridSpan w:val="2"/>
            <w:vAlign w:val="bottom"/>
          </w:tcPr>
          <w:p w:rsidR="00DB0CE3" w:rsidRPr="002801F7" w:rsidRDefault="00DB0CE3" w:rsidP="00DB0CE3">
            <w:pPr>
              <w:pStyle w:val="BodyText"/>
              <w:autoSpaceDE w:val="0"/>
              <w:autoSpaceDN w:val="0"/>
              <w:adjustRightInd w:val="0"/>
              <w:jc w:val="left"/>
              <w:rPr>
                <w:rFonts w:ascii="Times New Roman" w:hAnsi="Times New Roman"/>
                <w:szCs w:val="24"/>
                <w:lang w:val="en-US"/>
              </w:rPr>
            </w:pPr>
            <w:r w:rsidRPr="002801F7">
              <w:rPr>
                <w:rFonts w:ascii="Times New Roman" w:eastAsia="MS Mincho" w:hAnsi="Times New Roman"/>
                <w:szCs w:val="24"/>
                <w:lang w:val="en-US"/>
              </w:rPr>
              <w:t>Approval number(s) of compatible calculator(s) (including indicating device):</w:t>
            </w:r>
          </w:p>
        </w:tc>
        <w:tc>
          <w:tcPr>
            <w:tcW w:w="2652" w:type="pct"/>
            <w:vAlign w:val="bottom"/>
          </w:tcPr>
          <w:p w:rsidR="00DB0CE3" w:rsidRPr="002801F7" w:rsidRDefault="00DB0CE3"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bl>
    <w:p w:rsidR="001222C8" w:rsidRPr="002801F7" w:rsidRDefault="001222C8" w:rsidP="0059717E">
      <w:pPr>
        <w:pStyle w:val="Heading3"/>
      </w:pPr>
      <w:r w:rsidRPr="002801F7">
        <w:t>Supplementary electronic device(s) used for testing (permanently attached to meter)</w:t>
      </w:r>
    </w:p>
    <w:tbl>
      <w:tblPr>
        <w:tblW w:w="5000" w:type="pct"/>
        <w:tblLook w:val="04A0" w:firstRow="1" w:lastRow="0" w:firstColumn="1" w:lastColumn="0" w:noHBand="0" w:noVBand="1"/>
      </w:tblPr>
      <w:tblGrid>
        <w:gridCol w:w="1712"/>
        <w:gridCol w:w="7574"/>
      </w:tblGrid>
      <w:tr w:rsidR="001222C8" w:rsidRPr="002801F7" w:rsidTr="00335215">
        <w:tc>
          <w:tcPr>
            <w:tcW w:w="922"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Manufacturer:</w:t>
            </w:r>
          </w:p>
        </w:tc>
        <w:tc>
          <w:tcPr>
            <w:tcW w:w="4078" w:type="pct"/>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r w:rsidR="001222C8" w:rsidRPr="002801F7" w:rsidTr="00335215">
        <w:tc>
          <w:tcPr>
            <w:tcW w:w="922"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Model number:</w:t>
            </w:r>
          </w:p>
        </w:tc>
        <w:tc>
          <w:tcPr>
            <w:tcW w:w="4078"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Power supply:</w:t>
      </w:r>
    </w:p>
    <w:tbl>
      <w:tblPr>
        <w:tblW w:w="5000" w:type="pct"/>
        <w:tblLook w:val="04A0" w:firstRow="1" w:lastRow="0" w:firstColumn="1" w:lastColumn="0" w:noHBand="0" w:noVBand="1"/>
      </w:tblPr>
      <w:tblGrid>
        <w:gridCol w:w="227"/>
        <w:gridCol w:w="3677"/>
        <w:gridCol w:w="5382"/>
      </w:tblGrid>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Type (battery, mains AC, mains DC):</w:t>
            </w:r>
          </w:p>
        </w:tc>
        <w:tc>
          <w:tcPr>
            <w:tcW w:w="2898"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max</w:t>
            </w:r>
            <w:r w:rsidRPr="002801F7">
              <w:rPr>
                <w:rFonts w:ascii="Times New Roman" w:eastAsia="MS Mincho" w:hAnsi="Times New Roman"/>
                <w:szCs w:val="24"/>
                <w:lang w:val="en-US"/>
              </w:rPr>
              <w:t>:</w:t>
            </w:r>
          </w:p>
        </w:tc>
        <w:tc>
          <w:tcPr>
            <w:tcW w:w="289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min</w:t>
            </w:r>
            <w:r w:rsidRPr="002801F7">
              <w:rPr>
                <w:rFonts w:ascii="Times New Roman" w:eastAsia="MS Mincho" w:hAnsi="Times New Roman"/>
                <w:szCs w:val="24"/>
                <w:lang w:val="en-US"/>
              </w:rPr>
              <w:t>:</w:t>
            </w:r>
          </w:p>
        </w:tc>
        <w:tc>
          <w:tcPr>
            <w:tcW w:w="289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Frequency:</w:t>
            </w:r>
          </w:p>
        </w:tc>
        <w:tc>
          <w:tcPr>
            <w:tcW w:w="289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 Hz</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Installation details (electrical):</w:t>
      </w:r>
    </w:p>
    <w:tbl>
      <w:tblPr>
        <w:tblW w:w="5000" w:type="pct"/>
        <w:tblLook w:val="04A0" w:firstRow="1" w:lastRow="0" w:firstColumn="1" w:lastColumn="0" w:noHBand="0" w:noVBand="1"/>
      </w:tblPr>
      <w:tblGrid>
        <w:gridCol w:w="260"/>
        <w:gridCol w:w="2868"/>
        <w:gridCol w:w="6158"/>
      </w:tblGrid>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Wiring instructions:</w:t>
            </w:r>
          </w:p>
        </w:tc>
        <w:tc>
          <w:tcPr>
            <w:tcW w:w="3316"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Mounting arrangement:</w:t>
            </w:r>
          </w:p>
        </w:tc>
        <w:tc>
          <w:tcPr>
            <w:tcW w:w="3316"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Orientation limitations:</w:t>
            </w:r>
          </w:p>
        </w:tc>
        <w:tc>
          <w:tcPr>
            <w:tcW w:w="3316"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bl>
    <w:p w:rsidR="001222C8" w:rsidRPr="002801F7" w:rsidRDefault="001222C8">
      <w:pPr>
        <w:pStyle w:val="Heading3"/>
      </w:pPr>
      <w:r w:rsidRPr="002801F7">
        <w:t>Supplementary electronic device(s) used for data transmission (permanently attached to meter)</w:t>
      </w:r>
    </w:p>
    <w:tbl>
      <w:tblPr>
        <w:tblW w:w="5000" w:type="pct"/>
        <w:tblLook w:val="04A0" w:firstRow="1" w:lastRow="0" w:firstColumn="1" w:lastColumn="0" w:noHBand="0" w:noVBand="1"/>
      </w:tblPr>
      <w:tblGrid>
        <w:gridCol w:w="1712"/>
        <w:gridCol w:w="7574"/>
      </w:tblGrid>
      <w:tr w:rsidR="001222C8" w:rsidRPr="002801F7" w:rsidTr="00335215">
        <w:tc>
          <w:tcPr>
            <w:tcW w:w="922"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Manufacturer:</w:t>
            </w:r>
          </w:p>
        </w:tc>
        <w:tc>
          <w:tcPr>
            <w:tcW w:w="4078" w:type="pct"/>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r w:rsidR="001222C8" w:rsidRPr="002801F7" w:rsidTr="00335215">
        <w:tc>
          <w:tcPr>
            <w:tcW w:w="922"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Model number:</w:t>
            </w:r>
          </w:p>
        </w:tc>
        <w:tc>
          <w:tcPr>
            <w:tcW w:w="4078"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Power supply:</w:t>
      </w:r>
    </w:p>
    <w:tbl>
      <w:tblPr>
        <w:tblW w:w="5000" w:type="pct"/>
        <w:tblLook w:val="04A0" w:firstRow="1" w:lastRow="0" w:firstColumn="1" w:lastColumn="0" w:noHBand="0" w:noVBand="1"/>
      </w:tblPr>
      <w:tblGrid>
        <w:gridCol w:w="227"/>
        <w:gridCol w:w="3677"/>
        <w:gridCol w:w="5382"/>
      </w:tblGrid>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Type (battery, mains AC, mains DC):</w:t>
            </w:r>
          </w:p>
        </w:tc>
        <w:tc>
          <w:tcPr>
            <w:tcW w:w="2898"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max</w:t>
            </w:r>
            <w:r w:rsidRPr="002801F7">
              <w:rPr>
                <w:rFonts w:ascii="Times New Roman" w:eastAsia="MS Mincho" w:hAnsi="Times New Roman"/>
                <w:szCs w:val="24"/>
                <w:lang w:val="en-US"/>
              </w:rPr>
              <w:t>:</w:t>
            </w:r>
          </w:p>
        </w:tc>
        <w:tc>
          <w:tcPr>
            <w:tcW w:w="289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min</w:t>
            </w:r>
            <w:r w:rsidRPr="002801F7">
              <w:rPr>
                <w:rFonts w:ascii="Times New Roman" w:eastAsia="MS Mincho" w:hAnsi="Times New Roman"/>
                <w:szCs w:val="24"/>
                <w:lang w:val="en-US"/>
              </w:rPr>
              <w:t>:</w:t>
            </w:r>
          </w:p>
        </w:tc>
        <w:tc>
          <w:tcPr>
            <w:tcW w:w="289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Frequency:</w:t>
            </w:r>
          </w:p>
        </w:tc>
        <w:tc>
          <w:tcPr>
            <w:tcW w:w="289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 Hz</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Installation details (electrical):</w:t>
      </w:r>
    </w:p>
    <w:tbl>
      <w:tblPr>
        <w:tblW w:w="5000" w:type="pct"/>
        <w:tblLook w:val="04A0" w:firstRow="1" w:lastRow="0" w:firstColumn="1" w:lastColumn="0" w:noHBand="0" w:noVBand="1"/>
      </w:tblPr>
      <w:tblGrid>
        <w:gridCol w:w="260"/>
        <w:gridCol w:w="2868"/>
        <w:gridCol w:w="6158"/>
      </w:tblGrid>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Wiring instructions:</w:t>
            </w:r>
          </w:p>
        </w:tc>
        <w:tc>
          <w:tcPr>
            <w:tcW w:w="3316"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Mounting arrangement:</w:t>
            </w:r>
          </w:p>
        </w:tc>
        <w:tc>
          <w:tcPr>
            <w:tcW w:w="3316"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Orientation limitations:</w:t>
            </w:r>
          </w:p>
        </w:tc>
        <w:tc>
          <w:tcPr>
            <w:tcW w:w="3316"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bl>
    <w:p w:rsidR="001222C8" w:rsidRPr="002801F7" w:rsidRDefault="001222C8">
      <w:pPr>
        <w:pStyle w:val="Heading3"/>
      </w:pPr>
      <w:r w:rsidRPr="002801F7">
        <w:t>Supplementary electronic device(s) used for testing (temporarily attached to meter)</w:t>
      </w:r>
    </w:p>
    <w:tbl>
      <w:tblPr>
        <w:tblW w:w="5000" w:type="pct"/>
        <w:tblLook w:val="04A0" w:firstRow="1" w:lastRow="0" w:firstColumn="1" w:lastColumn="0" w:noHBand="0" w:noVBand="1"/>
      </w:tblPr>
      <w:tblGrid>
        <w:gridCol w:w="1712"/>
        <w:gridCol w:w="7574"/>
      </w:tblGrid>
      <w:tr w:rsidR="001222C8" w:rsidRPr="002801F7" w:rsidTr="00335215">
        <w:tc>
          <w:tcPr>
            <w:tcW w:w="922"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Manufacturer:</w:t>
            </w:r>
          </w:p>
        </w:tc>
        <w:tc>
          <w:tcPr>
            <w:tcW w:w="4078" w:type="pct"/>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r w:rsidR="001222C8" w:rsidRPr="002801F7" w:rsidTr="00335215">
        <w:tc>
          <w:tcPr>
            <w:tcW w:w="922"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Model number:</w:t>
            </w:r>
          </w:p>
        </w:tc>
        <w:tc>
          <w:tcPr>
            <w:tcW w:w="4078"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Power supply:</w:t>
      </w:r>
    </w:p>
    <w:tbl>
      <w:tblPr>
        <w:tblW w:w="5000" w:type="pct"/>
        <w:tblLook w:val="04A0" w:firstRow="1" w:lastRow="0" w:firstColumn="1" w:lastColumn="0" w:noHBand="0" w:noVBand="1"/>
      </w:tblPr>
      <w:tblGrid>
        <w:gridCol w:w="227"/>
        <w:gridCol w:w="3677"/>
        <w:gridCol w:w="5382"/>
      </w:tblGrid>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Type (battery, mains AC, mains DC):</w:t>
            </w:r>
          </w:p>
        </w:tc>
        <w:tc>
          <w:tcPr>
            <w:tcW w:w="2898"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max</w:t>
            </w:r>
            <w:r w:rsidRPr="002801F7">
              <w:rPr>
                <w:rFonts w:ascii="Times New Roman" w:eastAsia="MS Mincho" w:hAnsi="Times New Roman"/>
                <w:szCs w:val="24"/>
                <w:lang w:val="en-US"/>
              </w:rPr>
              <w:t>:</w:t>
            </w:r>
          </w:p>
        </w:tc>
        <w:tc>
          <w:tcPr>
            <w:tcW w:w="289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min</w:t>
            </w:r>
            <w:r w:rsidRPr="002801F7">
              <w:rPr>
                <w:rFonts w:ascii="Times New Roman" w:eastAsia="MS Mincho" w:hAnsi="Times New Roman"/>
                <w:szCs w:val="24"/>
                <w:lang w:val="en-US"/>
              </w:rPr>
              <w:t>:</w:t>
            </w:r>
          </w:p>
        </w:tc>
        <w:tc>
          <w:tcPr>
            <w:tcW w:w="289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Frequency:</w:t>
            </w:r>
          </w:p>
        </w:tc>
        <w:tc>
          <w:tcPr>
            <w:tcW w:w="289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 Hz</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Installation details (electrical):</w:t>
      </w:r>
    </w:p>
    <w:tbl>
      <w:tblPr>
        <w:tblW w:w="5000" w:type="pct"/>
        <w:tblLook w:val="04A0" w:firstRow="1" w:lastRow="0" w:firstColumn="1" w:lastColumn="0" w:noHBand="0" w:noVBand="1"/>
      </w:tblPr>
      <w:tblGrid>
        <w:gridCol w:w="260"/>
        <w:gridCol w:w="2868"/>
        <w:gridCol w:w="6158"/>
      </w:tblGrid>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Wiring instructions:</w:t>
            </w:r>
          </w:p>
        </w:tc>
        <w:tc>
          <w:tcPr>
            <w:tcW w:w="3316"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Mounting arrangement:</w:t>
            </w:r>
          </w:p>
        </w:tc>
        <w:tc>
          <w:tcPr>
            <w:tcW w:w="3316"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8F3F1B">
        <w:tc>
          <w:tcPr>
            <w:tcW w:w="140"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544"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Orientation limitations:</w:t>
            </w:r>
          </w:p>
        </w:tc>
        <w:tc>
          <w:tcPr>
            <w:tcW w:w="3316"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bl>
    <w:p w:rsidR="001222C8" w:rsidRPr="002801F7" w:rsidRDefault="001222C8">
      <w:pPr>
        <w:pStyle w:val="Heading3"/>
      </w:pPr>
      <w:r w:rsidRPr="002801F7">
        <w:t>Supplementary electronic device(s) used for data transmission (temporarily attached to meter)</w:t>
      </w:r>
    </w:p>
    <w:tbl>
      <w:tblPr>
        <w:tblW w:w="5000" w:type="pct"/>
        <w:tblLook w:val="04A0" w:firstRow="1" w:lastRow="0" w:firstColumn="1" w:lastColumn="0" w:noHBand="0" w:noVBand="1"/>
      </w:tblPr>
      <w:tblGrid>
        <w:gridCol w:w="1712"/>
        <w:gridCol w:w="7574"/>
      </w:tblGrid>
      <w:tr w:rsidR="001222C8" w:rsidRPr="002801F7" w:rsidTr="00335215">
        <w:tc>
          <w:tcPr>
            <w:tcW w:w="922"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Manufacturer:</w:t>
            </w:r>
          </w:p>
        </w:tc>
        <w:tc>
          <w:tcPr>
            <w:tcW w:w="4078" w:type="pct"/>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r w:rsidR="001222C8" w:rsidRPr="002801F7" w:rsidTr="00335215">
        <w:tc>
          <w:tcPr>
            <w:tcW w:w="922" w:type="pct"/>
          </w:tcPr>
          <w:p w:rsidR="001222C8" w:rsidRPr="002801F7" w:rsidRDefault="000873D2" w:rsidP="001222C8">
            <w:pPr>
              <w:pStyle w:val="BodyText"/>
              <w:autoSpaceDE w:val="0"/>
              <w:autoSpaceDN w:val="0"/>
              <w:adjustRightInd w:val="0"/>
              <w:rPr>
                <w:rFonts w:ascii="Times New Roman" w:hAnsi="Times New Roman"/>
                <w:lang w:val="en-US"/>
              </w:rPr>
            </w:pPr>
            <w:r>
              <w:rPr>
                <w:rFonts w:ascii="Times New Roman" w:eastAsia="MS Mincho" w:hAnsi="Times New Roman"/>
                <w:szCs w:val="24"/>
                <w:lang w:val="en-US"/>
              </w:rPr>
              <w:t>M</w:t>
            </w:r>
            <w:r w:rsidR="001222C8" w:rsidRPr="002801F7">
              <w:rPr>
                <w:rFonts w:ascii="Times New Roman" w:eastAsia="MS Mincho" w:hAnsi="Times New Roman"/>
                <w:szCs w:val="24"/>
                <w:lang w:val="en-US"/>
              </w:rPr>
              <w:t>odel number:</w:t>
            </w:r>
          </w:p>
        </w:tc>
        <w:tc>
          <w:tcPr>
            <w:tcW w:w="4078"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Power supply:</w:t>
      </w:r>
    </w:p>
    <w:tbl>
      <w:tblPr>
        <w:tblW w:w="5000" w:type="pct"/>
        <w:tblLook w:val="04A0" w:firstRow="1" w:lastRow="0" w:firstColumn="1" w:lastColumn="0" w:noHBand="0" w:noVBand="1"/>
      </w:tblPr>
      <w:tblGrid>
        <w:gridCol w:w="227"/>
        <w:gridCol w:w="3677"/>
        <w:gridCol w:w="5382"/>
      </w:tblGrid>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Type (battery, mains AC, mains DC):</w:t>
            </w:r>
          </w:p>
        </w:tc>
        <w:tc>
          <w:tcPr>
            <w:tcW w:w="2898"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max</w:t>
            </w:r>
            <w:r w:rsidRPr="002801F7">
              <w:rPr>
                <w:rFonts w:ascii="Times New Roman" w:eastAsia="MS Mincho" w:hAnsi="Times New Roman"/>
                <w:szCs w:val="24"/>
                <w:lang w:val="en-US"/>
              </w:rPr>
              <w:t>:</w:t>
            </w:r>
          </w:p>
        </w:tc>
        <w:tc>
          <w:tcPr>
            <w:tcW w:w="289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min</w:t>
            </w:r>
            <w:r w:rsidRPr="002801F7">
              <w:rPr>
                <w:rFonts w:ascii="Times New Roman" w:eastAsia="MS Mincho" w:hAnsi="Times New Roman"/>
                <w:szCs w:val="24"/>
                <w:lang w:val="en-US"/>
              </w:rPr>
              <w:t>:</w:t>
            </w:r>
          </w:p>
        </w:tc>
        <w:tc>
          <w:tcPr>
            <w:tcW w:w="289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35215">
        <w:tc>
          <w:tcPr>
            <w:tcW w:w="122"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198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Frequency:</w:t>
            </w:r>
          </w:p>
        </w:tc>
        <w:tc>
          <w:tcPr>
            <w:tcW w:w="289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 Hz</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EUT testing requirements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8.1.8):</w:t>
      </w:r>
    </w:p>
    <w:tbl>
      <w:tblPr>
        <w:tblW w:w="5000" w:type="pct"/>
        <w:tblLook w:val="04A0" w:firstRow="1" w:lastRow="0" w:firstColumn="1" w:lastColumn="0" w:noHBand="0" w:noVBand="1"/>
      </w:tblPr>
      <w:tblGrid>
        <w:gridCol w:w="312"/>
        <w:gridCol w:w="1567"/>
        <w:gridCol w:w="7407"/>
      </w:tblGrid>
      <w:tr w:rsidR="001222C8" w:rsidRPr="002801F7" w:rsidTr="00335215">
        <w:tc>
          <w:tcPr>
            <w:tcW w:w="168"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844"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Category:</w:t>
            </w:r>
          </w:p>
        </w:tc>
        <w:tc>
          <w:tcPr>
            <w:tcW w:w="3988" w:type="pct"/>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r w:rsidR="001222C8" w:rsidRPr="002801F7" w:rsidTr="00335215">
        <w:tc>
          <w:tcPr>
            <w:tcW w:w="168"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844"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Case:</w:t>
            </w:r>
          </w:p>
        </w:tc>
        <w:tc>
          <w:tcPr>
            <w:tcW w:w="3988"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Installation details (electrical):</w:t>
      </w:r>
    </w:p>
    <w:tbl>
      <w:tblPr>
        <w:tblW w:w="5000" w:type="pct"/>
        <w:tblLook w:val="04A0" w:firstRow="1" w:lastRow="0" w:firstColumn="1" w:lastColumn="0" w:noHBand="0" w:noVBand="1"/>
      </w:tblPr>
      <w:tblGrid>
        <w:gridCol w:w="222"/>
        <w:gridCol w:w="4148"/>
        <w:gridCol w:w="4916"/>
      </w:tblGrid>
      <w:tr w:rsidR="001222C8" w:rsidRPr="002801F7" w:rsidTr="00C456DD">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Wiring instructions:</w:t>
            </w:r>
          </w:p>
        </w:tc>
        <w:tc>
          <w:tcPr>
            <w:tcW w:w="2650"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C456DD">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Mounting arrangement:</w:t>
            </w:r>
          </w:p>
        </w:tc>
        <w:tc>
          <w:tcPr>
            <w:tcW w:w="265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C456DD">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8"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Orientation limitations:</w:t>
            </w:r>
          </w:p>
        </w:tc>
        <w:tc>
          <w:tcPr>
            <w:tcW w:w="2650"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bl>
    <w:p w:rsidR="001222C8" w:rsidRPr="002801F7" w:rsidRDefault="001222C8">
      <w:pPr>
        <w:pStyle w:val="Heading3"/>
      </w:pPr>
      <w:r w:rsidRPr="002801F7">
        <w:t>Ancillary devices</w:t>
      </w:r>
    </w:p>
    <w:tbl>
      <w:tblPr>
        <w:tblW w:w="5000" w:type="pct"/>
        <w:tblLook w:val="04A0" w:firstRow="1" w:lastRow="0" w:firstColumn="1" w:lastColumn="0" w:noHBand="0" w:noVBand="1"/>
      </w:tblPr>
      <w:tblGrid>
        <w:gridCol w:w="1712"/>
        <w:gridCol w:w="7574"/>
      </w:tblGrid>
      <w:tr w:rsidR="001222C8" w:rsidRPr="002801F7" w:rsidTr="00335215">
        <w:tc>
          <w:tcPr>
            <w:tcW w:w="922"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Manufacturer:</w:t>
            </w:r>
          </w:p>
        </w:tc>
        <w:tc>
          <w:tcPr>
            <w:tcW w:w="4078" w:type="pct"/>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r w:rsidR="001222C8" w:rsidRPr="002801F7" w:rsidTr="00335215">
        <w:tc>
          <w:tcPr>
            <w:tcW w:w="922"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Model number:</w:t>
            </w:r>
          </w:p>
        </w:tc>
        <w:tc>
          <w:tcPr>
            <w:tcW w:w="4078"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Power supply:</w:t>
      </w:r>
    </w:p>
    <w:tbl>
      <w:tblPr>
        <w:tblW w:w="5000" w:type="pct"/>
        <w:tblLook w:val="04A0" w:firstRow="1" w:lastRow="0" w:firstColumn="1" w:lastColumn="0" w:noHBand="0" w:noVBand="1"/>
      </w:tblPr>
      <w:tblGrid>
        <w:gridCol w:w="222"/>
        <w:gridCol w:w="4147"/>
        <w:gridCol w:w="4917"/>
      </w:tblGrid>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Type (battery, mains AC, mains DC):</w:t>
            </w:r>
          </w:p>
        </w:tc>
        <w:tc>
          <w:tcPr>
            <w:tcW w:w="2652"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max</w:t>
            </w:r>
            <w:r w:rsidRPr="002801F7">
              <w:rPr>
                <w:rFonts w:ascii="Times New Roman" w:eastAsia="MS Mincho" w:hAnsi="Times New Roman"/>
                <w:szCs w:val="24"/>
                <w:lang w:val="en-US"/>
              </w:rPr>
              <w:t>:</w:t>
            </w:r>
          </w:p>
        </w:tc>
        <w:tc>
          <w:tcPr>
            <w:tcW w:w="2652"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i/>
                <w:szCs w:val="24"/>
                <w:lang w:val="en-US"/>
              </w:rPr>
              <w:t>U</w:t>
            </w:r>
            <w:r w:rsidRPr="002801F7">
              <w:rPr>
                <w:rFonts w:ascii="Times New Roman" w:eastAsia="MS Mincho" w:hAnsi="Times New Roman"/>
                <w:szCs w:val="24"/>
                <w:vertAlign w:val="subscript"/>
                <w:lang w:val="en-US"/>
              </w:rPr>
              <w:t>min</w:t>
            </w:r>
            <w:r w:rsidRPr="002801F7">
              <w:rPr>
                <w:rFonts w:ascii="Times New Roman" w:eastAsia="MS Mincho" w:hAnsi="Times New Roman"/>
                <w:szCs w:val="24"/>
                <w:lang w:val="en-US"/>
              </w:rPr>
              <w:t>:</w:t>
            </w:r>
          </w:p>
        </w:tc>
        <w:tc>
          <w:tcPr>
            <w:tcW w:w="2652"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 V</w:t>
            </w:r>
          </w:p>
        </w:tc>
      </w:tr>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Frequency:</w:t>
            </w:r>
          </w:p>
        </w:tc>
        <w:tc>
          <w:tcPr>
            <w:tcW w:w="2652"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 Hz</w:t>
            </w:r>
          </w:p>
        </w:tc>
      </w:tr>
      <w:tr w:rsidR="00DB0CE3" w:rsidRPr="002801F7" w:rsidTr="00DB0CE3">
        <w:tc>
          <w:tcPr>
            <w:tcW w:w="2348" w:type="pct"/>
            <w:gridSpan w:val="2"/>
          </w:tcPr>
          <w:p w:rsidR="00DB0CE3" w:rsidRPr="002801F7" w:rsidRDefault="00DB0CE3" w:rsidP="00DB0CE3">
            <w:pPr>
              <w:pStyle w:val="BodyText"/>
              <w:autoSpaceDE w:val="0"/>
              <w:autoSpaceDN w:val="0"/>
              <w:adjustRightInd w:val="0"/>
              <w:jc w:val="left"/>
              <w:rPr>
                <w:rFonts w:ascii="Times New Roman" w:hAnsi="Times New Roman"/>
                <w:szCs w:val="24"/>
                <w:lang w:val="en-US"/>
              </w:rPr>
            </w:pPr>
            <w:r w:rsidRPr="002801F7">
              <w:rPr>
                <w:rFonts w:ascii="Times New Roman" w:eastAsia="MS Mincho" w:hAnsi="Times New Roman"/>
                <w:szCs w:val="24"/>
                <w:lang w:val="en-US"/>
              </w:rPr>
              <w:t>Approval number(s) of compatible calculator(s) (including indicating device):</w:t>
            </w:r>
          </w:p>
        </w:tc>
        <w:tc>
          <w:tcPr>
            <w:tcW w:w="2652" w:type="pct"/>
            <w:vAlign w:val="bottom"/>
          </w:tcPr>
          <w:p w:rsidR="00DB0CE3" w:rsidRPr="002801F7" w:rsidRDefault="00DB0CE3"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EUT testing requirements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8.1.8):</w:t>
      </w:r>
    </w:p>
    <w:tbl>
      <w:tblPr>
        <w:tblW w:w="5000" w:type="pct"/>
        <w:tblLook w:val="04A0" w:firstRow="1" w:lastRow="0" w:firstColumn="1" w:lastColumn="0" w:noHBand="0" w:noVBand="1"/>
      </w:tblPr>
      <w:tblGrid>
        <w:gridCol w:w="312"/>
        <w:gridCol w:w="1567"/>
        <w:gridCol w:w="7407"/>
      </w:tblGrid>
      <w:tr w:rsidR="001222C8" w:rsidRPr="002801F7" w:rsidTr="00AA2E60">
        <w:tc>
          <w:tcPr>
            <w:tcW w:w="168" w:type="pct"/>
          </w:tcPr>
          <w:p w:rsidR="001222C8" w:rsidRPr="002801F7" w:rsidRDefault="001222C8" w:rsidP="001222C8">
            <w:pPr>
              <w:autoSpaceDE w:val="0"/>
              <w:autoSpaceDN w:val="0"/>
              <w:adjustRightInd w:val="0"/>
              <w:rPr>
                <w:sz w:val="24"/>
                <w:szCs w:val="24"/>
                <w:lang w:val="en-US" w:eastAsia="en-GB"/>
              </w:rPr>
            </w:pPr>
          </w:p>
        </w:tc>
        <w:tc>
          <w:tcPr>
            <w:tcW w:w="844"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Category:</w:t>
            </w:r>
          </w:p>
        </w:tc>
        <w:tc>
          <w:tcPr>
            <w:tcW w:w="3988" w:type="pct"/>
          </w:tcPr>
          <w:p w:rsidR="001222C8" w:rsidRPr="002801F7" w:rsidRDefault="001222C8" w:rsidP="000411D7">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r w:rsidR="001222C8" w:rsidRPr="002801F7" w:rsidTr="00AA2E60">
        <w:tc>
          <w:tcPr>
            <w:tcW w:w="168" w:type="pct"/>
          </w:tcPr>
          <w:p w:rsidR="001222C8" w:rsidRPr="002801F7" w:rsidRDefault="001222C8" w:rsidP="001222C8">
            <w:pPr>
              <w:autoSpaceDE w:val="0"/>
              <w:autoSpaceDN w:val="0"/>
              <w:adjustRightInd w:val="0"/>
              <w:rPr>
                <w:lang w:val="en-US"/>
              </w:rPr>
            </w:pPr>
          </w:p>
        </w:tc>
        <w:tc>
          <w:tcPr>
            <w:tcW w:w="844"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Case:</w:t>
            </w:r>
          </w:p>
        </w:tc>
        <w:tc>
          <w:tcPr>
            <w:tcW w:w="3988" w:type="pct"/>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Installation details (electrical):</w:t>
      </w:r>
    </w:p>
    <w:tbl>
      <w:tblPr>
        <w:tblW w:w="5000" w:type="pct"/>
        <w:tblLook w:val="04A0" w:firstRow="1" w:lastRow="0" w:firstColumn="1" w:lastColumn="0" w:noHBand="0" w:noVBand="1"/>
      </w:tblPr>
      <w:tblGrid>
        <w:gridCol w:w="222"/>
        <w:gridCol w:w="4147"/>
        <w:gridCol w:w="4917"/>
      </w:tblGrid>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Wiring instructions:</w:t>
            </w:r>
          </w:p>
        </w:tc>
        <w:tc>
          <w:tcPr>
            <w:tcW w:w="2652" w:type="pct"/>
          </w:tcPr>
          <w:p w:rsidR="001222C8" w:rsidRPr="002801F7" w:rsidRDefault="001222C8" w:rsidP="000411D7">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Mounting arrangement:</w:t>
            </w:r>
          </w:p>
        </w:tc>
        <w:tc>
          <w:tcPr>
            <w:tcW w:w="2652"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Orientation limitations:</w:t>
            </w:r>
          </w:p>
        </w:tc>
        <w:tc>
          <w:tcPr>
            <w:tcW w:w="2652" w:type="pct"/>
          </w:tcPr>
          <w:p w:rsidR="001222C8" w:rsidRPr="002801F7" w:rsidRDefault="001222C8" w:rsidP="001222C8">
            <w:pPr>
              <w:pStyle w:val="BodyText"/>
              <w:autoSpaceDE w:val="0"/>
              <w:autoSpaceDN w:val="0"/>
              <w:adjustRightInd w:val="0"/>
              <w:rPr>
                <w:rFonts w:ascii="Times New Roman" w:hAnsi="Times New Roman"/>
                <w:szCs w:val="24"/>
                <w:lang w:val="en-US"/>
              </w:rPr>
            </w:pPr>
            <w:r w:rsidRPr="002801F7">
              <w:rPr>
                <w:rFonts w:ascii="Times New Roman" w:eastAsia="MS Mincho" w:hAnsi="Times New Roman"/>
                <w:szCs w:val="24"/>
                <w:lang w:val="en-US"/>
              </w:rPr>
              <w:t>_________________________</w:t>
            </w:r>
          </w:p>
        </w:tc>
      </w:tr>
      <w:tr w:rsidR="001222C8" w:rsidRPr="002801F7" w:rsidTr="003A7302">
        <w:tc>
          <w:tcPr>
            <w:tcW w:w="111" w:type="pct"/>
          </w:tcPr>
          <w:p w:rsidR="001222C8" w:rsidRPr="002801F7" w:rsidRDefault="001222C8" w:rsidP="001222C8">
            <w:pPr>
              <w:pStyle w:val="BodyText"/>
              <w:autoSpaceDE w:val="0"/>
              <w:autoSpaceDN w:val="0"/>
              <w:adjustRightInd w:val="0"/>
              <w:rPr>
                <w:rFonts w:ascii="Times New Roman" w:hAnsi="Times New Roman"/>
                <w:szCs w:val="24"/>
                <w:lang w:val="en-US"/>
              </w:rPr>
            </w:pPr>
          </w:p>
        </w:tc>
        <w:tc>
          <w:tcPr>
            <w:tcW w:w="2237" w:type="pct"/>
          </w:tcPr>
          <w:p w:rsidR="001222C8" w:rsidRPr="002801F7" w:rsidRDefault="001222C8" w:rsidP="002B3E49">
            <w:pPr>
              <w:pStyle w:val="BodyText"/>
              <w:autoSpaceDE w:val="0"/>
              <w:autoSpaceDN w:val="0"/>
              <w:adjustRightInd w:val="0"/>
              <w:jc w:val="left"/>
              <w:rPr>
                <w:rFonts w:ascii="Times New Roman" w:hAnsi="Times New Roman"/>
                <w:szCs w:val="24"/>
                <w:lang w:val="en-US"/>
              </w:rPr>
            </w:pPr>
            <w:r w:rsidRPr="002801F7">
              <w:rPr>
                <w:rFonts w:ascii="Times New Roman" w:eastAsia="MS Mincho" w:hAnsi="Times New Roman"/>
                <w:szCs w:val="24"/>
                <w:lang w:val="en-US"/>
              </w:rPr>
              <w:t>Approval number(s) of compatible water meters, calculator(s) (including indicating device) and measurement transducer(s) (including flow or volume sensor):</w:t>
            </w:r>
          </w:p>
        </w:tc>
        <w:tc>
          <w:tcPr>
            <w:tcW w:w="2652" w:type="pct"/>
            <w:vAlign w:val="bottom"/>
          </w:tcPr>
          <w:p w:rsidR="001222C8" w:rsidRPr="002801F7" w:rsidRDefault="001222C8" w:rsidP="001222C8">
            <w:pPr>
              <w:pStyle w:val="BodyText"/>
              <w:autoSpaceDE w:val="0"/>
              <w:autoSpaceDN w:val="0"/>
              <w:adjustRightInd w:val="0"/>
              <w:rPr>
                <w:rFonts w:ascii="Times New Roman" w:hAnsi="Times New Roman"/>
                <w:lang w:val="en-US"/>
              </w:rPr>
            </w:pPr>
            <w:r w:rsidRPr="002801F7">
              <w:rPr>
                <w:rFonts w:ascii="Times New Roman" w:eastAsia="MS Mincho" w:hAnsi="Times New Roman"/>
                <w:szCs w:val="24"/>
                <w:lang w:val="en-US"/>
              </w:rPr>
              <w:t>_________________________</w:t>
            </w:r>
          </w:p>
        </w:tc>
      </w:tr>
    </w:tbl>
    <w:p w:rsidR="001222C8" w:rsidRPr="002B3E49" w:rsidRDefault="001222C8">
      <w:pPr>
        <w:pStyle w:val="Heading3"/>
      </w:pPr>
      <w:r w:rsidRPr="002B3E49">
        <w:t xml:space="preserve">Documents concerning the </w:t>
      </w:r>
      <w:r w:rsidR="00227FF7" w:rsidRPr="00227FF7">
        <w:rPr>
          <w:color w:val="0000FF"/>
        </w:rPr>
        <w:t>pattern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 xml:space="preserve">A list of documents shall be submitted with the </w:t>
      </w:r>
      <w:r w:rsidR="00227FF7" w:rsidRPr="00227FF7">
        <w:rPr>
          <w:color w:val="0000FF"/>
          <w:lang w:val="en-US"/>
        </w:rPr>
        <w:t xml:space="preserve">pattern </w:t>
      </w:r>
      <w:r w:rsidRPr="002801F7">
        <w:rPr>
          <w:rFonts w:ascii="Times New Roman" w:eastAsia="MS Mincho" w:hAnsi="Times New Roman"/>
          <w:szCs w:val="24"/>
          <w:lang w:val="en-US"/>
        </w:rPr>
        <w:t>approval application as in Annex A.</w:t>
      </w:r>
    </w:p>
    <w:p w:rsidR="001222C8" w:rsidRPr="002801F7" w:rsidRDefault="001222C8" w:rsidP="006B0C18">
      <w:pPr>
        <w:pStyle w:val="Heading2"/>
      </w:pPr>
      <w:bookmarkStart w:id="27" w:name="_Toc316393754"/>
      <w:bookmarkStart w:id="28" w:name="_Toc348969348"/>
      <w:bookmarkStart w:id="29" w:name="_Toc379450403"/>
      <w:r w:rsidRPr="002801F7">
        <w:t>General information concerning the test equipment</w:t>
      </w:r>
      <w:bookmarkEnd w:id="27"/>
      <w:bookmarkEnd w:id="28"/>
      <w:bookmarkEnd w:id="29"/>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 xml:space="preserve">Details of all items of measuring equipment and test instruments used for the </w:t>
      </w:r>
      <w:r w:rsidR="00227FF7" w:rsidRPr="00227FF7">
        <w:rPr>
          <w:color w:val="0000FF"/>
          <w:lang w:val="en-US"/>
        </w:rPr>
        <w:t xml:space="preserve">pattern </w:t>
      </w:r>
      <w:r w:rsidRPr="002801F7">
        <w:rPr>
          <w:rFonts w:ascii="Times New Roman" w:eastAsia="MS Mincho" w:hAnsi="Times New Roman"/>
          <w:szCs w:val="24"/>
          <w:lang w:val="en-US"/>
        </w:rPr>
        <w:t>examinations, and initial verifications shall be listed in Annex B, including:</w:t>
      </w:r>
    </w:p>
    <w:p w:rsidR="001222C8" w:rsidRPr="002801F7" w:rsidRDefault="001222C8">
      <w:pPr>
        <w:pStyle w:val="ListContinue1"/>
        <w:autoSpaceDE w:val="0"/>
        <w:autoSpaceDN w:val="0"/>
        <w:adjustRightInd w:val="0"/>
        <w:rPr>
          <w:rFonts w:ascii="Times New Roman" w:eastAsia="MS Mincho" w:hAnsi="Times New Roman"/>
          <w:szCs w:val="24"/>
        </w:rPr>
      </w:pPr>
      <w:r w:rsidRPr="002801F7">
        <w:rPr>
          <w:rFonts w:ascii="Times New Roman" w:eastAsia="MS Mincho" w:hAnsi="Times New Roman"/>
          <w:szCs w:val="24"/>
        </w:rPr>
        <w:t>Manufacturer</w:t>
      </w:r>
    </w:p>
    <w:p w:rsidR="001222C8" w:rsidRPr="002801F7" w:rsidRDefault="001222C8">
      <w:pPr>
        <w:pStyle w:val="ListContinue1"/>
        <w:autoSpaceDE w:val="0"/>
        <w:autoSpaceDN w:val="0"/>
        <w:adjustRightInd w:val="0"/>
        <w:rPr>
          <w:rFonts w:ascii="Times New Roman" w:eastAsia="MS Mincho" w:hAnsi="Times New Roman"/>
          <w:szCs w:val="24"/>
        </w:rPr>
      </w:pPr>
      <w:r w:rsidRPr="002801F7">
        <w:rPr>
          <w:rFonts w:ascii="Times New Roman" w:eastAsia="MS Mincho" w:hAnsi="Times New Roman"/>
          <w:szCs w:val="24"/>
        </w:rPr>
        <w:t>Model number</w:t>
      </w:r>
    </w:p>
    <w:p w:rsidR="001222C8" w:rsidRPr="002801F7" w:rsidRDefault="001222C8">
      <w:pPr>
        <w:pStyle w:val="ListContinue1"/>
        <w:autoSpaceDE w:val="0"/>
        <w:autoSpaceDN w:val="0"/>
        <w:adjustRightInd w:val="0"/>
        <w:rPr>
          <w:rFonts w:ascii="Times New Roman" w:eastAsia="MS Mincho" w:hAnsi="Times New Roman"/>
          <w:szCs w:val="24"/>
        </w:rPr>
      </w:pPr>
      <w:r w:rsidRPr="002801F7">
        <w:rPr>
          <w:rFonts w:ascii="Times New Roman" w:eastAsia="MS Mincho" w:hAnsi="Times New Roman"/>
          <w:szCs w:val="24"/>
        </w:rPr>
        <w:t>Serial number</w:t>
      </w:r>
    </w:p>
    <w:p w:rsidR="001222C8" w:rsidRPr="002801F7" w:rsidRDefault="001222C8">
      <w:pPr>
        <w:pStyle w:val="ListContinue1"/>
        <w:autoSpaceDE w:val="0"/>
        <w:autoSpaceDN w:val="0"/>
        <w:adjustRightInd w:val="0"/>
        <w:rPr>
          <w:rFonts w:ascii="Times New Roman" w:eastAsia="MS Mincho" w:hAnsi="Times New Roman"/>
          <w:szCs w:val="24"/>
        </w:rPr>
      </w:pPr>
      <w:r w:rsidRPr="002801F7">
        <w:rPr>
          <w:rFonts w:ascii="Times New Roman" w:eastAsia="MS Mincho" w:hAnsi="Times New Roman"/>
          <w:szCs w:val="24"/>
        </w:rPr>
        <w:t>Date of last calibration</w:t>
      </w:r>
    </w:p>
    <w:p w:rsidR="001222C8" w:rsidRPr="002801F7" w:rsidRDefault="001222C8">
      <w:pPr>
        <w:pStyle w:val="ListContinue1"/>
        <w:autoSpaceDE w:val="0"/>
        <w:autoSpaceDN w:val="0"/>
        <w:adjustRightInd w:val="0"/>
        <w:rPr>
          <w:rFonts w:ascii="Times New Roman" w:eastAsia="MS Mincho" w:hAnsi="Times New Roman"/>
          <w:szCs w:val="24"/>
        </w:rPr>
      </w:pPr>
      <w:r w:rsidRPr="002801F7">
        <w:rPr>
          <w:rFonts w:ascii="Times New Roman" w:eastAsia="MS Mincho" w:hAnsi="Times New Roman"/>
          <w:szCs w:val="24"/>
        </w:rPr>
        <w:t>Date of next calibration due of e.g. instruments for measuring:</w:t>
      </w:r>
    </w:p>
    <w:p w:rsidR="001222C8" w:rsidRPr="002801F7" w:rsidRDefault="001222C8">
      <w:pPr>
        <w:pStyle w:val="ListContinue2"/>
        <w:autoSpaceDE w:val="0"/>
        <w:autoSpaceDN w:val="0"/>
        <w:adjustRightInd w:val="0"/>
        <w:rPr>
          <w:rFonts w:ascii="Times New Roman" w:eastAsia="MS Mincho" w:hAnsi="Times New Roman"/>
          <w:szCs w:val="24"/>
        </w:rPr>
      </w:pPr>
      <w:r w:rsidRPr="002801F7">
        <w:rPr>
          <w:rFonts w:ascii="Times New Roman" w:eastAsia="MS Mincho" w:hAnsi="Times New Roman"/>
          <w:szCs w:val="24"/>
        </w:rPr>
        <w:t>—</w:t>
      </w:r>
      <w:r w:rsidRPr="002801F7">
        <w:rPr>
          <w:rFonts w:ascii="Times New Roman" w:eastAsia="MS Mincho" w:hAnsi="Times New Roman"/>
          <w:szCs w:val="24"/>
        </w:rPr>
        <w:tab/>
        <w:t>linear dimensions</w:t>
      </w:r>
    </w:p>
    <w:p w:rsidR="001222C8" w:rsidRPr="002801F7" w:rsidRDefault="001222C8">
      <w:pPr>
        <w:pStyle w:val="ListContinue2"/>
        <w:autoSpaceDE w:val="0"/>
        <w:autoSpaceDN w:val="0"/>
        <w:adjustRightInd w:val="0"/>
        <w:rPr>
          <w:rFonts w:ascii="Times New Roman" w:eastAsia="MS Mincho" w:hAnsi="Times New Roman"/>
          <w:szCs w:val="24"/>
        </w:rPr>
      </w:pPr>
      <w:r w:rsidRPr="002801F7">
        <w:rPr>
          <w:rFonts w:ascii="Times New Roman" w:eastAsia="MS Mincho" w:hAnsi="Times New Roman"/>
          <w:szCs w:val="24"/>
        </w:rPr>
        <w:t>—</w:t>
      </w:r>
      <w:r w:rsidRPr="002801F7">
        <w:rPr>
          <w:rFonts w:ascii="Times New Roman" w:eastAsia="MS Mincho" w:hAnsi="Times New Roman"/>
          <w:szCs w:val="24"/>
        </w:rPr>
        <w:tab/>
        <w:t>pressure gauges</w:t>
      </w:r>
    </w:p>
    <w:p w:rsidR="001222C8" w:rsidRPr="002801F7" w:rsidRDefault="001222C8">
      <w:pPr>
        <w:pStyle w:val="ListContinue2"/>
        <w:autoSpaceDE w:val="0"/>
        <w:autoSpaceDN w:val="0"/>
        <w:adjustRightInd w:val="0"/>
        <w:rPr>
          <w:rFonts w:ascii="Times New Roman" w:eastAsia="MS Mincho" w:hAnsi="Times New Roman"/>
          <w:szCs w:val="24"/>
        </w:rPr>
      </w:pPr>
      <w:r w:rsidRPr="002801F7">
        <w:rPr>
          <w:rFonts w:ascii="Times New Roman" w:eastAsia="MS Mincho" w:hAnsi="Times New Roman"/>
          <w:szCs w:val="24"/>
        </w:rPr>
        <w:t>—</w:t>
      </w:r>
      <w:r w:rsidRPr="002801F7">
        <w:rPr>
          <w:rFonts w:ascii="Times New Roman" w:eastAsia="MS Mincho" w:hAnsi="Times New Roman"/>
          <w:szCs w:val="24"/>
        </w:rPr>
        <w:tab/>
        <w:t>pressure transmitters</w:t>
      </w:r>
    </w:p>
    <w:p w:rsidR="001222C8" w:rsidRPr="002801F7" w:rsidRDefault="001222C8">
      <w:pPr>
        <w:pStyle w:val="ListContinue2"/>
        <w:autoSpaceDE w:val="0"/>
        <w:autoSpaceDN w:val="0"/>
        <w:adjustRightInd w:val="0"/>
        <w:rPr>
          <w:rFonts w:ascii="Times New Roman" w:eastAsia="MS Mincho" w:hAnsi="Times New Roman"/>
          <w:szCs w:val="24"/>
        </w:rPr>
      </w:pPr>
      <w:r w:rsidRPr="002801F7">
        <w:rPr>
          <w:rFonts w:ascii="Times New Roman" w:eastAsia="MS Mincho" w:hAnsi="Times New Roman"/>
          <w:szCs w:val="24"/>
        </w:rPr>
        <w:t>—</w:t>
      </w:r>
      <w:r w:rsidRPr="002801F7">
        <w:rPr>
          <w:rFonts w:ascii="Times New Roman" w:eastAsia="MS Mincho" w:hAnsi="Times New Roman"/>
          <w:szCs w:val="24"/>
        </w:rPr>
        <w:tab/>
        <w:t>manometers</w:t>
      </w:r>
    </w:p>
    <w:p w:rsidR="001222C8" w:rsidRPr="002801F7" w:rsidRDefault="001222C8">
      <w:pPr>
        <w:pStyle w:val="ListContinue2"/>
        <w:autoSpaceDE w:val="0"/>
        <w:autoSpaceDN w:val="0"/>
        <w:adjustRightInd w:val="0"/>
        <w:rPr>
          <w:rFonts w:ascii="Times New Roman" w:eastAsia="MS Mincho" w:hAnsi="Times New Roman"/>
          <w:szCs w:val="24"/>
        </w:rPr>
      </w:pPr>
      <w:r w:rsidRPr="002801F7">
        <w:rPr>
          <w:rFonts w:ascii="Times New Roman" w:eastAsia="MS Mincho" w:hAnsi="Times New Roman"/>
          <w:szCs w:val="24"/>
        </w:rPr>
        <w:t>—</w:t>
      </w:r>
      <w:r w:rsidRPr="002801F7">
        <w:rPr>
          <w:rFonts w:ascii="Times New Roman" w:eastAsia="MS Mincho" w:hAnsi="Times New Roman"/>
          <w:szCs w:val="24"/>
        </w:rPr>
        <w:tab/>
        <w:t>temperature transducers</w:t>
      </w:r>
    </w:p>
    <w:p w:rsidR="001222C8" w:rsidRPr="002801F7" w:rsidRDefault="001222C8">
      <w:pPr>
        <w:pStyle w:val="ListContinue2"/>
        <w:autoSpaceDE w:val="0"/>
        <w:autoSpaceDN w:val="0"/>
        <w:adjustRightInd w:val="0"/>
        <w:rPr>
          <w:rFonts w:ascii="Times New Roman" w:eastAsia="MS Mincho" w:hAnsi="Times New Roman"/>
          <w:szCs w:val="24"/>
        </w:rPr>
      </w:pPr>
      <w:r w:rsidRPr="002801F7">
        <w:rPr>
          <w:rFonts w:ascii="Times New Roman" w:eastAsia="MS Mincho" w:hAnsi="Times New Roman"/>
          <w:szCs w:val="24"/>
        </w:rPr>
        <w:t>—</w:t>
      </w:r>
      <w:r w:rsidRPr="002801F7">
        <w:rPr>
          <w:rFonts w:ascii="Times New Roman" w:eastAsia="MS Mincho" w:hAnsi="Times New Roman"/>
          <w:szCs w:val="24"/>
        </w:rPr>
        <w:tab/>
        <w:t>reference meters</w:t>
      </w:r>
    </w:p>
    <w:p w:rsidR="001222C8" w:rsidRPr="002801F7" w:rsidRDefault="001222C8">
      <w:pPr>
        <w:pStyle w:val="ListContinue2"/>
        <w:autoSpaceDE w:val="0"/>
        <w:autoSpaceDN w:val="0"/>
        <w:adjustRightInd w:val="0"/>
        <w:rPr>
          <w:rFonts w:ascii="Times New Roman" w:eastAsia="MS Mincho" w:hAnsi="Times New Roman"/>
          <w:szCs w:val="24"/>
        </w:rPr>
      </w:pPr>
      <w:r w:rsidRPr="002801F7">
        <w:rPr>
          <w:rFonts w:ascii="Times New Roman" w:eastAsia="MS Mincho" w:hAnsi="Times New Roman"/>
          <w:szCs w:val="24"/>
        </w:rPr>
        <w:t>—</w:t>
      </w:r>
      <w:r w:rsidRPr="002801F7">
        <w:rPr>
          <w:rFonts w:ascii="Times New Roman" w:eastAsia="MS Mincho" w:hAnsi="Times New Roman"/>
          <w:szCs w:val="24"/>
        </w:rPr>
        <w:tab/>
        <w:t>volume tanks</w:t>
      </w:r>
    </w:p>
    <w:p w:rsidR="001222C8" w:rsidRPr="002801F7" w:rsidRDefault="001222C8">
      <w:pPr>
        <w:pStyle w:val="ListContinue2"/>
        <w:autoSpaceDE w:val="0"/>
        <w:autoSpaceDN w:val="0"/>
        <w:adjustRightInd w:val="0"/>
        <w:rPr>
          <w:rFonts w:ascii="Times New Roman" w:eastAsia="MS Mincho" w:hAnsi="Times New Roman"/>
          <w:szCs w:val="24"/>
        </w:rPr>
      </w:pPr>
      <w:r w:rsidRPr="002801F7">
        <w:rPr>
          <w:rFonts w:ascii="Times New Roman" w:eastAsia="MS Mincho" w:hAnsi="Times New Roman"/>
          <w:szCs w:val="24"/>
        </w:rPr>
        <w:t>—</w:t>
      </w:r>
      <w:r w:rsidRPr="002801F7">
        <w:rPr>
          <w:rFonts w:ascii="Times New Roman" w:eastAsia="MS Mincho" w:hAnsi="Times New Roman"/>
          <w:szCs w:val="24"/>
        </w:rPr>
        <w:tab/>
        <w:t>weighing machines</w:t>
      </w:r>
    </w:p>
    <w:p w:rsidR="001222C8" w:rsidRPr="002801F7" w:rsidRDefault="001222C8">
      <w:pPr>
        <w:pStyle w:val="ListContinue2"/>
        <w:autoSpaceDE w:val="0"/>
        <w:autoSpaceDN w:val="0"/>
        <w:adjustRightInd w:val="0"/>
        <w:rPr>
          <w:rFonts w:ascii="Times New Roman" w:eastAsia="MS Mincho" w:hAnsi="Times New Roman"/>
          <w:szCs w:val="24"/>
        </w:rPr>
      </w:pPr>
      <w:r w:rsidRPr="002801F7">
        <w:rPr>
          <w:rFonts w:ascii="Times New Roman" w:eastAsia="MS Mincho" w:hAnsi="Times New Roman"/>
          <w:szCs w:val="24"/>
        </w:rPr>
        <w:t>—</w:t>
      </w:r>
      <w:r w:rsidRPr="002801F7">
        <w:rPr>
          <w:rFonts w:ascii="Times New Roman" w:eastAsia="MS Mincho" w:hAnsi="Times New Roman"/>
          <w:szCs w:val="24"/>
        </w:rPr>
        <w:tab/>
        <w:t>signal generators (for pulse, current or voltage)</w:t>
      </w:r>
    </w:p>
    <w:p w:rsidR="001222C8" w:rsidRPr="002801F7" w:rsidRDefault="001222C8" w:rsidP="006B0C18">
      <w:pPr>
        <w:pStyle w:val="Heading2"/>
      </w:pPr>
      <w:bookmarkStart w:id="30" w:name="_Toc316393755"/>
      <w:bookmarkStart w:id="31" w:name="_Toc348969349"/>
      <w:bookmarkStart w:id="32" w:name="_Toc379450404"/>
      <w:r w:rsidRPr="002801F7">
        <w:t>Check list for water meter examinations and performance tests</w:t>
      </w:r>
      <w:bookmarkEnd w:id="30"/>
      <w:bookmarkEnd w:id="31"/>
      <w:bookmarkEnd w:id="32"/>
    </w:p>
    <w:p w:rsidR="001222C8" w:rsidRPr="002801F7" w:rsidRDefault="001222C8">
      <w:pPr>
        <w:pStyle w:val="Heading3"/>
      </w:pPr>
      <w:r w:rsidRPr="002801F7">
        <w:t>Check list for water meter examinations</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5423"/>
        <w:gridCol w:w="335"/>
        <w:gridCol w:w="335"/>
        <w:gridCol w:w="1912"/>
      </w:tblGrid>
      <w:tr w:rsidR="00A7130E" w:rsidRPr="002801F7" w:rsidTr="00833847">
        <w:tc>
          <w:tcPr>
            <w:tcW w:w="9864" w:type="dxa"/>
            <w:gridSpan w:val="5"/>
            <w:shd w:val="clear" w:color="auto" w:fill="auto"/>
          </w:tcPr>
          <w:p w:rsidR="00A7130E" w:rsidRPr="002801F7" w:rsidRDefault="00A7130E" w:rsidP="00403FFB">
            <w:pPr>
              <w:pStyle w:val="Tableheader"/>
              <w:jc w:val="center"/>
              <w:rPr>
                <w:rFonts w:ascii="Times New Roman" w:hAnsi="Times New Roman"/>
              </w:rPr>
            </w:pPr>
            <w:r w:rsidRPr="002801F7">
              <w:rPr>
                <w:rFonts w:ascii="Times New Roman" w:eastAsia="MS Mincho" w:hAnsi="Times New Roman"/>
                <w:b/>
                <w:szCs w:val="24"/>
              </w:rPr>
              <w:t>External examination for all water meters</w:t>
            </w:r>
          </w:p>
        </w:tc>
      </w:tr>
      <w:tr w:rsidR="00A7130E" w:rsidRPr="002801F7" w:rsidTr="00833847">
        <w:tc>
          <w:tcPr>
            <w:tcW w:w="1859" w:type="dxa"/>
            <w:shd w:val="clear" w:color="auto" w:fill="auto"/>
          </w:tcPr>
          <w:p w:rsidR="00A7130E" w:rsidRPr="002801F7" w:rsidRDefault="00A7130E" w:rsidP="00833847">
            <w:pPr>
              <w:pStyle w:val="Tableheader"/>
              <w:autoSpaceDE w:val="0"/>
              <w:autoSpaceDN w:val="0"/>
              <w:adjustRightInd w:val="0"/>
              <w:jc w:val="center"/>
              <w:rPr>
                <w:rFonts w:ascii="Times New Roman" w:hAnsi="Times New Roman" w:cs="Arial"/>
                <w:bCs/>
                <w:szCs w:val="20"/>
              </w:rPr>
            </w:pPr>
            <w:r w:rsidRPr="002801F7">
              <w:rPr>
                <w:rFonts w:ascii="Times New Roman" w:eastAsia="MS Mincho" w:hAnsi="Times New Roman"/>
                <w:szCs w:val="20"/>
              </w:rPr>
              <w:br/>
            </w:r>
            <w:r w:rsidR="005D72A5">
              <w:rPr>
                <w:rFonts w:ascii="Times New Roman" w:eastAsia="MS Mincho" w:hAnsi="Times New Roman"/>
                <w:szCs w:val="20"/>
              </w:rPr>
              <w:t>NMI R 49</w:t>
            </w:r>
            <w:r w:rsidR="004F292C">
              <w:rPr>
                <w:rFonts w:ascii="Times New Roman" w:eastAsia="MS Mincho" w:hAnsi="Times New Roman"/>
                <w:szCs w:val="20"/>
              </w:rPr>
              <w:t>-1</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subclause</w:t>
            </w:r>
          </w:p>
        </w:tc>
        <w:tc>
          <w:tcPr>
            <w:tcW w:w="5423" w:type="dxa"/>
            <w:shd w:val="clear" w:color="auto" w:fill="auto"/>
          </w:tcPr>
          <w:p w:rsidR="00A7130E" w:rsidRPr="002801F7" w:rsidRDefault="00A7130E" w:rsidP="00833847">
            <w:pPr>
              <w:pStyle w:val="Tableheader"/>
              <w:autoSpaceDE w:val="0"/>
              <w:autoSpaceDN w:val="0"/>
              <w:adjustRightInd w:val="0"/>
              <w:jc w:val="center"/>
              <w:rPr>
                <w:rFonts w:ascii="Times New Roman" w:hAnsi="Times New Roman" w:cs="Arial"/>
                <w:b/>
                <w:bCs/>
                <w:iCs/>
              </w:rPr>
            </w:pPr>
            <w:r w:rsidRPr="002801F7">
              <w:rPr>
                <w:rFonts w:ascii="Times New Roman" w:eastAsia="MS Mincho" w:hAnsi="Times New Roman"/>
                <w:b/>
                <w:szCs w:val="24"/>
              </w:rPr>
              <w:t>Requirement</w:t>
            </w:r>
          </w:p>
        </w:tc>
        <w:tc>
          <w:tcPr>
            <w:tcW w:w="335" w:type="dxa"/>
            <w:shd w:val="clear" w:color="auto" w:fill="auto"/>
          </w:tcPr>
          <w:p w:rsidR="00A7130E" w:rsidRPr="002801F7" w:rsidRDefault="00A7130E" w:rsidP="00833847">
            <w:pPr>
              <w:pStyle w:val="Tableheader"/>
              <w:autoSpaceDE w:val="0"/>
              <w:autoSpaceDN w:val="0"/>
              <w:adjustRightInd w:val="0"/>
              <w:jc w:val="center"/>
              <w:rPr>
                <w:rFonts w:ascii="Times New Roman" w:hAnsi="Times New Roman" w:cs="Arial"/>
                <w:b/>
              </w:rPr>
            </w:pPr>
            <w:r w:rsidRPr="002801F7">
              <w:rPr>
                <w:rFonts w:ascii="Times New Roman" w:eastAsia="MS Mincho" w:hAnsi="Times New Roman"/>
                <w:b/>
                <w:szCs w:val="24"/>
              </w:rPr>
              <w:t>+</w:t>
            </w:r>
          </w:p>
        </w:tc>
        <w:tc>
          <w:tcPr>
            <w:tcW w:w="335" w:type="dxa"/>
            <w:shd w:val="clear" w:color="auto" w:fill="auto"/>
          </w:tcPr>
          <w:p w:rsidR="00A7130E" w:rsidRPr="002801F7" w:rsidRDefault="00A7130E" w:rsidP="00833847">
            <w:pPr>
              <w:pStyle w:val="Tableheader"/>
              <w:autoSpaceDE w:val="0"/>
              <w:autoSpaceDN w:val="0"/>
              <w:adjustRightInd w:val="0"/>
              <w:jc w:val="center"/>
              <w:rPr>
                <w:rFonts w:ascii="Times New Roman" w:hAnsi="Times New Roman" w:cs="Arial"/>
                <w:b/>
              </w:rPr>
            </w:pPr>
            <w:r w:rsidRPr="002801F7">
              <w:rPr>
                <w:rFonts w:ascii="Times New Roman" w:eastAsia="MS Mincho" w:hAnsi="Times New Roman"/>
                <w:b/>
                <w:szCs w:val="24"/>
              </w:rPr>
              <w:t>−</w:t>
            </w:r>
          </w:p>
        </w:tc>
        <w:tc>
          <w:tcPr>
            <w:tcW w:w="1912" w:type="dxa"/>
            <w:shd w:val="clear" w:color="auto" w:fill="auto"/>
          </w:tcPr>
          <w:p w:rsidR="00A7130E" w:rsidRPr="002801F7" w:rsidRDefault="00A7130E" w:rsidP="00833847">
            <w:pPr>
              <w:pStyle w:val="Tableheader"/>
              <w:autoSpaceDE w:val="0"/>
              <w:autoSpaceDN w:val="0"/>
              <w:adjustRightInd w:val="0"/>
              <w:jc w:val="center"/>
              <w:rPr>
                <w:rFonts w:ascii="Times New Roman" w:hAnsi="Times New Roman" w:cs="Arial"/>
                <w:b/>
                <w:bCs/>
              </w:rPr>
            </w:pPr>
            <w:r w:rsidRPr="002801F7">
              <w:rPr>
                <w:rFonts w:ascii="Times New Roman" w:eastAsia="MS Mincho" w:hAnsi="Times New Roman"/>
                <w:b/>
                <w:szCs w:val="24"/>
              </w:rPr>
              <w:t>Remarks</w:t>
            </w:r>
          </w:p>
        </w:tc>
      </w:tr>
      <w:tr w:rsidR="00A7130E" w:rsidRPr="002801F7" w:rsidTr="00833847">
        <w:tc>
          <w:tcPr>
            <w:tcW w:w="9864" w:type="dxa"/>
            <w:gridSpan w:val="5"/>
            <w:shd w:val="clear" w:color="auto" w:fill="auto"/>
          </w:tcPr>
          <w:p w:rsidR="00A7130E" w:rsidRPr="002801F7" w:rsidRDefault="00A7130E" w:rsidP="00833847">
            <w:pPr>
              <w:pStyle w:val="Tablebody"/>
              <w:jc w:val="center"/>
              <w:rPr>
                <w:rFonts w:ascii="Times New Roman" w:hAnsi="Times New Roman"/>
              </w:rPr>
            </w:pPr>
            <w:r w:rsidRPr="002801F7">
              <w:rPr>
                <w:rFonts w:ascii="Times New Roman" w:eastAsia="MS Mincho" w:hAnsi="Times New Roman"/>
                <w:b/>
                <w:i/>
                <w:szCs w:val="24"/>
              </w:rPr>
              <w:t>Function of the indicating device</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6.7.1.1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indicating device shall provide an easily read, reliable and unambiguous visual indication of the indicated volume</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6.7.1.1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indicating device shall include visual means for testing and calibration.</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6.7.1.1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indicating device may include additional elements for testing and calibration by other methods, e.g. for automatic testing and calibration</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A7130E" w:rsidP="00833847">
            <w:pPr>
              <w:pStyle w:val="Tablebody"/>
              <w:jc w:val="center"/>
              <w:rPr>
                <w:rFonts w:ascii="Times New Roman" w:hAnsi="Times New Roman"/>
              </w:rPr>
            </w:pPr>
            <w:r w:rsidRPr="002801F7">
              <w:rPr>
                <w:rFonts w:ascii="Times New Roman" w:eastAsia="MS Mincho" w:hAnsi="Times New Roman"/>
                <w:b/>
                <w:i/>
                <w:szCs w:val="24"/>
              </w:rPr>
              <w:t>Unit of measurement and its placement</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6.7.1.2</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indicated volume of water shall be expressed in cubic metres</w:t>
            </w:r>
            <w:r w:rsidR="00227FF7">
              <w:rPr>
                <w:rFonts w:ascii="Times New Roman" w:eastAsia="MS Mincho" w:hAnsi="Times New Roman"/>
                <w:szCs w:val="24"/>
              </w:rPr>
              <w:t xml:space="preserve"> </w:t>
            </w:r>
            <w:r w:rsidR="00227FF7" w:rsidRPr="00227FF7">
              <w:rPr>
                <w:rFonts w:ascii="Times New Roman" w:eastAsia="MS Mincho" w:hAnsi="Times New Roman"/>
                <w:color w:val="0000FF"/>
                <w:szCs w:val="24"/>
              </w:rPr>
              <w:t>or kilolitres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6.7.1.2</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symbol m</w:t>
            </w:r>
            <w:r w:rsidRPr="002801F7">
              <w:rPr>
                <w:rFonts w:ascii="Times New Roman" w:eastAsia="MS Mincho" w:hAnsi="Times New Roman"/>
                <w:szCs w:val="24"/>
                <w:vertAlign w:val="superscript"/>
              </w:rPr>
              <w:t>3</w:t>
            </w:r>
            <w:r w:rsidRPr="002801F7">
              <w:rPr>
                <w:rFonts w:ascii="Times New Roman" w:eastAsia="MS Mincho" w:hAnsi="Times New Roman"/>
                <w:szCs w:val="24"/>
              </w:rPr>
              <w:t xml:space="preserve"> </w:t>
            </w:r>
            <w:r w:rsidR="00227FF7" w:rsidRPr="00227FF7">
              <w:rPr>
                <w:rFonts w:ascii="Times New Roman" w:eastAsia="MS Mincho" w:hAnsi="Times New Roman"/>
                <w:color w:val="0000FF"/>
                <w:szCs w:val="24"/>
              </w:rPr>
              <w:t xml:space="preserve">or kL </w:t>
            </w:r>
            <w:r w:rsidRPr="002801F7">
              <w:rPr>
                <w:rFonts w:ascii="Times New Roman" w:eastAsia="MS Mincho" w:hAnsi="Times New Roman"/>
                <w:szCs w:val="24"/>
              </w:rPr>
              <w:t>shall appear on the dial or immediately adjacent to the numbered display</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A7130E" w:rsidP="00833847">
            <w:pPr>
              <w:pStyle w:val="Tablebody"/>
              <w:jc w:val="center"/>
              <w:rPr>
                <w:rFonts w:ascii="Times New Roman" w:hAnsi="Times New Roman"/>
              </w:rPr>
            </w:pPr>
            <w:r w:rsidRPr="002801F7">
              <w:rPr>
                <w:rFonts w:ascii="Times New Roman" w:eastAsia="MS Mincho" w:hAnsi="Times New Roman"/>
                <w:b/>
                <w:i/>
                <w:szCs w:val="24"/>
              </w:rPr>
              <w:t>Indicating range</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6.7.1.3</w:t>
            </w:r>
          </w:p>
        </w:tc>
        <w:tc>
          <w:tcPr>
            <w:tcW w:w="5423" w:type="dxa"/>
            <w:shd w:val="clear" w:color="auto" w:fill="auto"/>
          </w:tcPr>
          <w:p w:rsidR="00A7130E" w:rsidRPr="00227F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For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Pr="002801F7">
              <w:rPr>
                <w:rFonts w:ascii="Times New Roman" w:eastAsia="MS Mincho" w:hAnsi="Times New Roman"/>
                <w:szCs w:val="24"/>
              </w:rPr>
              <w:t> ≤ 6</w:t>
            </w:r>
            <w:r w:rsidR="0096191E" w:rsidRPr="002801F7">
              <w:rPr>
                <w:rFonts w:ascii="Times New Roman" w:eastAsia="MS Mincho" w:hAnsi="Times New Roman"/>
                <w:szCs w:val="24"/>
              </w:rPr>
              <w:t>.</w:t>
            </w:r>
            <w:r w:rsidRPr="002801F7">
              <w:rPr>
                <w:rFonts w:ascii="Times New Roman" w:eastAsia="MS Mincho" w:hAnsi="Times New Roman"/>
                <w:szCs w:val="24"/>
              </w:rPr>
              <w:t>3, the minimum indicating range is 0 m</w:t>
            </w:r>
            <w:r w:rsidRPr="002801F7">
              <w:rPr>
                <w:rFonts w:ascii="Times New Roman" w:eastAsia="MS Mincho" w:hAnsi="Times New Roman"/>
                <w:szCs w:val="24"/>
                <w:vertAlign w:val="superscript"/>
              </w:rPr>
              <w:t>3</w:t>
            </w:r>
            <w:r w:rsidRPr="002801F7">
              <w:rPr>
                <w:rFonts w:ascii="Times New Roman" w:eastAsia="MS Mincho" w:hAnsi="Times New Roman"/>
                <w:szCs w:val="24"/>
              </w:rPr>
              <w:t xml:space="preserve"> </w:t>
            </w:r>
            <w:r w:rsidR="00227FF7">
              <w:rPr>
                <w:rFonts w:ascii="Times New Roman" w:eastAsia="MS Mincho" w:hAnsi="Times New Roman"/>
                <w:color w:val="0000FF"/>
                <w:szCs w:val="24"/>
              </w:rPr>
              <w:t>or kL</w:t>
            </w:r>
            <w:r w:rsidR="00227FF7" w:rsidRPr="00227FF7">
              <w:rPr>
                <w:rFonts w:ascii="Times New Roman" w:eastAsia="MS Mincho" w:hAnsi="Times New Roman"/>
                <w:szCs w:val="24"/>
              </w:rPr>
              <w:t xml:space="preserve"> </w:t>
            </w:r>
            <w:r w:rsidRPr="002801F7">
              <w:rPr>
                <w:rFonts w:ascii="Times New Roman" w:eastAsia="MS Mincho" w:hAnsi="Times New Roman"/>
                <w:szCs w:val="24"/>
              </w:rPr>
              <w:t>to 9 999 m</w:t>
            </w:r>
            <w:r w:rsidRPr="002801F7">
              <w:rPr>
                <w:rFonts w:ascii="Times New Roman" w:eastAsia="MS Mincho" w:hAnsi="Times New Roman"/>
                <w:szCs w:val="24"/>
                <w:vertAlign w:val="superscript"/>
              </w:rPr>
              <w:t>3</w:t>
            </w:r>
            <w:r w:rsidR="00227FF7">
              <w:rPr>
                <w:rFonts w:ascii="Times New Roman" w:eastAsia="MS Mincho" w:hAnsi="Times New Roman"/>
                <w:szCs w:val="24"/>
              </w:rPr>
              <w:t xml:space="preserve"> </w:t>
            </w:r>
            <w:r w:rsidR="00227FF7" w:rsidRPr="00227FF7">
              <w:rPr>
                <w:rFonts w:ascii="Times New Roman" w:eastAsia="MS Mincho" w:hAnsi="Times New Roman"/>
                <w:color w:val="0000FF"/>
                <w:szCs w:val="24"/>
              </w:rPr>
              <w:t>or kL</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6.7.1.3</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For 6</w:t>
            </w:r>
            <w:r w:rsidR="0096191E" w:rsidRPr="002801F7">
              <w:rPr>
                <w:rFonts w:ascii="Times New Roman" w:eastAsia="MS Mincho" w:hAnsi="Times New Roman"/>
                <w:szCs w:val="24"/>
              </w:rPr>
              <w:t>.</w:t>
            </w:r>
            <w:r w:rsidRPr="002801F7">
              <w:rPr>
                <w:rFonts w:ascii="Times New Roman" w:eastAsia="MS Mincho" w:hAnsi="Times New Roman"/>
                <w:szCs w:val="24"/>
              </w:rPr>
              <w:t xml:space="preserve">3 &lt;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Pr="002801F7">
              <w:rPr>
                <w:rFonts w:ascii="Times New Roman" w:eastAsia="MS Mincho" w:hAnsi="Times New Roman"/>
                <w:szCs w:val="24"/>
              </w:rPr>
              <w:t> ≤ 63, the minimum indicating range is 0 m</w:t>
            </w:r>
            <w:r w:rsidRPr="002801F7">
              <w:rPr>
                <w:rFonts w:ascii="Times New Roman" w:eastAsia="MS Mincho" w:hAnsi="Times New Roman"/>
                <w:szCs w:val="24"/>
                <w:vertAlign w:val="superscript"/>
              </w:rPr>
              <w:t>3</w:t>
            </w:r>
            <w:r w:rsidRPr="002801F7">
              <w:rPr>
                <w:rFonts w:ascii="Times New Roman" w:eastAsia="MS Mincho" w:hAnsi="Times New Roman"/>
                <w:szCs w:val="24"/>
              </w:rPr>
              <w:t xml:space="preserve"> </w:t>
            </w:r>
            <w:r w:rsidR="00227FF7" w:rsidRPr="00227FF7">
              <w:rPr>
                <w:rFonts w:ascii="Times New Roman" w:eastAsia="MS Mincho" w:hAnsi="Times New Roman"/>
                <w:color w:val="0000FF"/>
                <w:szCs w:val="24"/>
              </w:rPr>
              <w:t>or kL</w:t>
            </w:r>
            <w:r w:rsidR="00227FF7" w:rsidRPr="002801F7">
              <w:rPr>
                <w:rFonts w:ascii="Times New Roman" w:eastAsia="MS Mincho" w:hAnsi="Times New Roman"/>
                <w:szCs w:val="24"/>
              </w:rPr>
              <w:t xml:space="preserve"> </w:t>
            </w:r>
            <w:r w:rsidRPr="002801F7">
              <w:rPr>
                <w:rFonts w:ascii="Times New Roman" w:eastAsia="MS Mincho" w:hAnsi="Times New Roman"/>
                <w:szCs w:val="24"/>
              </w:rPr>
              <w:t>to 99 999 m</w:t>
            </w:r>
            <w:r w:rsidRPr="002801F7">
              <w:rPr>
                <w:rFonts w:ascii="Times New Roman" w:eastAsia="MS Mincho" w:hAnsi="Times New Roman"/>
                <w:szCs w:val="24"/>
                <w:vertAlign w:val="superscript"/>
              </w:rPr>
              <w:t>3</w:t>
            </w:r>
            <w:r w:rsidR="00227FF7" w:rsidRPr="00227FF7">
              <w:rPr>
                <w:rFonts w:ascii="Times New Roman" w:eastAsia="MS Mincho" w:hAnsi="Times New Roman"/>
                <w:color w:val="0000FF"/>
                <w:szCs w:val="24"/>
              </w:rPr>
              <w:t xml:space="preserve"> or kL</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6.7.1.3</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For 63 &lt;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Pr="002801F7">
              <w:rPr>
                <w:rFonts w:ascii="Times New Roman" w:eastAsia="MS Mincho" w:hAnsi="Times New Roman"/>
                <w:szCs w:val="24"/>
              </w:rPr>
              <w:t> ≤ 630, the minimum indicating range is 0 m</w:t>
            </w:r>
            <w:r w:rsidRPr="002801F7">
              <w:rPr>
                <w:rFonts w:ascii="Times New Roman" w:eastAsia="MS Mincho" w:hAnsi="Times New Roman"/>
                <w:szCs w:val="24"/>
                <w:vertAlign w:val="superscript"/>
              </w:rPr>
              <w:t>3</w:t>
            </w:r>
            <w:r w:rsidRPr="002801F7">
              <w:rPr>
                <w:rFonts w:ascii="Times New Roman" w:eastAsia="MS Mincho" w:hAnsi="Times New Roman"/>
                <w:szCs w:val="24"/>
              </w:rPr>
              <w:t xml:space="preserve"> </w:t>
            </w:r>
            <w:r w:rsidR="00227FF7" w:rsidRPr="00227FF7">
              <w:rPr>
                <w:rFonts w:ascii="Times New Roman" w:eastAsia="MS Mincho" w:hAnsi="Times New Roman"/>
                <w:color w:val="0000FF"/>
                <w:szCs w:val="24"/>
              </w:rPr>
              <w:t>or kL</w:t>
            </w:r>
            <w:r w:rsidR="00227FF7" w:rsidRPr="002801F7">
              <w:rPr>
                <w:rFonts w:ascii="Times New Roman" w:eastAsia="MS Mincho" w:hAnsi="Times New Roman"/>
                <w:szCs w:val="24"/>
              </w:rPr>
              <w:t xml:space="preserve"> </w:t>
            </w:r>
            <w:r w:rsidRPr="002801F7">
              <w:rPr>
                <w:rFonts w:ascii="Times New Roman" w:eastAsia="MS Mincho" w:hAnsi="Times New Roman"/>
                <w:szCs w:val="24"/>
              </w:rPr>
              <w:t>to 999 999 m</w:t>
            </w:r>
            <w:r w:rsidRPr="002801F7">
              <w:rPr>
                <w:rFonts w:ascii="Times New Roman" w:eastAsia="MS Mincho" w:hAnsi="Times New Roman"/>
                <w:szCs w:val="24"/>
                <w:vertAlign w:val="superscript"/>
              </w:rPr>
              <w:t>3</w:t>
            </w:r>
            <w:r w:rsidR="00227FF7" w:rsidRPr="00227FF7">
              <w:rPr>
                <w:rFonts w:ascii="Times New Roman" w:eastAsia="MS Mincho" w:hAnsi="Times New Roman"/>
                <w:color w:val="0000FF"/>
                <w:szCs w:val="24"/>
              </w:rPr>
              <w:t xml:space="preserve"> or kL</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6.7.1.3</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For 630 &lt;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Pr="002801F7">
              <w:rPr>
                <w:rFonts w:ascii="Times New Roman" w:eastAsia="MS Mincho" w:hAnsi="Times New Roman"/>
                <w:szCs w:val="24"/>
              </w:rPr>
              <w:t> ≤ 6 300, the minimum indicating range is 0 m</w:t>
            </w:r>
            <w:r w:rsidRPr="002801F7">
              <w:rPr>
                <w:rFonts w:ascii="Times New Roman" w:eastAsia="MS Mincho" w:hAnsi="Times New Roman"/>
                <w:szCs w:val="24"/>
                <w:vertAlign w:val="superscript"/>
              </w:rPr>
              <w:t>3</w:t>
            </w:r>
            <w:r w:rsidRPr="002801F7">
              <w:rPr>
                <w:rFonts w:ascii="Times New Roman" w:eastAsia="MS Mincho" w:hAnsi="Times New Roman"/>
                <w:szCs w:val="24"/>
              </w:rPr>
              <w:t xml:space="preserve"> </w:t>
            </w:r>
            <w:r w:rsidR="00227FF7" w:rsidRPr="00227FF7">
              <w:rPr>
                <w:rFonts w:ascii="Times New Roman" w:eastAsia="MS Mincho" w:hAnsi="Times New Roman"/>
                <w:color w:val="0000FF"/>
                <w:szCs w:val="24"/>
              </w:rPr>
              <w:t>or kL</w:t>
            </w:r>
            <w:r w:rsidR="00227FF7" w:rsidRPr="002801F7">
              <w:rPr>
                <w:rFonts w:ascii="Times New Roman" w:eastAsia="MS Mincho" w:hAnsi="Times New Roman"/>
                <w:szCs w:val="24"/>
              </w:rPr>
              <w:t xml:space="preserve"> </w:t>
            </w:r>
            <w:r w:rsidRPr="002801F7">
              <w:rPr>
                <w:rFonts w:ascii="Times New Roman" w:eastAsia="MS Mincho" w:hAnsi="Times New Roman"/>
                <w:szCs w:val="24"/>
              </w:rPr>
              <w:t>to 9 999 999 m</w:t>
            </w:r>
            <w:r w:rsidRPr="002801F7">
              <w:rPr>
                <w:rFonts w:ascii="Times New Roman" w:eastAsia="MS Mincho" w:hAnsi="Times New Roman"/>
                <w:szCs w:val="24"/>
                <w:vertAlign w:val="superscript"/>
              </w:rPr>
              <w:t>3</w:t>
            </w:r>
            <w:r w:rsidR="00227FF7" w:rsidRPr="00227FF7">
              <w:rPr>
                <w:rFonts w:ascii="Times New Roman" w:eastAsia="MS Mincho" w:hAnsi="Times New Roman"/>
                <w:color w:val="0000FF"/>
                <w:szCs w:val="24"/>
              </w:rPr>
              <w:t xml:space="preserve"> or kL</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
                <w:bCs/>
                <w:i/>
                <w:iCs/>
              </w:rPr>
            </w:pPr>
            <w:r w:rsidRPr="002801F7">
              <w:rPr>
                <w:rFonts w:ascii="Times New Roman" w:eastAsia="MS Mincho" w:hAnsi="Times New Roman"/>
                <w:b/>
                <w:i/>
                <w:szCs w:val="24"/>
              </w:rPr>
              <w:t>Colour coding for indicating device</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6.7.1.4</w:t>
            </w:r>
          </w:p>
        </w:tc>
        <w:tc>
          <w:tcPr>
            <w:tcW w:w="5423" w:type="dxa"/>
            <w:shd w:val="clear" w:color="auto" w:fill="auto"/>
          </w:tcPr>
          <w:p w:rsidR="00A7130E" w:rsidRPr="002801F7" w:rsidRDefault="00A7130E" w:rsidP="002801F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The color black should be used to indicate the cubic metre </w:t>
            </w:r>
            <w:r w:rsidR="00227FF7">
              <w:rPr>
                <w:rFonts w:ascii="Times New Roman" w:eastAsia="MS Mincho" w:hAnsi="Times New Roman"/>
                <w:color w:val="0000FF"/>
                <w:szCs w:val="24"/>
              </w:rPr>
              <w:t>or kilolitre</w:t>
            </w:r>
            <w:r w:rsidR="00227FF7" w:rsidRPr="002801F7">
              <w:rPr>
                <w:rFonts w:ascii="Times New Roman" w:eastAsia="MS Mincho" w:hAnsi="Times New Roman"/>
                <w:szCs w:val="24"/>
              </w:rPr>
              <w:t xml:space="preserve"> </w:t>
            </w:r>
            <w:r w:rsidRPr="002801F7">
              <w:rPr>
                <w:rFonts w:ascii="Times New Roman" w:eastAsia="MS Mincho" w:hAnsi="Times New Roman"/>
                <w:szCs w:val="24"/>
              </w:rPr>
              <w:t>and its multiples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6.7.1.4</w:t>
            </w:r>
          </w:p>
        </w:tc>
        <w:tc>
          <w:tcPr>
            <w:tcW w:w="5423" w:type="dxa"/>
            <w:shd w:val="clear" w:color="auto" w:fill="auto"/>
          </w:tcPr>
          <w:p w:rsidR="00A7130E" w:rsidRPr="002801F7" w:rsidRDefault="00A7130E" w:rsidP="002801F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color red should be used to indicate sub-multiples of a cubic metre</w:t>
            </w:r>
            <w:r w:rsidR="00227FF7">
              <w:rPr>
                <w:rFonts w:ascii="Times New Roman" w:eastAsia="MS Mincho" w:hAnsi="Times New Roman"/>
                <w:color w:val="0000FF"/>
                <w:szCs w:val="24"/>
              </w:rPr>
              <w:t xml:space="preserve"> or kilolitre</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6.7.1.4</w:t>
            </w:r>
          </w:p>
        </w:tc>
        <w:tc>
          <w:tcPr>
            <w:tcW w:w="5423" w:type="dxa"/>
            <w:shd w:val="clear" w:color="auto" w:fill="auto"/>
          </w:tcPr>
          <w:p w:rsidR="00A7130E" w:rsidRPr="002801F7" w:rsidRDefault="00A7130E" w:rsidP="002801F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colors shall be applied to either the pointers, indexes, numbers, wheels, discs, dials or aperture frames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6.7.1.4</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Other means of indicating the cubic metre </w:t>
            </w:r>
            <w:r w:rsidR="00227FF7">
              <w:rPr>
                <w:rFonts w:ascii="Times New Roman" w:eastAsia="MS Mincho" w:hAnsi="Times New Roman"/>
                <w:color w:val="0000FF"/>
                <w:szCs w:val="24"/>
              </w:rPr>
              <w:t>or kilolitre</w:t>
            </w:r>
            <w:r w:rsidR="00227FF7" w:rsidRPr="002801F7">
              <w:rPr>
                <w:rFonts w:ascii="Times New Roman" w:eastAsia="MS Mincho" w:hAnsi="Times New Roman"/>
                <w:szCs w:val="24"/>
              </w:rPr>
              <w:t xml:space="preserve"> </w:t>
            </w:r>
            <w:r w:rsidRPr="002801F7">
              <w:rPr>
                <w:rFonts w:ascii="Times New Roman" w:eastAsia="MS Mincho" w:hAnsi="Times New Roman"/>
                <w:szCs w:val="24"/>
              </w:rPr>
              <w:t>may be used provided there is no ambiguity in distinguishing between the primary indication and alternative displays, e.g. sub-multiples for verification and testing</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
                <w:bCs/>
                <w:i/>
                <w:iCs/>
              </w:rPr>
            </w:pPr>
            <w:r w:rsidRPr="002801F7">
              <w:rPr>
                <w:rFonts w:ascii="Times New Roman" w:eastAsia="MS Mincho" w:hAnsi="Times New Roman"/>
                <w:b/>
                <w:i/>
                <w:szCs w:val="24"/>
              </w:rPr>
              <w:t>Types of indicating device: Type 1 — Analogue device</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6.7.2.1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The indicated volume shall be shown by continuous movement of either:</w:t>
            </w:r>
          </w:p>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w:t>
            </w:r>
            <w:r w:rsidRPr="002801F7">
              <w:rPr>
                <w:rFonts w:ascii="Times New Roman" w:eastAsia="MS Mincho" w:hAnsi="Times New Roman"/>
                <w:szCs w:val="24"/>
              </w:rPr>
              <w:tab/>
              <w:t>one or more pointers moving relative to graduated scales; or</w:t>
            </w:r>
          </w:p>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b)</w:t>
            </w:r>
            <w:r w:rsidRPr="002801F7">
              <w:rPr>
                <w:rFonts w:ascii="Times New Roman" w:eastAsia="MS Mincho" w:hAnsi="Times New Roman"/>
                <w:szCs w:val="24"/>
              </w:rPr>
              <w:tab/>
              <w:t>one or more circular scales or drums each passing an index</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6.7.2.1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The value expressed in cubic metres </w:t>
            </w:r>
            <w:r w:rsidR="00227FF7">
              <w:rPr>
                <w:rFonts w:ascii="Times New Roman" w:eastAsia="MS Mincho" w:hAnsi="Times New Roman"/>
                <w:color w:val="0000FF"/>
                <w:szCs w:val="24"/>
              </w:rPr>
              <w:t>or kilolitres</w:t>
            </w:r>
            <w:r w:rsidR="00227FF7" w:rsidRPr="002801F7">
              <w:rPr>
                <w:rFonts w:ascii="Times New Roman" w:eastAsia="MS Mincho" w:hAnsi="Times New Roman"/>
                <w:szCs w:val="24"/>
              </w:rPr>
              <w:t xml:space="preserve"> </w:t>
            </w:r>
            <w:r w:rsidRPr="002801F7">
              <w:rPr>
                <w:rFonts w:ascii="Times New Roman" w:eastAsia="MS Mincho" w:hAnsi="Times New Roman"/>
                <w:szCs w:val="24"/>
              </w:rPr>
              <w:t>for each scale division shall be of the form 10</w:t>
            </w:r>
            <w:r w:rsidRPr="002801F7">
              <w:rPr>
                <w:rFonts w:ascii="Times New Roman" w:eastAsia="MS Mincho" w:hAnsi="Times New Roman"/>
                <w:i/>
                <w:szCs w:val="24"/>
                <w:vertAlign w:val="superscript"/>
              </w:rPr>
              <w:t>n</w:t>
            </w:r>
            <w:r w:rsidRPr="002801F7">
              <w:rPr>
                <w:rFonts w:ascii="Times New Roman" w:eastAsia="MS Mincho" w:hAnsi="Times New Roman"/>
                <w:szCs w:val="24"/>
              </w:rPr>
              <w:t xml:space="preserve">, where </w:t>
            </w:r>
            <w:r w:rsidRPr="002801F7">
              <w:rPr>
                <w:rFonts w:ascii="Times New Roman" w:eastAsia="MS Mincho" w:hAnsi="Times New Roman"/>
                <w:i/>
                <w:szCs w:val="24"/>
              </w:rPr>
              <w:t>n</w:t>
            </w:r>
            <w:r w:rsidRPr="002801F7">
              <w:rPr>
                <w:rFonts w:ascii="Times New Roman" w:eastAsia="MS Mincho" w:hAnsi="Times New Roman"/>
                <w:szCs w:val="24"/>
              </w:rPr>
              <w:t xml:space="preserve"> is a positive or a negative whole number or zero, thereby establishing a system of consecutive decades.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6.7.2.1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 xml:space="preserve">The scale shall be graduated in values expressed in cubic metres </w:t>
            </w:r>
            <w:r w:rsidR="00227FF7">
              <w:rPr>
                <w:rFonts w:ascii="Times New Roman" w:eastAsia="MS Mincho" w:hAnsi="Times New Roman"/>
                <w:color w:val="0000FF"/>
                <w:szCs w:val="24"/>
              </w:rPr>
              <w:t>or kilolitres</w:t>
            </w:r>
            <w:r w:rsidR="00227FF7" w:rsidRPr="002801F7">
              <w:rPr>
                <w:rFonts w:ascii="Times New Roman" w:eastAsia="MS Mincho" w:hAnsi="Times New Roman"/>
                <w:szCs w:val="24"/>
              </w:rPr>
              <w:t xml:space="preserve"> </w:t>
            </w:r>
            <w:r w:rsidRPr="002801F7">
              <w:rPr>
                <w:rFonts w:ascii="Times New Roman" w:eastAsia="MS Mincho" w:hAnsi="Times New Roman"/>
                <w:szCs w:val="24"/>
              </w:rPr>
              <w:t>or accompanied by a multiplying factor</w:t>
            </w:r>
          </w:p>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w:t>
            </w:r>
            <w:r w:rsidR="0096191E" w:rsidRPr="002801F7">
              <w:rPr>
                <w:rFonts w:ascii="Times New Roman" w:eastAsia="MS Mincho" w:hAnsi="Times New Roman"/>
                <w:szCs w:val="24"/>
              </w:rPr>
              <w:t>0.</w:t>
            </w:r>
            <w:r w:rsidRPr="002801F7">
              <w:rPr>
                <w:rFonts w:ascii="Times New Roman" w:eastAsia="MS Mincho" w:hAnsi="Times New Roman"/>
                <w:szCs w:val="24"/>
              </w:rPr>
              <w:t>001; ×</w:t>
            </w:r>
            <w:r w:rsidR="0096191E" w:rsidRPr="002801F7">
              <w:rPr>
                <w:rFonts w:ascii="Times New Roman" w:eastAsia="MS Mincho" w:hAnsi="Times New Roman"/>
                <w:szCs w:val="24"/>
              </w:rPr>
              <w:t>0.</w:t>
            </w:r>
            <w:r w:rsidRPr="002801F7">
              <w:rPr>
                <w:rFonts w:ascii="Times New Roman" w:eastAsia="MS Mincho" w:hAnsi="Times New Roman"/>
                <w:szCs w:val="24"/>
              </w:rPr>
              <w:t>01; ×</w:t>
            </w:r>
            <w:r w:rsidR="0096191E" w:rsidRPr="002801F7">
              <w:rPr>
                <w:rFonts w:ascii="Times New Roman" w:eastAsia="MS Mincho" w:hAnsi="Times New Roman"/>
                <w:szCs w:val="24"/>
              </w:rPr>
              <w:t>0.</w:t>
            </w:r>
            <w:r w:rsidRPr="002801F7">
              <w:rPr>
                <w:rFonts w:ascii="Times New Roman" w:eastAsia="MS Mincho" w:hAnsi="Times New Roman"/>
                <w:szCs w:val="24"/>
              </w:rPr>
              <w:t>1; ×1; ×10; ×100; ×1 000 etc.)</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6.7.2.1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Rotational movement of the pointers or circular scales shall be clockwise</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6.7.2.1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Linear movement of pointers or scales shall be left to right</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6.7.2.1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Movement of numbered roller indicators shall be upwards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A7130E" w:rsidP="00833847">
            <w:pPr>
              <w:pStyle w:val="Tablebody"/>
              <w:jc w:val="center"/>
              <w:rPr>
                <w:rFonts w:ascii="Times New Roman" w:hAnsi="Times New Roman"/>
              </w:rPr>
            </w:pPr>
            <w:r w:rsidRPr="002801F7">
              <w:rPr>
                <w:rFonts w:ascii="Times New Roman" w:eastAsia="MS Mincho" w:hAnsi="Times New Roman"/>
                <w:b/>
                <w:i/>
                <w:szCs w:val="24"/>
              </w:rPr>
              <w:t>Types of indicating device: Type 2 — Digital device</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6.7.2.2</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indicated volume is given by a line of digits appearing in one or more apertures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6.7.2.2</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advance of one digit shall be completed while the digit of the next immediately lower decade changes from 9 to 0</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6.7.2.2</w:t>
            </w:r>
          </w:p>
        </w:tc>
        <w:tc>
          <w:tcPr>
            <w:tcW w:w="5423" w:type="dxa"/>
            <w:shd w:val="clear" w:color="auto" w:fill="auto"/>
          </w:tcPr>
          <w:p w:rsidR="00A7130E" w:rsidRPr="002801F7" w:rsidRDefault="00A7130E" w:rsidP="00403FFB">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apparent height of the digits shall be at least 4 mm</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6.7.2.2</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For non-electronic devices, movement of numbered roller indicators (drums) shall be upwards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6.7.2.2</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For non-electronic devices, the lowest value decade may have a continuous movement, the aperture being large enough to permit a digit to be read without ambiguity</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6.7.2.2</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For electronic devices with non-permanent displays the volume shall be able to be displayed at any time for at least 10 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6.7.2.2</w:t>
            </w:r>
          </w:p>
        </w:tc>
        <w:tc>
          <w:tcPr>
            <w:tcW w:w="5423" w:type="dxa"/>
            <w:shd w:val="clear" w:color="auto" w:fill="auto"/>
          </w:tcPr>
          <w:p w:rsidR="00A7130E" w:rsidRPr="002801F7" w:rsidRDefault="00A7130E" w:rsidP="00833847">
            <w:pPr>
              <w:pStyle w:val="Tablebody"/>
              <w:tabs>
                <w:tab w:val="left" w:pos="720"/>
              </w:tabs>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For electronic devices, the meter shall provide visual checking of the entire display which shall have the following sequence:</w:t>
            </w:r>
          </w:p>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 for seven segment type displaying all the elements (e.g. an “eights” test); and</w:t>
            </w:r>
          </w:p>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 for seven segment type blanking all the elements (a “blanks” test).</w:t>
            </w:r>
          </w:p>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For graphical displays, an equivalent test is required to demonstrate that display faults cannot result in any digit being misinterpreted.</w:t>
            </w:r>
          </w:p>
          <w:p w:rsidR="00A7130E" w:rsidRPr="002801F7" w:rsidRDefault="00A7130E" w:rsidP="00833847">
            <w:pPr>
              <w:pStyle w:val="Tablebody"/>
              <w:autoSpaceDE w:val="0"/>
              <w:autoSpaceDN w:val="0"/>
              <w:adjustRightInd w:val="0"/>
              <w:jc w:val="both"/>
              <w:rPr>
                <w:rFonts w:ascii="Times New Roman" w:hAnsi="Times New Roman" w:cs="Arial"/>
                <w:szCs w:val="18"/>
              </w:rPr>
            </w:pPr>
            <w:r w:rsidRPr="002801F7">
              <w:rPr>
                <w:rFonts w:ascii="Times New Roman" w:eastAsia="MS Mincho" w:hAnsi="Times New Roman"/>
                <w:szCs w:val="24"/>
              </w:rPr>
              <w:t>Each step of the sequence shall last at least 1 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
                <w:bCs/>
                <w:i/>
                <w:iCs/>
              </w:rPr>
            </w:pPr>
            <w:r w:rsidRPr="002801F7">
              <w:rPr>
                <w:rFonts w:ascii="Times New Roman" w:eastAsia="MS Mincho" w:hAnsi="Times New Roman"/>
                <w:b/>
                <w:i/>
                <w:szCs w:val="24"/>
              </w:rPr>
              <w:t>Types of indicating device: Type 3 — Combination of analogue and digital devices</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6.7.2.3</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indicated volume is given by a combination of type 1 and type 2 devices and the respective requirements of each shall apply</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A7130E" w:rsidP="00833847">
            <w:pPr>
              <w:pStyle w:val="Tablebody"/>
              <w:jc w:val="center"/>
              <w:rPr>
                <w:rFonts w:ascii="Times New Roman" w:hAnsi="Times New Roman"/>
              </w:rPr>
            </w:pPr>
            <w:r w:rsidRPr="002801F7">
              <w:rPr>
                <w:rFonts w:ascii="Times New Roman" w:eastAsia="MS Mincho" w:hAnsi="Times New Roman"/>
                <w:b/>
                <w:i/>
                <w:szCs w:val="24"/>
              </w:rPr>
              <w:t>Verification devices — General requirements</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6.7.3.1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Every indicating device shall provide means for visual, non-ambiguous verification testing and calibration</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6.7.3.1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visual verification may have either a continuous or a discontinuous movement</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6.7.3.1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In addition to the visual verification display, an indicating device may include provisions for rapid testing by the inclusion of complementary elements (e.g. star wheels or discs), providing signals through externally attached sensors.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A7130E" w:rsidP="00833847">
            <w:pPr>
              <w:pStyle w:val="Tablebody"/>
              <w:jc w:val="center"/>
              <w:rPr>
                <w:rFonts w:ascii="Times New Roman" w:hAnsi="Times New Roman"/>
              </w:rPr>
            </w:pPr>
            <w:r w:rsidRPr="002801F7">
              <w:rPr>
                <w:rFonts w:ascii="Times New Roman" w:eastAsia="MS Mincho" w:hAnsi="Times New Roman"/>
                <w:b/>
                <w:i/>
                <w:szCs w:val="24"/>
              </w:rPr>
              <w:t>Verification devices — Visual verification displays</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6.7.3.2.1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value of the verification scale interval, expressed in cubic metres</w:t>
            </w:r>
            <w:r w:rsidR="00227FF7">
              <w:rPr>
                <w:rFonts w:ascii="Times New Roman" w:eastAsia="MS Mincho" w:hAnsi="Times New Roman"/>
                <w:color w:val="0000FF"/>
                <w:szCs w:val="24"/>
              </w:rPr>
              <w:t xml:space="preserve"> or kilolitres</w:t>
            </w:r>
            <w:r w:rsidRPr="002801F7">
              <w:rPr>
                <w:rFonts w:ascii="Times New Roman" w:eastAsia="MS Mincho" w:hAnsi="Times New Roman"/>
                <w:szCs w:val="24"/>
              </w:rPr>
              <w:t>, shall be of the form:1 × 10</w:t>
            </w:r>
            <w:r w:rsidRPr="002801F7">
              <w:rPr>
                <w:rFonts w:ascii="Times New Roman" w:eastAsia="MS Mincho" w:hAnsi="Times New Roman"/>
                <w:i/>
                <w:szCs w:val="24"/>
                <w:vertAlign w:val="superscript"/>
              </w:rPr>
              <w:t>n</w:t>
            </w:r>
            <w:r w:rsidRPr="002801F7">
              <w:rPr>
                <w:rFonts w:ascii="Times New Roman" w:eastAsia="MS Mincho" w:hAnsi="Times New Roman"/>
                <w:szCs w:val="24"/>
              </w:rPr>
              <w:t>, 2 × 10</w:t>
            </w:r>
            <w:r w:rsidRPr="002801F7">
              <w:rPr>
                <w:rFonts w:ascii="Times New Roman" w:eastAsia="MS Mincho" w:hAnsi="Times New Roman"/>
                <w:i/>
                <w:szCs w:val="24"/>
                <w:vertAlign w:val="superscript"/>
              </w:rPr>
              <w:t>n</w:t>
            </w:r>
            <w:r w:rsidRPr="002801F7">
              <w:rPr>
                <w:rFonts w:ascii="Times New Roman" w:eastAsia="MS Mincho" w:hAnsi="Times New Roman"/>
                <w:szCs w:val="24"/>
              </w:rPr>
              <w:t xml:space="preserve"> or 5 × 10</w:t>
            </w:r>
            <w:r w:rsidRPr="002801F7">
              <w:rPr>
                <w:rFonts w:ascii="Times New Roman" w:eastAsia="MS Mincho" w:hAnsi="Times New Roman"/>
                <w:i/>
                <w:szCs w:val="24"/>
                <w:vertAlign w:val="superscript"/>
              </w:rPr>
              <w:t>n</w:t>
            </w:r>
            <w:r w:rsidRPr="002801F7">
              <w:rPr>
                <w:rFonts w:ascii="Times New Roman" w:eastAsia="MS Mincho" w:hAnsi="Times New Roman"/>
                <w:szCs w:val="24"/>
              </w:rPr>
              <w:t xml:space="preserve">, where </w:t>
            </w:r>
            <w:r w:rsidRPr="002801F7">
              <w:rPr>
                <w:rFonts w:ascii="Times New Roman" w:eastAsia="MS Mincho" w:hAnsi="Times New Roman"/>
                <w:i/>
                <w:szCs w:val="24"/>
              </w:rPr>
              <w:t>n</w:t>
            </w:r>
            <w:r w:rsidRPr="002801F7">
              <w:rPr>
                <w:rFonts w:ascii="Times New Roman" w:eastAsia="MS Mincho" w:hAnsi="Times New Roman"/>
                <w:szCs w:val="24"/>
              </w:rPr>
              <w:t xml:space="preserve"> is a positive or negative whole number, or zero</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6.7.3.2.1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indicated volume is given by a line of digits appearing in one or more apertures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6.7.3.2.1</w:t>
            </w:r>
          </w:p>
        </w:tc>
        <w:tc>
          <w:tcPr>
            <w:tcW w:w="5423" w:type="dxa"/>
            <w:shd w:val="clear" w:color="auto" w:fill="auto"/>
          </w:tcPr>
          <w:p w:rsidR="00A7130E" w:rsidRPr="002801F7" w:rsidRDefault="00A7130E" w:rsidP="00AE431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For analogue or digital indicating devices with continuous movement of the first element, the verification scale interval may be formed from the division into 2, 5 or 10 equal parts of the interval between two consecutive digits of the first element. Numbering shall not be applied to these divisions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6.7.3.2.1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For digital indicating devices with discontinuous movement of the first element, the verification scale interval is the interval between two consecutive digits or incremental movements of the first element</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6.7.3.2.2</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On indicating devices with continuous movement of the first element, the apparent scale spacing shall </w:t>
            </w:r>
            <w:r w:rsidR="00A8765D">
              <w:rPr>
                <w:rFonts w:cs="Arial"/>
                <w:color w:val="000000"/>
                <w:sz w:val="18"/>
              </w:rPr>
              <w:t>be not less</w:t>
            </w:r>
            <w:r w:rsidRPr="002801F7">
              <w:rPr>
                <w:rFonts w:ascii="Times New Roman" w:eastAsia="MS Mincho" w:hAnsi="Times New Roman"/>
                <w:szCs w:val="24"/>
              </w:rPr>
              <w:t xml:space="preserve"> than 1 mm and not more than 5 mm</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6.7.3.2.2</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The scale shall consist of either:</w:t>
            </w:r>
          </w:p>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w:t>
            </w:r>
            <w:r w:rsidRPr="002801F7">
              <w:rPr>
                <w:rFonts w:ascii="Times New Roman" w:eastAsia="MS Mincho" w:hAnsi="Times New Roman"/>
                <w:szCs w:val="24"/>
              </w:rPr>
              <w:tab/>
              <w:t>lines of equal thickness not exceeding one quarter of the scale spacing and differing only in length; or</w:t>
            </w:r>
          </w:p>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b)</w:t>
            </w:r>
            <w:r w:rsidRPr="002801F7">
              <w:rPr>
                <w:rFonts w:ascii="Times New Roman" w:eastAsia="MS Mincho" w:hAnsi="Times New Roman"/>
                <w:szCs w:val="24"/>
              </w:rPr>
              <w:tab/>
              <w:t>contrasting bands of a constant width equal to the scale spacing</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6.7.3.2.2</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apparent width of the pointer at its tip shall not exceed one-quarter of the scale spacing and in no case shall it be greater than 0</w:t>
            </w:r>
            <w:r w:rsidR="0096191E" w:rsidRPr="002801F7">
              <w:rPr>
                <w:rFonts w:ascii="Times New Roman" w:eastAsia="MS Mincho" w:hAnsi="Times New Roman"/>
                <w:szCs w:val="24"/>
              </w:rPr>
              <w:t>.</w:t>
            </w:r>
            <w:r w:rsidRPr="002801F7">
              <w:rPr>
                <w:rFonts w:ascii="Times New Roman" w:eastAsia="MS Mincho" w:hAnsi="Times New Roman"/>
                <w:szCs w:val="24"/>
              </w:rPr>
              <w:t>5 mm</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A7130E" w:rsidP="00833847">
            <w:pPr>
              <w:pStyle w:val="Tablebody"/>
              <w:jc w:val="center"/>
              <w:rPr>
                <w:rFonts w:ascii="Times New Roman" w:hAnsi="Times New Roman"/>
              </w:rPr>
            </w:pPr>
            <w:r w:rsidRPr="002801F7">
              <w:rPr>
                <w:rFonts w:ascii="Times New Roman" w:eastAsia="MS Mincho" w:hAnsi="Times New Roman"/>
                <w:b/>
                <w:i/>
                <w:szCs w:val="24"/>
              </w:rPr>
              <w:t>Resolution of the indicating device</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6.7.3.2.3</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The sub-divisions of the verification scale shall be small enough to ensure that the resolution of the indicating device does not exceed 0</w:t>
            </w:r>
            <w:r w:rsidR="0096191E" w:rsidRPr="002801F7">
              <w:rPr>
                <w:rFonts w:ascii="Times New Roman" w:eastAsia="MS Mincho" w:hAnsi="Times New Roman"/>
                <w:szCs w:val="24"/>
              </w:rPr>
              <w:t>.</w:t>
            </w:r>
            <w:r w:rsidRPr="002801F7">
              <w:rPr>
                <w:rFonts w:ascii="Times New Roman" w:eastAsia="MS Mincho" w:hAnsi="Times New Roman"/>
                <w:szCs w:val="24"/>
              </w:rPr>
              <w:t>25 % of the actual volume for accuracy class 1 meters, and 0</w:t>
            </w:r>
            <w:r w:rsidR="0096191E" w:rsidRPr="002801F7">
              <w:rPr>
                <w:rFonts w:ascii="Times New Roman" w:eastAsia="MS Mincho" w:hAnsi="Times New Roman"/>
                <w:szCs w:val="24"/>
              </w:rPr>
              <w:t>.</w:t>
            </w:r>
            <w:r w:rsidRPr="002801F7">
              <w:rPr>
                <w:rFonts w:ascii="Times New Roman" w:eastAsia="MS Mincho" w:hAnsi="Times New Roman"/>
                <w:szCs w:val="24"/>
              </w:rPr>
              <w:t xml:space="preserve">5 % of the actual volume for accuracy class 2 meters, for a 90 min test at the minimum flow rate,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1</w:t>
            </w:r>
            <w:r w:rsidRPr="002801F7">
              <w:rPr>
                <w:rFonts w:ascii="Times New Roman" w:eastAsia="MS Mincho" w:hAnsi="Times New Roman"/>
                <w:szCs w:val="24"/>
              </w:rPr>
              <w:t>.</w:t>
            </w:r>
          </w:p>
          <w:p w:rsidR="00A7130E" w:rsidRPr="002801F7" w:rsidRDefault="0096191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i/>
                <w:szCs w:val="24"/>
              </w:rPr>
              <w:t>Note 1:</w:t>
            </w:r>
            <w:r w:rsidR="00A7130E" w:rsidRPr="002801F7">
              <w:rPr>
                <w:rFonts w:ascii="Times New Roman" w:eastAsia="MS Mincho" w:hAnsi="Times New Roman"/>
                <w:szCs w:val="24"/>
              </w:rPr>
              <w:tab/>
              <w:t>When the display of the first element is continuous, an allowance should be made for a maximum error in each reading of not more than half of the verification scale interval.</w:t>
            </w:r>
          </w:p>
          <w:p w:rsidR="00A7130E" w:rsidRPr="002801F7" w:rsidRDefault="0096191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i/>
                <w:szCs w:val="24"/>
              </w:rPr>
              <w:t>Note 2:</w:t>
            </w:r>
            <w:r w:rsidR="00A7130E" w:rsidRPr="002801F7">
              <w:rPr>
                <w:rFonts w:ascii="Times New Roman" w:eastAsia="MS Mincho" w:hAnsi="Times New Roman"/>
                <w:szCs w:val="24"/>
              </w:rPr>
              <w:tab/>
              <w:t>When the display of the first element is discontinuous, an allowance should be made for a maximum error in each reading of not more than one digit of the verification scale</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96191E" w:rsidP="00833847">
            <w:pPr>
              <w:pStyle w:val="Tablebody"/>
              <w:jc w:val="both"/>
              <w:rPr>
                <w:rFonts w:ascii="Times New Roman" w:hAnsi="Times New Roman"/>
              </w:rPr>
            </w:pPr>
            <w:r w:rsidRPr="002801F7">
              <w:rPr>
                <w:rFonts w:ascii="Times New Roman" w:eastAsia="MS Mincho" w:hAnsi="Times New Roman"/>
                <w:i/>
                <w:szCs w:val="24"/>
              </w:rPr>
              <w:t>Note:</w:t>
            </w:r>
            <w:r w:rsidR="00A7130E" w:rsidRPr="002801F7">
              <w:rPr>
                <w:rFonts w:ascii="Times New Roman" w:eastAsia="MS Mincho" w:hAnsi="Times New Roman"/>
                <w:szCs w:val="24"/>
              </w:rPr>
              <w:tab/>
              <w:t>For combination meters with two indicating devices, the above requirements apply to both indicating devices.</w:t>
            </w:r>
          </w:p>
        </w:tc>
      </w:tr>
      <w:tr w:rsidR="00A7130E" w:rsidRPr="002801F7" w:rsidTr="00833847">
        <w:tc>
          <w:tcPr>
            <w:tcW w:w="9864" w:type="dxa"/>
            <w:gridSpan w:val="5"/>
            <w:shd w:val="clear" w:color="auto" w:fill="auto"/>
          </w:tcPr>
          <w:p w:rsidR="00A7130E" w:rsidRPr="002801F7" w:rsidRDefault="00A7130E" w:rsidP="00833847">
            <w:pPr>
              <w:pStyle w:val="Tablebody"/>
              <w:jc w:val="center"/>
              <w:rPr>
                <w:rFonts w:ascii="Times New Roman" w:hAnsi="Times New Roman"/>
              </w:rPr>
            </w:pPr>
            <w:r w:rsidRPr="002801F7">
              <w:rPr>
                <w:rFonts w:ascii="Times New Roman" w:eastAsia="MS Mincho" w:hAnsi="Times New Roman"/>
                <w:b/>
                <w:i/>
                <w:szCs w:val="24"/>
              </w:rPr>
              <w:t>Marks and inscriptions</w:t>
            </w:r>
          </w:p>
        </w:tc>
      </w:tr>
      <w:tr w:rsidR="00A7130E" w:rsidRPr="002801F7" w:rsidTr="00833847">
        <w:tc>
          <w:tcPr>
            <w:tcW w:w="1859" w:type="dxa"/>
            <w:shd w:val="clear" w:color="auto" w:fill="auto"/>
          </w:tcPr>
          <w:p w:rsidR="00A7130E" w:rsidRPr="002801F7" w:rsidDel="007B0BCF"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A place shall be provided on the meter for affixing the verification mark, which shall be visible without dismantling the meter</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6.6.2</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water meter shall be clearly and indelibly marked with the information listed in the following, either grouped or distributed on the casing, the indicating device dial, an identification plate or on the meter cover if is not detachable</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a)</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Unit of measurement: cubic metre</w:t>
            </w:r>
            <w:r w:rsidR="00227FF7">
              <w:rPr>
                <w:rFonts w:ascii="Times New Roman" w:eastAsia="MS Mincho" w:hAnsi="Times New Roman"/>
                <w:color w:val="0000FF"/>
                <w:szCs w:val="24"/>
              </w:rPr>
              <w:t xml:space="preserve"> or kilolitre</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b)</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accuracy class, where it differs from accuracy class 2</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c)</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The numerical value of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Pr="002801F7">
              <w:rPr>
                <w:rFonts w:ascii="Times New Roman" w:eastAsia="MS Mincho" w:hAnsi="Times New Roman"/>
                <w:szCs w:val="24"/>
              </w:rPr>
              <w:t xml:space="preserve"> and the ratio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00DB0CE3" w:rsidRPr="002801F7">
              <w:rPr>
                <w:rFonts w:ascii="Times New Roman" w:eastAsia="MS Mincho" w:hAnsi="Times New Roman"/>
                <w:szCs w:val="24"/>
              </w:rPr>
              <w:t>/</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1</w:t>
            </w:r>
            <w:r w:rsidRPr="002801F7">
              <w:rPr>
                <w:rFonts w:ascii="Times New Roman" w:eastAsia="MS Mincho" w:hAnsi="Times New Roman"/>
                <w:szCs w:val="24"/>
              </w:rPr>
              <w:t xml:space="preserve"> (may be preceded by R). If the meter measures reverse flow and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3</w:t>
            </w:r>
            <w:r w:rsidRPr="002801F7">
              <w:rPr>
                <w:rFonts w:ascii="Times New Roman" w:eastAsia="MS Mincho" w:hAnsi="Times New Roman"/>
                <w:szCs w:val="24"/>
              </w:rPr>
              <w:t xml:space="preserve"> and the ratio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00DB0CE3" w:rsidRPr="002801F7">
              <w:rPr>
                <w:rFonts w:ascii="Times New Roman" w:eastAsia="MS Mincho" w:hAnsi="Times New Roman"/>
                <w:szCs w:val="24"/>
              </w:rPr>
              <w:t>/</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1</w:t>
            </w:r>
            <w:r w:rsidRPr="002801F7">
              <w:rPr>
                <w:rFonts w:ascii="Times New Roman" w:eastAsia="MS Mincho" w:hAnsi="Times New Roman"/>
                <w:szCs w:val="24"/>
              </w:rPr>
              <w:t xml:space="preserve"> are different in the two directions, both values of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Pr="002801F7">
              <w:rPr>
                <w:rFonts w:ascii="Times New Roman" w:eastAsia="MS Mincho" w:hAnsi="Times New Roman"/>
                <w:szCs w:val="24"/>
              </w:rPr>
              <w:t xml:space="preserve"> and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00DB0CE3" w:rsidRPr="002801F7">
              <w:rPr>
                <w:rFonts w:ascii="Times New Roman" w:eastAsia="MS Mincho" w:hAnsi="Times New Roman"/>
                <w:szCs w:val="24"/>
              </w:rPr>
              <w:t>/</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1</w:t>
            </w:r>
            <w:r w:rsidRPr="002801F7">
              <w:rPr>
                <w:rFonts w:ascii="Times New Roman" w:eastAsia="MS Mincho" w:hAnsi="Times New Roman"/>
                <w:szCs w:val="24"/>
              </w:rPr>
              <w:t xml:space="preserve"> shall be inscribed; the direction of flow to which each pair of values refers shall be clear. If the meter has different values of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00DB0CE3" w:rsidRPr="002801F7">
              <w:rPr>
                <w:rFonts w:ascii="Times New Roman" w:eastAsia="MS Mincho" w:hAnsi="Times New Roman"/>
                <w:szCs w:val="24"/>
              </w:rPr>
              <w:t>/</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1</w:t>
            </w:r>
            <w:r w:rsidRPr="002801F7">
              <w:rPr>
                <w:rFonts w:ascii="Times New Roman" w:eastAsia="MS Mincho" w:hAnsi="Times New Roman"/>
                <w:szCs w:val="24"/>
              </w:rPr>
              <w:t xml:space="preserve"> in horizontal and vertical positions, both values of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00DB0CE3" w:rsidRPr="002801F7">
              <w:rPr>
                <w:rFonts w:ascii="Times New Roman" w:eastAsia="MS Mincho" w:hAnsi="Times New Roman"/>
                <w:szCs w:val="24"/>
              </w:rPr>
              <w:t>/</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1</w:t>
            </w:r>
            <w:r w:rsidRPr="002801F7">
              <w:rPr>
                <w:rFonts w:ascii="Times New Roman" w:eastAsia="MS Mincho" w:hAnsi="Times New Roman"/>
                <w:szCs w:val="24"/>
              </w:rPr>
              <w:t xml:space="preserve"> shall be inscribed, and the orientation to which each value refers shall be clear</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d)</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The </w:t>
            </w:r>
            <w:r w:rsidR="00227FF7" w:rsidRPr="00227FF7">
              <w:rPr>
                <w:color w:val="0000FF"/>
                <w:lang w:val="en-US"/>
              </w:rPr>
              <w:t>pattern</w:t>
            </w:r>
            <w:r w:rsidRPr="002801F7">
              <w:rPr>
                <w:rFonts w:ascii="Times New Roman" w:eastAsia="MS Mincho" w:hAnsi="Times New Roman"/>
                <w:szCs w:val="24"/>
              </w:rPr>
              <w:t xml:space="preserve"> approval sign according to national regulations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e)</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name or trademark of the manufacturer</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f)</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year of manufacture (or the last two digits of the year of manufacture</w:t>
            </w:r>
            <w:r w:rsidR="00A8765D">
              <w:t xml:space="preserve"> or the month and year of manufacture</w:t>
            </w:r>
            <w:r w:rsidRPr="002801F7">
              <w:rPr>
                <w:rFonts w:ascii="Times New Roman" w:eastAsia="MS Mincho" w:hAnsi="Times New Roman"/>
                <w:szCs w:val="24"/>
              </w:rPr>
              <w:t>)</w:t>
            </w:r>
            <w:r w:rsidR="006D0BF5">
              <w:rPr>
                <w:rFonts w:ascii="Times New Roman" w:eastAsia="MS Mincho" w:hAnsi="Times New Roman"/>
                <w:szCs w:val="24"/>
              </w:rPr>
              <w:t xml:space="preserve">. </w:t>
            </w:r>
            <w:r w:rsidR="006D0BF5" w:rsidRPr="006D0BF5">
              <w:rPr>
                <w:rFonts w:ascii="Times New Roman" w:eastAsia="MS Mincho" w:hAnsi="Times New Roman"/>
                <w:color w:val="0000FF"/>
                <w:szCs w:val="24"/>
              </w:rPr>
              <w:t>This marking is optional.</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g)</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serial number (as near as possible to the indicating device)</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h)</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direction of flow (shown on both sides of the body; or on one side only, provided the direction of flow arrow is easily visible under all circumstances)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i)</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 xml:space="preserve">The maximum admissible pressure (MAP) if it exceeds </w:t>
            </w:r>
            <w:r w:rsidR="006D0BF5" w:rsidRPr="006D0BF5">
              <w:rPr>
                <w:rFonts w:ascii="Times New Roman" w:eastAsia="MS Mincho" w:hAnsi="Times New Roman"/>
                <w:color w:val="0000FF"/>
                <w:szCs w:val="24"/>
              </w:rPr>
              <w:t xml:space="preserve">1.4 MPa (14 bar) </w:t>
            </w:r>
            <w:r w:rsidR="006D0BF5" w:rsidRPr="006D0BF5">
              <w:rPr>
                <w:rFonts w:ascii="Times New Roman" w:eastAsia="MS Mincho" w:hAnsi="Times New Roman"/>
                <w:strike/>
                <w:color w:val="FF0000"/>
                <w:szCs w:val="24"/>
              </w:rPr>
              <w:t>1 MPa (10 bar)</w:t>
            </w:r>
            <w:r w:rsidRPr="006D0BF5">
              <w:rPr>
                <w:rFonts w:ascii="Times New Roman" w:eastAsia="MS Mincho" w:hAnsi="Times New Roman"/>
                <w:color w:val="FF0000"/>
                <w:szCs w:val="24"/>
              </w:rPr>
              <w:t xml:space="preserve"> </w:t>
            </w:r>
            <w:r w:rsidRPr="002801F7">
              <w:rPr>
                <w:rFonts w:ascii="Times New Roman" w:eastAsia="MS Mincho" w:hAnsi="Times New Roman"/>
                <w:szCs w:val="24"/>
              </w:rPr>
              <w:t>or 0</w:t>
            </w:r>
            <w:r w:rsidR="0096191E" w:rsidRPr="002801F7">
              <w:rPr>
                <w:rFonts w:ascii="Times New Roman" w:eastAsia="MS Mincho" w:hAnsi="Times New Roman"/>
                <w:szCs w:val="24"/>
              </w:rPr>
              <w:t>.</w:t>
            </w:r>
            <w:r w:rsidRPr="002801F7">
              <w:rPr>
                <w:rFonts w:ascii="Times New Roman" w:eastAsia="MS Mincho" w:hAnsi="Times New Roman"/>
                <w:szCs w:val="24"/>
              </w:rPr>
              <w:t>6 MPa (6 bar) for nominal diameter ≥</w:t>
            </w:r>
            <w:r w:rsidR="0096191E" w:rsidRPr="002801F7">
              <w:rPr>
                <w:rFonts w:ascii="Times New Roman" w:eastAsia="MS Mincho" w:hAnsi="Times New Roman"/>
                <w:szCs w:val="24"/>
              </w:rPr>
              <w:t> </w:t>
            </w:r>
            <w:r w:rsidRPr="002801F7">
              <w:rPr>
                <w:rFonts w:ascii="Times New Roman" w:eastAsia="MS Mincho" w:hAnsi="Times New Roman"/>
                <w:szCs w:val="24"/>
              </w:rPr>
              <w:t>500 mm.</w:t>
            </w:r>
          </w:p>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unit bar may be used where national regulations permit</w:t>
            </w:r>
            <w:r w:rsidR="00F921EF">
              <w:rPr>
                <w:rFonts w:ascii="Times New Roman" w:eastAsia="MS Mincho" w:hAnsi="Times New Roman"/>
                <w:szCs w:val="24"/>
              </w:rPr>
              <w:t xml:space="preserve">. </w:t>
            </w:r>
            <w:r w:rsidR="00F921EF" w:rsidRPr="00F921EF">
              <w:rPr>
                <w:rFonts w:ascii="Times New Roman" w:eastAsia="MS Mincho" w:hAnsi="Times New Roman"/>
                <w:color w:val="0000FF"/>
                <w:szCs w:val="24"/>
              </w:rPr>
              <w:t>The National Measurement Regulations 1999 (Cth) do not specify the unit bar as an Australian Legal Unit of Measurement for the purposes of measuring water pressure.</w:t>
            </w:r>
            <w:r w:rsidRPr="002801F7">
              <w:rPr>
                <w:rFonts w:ascii="Times New Roman" w:eastAsia="MS Mincho" w:hAnsi="Times New Roman"/>
                <w:szCs w:val="24"/>
              </w:rPr>
              <w:t>)</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j)</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letter V or H, if the meter can only be operated in the vertical or horizontal position</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k)</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temperature class where it differs from T30</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l)</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pressure loss class where it differs from Δ</w:t>
            </w:r>
            <w:r w:rsidRPr="002801F7">
              <w:rPr>
                <w:rFonts w:ascii="Times New Roman" w:eastAsia="MS Mincho" w:hAnsi="Times New Roman"/>
                <w:i/>
                <w:szCs w:val="24"/>
              </w:rPr>
              <w:t>p</w:t>
            </w:r>
            <w:r w:rsidRPr="002801F7">
              <w:rPr>
                <w:rFonts w:ascii="Times New Roman" w:eastAsia="MS Mincho" w:hAnsi="Times New Roman"/>
                <w:szCs w:val="24"/>
              </w:rPr>
              <w:t> 63</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6.6.2 m)</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bCs/>
                <w:iCs/>
              </w:rPr>
            </w:pPr>
            <w:r w:rsidRPr="002801F7">
              <w:rPr>
                <w:rFonts w:ascii="Times New Roman" w:eastAsia="MS Mincho" w:hAnsi="Times New Roman"/>
                <w:szCs w:val="24"/>
              </w:rPr>
              <w:t>The installation sensitivity class where it differs from U0/D0</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A7130E" w:rsidP="00833847">
            <w:pPr>
              <w:pStyle w:val="Tablebody"/>
              <w:jc w:val="center"/>
              <w:rPr>
                <w:rFonts w:ascii="Times New Roman" w:hAnsi="Times New Roman"/>
              </w:rPr>
            </w:pPr>
            <w:r w:rsidRPr="002801F7">
              <w:rPr>
                <w:rFonts w:ascii="Times New Roman" w:eastAsia="MS Mincho" w:hAnsi="Times New Roman"/>
                <w:b/>
                <w:i/>
                <w:szCs w:val="24"/>
              </w:rPr>
              <w:t>Additional markings for water meters with electronic devices</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n)</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For an external power supply: the voltage and frequency</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o)</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For a replaceable battery: the latest date by which the battery shall be replaced</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p)</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For a non-replaceable battery: the latest date by which the meter shall be replaced</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q)</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Environmental classification</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6.6.2 r)</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Electromagnetic environmental class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A7130E" w:rsidP="00833847">
            <w:pPr>
              <w:pStyle w:val="Tablebody"/>
              <w:jc w:val="center"/>
              <w:rPr>
                <w:rFonts w:ascii="Times New Roman" w:hAnsi="Times New Roman"/>
              </w:rPr>
            </w:pPr>
            <w:r w:rsidRPr="002801F7">
              <w:rPr>
                <w:rFonts w:ascii="Times New Roman" w:eastAsia="MS Mincho" w:hAnsi="Times New Roman"/>
                <w:b/>
                <w:i/>
                <w:szCs w:val="24"/>
              </w:rPr>
              <w:t>Protection devices</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6.8.1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Water meters shall include protection devices which can be sealed so as to prevent, both before and after correct installation of the water meter, dismantling or modification of the meter, its adjustment device or its correction device, without damaging these devices. In the case of combination meters, this requirement applies to both meters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A7130E" w:rsidP="00833847">
            <w:pPr>
              <w:pStyle w:val="Tablebody"/>
              <w:jc w:val="center"/>
              <w:rPr>
                <w:rFonts w:ascii="Times New Roman" w:hAnsi="Times New Roman"/>
              </w:rPr>
            </w:pPr>
            <w:r w:rsidRPr="002801F7">
              <w:rPr>
                <w:rFonts w:ascii="Times New Roman" w:eastAsia="MS Mincho" w:hAnsi="Times New Roman"/>
                <w:b/>
                <w:i/>
                <w:szCs w:val="24"/>
              </w:rPr>
              <w:t>Protection devices — Electronic sealing devices</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bCs/>
                <w:iCs/>
              </w:rPr>
            </w:pPr>
            <w:r w:rsidRPr="002801F7">
              <w:rPr>
                <w:rFonts w:ascii="Times New Roman" w:eastAsia="MS Mincho" w:hAnsi="Times New Roman"/>
                <w:szCs w:val="24"/>
              </w:rPr>
              <w:t>6.8.2.1</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 xml:space="preserve">When access to parameters that influence the determination of the results of measurements is not protected by mechanical sealing devices, the protection shall </w:t>
            </w:r>
            <w:r w:rsidR="000873D2" w:rsidRPr="002801F7">
              <w:rPr>
                <w:rFonts w:ascii="Times New Roman" w:eastAsia="MS Mincho" w:hAnsi="Times New Roman"/>
                <w:szCs w:val="24"/>
              </w:rPr>
              <w:t>fulfil</w:t>
            </w:r>
            <w:r w:rsidRPr="002801F7">
              <w:rPr>
                <w:rFonts w:ascii="Times New Roman" w:eastAsia="MS Mincho" w:hAnsi="Times New Roman"/>
                <w:szCs w:val="24"/>
              </w:rPr>
              <w:t xml:space="preserve"> the following provisions.</w:t>
            </w:r>
          </w:p>
          <w:p w:rsidR="00A7130E" w:rsidRPr="002801F7" w:rsidRDefault="00A7130E" w:rsidP="00833847">
            <w:pPr>
              <w:pStyle w:val="Tablebody"/>
              <w:autoSpaceDE w:val="0"/>
              <w:autoSpaceDN w:val="0"/>
              <w:adjustRightInd w:val="0"/>
              <w:ind w:left="485" w:hanging="360"/>
              <w:jc w:val="both"/>
              <w:rPr>
                <w:rFonts w:ascii="Times New Roman" w:eastAsia="MS Mincho" w:hAnsi="Times New Roman"/>
                <w:szCs w:val="24"/>
              </w:rPr>
            </w:pPr>
            <w:r w:rsidRPr="002801F7">
              <w:rPr>
                <w:rFonts w:ascii="Times New Roman" w:eastAsia="MS Mincho" w:hAnsi="Times New Roman"/>
                <w:szCs w:val="24"/>
              </w:rPr>
              <w:t>a)</w:t>
            </w:r>
            <w:r w:rsidRPr="002801F7">
              <w:rPr>
                <w:rFonts w:ascii="Times New Roman" w:eastAsia="MS Mincho" w:hAnsi="Times New Roman"/>
                <w:szCs w:val="24"/>
              </w:rPr>
              <w:tab/>
              <w:t>Access shall only be allowed to authorized people, e.g. by means of a code (</w:t>
            </w:r>
            <w:r w:rsidR="00DB0CE3" w:rsidRPr="002801F7">
              <w:rPr>
                <w:rFonts w:ascii="Times New Roman" w:eastAsia="MS Mincho" w:hAnsi="Times New Roman"/>
                <w:szCs w:val="24"/>
              </w:rPr>
              <w:t>password</w:t>
            </w:r>
            <w:r w:rsidRPr="002801F7">
              <w:rPr>
                <w:rFonts w:ascii="Times New Roman" w:eastAsia="MS Mincho" w:hAnsi="Times New Roman"/>
                <w:szCs w:val="24"/>
              </w:rPr>
              <w:t>) or of a special device (hard key, etc.). The code shall be capable of being changed.</w:t>
            </w:r>
          </w:p>
          <w:p w:rsidR="00A7130E" w:rsidRPr="002801F7" w:rsidRDefault="00A7130E" w:rsidP="00A8765D">
            <w:pPr>
              <w:pStyle w:val="Tablebody"/>
              <w:autoSpaceDE w:val="0"/>
              <w:autoSpaceDN w:val="0"/>
              <w:adjustRightInd w:val="0"/>
              <w:ind w:left="485" w:hanging="360"/>
              <w:jc w:val="both"/>
              <w:rPr>
                <w:rFonts w:ascii="Times New Roman" w:hAnsi="Times New Roman" w:cs="Arial"/>
              </w:rPr>
            </w:pPr>
            <w:r w:rsidRPr="002801F7">
              <w:rPr>
                <w:rFonts w:ascii="Times New Roman" w:eastAsia="MS Mincho" w:hAnsi="Times New Roman"/>
                <w:szCs w:val="24"/>
              </w:rPr>
              <w:t>b)</w:t>
            </w:r>
            <w:r w:rsidRPr="002801F7">
              <w:rPr>
                <w:rFonts w:ascii="Times New Roman" w:eastAsia="MS Mincho" w:hAnsi="Times New Roman"/>
                <w:szCs w:val="24"/>
              </w:rPr>
              <w:tab/>
              <w:t xml:space="preserve">It shall be possible for at least the last intervention to be memorized. The record shall include the date and a characteristic element identifying the authorized person making the intervention [see a)]. If it is possible to memorize more than one intervention and if </w:t>
            </w:r>
            <w:r w:rsidR="00AE4317" w:rsidRPr="002801F7">
              <w:rPr>
                <w:rFonts w:ascii="Times New Roman" w:eastAsia="MS Mincho" w:hAnsi="Times New Roman"/>
                <w:szCs w:val="24"/>
              </w:rPr>
              <w:t xml:space="preserve">a </w:t>
            </w:r>
            <w:r w:rsidRPr="002801F7">
              <w:rPr>
                <w:rFonts w:ascii="Times New Roman" w:eastAsia="MS Mincho" w:hAnsi="Times New Roman"/>
                <w:szCs w:val="24"/>
              </w:rPr>
              <w:t>previous intervention requires deletion to permit a new record, the oldest record shall be deleted</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6.8.2.2</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For meters with parts which can be disconnected one from another by the user and which are interchangeable, the following provisions shall be fulfilled:</w:t>
            </w:r>
          </w:p>
          <w:p w:rsidR="00A7130E" w:rsidRPr="002801F7" w:rsidRDefault="00A7130E" w:rsidP="00833847">
            <w:pPr>
              <w:pStyle w:val="Tablebody"/>
              <w:autoSpaceDE w:val="0"/>
              <w:autoSpaceDN w:val="0"/>
              <w:adjustRightInd w:val="0"/>
              <w:ind w:left="343" w:hanging="360"/>
              <w:jc w:val="both"/>
              <w:rPr>
                <w:rFonts w:ascii="Times New Roman" w:eastAsia="MS Mincho" w:hAnsi="Times New Roman"/>
                <w:szCs w:val="24"/>
              </w:rPr>
            </w:pPr>
            <w:r w:rsidRPr="002801F7">
              <w:rPr>
                <w:rFonts w:ascii="Times New Roman" w:eastAsia="MS Mincho" w:hAnsi="Times New Roman"/>
                <w:szCs w:val="24"/>
              </w:rPr>
              <w:t>a)</w:t>
            </w:r>
            <w:r w:rsidRPr="002801F7">
              <w:rPr>
                <w:rFonts w:ascii="Times New Roman" w:eastAsia="MS Mincho" w:hAnsi="Times New Roman"/>
                <w:szCs w:val="24"/>
              </w:rPr>
              <w:tab/>
              <w:t xml:space="preserve">it shall not be possible to access parameters that participate in the determination of results of measurements through disconnected points unless the provisions of </w:t>
            </w:r>
            <w:r w:rsidR="004F292C">
              <w:rPr>
                <w:rFonts w:ascii="Times New Roman" w:eastAsia="MS Mincho" w:hAnsi="Times New Roman"/>
                <w:szCs w:val="24"/>
              </w:rPr>
              <w:t xml:space="preserve">OIML </w:t>
            </w:r>
            <w:r w:rsidR="00480422">
              <w:rPr>
                <w:rFonts w:ascii="Times New Roman" w:eastAsia="MS Mincho" w:hAnsi="Times New Roman"/>
                <w:szCs w:val="24"/>
              </w:rPr>
              <w:br/>
            </w:r>
            <w:r w:rsidR="004F292C">
              <w:rPr>
                <w:rFonts w:ascii="Times New Roman" w:eastAsia="MS Mincho" w:hAnsi="Times New Roman"/>
                <w:szCs w:val="24"/>
              </w:rPr>
              <w:t>R 49-1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6.8.2.1 are fulfilled;</w:t>
            </w:r>
          </w:p>
          <w:p w:rsidR="00A7130E" w:rsidRPr="002801F7" w:rsidRDefault="00A7130E" w:rsidP="00833847">
            <w:pPr>
              <w:pStyle w:val="Tablebody"/>
              <w:autoSpaceDE w:val="0"/>
              <w:autoSpaceDN w:val="0"/>
              <w:adjustRightInd w:val="0"/>
              <w:ind w:left="343" w:hanging="360"/>
              <w:jc w:val="both"/>
              <w:rPr>
                <w:rFonts w:ascii="Times New Roman" w:hAnsi="Times New Roman" w:cs="Arial"/>
              </w:rPr>
            </w:pPr>
            <w:r w:rsidRPr="002801F7">
              <w:rPr>
                <w:rFonts w:ascii="Times New Roman" w:eastAsia="MS Mincho" w:hAnsi="Times New Roman"/>
                <w:szCs w:val="24"/>
              </w:rPr>
              <w:t>b)</w:t>
            </w:r>
            <w:r w:rsidRPr="002801F7">
              <w:rPr>
                <w:rFonts w:ascii="Times New Roman" w:eastAsia="MS Mincho" w:hAnsi="Times New Roman"/>
                <w:szCs w:val="24"/>
              </w:rPr>
              <w:tab/>
              <w:t>interposing any device which may influence the accuracy shall be prevented by means of electronic and data processing securities or, if this is not possible, by mechanical means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6.8.2.3</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 xml:space="preserve">For meters with parts which may be disconnected one from the other by the user and which are not interchangeable, the provisions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6.8.2.2 apply.</w:t>
            </w:r>
          </w:p>
          <w:p w:rsidR="00A7130E" w:rsidRPr="002801F7" w:rsidRDefault="00A7130E"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 xml:space="preserve">Moreover, these meters shall be provided with devices which do not allow them to operate if the various parts are not connected according to the </w:t>
            </w:r>
            <w:r w:rsidR="00A8765D" w:rsidRPr="001201B7">
              <w:rPr>
                <w:rFonts w:cs="Arial"/>
                <w:color w:val="000000"/>
                <w:szCs w:val="18"/>
              </w:rPr>
              <w:t xml:space="preserve">approved </w:t>
            </w:r>
            <w:r w:rsidR="00227FF7" w:rsidRPr="00227FF7">
              <w:rPr>
                <w:color w:val="0000FF"/>
                <w:lang w:val="en-US"/>
              </w:rPr>
              <w:t>pattern</w:t>
            </w:r>
            <w:r w:rsidRPr="002801F7">
              <w:rPr>
                <w:rFonts w:ascii="Times New Roman" w:eastAsia="MS Mincho" w:hAnsi="Times New Roman"/>
                <w:szCs w:val="24"/>
              </w:rPr>
              <w:t>.</w:t>
            </w:r>
          </w:p>
          <w:p w:rsidR="00A7130E" w:rsidRPr="002801F7" w:rsidRDefault="0096191E"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i/>
                <w:szCs w:val="24"/>
              </w:rPr>
              <w:t>Note:</w:t>
            </w:r>
            <w:r w:rsidR="00A7130E" w:rsidRPr="002801F7">
              <w:rPr>
                <w:rFonts w:ascii="Times New Roman" w:eastAsia="MS Mincho" w:hAnsi="Times New Roman"/>
                <w:szCs w:val="24"/>
              </w:rPr>
              <w:tab/>
              <w:t>Disconnections which are not allowed to the user may be prevented, e.g. by means of a device that prevents any measurement after disconnecting and reconnecting</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9864" w:type="dxa"/>
            <w:gridSpan w:val="5"/>
            <w:shd w:val="clear" w:color="auto" w:fill="auto"/>
          </w:tcPr>
          <w:p w:rsidR="00A7130E" w:rsidRPr="002801F7" w:rsidRDefault="00A7130E" w:rsidP="00833847">
            <w:pPr>
              <w:pStyle w:val="Tablebody"/>
              <w:jc w:val="center"/>
              <w:rPr>
                <w:rFonts w:ascii="Times New Roman" w:hAnsi="Times New Roman"/>
              </w:rPr>
            </w:pPr>
            <w:r w:rsidRPr="002801F7">
              <w:rPr>
                <w:rFonts w:ascii="Times New Roman" w:eastAsia="MS Mincho" w:hAnsi="Times New Roman"/>
                <w:b/>
                <w:i/>
                <w:szCs w:val="24"/>
              </w:rPr>
              <w:t>Examination and testing of checking facilities</w:t>
            </w:r>
          </w:p>
        </w:tc>
      </w:tr>
      <w:tr w:rsidR="00A7130E" w:rsidRPr="002801F7" w:rsidTr="00833847">
        <w:tc>
          <w:tcPr>
            <w:tcW w:w="9864" w:type="dxa"/>
            <w:gridSpan w:val="5"/>
            <w:shd w:val="clear" w:color="auto" w:fill="auto"/>
          </w:tcPr>
          <w:p w:rsidR="00A7130E" w:rsidRPr="002801F7" w:rsidRDefault="00A7130E" w:rsidP="00833847">
            <w:pPr>
              <w:pStyle w:val="Tablebody"/>
              <w:jc w:val="center"/>
              <w:rPr>
                <w:rFonts w:ascii="Times New Roman" w:hAnsi="Times New Roman"/>
              </w:rPr>
            </w:pPr>
            <w:r w:rsidRPr="002801F7">
              <w:rPr>
                <w:rFonts w:ascii="Times New Roman" w:eastAsia="MS Mincho" w:hAnsi="Times New Roman"/>
                <w:b/>
                <w:i/>
                <w:szCs w:val="24"/>
              </w:rPr>
              <w:t>General requirements for examining checking facilities</w:t>
            </w: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5.1.3</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szCs w:val="20"/>
              </w:rPr>
            </w:pPr>
            <w:r w:rsidRPr="002801F7">
              <w:rPr>
                <w:rFonts w:ascii="Times New Roman" w:eastAsia="MS Mincho" w:hAnsi="Times New Roman"/>
                <w:szCs w:val="24"/>
              </w:rPr>
              <w:t xml:space="preserve">Water meters with electronic devices shall be provided with the checking facilities specified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Annex B, except in the case of non-resettable measurements between two constant partners</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r w:rsidR="00A7130E" w:rsidRPr="002801F7" w:rsidTr="00833847">
        <w:tc>
          <w:tcPr>
            <w:tcW w:w="1859" w:type="dxa"/>
            <w:shd w:val="clear" w:color="auto" w:fill="auto"/>
          </w:tcPr>
          <w:p w:rsidR="00A7130E" w:rsidRPr="002801F7" w:rsidRDefault="00A7130E" w:rsidP="00833847">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5.1.3</w:t>
            </w:r>
          </w:p>
        </w:tc>
        <w:tc>
          <w:tcPr>
            <w:tcW w:w="5423"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cs="Arial"/>
                <w:szCs w:val="20"/>
              </w:rPr>
            </w:pPr>
            <w:r w:rsidRPr="002801F7">
              <w:rPr>
                <w:rFonts w:ascii="Times New Roman" w:eastAsia="MS Mincho" w:hAnsi="Times New Roman"/>
                <w:szCs w:val="24"/>
              </w:rPr>
              <w:t xml:space="preserve">All meters equipped with checking facilities shall prevent or detect reverse flow, as laid down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4.2.7.</w:t>
            </w: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335"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c>
          <w:tcPr>
            <w:tcW w:w="1912" w:type="dxa"/>
            <w:shd w:val="clear" w:color="auto" w:fill="auto"/>
          </w:tcPr>
          <w:p w:rsidR="00A7130E" w:rsidRPr="002801F7" w:rsidRDefault="00A7130E" w:rsidP="00833847">
            <w:pPr>
              <w:pStyle w:val="Tablebody"/>
              <w:autoSpaceDE w:val="0"/>
              <w:autoSpaceDN w:val="0"/>
              <w:adjustRightInd w:val="0"/>
              <w:jc w:val="both"/>
              <w:rPr>
                <w:rFonts w:ascii="Times New Roman" w:hAnsi="Times New Roman"/>
              </w:rPr>
            </w:pPr>
          </w:p>
        </w:tc>
      </w:tr>
    </w:tbl>
    <w:p w:rsidR="00D10068" w:rsidRDefault="00D10068" w:rsidP="00C909A9">
      <w:pPr>
        <w:pStyle w:val="Heading3"/>
        <w:numPr>
          <w:ilvl w:val="0"/>
          <w:numId w:val="0"/>
        </w:numPr>
      </w:pPr>
    </w:p>
    <w:p w:rsidR="001222C8" w:rsidRPr="002801F7" w:rsidRDefault="00D10068" w:rsidP="00C909A9">
      <w:pPr>
        <w:pStyle w:val="Heading3"/>
      </w:pPr>
      <w:r>
        <w:br w:type="page"/>
      </w:r>
      <w:r w:rsidR="001222C8" w:rsidRPr="002801F7">
        <w:t>Checklist for water meter performance tests</w:t>
      </w:r>
    </w:p>
    <w:p w:rsidR="001222C8" w:rsidRPr="002801F7" w:rsidRDefault="001222C8" w:rsidP="0059717E">
      <w:pPr>
        <w:pStyle w:val="Heading4"/>
      </w:pPr>
      <w:r w:rsidRPr="002801F7">
        <w:t>Performance tests for all water meters</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5423"/>
        <w:gridCol w:w="335"/>
        <w:gridCol w:w="335"/>
        <w:gridCol w:w="1912"/>
      </w:tblGrid>
      <w:tr w:rsidR="003F76BD" w:rsidRPr="002801F7" w:rsidTr="00833847">
        <w:tc>
          <w:tcPr>
            <w:tcW w:w="1859" w:type="dxa"/>
            <w:shd w:val="clear" w:color="auto" w:fill="auto"/>
          </w:tcPr>
          <w:p w:rsidR="003F76BD" w:rsidRPr="002801F7" w:rsidRDefault="003F76BD" w:rsidP="00833847">
            <w:pPr>
              <w:pStyle w:val="Tableheader"/>
              <w:jc w:val="center"/>
              <w:rPr>
                <w:rFonts w:ascii="Times New Roman" w:hAnsi="Times New Roman" w:cs="Arial"/>
                <w:bCs/>
                <w:szCs w:val="20"/>
              </w:rPr>
            </w:pPr>
            <w:r w:rsidRPr="002801F7">
              <w:rPr>
                <w:rFonts w:ascii="Times New Roman" w:eastAsia="MS Mincho" w:hAnsi="Times New Roman"/>
                <w:szCs w:val="24"/>
              </w:rPr>
              <w:br/>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subclause</w:t>
            </w:r>
          </w:p>
        </w:tc>
        <w:tc>
          <w:tcPr>
            <w:tcW w:w="5423" w:type="dxa"/>
            <w:shd w:val="clear" w:color="auto" w:fill="auto"/>
          </w:tcPr>
          <w:p w:rsidR="003F76BD" w:rsidRPr="002801F7" w:rsidRDefault="003F76BD" w:rsidP="002B3E49">
            <w:pPr>
              <w:pStyle w:val="Tableheader"/>
              <w:jc w:val="center"/>
              <w:rPr>
                <w:rFonts w:ascii="Times New Roman" w:hAnsi="Times New Roman" w:cs="Arial"/>
                <w:b/>
                <w:bCs/>
                <w:iCs/>
              </w:rPr>
            </w:pPr>
            <w:r w:rsidRPr="002801F7">
              <w:rPr>
                <w:rFonts w:ascii="Times New Roman" w:eastAsia="MS Mincho" w:hAnsi="Times New Roman"/>
                <w:b/>
                <w:szCs w:val="24"/>
              </w:rPr>
              <w:t>Requirement</w:t>
            </w:r>
          </w:p>
        </w:tc>
        <w:tc>
          <w:tcPr>
            <w:tcW w:w="335" w:type="dxa"/>
            <w:shd w:val="clear" w:color="auto" w:fill="auto"/>
          </w:tcPr>
          <w:p w:rsidR="003F76BD" w:rsidRPr="002801F7" w:rsidRDefault="003F76BD" w:rsidP="00833847">
            <w:pPr>
              <w:pStyle w:val="Tableheader"/>
              <w:jc w:val="center"/>
              <w:rPr>
                <w:rFonts w:ascii="Times New Roman" w:hAnsi="Times New Roman" w:cs="Arial"/>
                <w:b/>
              </w:rPr>
            </w:pPr>
            <w:r w:rsidRPr="002801F7">
              <w:rPr>
                <w:rFonts w:ascii="Times New Roman" w:eastAsia="MS Mincho" w:hAnsi="Times New Roman"/>
                <w:b/>
                <w:szCs w:val="24"/>
              </w:rPr>
              <w:t>+</w:t>
            </w:r>
          </w:p>
        </w:tc>
        <w:tc>
          <w:tcPr>
            <w:tcW w:w="335" w:type="dxa"/>
            <w:shd w:val="clear" w:color="auto" w:fill="auto"/>
          </w:tcPr>
          <w:p w:rsidR="003F76BD" w:rsidRPr="002801F7" w:rsidRDefault="003F76BD" w:rsidP="00833847">
            <w:pPr>
              <w:pStyle w:val="Tableheader"/>
              <w:jc w:val="center"/>
              <w:rPr>
                <w:rFonts w:ascii="Times New Roman" w:hAnsi="Times New Roman" w:cs="Arial"/>
                <w:b/>
              </w:rPr>
            </w:pPr>
            <w:r w:rsidRPr="002801F7">
              <w:rPr>
                <w:rFonts w:ascii="Times New Roman" w:eastAsia="MS Mincho" w:hAnsi="Times New Roman"/>
                <w:b/>
                <w:szCs w:val="24"/>
              </w:rPr>
              <w:t>−</w:t>
            </w:r>
          </w:p>
        </w:tc>
        <w:tc>
          <w:tcPr>
            <w:tcW w:w="1912" w:type="dxa"/>
            <w:shd w:val="clear" w:color="auto" w:fill="auto"/>
          </w:tcPr>
          <w:p w:rsidR="003F76BD" w:rsidRPr="002801F7" w:rsidRDefault="003F76BD" w:rsidP="00833847">
            <w:pPr>
              <w:pStyle w:val="Tableheader"/>
              <w:jc w:val="center"/>
              <w:rPr>
                <w:rFonts w:ascii="Times New Roman" w:hAnsi="Times New Roman" w:cs="Arial"/>
                <w:b/>
                <w:bCs/>
              </w:rPr>
            </w:pPr>
            <w:r w:rsidRPr="002801F7">
              <w:rPr>
                <w:rFonts w:ascii="Times New Roman" w:eastAsia="MS Mincho" w:hAnsi="Times New Roman"/>
                <w:b/>
                <w:szCs w:val="24"/>
              </w:rPr>
              <w:t>Remarks</w:t>
            </w: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Static pressure test</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4.2.10</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The meter shall be capable of withstanding the following test pressures without leakage or damage:</w:t>
            </w:r>
          </w:p>
          <w:p w:rsidR="003F76BD" w:rsidRPr="002801F7" w:rsidRDefault="003F76BD" w:rsidP="00833847">
            <w:pPr>
              <w:pStyle w:val="Tablebody"/>
              <w:autoSpaceDE w:val="0"/>
              <w:autoSpaceDN w:val="0"/>
              <w:adjustRightInd w:val="0"/>
              <w:ind w:left="485" w:hanging="284"/>
              <w:jc w:val="both"/>
              <w:rPr>
                <w:rFonts w:ascii="Times New Roman" w:eastAsia="MS Mincho" w:hAnsi="Times New Roman"/>
                <w:szCs w:val="24"/>
              </w:rPr>
            </w:pPr>
            <w:r w:rsidRPr="002801F7">
              <w:rPr>
                <w:rFonts w:ascii="Times New Roman" w:eastAsia="MS Mincho" w:hAnsi="Times New Roman"/>
                <w:szCs w:val="24"/>
              </w:rPr>
              <w:t>—</w:t>
            </w:r>
            <w:r w:rsidRPr="002801F7">
              <w:rPr>
                <w:rFonts w:ascii="Times New Roman" w:eastAsia="MS Mincho" w:hAnsi="Times New Roman"/>
                <w:szCs w:val="24"/>
              </w:rPr>
              <w:tab/>
            </w:r>
            <w:r w:rsidR="0096191E" w:rsidRPr="002801F7">
              <w:rPr>
                <w:rFonts w:ascii="Times New Roman" w:eastAsia="MS Mincho" w:hAnsi="Times New Roman"/>
                <w:szCs w:val="24"/>
              </w:rPr>
              <w:t>1.</w:t>
            </w:r>
            <w:r w:rsidRPr="002801F7">
              <w:rPr>
                <w:rFonts w:ascii="Times New Roman" w:eastAsia="MS Mincho" w:hAnsi="Times New Roman"/>
                <w:szCs w:val="24"/>
              </w:rPr>
              <w:t>6 times the maximum admissible pressure for 15 min;</w:t>
            </w:r>
          </w:p>
          <w:p w:rsidR="003F76BD" w:rsidRPr="002801F7" w:rsidRDefault="003F76BD" w:rsidP="00833847">
            <w:pPr>
              <w:pStyle w:val="Tablebody"/>
              <w:autoSpaceDE w:val="0"/>
              <w:autoSpaceDN w:val="0"/>
              <w:adjustRightInd w:val="0"/>
              <w:ind w:left="485" w:hanging="284"/>
              <w:jc w:val="both"/>
              <w:rPr>
                <w:rFonts w:ascii="Times New Roman" w:hAnsi="Times New Roman" w:cs="Arial"/>
              </w:rPr>
            </w:pPr>
            <w:r w:rsidRPr="002801F7">
              <w:rPr>
                <w:rFonts w:ascii="Times New Roman" w:eastAsia="MS Mincho" w:hAnsi="Times New Roman"/>
                <w:szCs w:val="24"/>
              </w:rPr>
              <w:t>—</w:t>
            </w:r>
            <w:r w:rsidRPr="002801F7">
              <w:rPr>
                <w:rFonts w:ascii="Times New Roman" w:eastAsia="MS Mincho" w:hAnsi="Times New Roman"/>
                <w:szCs w:val="24"/>
              </w:rPr>
              <w:tab/>
              <w:t>2 times the maximum admissible pressure for 1 min</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Intrinsic errors (of indication)</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7.2.3</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The errors (of indication) of the water meter (in the measurement of the actual volume), shall be determined at least at the following flow rate ranges:</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w:t>
            </w:r>
            <w:r w:rsidRPr="002801F7">
              <w:rPr>
                <w:rFonts w:ascii="Times New Roman" w:eastAsia="MS Mincho" w:hAnsi="Times New Roman"/>
                <w:szCs w:val="24"/>
              </w:rPr>
              <w:tab/>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1</w:t>
            </w:r>
            <w:r w:rsidR="00DB0CE3" w:rsidRPr="002801F7">
              <w:rPr>
                <w:rFonts w:ascii="Times New Roman" w:eastAsia="MS Mincho" w:hAnsi="Times New Roman"/>
                <w:szCs w:val="24"/>
              </w:rPr>
              <w:t xml:space="preserve"> </w:t>
            </w:r>
            <w:r w:rsidRPr="002801F7">
              <w:rPr>
                <w:rFonts w:ascii="Times New Roman" w:eastAsia="MS Mincho" w:hAnsi="Times New Roman"/>
                <w:szCs w:val="24"/>
              </w:rPr>
              <w:t xml:space="preserve">to </w:t>
            </w:r>
            <w:r w:rsidR="0096191E" w:rsidRPr="002801F7">
              <w:rPr>
                <w:rFonts w:ascii="Times New Roman" w:eastAsia="MS Mincho" w:hAnsi="Times New Roman"/>
                <w:szCs w:val="24"/>
              </w:rPr>
              <w:t>1.</w:t>
            </w:r>
            <w:r w:rsidRPr="002801F7">
              <w:rPr>
                <w:rFonts w:ascii="Times New Roman" w:eastAsia="MS Mincho" w:hAnsi="Times New Roman"/>
                <w:szCs w:val="24"/>
              </w:rPr>
              <w:t>1</w:t>
            </w:r>
            <w:r w:rsidR="000873D2">
              <w:rPr>
                <w:rFonts w:ascii="Times New Roman" w:eastAsia="MS Mincho" w:hAnsi="Times New Roman"/>
                <w:szCs w:val="24"/>
              </w:rPr>
              <w:t xml:space="preserve">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1</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b)</w:t>
            </w:r>
            <w:r w:rsidRPr="002801F7">
              <w:rPr>
                <w:rFonts w:ascii="Times New Roman" w:eastAsia="MS Mincho" w:hAnsi="Times New Roman"/>
                <w:szCs w:val="24"/>
              </w:rPr>
              <w:tab/>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2</w:t>
            </w:r>
            <w:r w:rsidRPr="002801F7">
              <w:rPr>
                <w:rFonts w:ascii="Times New Roman" w:eastAsia="MS Mincho" w:hAnsi="Times New Roman"/>
                <w:szCs w:val="24"/>
              </w:rPr>
              <w:t xml:space="preserve"> to </w:t>
            </w:r>
            <w:r w:rsidR="0096191E" w:rsidRPr="002801F7">
              <w:rPr>
                <w:rFonts w:ascii="Times New Roman" w:eastAsia="MS Mincho" w:hAnsi="Times New Roman"/>
                <w:szCs w:val="24"/>
              </w:rPr>
              <w:t>1.</w:t>
            </w:r>
            <w:r w:rsidRPr="002801F7">
              <w:rPr>
                <w:rFonts w:ascii="Times New Roman" w:eastAsia="MS Mincho" w:hAnsi="Times New Roman"/>
                <w:szCs w:val="24"/>
              </w:rPr>
              <w:t xml:space="preserve">1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2</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w:t>
            </w:r>
            <w:r w:rsidRPr="002801F7">
              <w:rPr>
                <w:rFonts w:ascii="Times New Roman" w:eastAsia="MS Mincho" w:hAnsi="Times New Roman"/>
                <w:szCs w:val="24"/>
              </w:rPr>
              <w:tab/>
            </w:r>
            <w:r w:rsidR="0096191E" w:rsidRPr="002801F7">
              <w:rPr>
                <w:rFonts w:ascii="Times New Roman" w:eastAsia="MS Mincho" w:hAnsi="Times New Roman"/>
                <w:szCs w:val="24"/>
              </w:rPr>
              <w:t>0.</w:t>
            </w:r>
            <w:r w:rsidRPr="002801F7">
              <w:rPr>
                <w:rFonts w:ascii="Times New Roman" w:eastAsia="MS Mincho" w:hAnsi="Times New Roman"/>
                <w:szCs w:val="24"/>
              </w:rPr>
              <w:t>33</w:t>
            </w:r>
            <w:r w:rsidR="000873D2">
              <w:rPr>
                <w:rFonts w:ascii="Times New Roman" w:eastAsia="MS Mincho" w:hAnsi="Times New Roman"/>
                <w:szCs w:val="24"/>
              </w:rPr>
              <w:t xml:space="preserve"> </w:t>
            </w:r>
            <w:r w:rsidRPr="002801F7">
              <w:rPr>
                <w:rFonts w:ascii="Times New Roman" w:eastAsia="MS Mincho" w:hAnsi="Times New Roman"/>
                <w:szCs w:val="24"/>
              </w:rPr>
              <w:t>(</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2</w:t>
            </w:r>
            <w:r w:rsidR="00DB0CE3" w:rsidRPr="002801F7">
              <w:rPr>
                <w:rFonts w:ascii="Times New Roman" w:eastAsia="MS Mincho" w:hAnsi="Times New Roman"/>
                <w:szCs w:val="24"/>
              </w:rPr>
              <w:t xml:space="preserve"> +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3</w:t>
            </w:r>
            <w:r w:rsidRPr="002801F7">
              <w:rPr>
                <w:rFonts w:ascii="Times New Roman" w:eastAsia="MS Mincho" w:hAnsi="Times New Roman"/>
                <w:szCs w:val="24"/>
              </w:rPr>
              <w:t xml:space="preserve">) to </w:t>
            </w:r>
            <w:r w:rsidR="0096191E" w:rsidRPr="002801F7">
              <w:rPr>
                <w:rFonts w:ascii="Times New Roman" w:eastAsia="MS Mincho" w:hAnsi="Times New Roman"/>
                <w:szCs w:val="24"/>
              </w:rPr>
              <w:t>0.</w:t>
            </w:r>
            <w:r w:rsidRPr="002801F7">
              <w:rPr>
                <w:rFonts w:ascii="Times New Roman" w:eastAsia="MS Mincho" w:hAnsi="Times New Roman"/>
                <w:szCs w:val="24"/>
              </w:rPr>
              <w:t>37</w:t>
            </w:r>
            <w:r w:rsidR="000873D2">
              <w:rPr>
                <w:rFonts w:ascii="Times New Roman" w:eastAsia="MS Mincho" w:hAnsi="Times New Roman"/>
                <w:szCs w:val="24"/>
              </w:rPr>
              <w:t xml:space="preserve"> </w:t>
            </w:r>
            <w:r w:rsidRPr="002801F7">
              <w:rPr>
                <w:rFonts w:ascii="Times New Roman" w:eastAsia="MS Mincho" w:hAnsi="Times New Roman"/>
                <w:szCs w:val="24"/>
              </w:rPr>
              <w:t>(</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2</w:t>
            </w:r>
            <w:r w:rsidR="00DB0CE3" w:rsidRPr="002801F7">
              <w:rPr>
                <w:rFonts w:ascii="Times New Roman" w:eastAsia="MS Mincho" w:hAnsi="Times New Roman"/>
                <w:szCs w:val="24"/>
              </w:rPr>
              <w:t xml:space="preserve"> +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3</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d)</w:t>
            </w:r>
            <w:r w:rsidRPr="002801F7">
              <w:rPr>
                <w:rFonts w:ascii="Times New Roman" w:eastAsia="MS Mincho" w:hAnsi="Times New Roman"/>
                <w:szCs w:val="24"/>
              </w:rPr>
              <w:tab/>
            </w:r>
            <w:r w:rsidR="0096191E" w:rsidRPr="002801F7">
              <w:rPr>
                <w:rFonts w:ascii="Times New Roman" w:eastAsia="MS Mincho" w:hAnsi="Times New Roman"/>
                <w:szCs w:val="24"/>
              </w:rPr>
              <w:t>0.</w:t>
            </w:r>
            <w:r w:rsidRPr="002801F7">
              <w:rPr>
                <w:rFonts w:ascii="Times New Roman" w:eastAsia="MS Mincho" w:hAnsi="Times New Roman"/>
                <w:szCs w:val="24"/>
              </w:rPr>
              <w:t>67</w:t>
            </w:r>
            <w:r w:rsidR="000873D2">
              <w:rPr>
                <w:rFonts w:ascii="Times New Roman" w:eastAsia="MS Mincho" w:hAnsi="Times New Roman"/>
                <w:szCs w:val="24"/>
              </w:rPr>
              <w:t xml:space="preserve"> </w:t>
            </w:r>
            <w:r w:rsidRPr="002801F7">
              <w:rPr>
                <w:rFonts w:ascii="Times New Roman" w:eastAsia="MS Mincho" w:hAnsi="Times New Roman"/>
                <w:szCs w:val="24"/>
              </w:rPr>
              <w:t>(</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2</w:t>
            </w:r>
            <w:r w:rsidR="00DB0CE3" w:rsidRPr="002801F7">
              <w:rPr>
                <w:rFonts w:ascii="Times New Roman" w:eastAsia="MS Mincho" w:hAnsi="Times New Roman"/>
                <w:szCs w:val="24"/>
              </w:rPr>
              <w:t xml:space="preserve"> +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3</w:t>
            </w:r>
            <w:r w:rsidRPr="002801F7">
              <w:rPr>
                <w:rFonts w:ascii="Times New Roman" w:eastAsia="MS Mincho" w:hAnsi="Times New Roman"/>
                <w:szCs w:val="24"/>
              </w:rPr>
              <w:t xml:space="preserve">) to </w:t>
            </w:r>
            <w:r w:rsidR="0096191E" w:rsidRPr="002801F7">
              <w:rPr>
                <w:rFonts w:ascii="Times New Roman" w:eastAsia="MS Mincho" w:hAnsi="Times New Roman"/>
                <w:szCs w:val="24"/>
              </w:rPr>
              <w:t>0.</w:t>
            </w:r>
            <w:r w:rsidRPr="002801F7">
              <w:rPr>
                <w:rFonts w:ascii="Times New Roman" w:eastAsia="MS Mincho" w:hAnsi="Times New Roman"/>
                <w:szCs w:val="24"/>
              </w:rPr>
              <w:t>74</w:t>
            </w:r>
            <w:r w:rsidR="000873D2">
              <w:rPr>
                <w:rFonts w:ascii="Times New Roman" w:eastAsia="MS Mincho" w:hAnsi="Times New Roman"/>
                <w:szCs w:val="24"/>
              </w:rPr>
              <w:t xml:space="preserve"> </w:t>
            </w:r>
            <w:r w:rsidRPr="002801F7">
              <w:rPr>
                <w:rFonts w:ascii="Times New Roman" w:eastAsia="MS Mincho" w:hAnsi="Times New Roman"/>
                <w:szCs w:val="24"/>
              </w:rPr>
              <w:t>(</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2</w:t>
            </w:r>
            <w:r w:rsidR="00DB0CE3" w:rsidRPr="002801F7">
              <w:rPr>
                <w:rFonts w:ascii="Times New Roman" w:eastAsia="MS Mincho" w:hAnsi="Times New Roman"/>
                <w:szCs w:val="24"/>
              </w:rPr>
              <w:t xml:space="preserve"> +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3</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e)</w:t>
            </w:r>
            <w:r w:rsidRPr="002801F7">
              <w:rPr>
                <w:rFonts w:ascii="Times New Roman" w:eastAsia="MS Mincho" w:hAnsi="Times New Roman"/>
                <w:szCs w:val="24"/>
              </w:rPr>
              <w:tab/>
            </w:r>
            <w:r w:rsidR="0096191E" w:rsidRPr="002801F7">
              <w:rPr>
                <w:rFonts w:ascii="Times New Roman" w:eastAsia="MS Mincho" w:hAnsi="Times New Roman"/>
                <w:szCs w:val="24"/>
              </w:rPr>
              <w:t>0.</w:t>
            </w:r>
            <w:r w:rsidRPr="002801F7">
              <w:rPr>
                <w:rFonts w:ascii="Times New Roman" w:eastAsia="MS Mincho" w:hAnsi="Times New Roman"/>
                <w:szCs w:val="24"/>
              </w:rPr>
              <w:t>9</w:t>
            </w:r>
            <w:r w:rsidR="000873D2">
              <w:rPr>
                <w:rFonts w:ascii="Times New Roman" w:eastAsia="MS Mincho" w:hAnsi="Times New Roman"/>
                <w:szCs w:val="24"/>
              </w:rPr>
              <w:t xml:space="preserve">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3</w:t>
            </w:r>
            <w:r w:rsidRPr="002801F7">
              <w:rPr>
                <w:rFonts w:ascii="Times New Roman" w:eastAsia="MS Mincho" w:hAnsi="Times New Roman"/>
                <w:szCs w:val="24"/>
              </w:rPr>
              <w:t xml:space="preserve"> to</w:t>
            </w:r>
            <w:r w:rsidR="00DB0CE3" w:rsidRPr="002801F7">
              <w:rPr>
                <w:rFonts w:ascii="Times New Roman" w:eastAsia="MS Mincho" w:hAnsi="Times New Roman"/>
                <w:szCs w:val="24"/>
              </w:rPr>
              <w:t xml:space="preserve">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3</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f)</w:t>
            </w:r>
            <w:r w:rsidRPr="002801F7">
              <w:rPr>
                <w:rFonts w:ascii="Times New Roman" w:eastAsia="MS Mincho" w:hAnsi="Times New Roman"/>
                <w:szCs w:val="24"/>
              </w:rPr>
              <w:tab/>
            </w:r>
            <w:r w:rsidR="0096191E" w:rsidRPr="002801F7">
              <w:rPr>
                <w:rFonts w:ascii="Times New Roman" w:eastAsia="MS Mincho" w:hAnsi="Times New Roman"/>
                <w:szCs w:val="24"/>
              </w:rPr>
              <w:t>0.</w:t>
            </w:r>
            <w:r w:rsidRPr="002801F7">
              <w:rPr>
                <w:rFonts w:ascii="Times New Roman" w:eastAsia="MS Mincho" w:hAnsi="Times New Roman"/>
                <w:szCs w:val="24"/>
              </w:rPr>
              <w:t>95</w:t>
            </w:r>
            <w:r w:rsidR="000873D2">
              <w:rPr>
                <w:rFonts w:ascii="Times New Roman" w:eastAsia="MS Mincho" w:hAnsi="Times New Roman"/>
                <w:szCs w:val="24"/>
              </w:rPr>
              <w:t xml:space="preserve">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4</w:t>
            </w:r>
            <w:r w:rsidRPr="002801F7">
              <w:rPr>
                <w:rFonts w:ascii="Times New Roman" w:eastAsia="MS Mincho" w:hAnsi="Times New Roman"/>
                <w:szCs w:val="24"/>
              </w:rPr>
              <w:t xml:space="preserve"> to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4</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and for combination meters:;</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g)</w:t>
            </w:r>
            <w:r w:rsidRPr="002801F7">
              <w:rPr>
                <w:rFonts w:ascii="Times New Roman" w:eastAsia="MS Mincho" w:hAnsi="Times New Roman"/>
                <w:szCs w:val="24"/>
              </w:rPr>
              <w:tab/>
            </w:r>
            <w:r w:rsidR="0096191E" w:rsidRPr="002801F7">
              <w:rPr>
                <w:rFonts w:ascii="Times New Roman" w:eastAsia="MS Mincho" w:hAnsi="Times New Roman"/>
                <w:szCs w:val="24"/>
              </w:rPr>
              <w:t>0.</w:t>
            </w:r>
            <w:r w:rsidRPr="002801F7">
              <w:rPr>
                <w:rFonts w:ascii="Times New Roman" w:eastAsia="MS Mincho" w:hAnsi="Times New Roman"/>
                <w:szCs w:val="24"/>
              </w:rPr>
              <w:t>85</w:t>
            </w:r>
            <w:r w:rsidR="000873D2">
              <w:rPr>
                <w:rFonts w:ascii="Times New Roman" w:eastAsia="MS Mincho" w:hAnsi="Times New Roman"/>
                <w:szCs w:val="24"/>
              </w:rPr>
              <w:t xml:space="preserve">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x1</w:t>
            </w:r>
            <w:r w:rsidRPr="002801F7">
              <w:rPr>
                <w:rFonts w:ascii="Times New Roman" w:eastAsia="MS Mincho" w:hAnsi="Times New Roman"/>
                <w:szCs w:val="24"/>
              </w:rPr>
              <w:t xml:space="preserve"> to </w:t>
            </w:r>
            <w:r w:rsidR="0096191E" w:rsidRPr="002801F7">
              <w:rPr>
                <w:rFonts w:ascii="Times New Roman" w:eastAsia="MS Mincho" w:hAnsi="Times New Roman"/>
                <w:szCs w:val="24"/>
              </w:rPr>
              <w:t>0.</w:t>
            </w:r>
            <w:r w:rsidRPr="002801F7">
              <w:rPr>
                <w:rFonts w:ascii="Times New Roman" w:eastAsia="MS Mincho" w:hAnsi="Times New Roman"/>
                <w:szCs w:val="24"/>
              </w:rPr>
              <w:t>95</w:t>
            </w:r>
            <w:r w:rsidR="000873D2">
              <w:rPr>
                <w:rFonts w:ascii="Times New Roman" w:eastAsia="MS Mincho" w:hAnsi="Times New Roman"/>
                <w:szCs w:val="24"/>
              </w:rPr>
              <w:t xml:space="preserve">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x1</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h)</w:t>
            </w:r>
            <w:r w:rsidRPr="002801F7">
              <w:rPr>
                <w:rFonts w:ascii="Times New Roman" w:eastAsia="MS Mincho" w:hAnsi="Times New Roman"/>
                <w:szCs w:val="24"/>
              </w:rPr>
              <w:tab/>
            </w:r>
            <w:r w:rsidR="0096191E" w:rsidRPr="002801F7">
              <w:rPr>
                <w:rFonts w:ascii="Times New Roman" w:eastAsia="MS Mincho" w:hAnsi="Times New Roman"/>
                <w:szCs w:val="24"/>
              </w:rPr>
              <w:t>1.</w:t>
            </w:r>
            <w:r w:rsidRPr="002801F7">
              <w:rPr>
                <w:rFonts w:ascii="Times New Roman" w:eastAsia="MS Mincho" w:hAnsi="Times New Roman"/>
                <w:szCs w:val="24"/>
              </w:rPr>
              <w:t>05</w:t>
            </w:r>
            <w:r w:rsidR="000873D2">
              <w:rPr>
                <w:rFonts w:ascii="Times New Roman" w:eastAsia="MS Mincho" w:hAnsi="Times New Roman"/>
                <w:szCs w:val="24"/>
              </w:rPr>
              <w:t xml:space="preserve">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x2</w:t>
            </w:r>
            <w:r w:rsidRPr="002801F7">
              <w:rPr>
                <w:rFonts w:ascii="Times New Roman" w:eastAsia="MS Mincho" w:hAnsi="Times New Roman"/>
                <w:szCs w:val="24"/>
              </w:rPr>
              <w:t xml:space="preserve"> to </w:t>
            </w:r>
            <w:r w:rsidR="0096191E" w:rsidRPr="002801F7">
              <w:rPr>
                <w:rFonts w:ascii="Times New Roman" w:eastAsia="MS Mincho" w:hAnsi="Times New Roman"/>
                <w:szCs w:val="24"/>
              </w:rPr>
              <w:t>1.</w:t>
            </w:r>
            <w:r w:rsidRPr="002801F7">
              <w:rPr>
                <w:rFonts w:ascii="Times New Roman" w:eastAsia="MS Mincho" w:hAnsi="Times New Roman"/>
                <w:szCs w:val="24"/>
              </w:rPr>
              <w:t>15</w:t>
            </w:r>
            <w:r w:rsidR="000873D2">
              <w:rPr>
                <w:rFonts w:ascii="Times New Roman" w:eastAsia="MS Mincho" w:hAnsi="Times New Roman"/>
                <w:szCs w:val="24"/>
              </w:rPr>
              <w:t xml:space="preserve">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x2.</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The water meter should be tested without its temporary supplementary devices attached (if any).</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During a test all other influence factors shall be held at reference conditions.</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Other flow rates may be tested depending on the shape of the error curve.</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1)</w:t>
            </w:r>
            <w:r w:rsidRPr="002801F7">
              <w:rPr>
                <w:rFonts w:ascii="Times New Roman" w:eastAsia="MS Mincho" w:hAnsi="Times New Roman"/>
                <w:szCs w:val="24"/>
              </w:rPr>
              <w:tab/>
              <w:t xml:space="preserve">The relative errors (of indication) observed for each of the flow rates shall not exceed the maximum permissible errors (MPEs) given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If the error observed on one or more meters is greater than the MPE at one flow rate only, then if only two results have been taken at that flow rate, the test at that flow rate shall be repeated. The test shall be declared satisfactory if two out of the three results at that flow rate lie within the MPE and the arithmetic mean of the results for the three tests at that flow rate lies within the MPE.</w:t>
            </w:r>
          </w:p>
          <w:p w:rsidR="003F76BD" w:rsidRPr="002801F7" w:rsidRDefault="003F76BD" w:rsidP="00833847">
            <w:pPr>
              <w:pStyle w:val="Tablebody"/>
              <w:autoSpaceDE w:val="0"/>
              <w:autoSpaceDN w:val="0"/>
              <w:adjustRightInd w:val="0"/>
              <w:jc w:val="both"/>
              <w:rPr>
                <w:rFonts w:ascii="Helvetica" w:hAnsi="Helvetica" w:cs="Helvetica"/>
              </w:rPr>
            </w:pPr>
            <w:r w:rsidRPr="002801F7">
              <w:rPr>
                <w:rFonts w:ascii="Times New Roman" w:eastAsia="MS Mincho" w:hAnsi="Times New Roman"/>
                <w:szCs w:val="24"/>
              </w:rPr>
              <w:t>2)</w:t>
            </w:r>
            <w:r w:rsidRPr="002801F7">
              <w:rPr>
                <w:rFonts w:ascii="Times New Roman" w:eastAsia="MS Mincho" w:hAnsi="Times New Roman"/>
                <w:szCs w:val="24"/>
              </w:rPr>
              <w:tab/>
              <w:t xml:space="preserve">If all the relative errors (of indication) of the water meter have the same sign, at least one of the errors shall not exceed one-half of the MPE. In all cases, this requirement shall be applied equitably with respect to the water supplier and the consumer (see also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4.3.3 3) and 8)</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7.2.4</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The meter shall be repeatable: the standard deviation of three measurements at the same flow rate shall not exceed one-third of the MPEs given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Tests shall be carried out at nominal flow rates of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1</w:t>
            </w:r>
            <w:r w:rsidR="00DB0CE3" w:rsidRPr="002801F7">
              <w:rPr>
                <w:rFonts w:ascii="Times New Roman" w:eastAsia="MS Mincho" w:hAnsi="Times New Roman"/>
                <w:szCs w:val="24"/>
              </w:rPr>
              <w:t xml:space="preserve">,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2</w:t>
            </w:r>
            <w:r w:rsidRPr="002801F7">
              <w:rPr>
                <w:rFonts w:ascii="Times New Roman" w:eastAsia="MS Mincho" w:hAnsi="Times New Roman"/>
                <w:szCs w:val="24"/>
              </w:rPr>
              <w:t xml:space="preserve">, and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3</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b/>
                <w:bCs/>
                <w:i/>
                <w:iCs/>
              </w:rPr>
            </w:pPr>
            <w:r w:rsidRPr="002801F7">
              <w:rPr>
                <w:rFonts w:ascii="Times New Roman" w:eastAsia="MS Mincho" w:hAnsi="Times New Roman"/>
                <w:b/>
                <w:i/>
                <w:szCs w:val="24"/>
              </w:rPr>
              <w:t>Water temperature test</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4.2.8</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requirements relating to the MPEs shall be met for all water temperature variations within the rated operating conditions of the meter</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6F0306" w:rsidRPr="002801F7" w:rsidTr="00833847">
        <w:tc>
          <w:tcPr>
            <w:tcW w:w="1859" w:type="dxa"/>
            <w:shd w:val="clear" w:color="auto" w:fill="auto"/>
          </w:tcPr>
          <w:p w:rsidR="006F0306" w:rsidRPr="006D0BF5" w:rsidRDefault="006D0BF5" w:rsidP="00833847">
            <w:pPr>
              <w:pStyle w:val="Tablebody"/>
              <w:autoSpaceDE w:val="0"/>
              <w:autoSpaceDN w:val="0"/>
              <w:adjustRightInd w:val="0"/>
              <w:jc w:val="center"/>
              <w:rPr>
                <w:rFonts w:ascii="Times New Roman" w:eastAsia="MS Mincho" w:hAnsi="Times New Roman"/>
                <w:color w:val="0000FF"/>
                <w:szCs w:val="24"/>
              </w:rPr>
            </w:pPr>
            <w:r w:rsidRPr="006D0BF5">
              <w:rPr>
                <w:rFonts w:ascii="Times New Roman" w:eastAsia="MS Mincho" w:hAnsi="Times New Roman"/>
                <w:color w:val="0000FF"/>
                <w:szCs w:val="24"/>
              </w:rPr>
              <w:t>4.2.8</w:t>
            </w:r>
          </w:p>
        </w:tc>
        <w:tc>
          <w:tcPr>
            <w:tcW w:w="5423" w:type="dxa"/>
            <w:shd w:val="clear" w:color="auto" w:fill="auto"/>
          </w:tcPr>
          <w:p w:rsidR="006F0306" w:rsidRPr="006D0BF5" w:rsidRDefault="006D0BF5" w:rsidP="00CC7349">
            <w:pPr>
              <w:pStyle w:val="Tablebody"/>
              <w:autoSpaceDE w:val="0"/>
              <w:autoSpaceDN w:val="0"/>
              <w:adjustRightInd w:val="0"/>
              <w:jc w:val="both"/>
              <w:rPr>
                <w:rFonts w:ascii="Times New Roman" w:eastAsia="MS Mincho" w:hAnsi="Times New Roman"/>
                <w:color w:val="0000FF"/>
                <w:szCs w:val="24"/>
              </w:rPr>
            </w:pPr>
            <w:r w:rsidRPr="006D0BF5">
              <w:rPr>
                <w:color w:val="0000FF"/>
                <w:szCs w:val="24"/>
              </w:rPr>
              <w:t xml:space="preserve">The requirements relating to MPEs shall be met for T30 water meters </w:t>
            </w:r>
            <w:r>
              <w:rPr>
                <w:color w:val="0000FF"/>
                <w:szCs w:val="24"/>
              </w:rPr>
              <w:t>following exposure</w:t>
            </w:r>
            <w:r w:rsidRPr="006D0BF5">
              <w:rPr>
                <w:color w:val="0000FF"/>
                <w:szCs w:val="24"/>
              </w:rPr>
              <w:t xml:space="preserve"> to a limiting condition of 50°C.</w:t>
            </w:r>
          </w:p>
        </w:tc>
        <w:tc>
          <w:tcPr>
            <w:tcW w:w="335" w:type="dxa"/>
            <w:shd w:val="clear" w:color="auto" w:fill="auto"/>
          </w:tcPr>
          <w:p w:rsidR="006F0306" w:rsidRPr="002801F7" w:rsidRDefault="006F0306" w:rsidP="00833847">
            <w:pPr>
              <w:pStyle w:val="Tablebody"/>
              <w:autoSpaceDE w:val="0"/>
              <w:autoSpaceDN w:val="0"/>
              <w:adjustRightInd w:val="0"/>
              <w:jc w:val="both"/>
              <w:rPr>
                <w:rFonts w:ascii="Times New Roman" w:hAnsi="Times New Roman"/>
              </w:rPr>
            </w:pPr>
          </w:p>
        </w:tc>
        <w:tc>
          <w:tcPr>
            <w:tcW w:w="335" w:type="dxa"/>
            <w:shd w:val="clear" w:color="auto" w:fill="auto"/>
          </w:tcPr>
          <w:p w:rsidR="006F0306" w:rsidRPr="002801F7" w:rsidRDefault="006F0306" w:rsidP="00833847">
            <w:pPr>
              <w:pStyle w:val="Tablebody"/>
              <w:autoSpaceDE w:val="0"/>
              <w:autoSpaceDN w:val="0"/>
              <w:adjustRightInd w:val="0"/>
              <w:jc w:val="both"/>
              <w:rPr>
                <w:rFonts w:ascii="Times New Roman" w:hAnsi="Times New Roman"/>
              </w:rPr>
            </w:pPr>
          </w:p>
        </w:tc>
        <w:tc>
          <w:tcPr>
            <w:tcW w:w="1912" w:type="dxa"/>
            <w:shd w:val="clear" w:color="auto" w:fill="auto"/>
          </w:tcPr>
          <w:p w:rsidR="006F0306" w:rsidRPr="002801F7" w:rsidRDefault="006F0306"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Water pressure test</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4.2.8</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requirements relating to the MPEs shall be met for all water pressure variations within the rated operating conditions of the meter</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Reverse flow test</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4.2.7</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 water meter designed to measure reverse flow shall either:</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w:t>
            </w:r>
            <w:r w:rsidRPr="002801F7">
              <w:rPr>
                <w:rFonts w:ascii="Times New Roman" w:eastAsia="MS Mincho" w:hAnsi="Times New Roman"/>
                <w:szCs w:val="24"/>
              </w:rPr>
              <w:tab/>
              <w:t>subtract the reverse flow volume from the indicated volume; or</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b)</w:t>
            </w:r>
            <w:r w:rsidRPr="002801F7">
              <w:rPr>
                <w:rFonts w:ascii="Times New Roman" w:eastAsia="MS Mincho" w:hAnsi="Times New Roman"/>
                <w:szCs w:val="24"/>
              </w:rPr>
              <w:tab/>
              <w:t>record the reverse flow volume separately.</w:t>
            </w:r>
          </w:p>
          <w:p w:rsidR="003F76BD" w:rsidRPr="002801F7" w:rsidRDefault="003F76BD"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The MPEs of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 xml:space="preserve">4.2.2 or 4.2.3 </w:t>
            </w:r>
            <w:r w:rsidRPr="002801F7">
              <w:rPr>
                <w:rFonts w:ascii="Times New Roman" w:eastAsia="MS Mincho" w:hAnsi="Times New Roman"/>
                <w:szCs w:val="24"/>
              </w:rPr>
              <w:t>shall be met for both forward and reverse flow</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4.2.7</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 water meter not designed to measure reverse flow shall either:</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w:t>
            </w:r>
            <w:r w:rsidRPr="002801F7">
              <w:rPr>
                <w:rFonts w:ascii="Times New Roman" w:eastAsia="MS Mincho" w:hAnsi="Times New Roman"/>
                <w:szCs w:val="24"/>
              </w:rPr>
              <w:tab/>
              <w:t>prevent it; or</w:t>
            </w:r>
          </w:p>
          <w:p w:rsidR="003F76BD" w:rsidRPr="002801F7" w:rsidRDefault="003F76BD"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b)</w:t>
            </w:r>
            <w:r w:rsidRPr="002801F7">
              <w:rPr>
                <w:rFonts w:ascii="Times New Roman" w:eastAsia="MS Mincho" w:hAnsi="Times New Roman"/>
                <w:szCs w:val="24"/>
              </w:rPr>
              <w:tab/>
              <w:t xml:space="preserve">be capable of withstanding an accidental reverse flow at a flow rate up to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Pr="002801F7">
              <w:rPr>
                <w:rFonts w:ascii="Times New Roman" w:eastAsia="MS Mincho" w:hAnsi="Times New Roman"/>
                <w:szCs w:val="24"/>
              </w:rPr>
              <w:t xml:space="preserve"> without any deterioration or change in its metrological properties for forward flow</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b/>
                <w:bCs/>
                <w:i/>
                <w:iCs/>
              </w:rPr>
            </w:pPr>
            <w:r w:rsidRPr="002801F7">
              <w:rPr>
                <w:rFonts w:ascii="Times New Roman" w:eastAsia="MS Mincho" w:hAnsi="Times New Roman"/>
                <w:b/>
                <w:i/>
                <w:szCs w:val="24"/>
              </w:rPr>
              <w:t>Meter characteristics at zero flow rate</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4.2.9</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The water meter totalization shall not change when the flow rate is zero</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Pressure loss test</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6.5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The pressure loss of the water meter, including its filter where the latter forms an integral part of the water meter, shall not be greater than </w:t>
            </w:r>
            <w:r w:rsidR="0096191E" w:rsidRPr="002801F7">
              <w:rPr>
                <w:rFonts w:ascii="Times New Roman" w:eastAsia="MS Mincho" w:hAnsi="Times New Roman"/>
                <w:szCs w:val="24"/>
              </w:rPr>
              <w:t>0.</w:t>
            </w:r>
            <w:r w:rsidRPr="002801F7">
              <w:rPr>
                <w:rFonts w:ascii="Times New Roman" w:eastAsia="MS Mincho" w:hAnsi="Times New Roman"/>
                <w:szCs w:val="24"/>
              </w:rPr>
              <w:t>063 MPa (</w:t>
            </w:r>
            <w:r w:rsidR="0096191E" w:rsidRPr="002801F7">
              <w:rPr>
                <w:rFonts w:ascii="Times New Roman" w:eastAsia="MS Mincho" w:hAnsi="Times New Roman"/>
                <w:szCs w:val="24"/>
              </w:rPr>
              <w:t>0.</w:t>
            </w:r>
            <w:r w:rsidRPr="002801F7">
              <w:rPr>
                <w:rFonts w:ascii="Times New Roman" w:eastAsia="MS Mincho" w:hAnsi="Times New Roman"/>
                <w:szCs w:val="24"/>
              </w:rPr>
              <w:t xml:space="preserve">63 bar) between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1</w:t>
            </w:r>
            <w:r w:rsidRPr="002801F7">
              <w:rPr>
                <w:rFonts w:ascii="Times New Roman" w:eastAsia="MS Mincho" w:hAnsi="Times New Roman"/>
                <w:szCs w:val="24"/>
              </w:rPr>
              <w:t xml:space="preserve"> and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Flow disturbance test</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6.3.4</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If the accuracy of water meters is affected by disturbances in the upstream or downstream pipeline, the meter shall be provided with sufficient straight pipe lengths with or without a flow straightener (as specified by the manufacturer) so that the indications of the installed water meter do not exceed MPEs according to the accuracy class of the meter.</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Forward flow tests</w:t>
            </w:r>
          </w:p>
          <w:p w:rsidR="003F76BD" w:rsidRPr="002801F7" w:rsidRDefault="003F76BD"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Reverse flow tests (where applicable)</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Overload temperature test</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7.2.5</w:t>
            </w:r>
          </w:p>
        </w:tc>
        <w:tc>
          <w:tcPr>
            <w:tcW w:w="5423" w:type="dxa"/>
            <w:shd w:val="clear" w:color="auto" w:fill="auto"/>
          </w:tcPr>
          <w:p w:rsidR="003F76BD" w:rsidRPr="002801F7" w:rsidRDefault="003F76BD" w:rsidP="00833847">
            <w:pPr>
              <w:pStyle w:val="Tablebody"/>
              <w:autoSpaceDE w:val="0"/>
              <w:autoSpaceDN w:val="0"/>
              <w:adjustRightInd w:val="0"/>
              <w:jc w:val="both"/>
              <w:rPr>
                <w:rFonts w:ascii="Helvetica" w:hAnsi="Helvetica" w:cs="Helvetica"/>
              </w:rPr>
            </w:pPr>
            <w:r w:rsidRPr="002801F7">
              <w:rPr>
                <w:rFonts w:ascii="Times New Roman" w:eastAsia="MS Mincho" w:hAnsi="Times New Roman"/>
                <w:szCs w:val="24"/>
              </w:rPr>
              <w:t>Water meters with MAT ≥</w:t>
            </w:r>
            <w:r w:rsidR="002801F7">
              <w:rPr>
                <w:rFonts w:ascii="Times New Roman" w:eastAsia="MS Mincho" w:hAnsi="Times New Roman"/>
                <w:szCs w:val="24"/>
              </w:rPr>
              <w:t> </w:t>
            </w:r>
            <w:r w:rsidRPr="002801F7">
              <w:rPr>
                <w:rFonts w:ascii="Times New Roman" w:eastAsia="MS Mincho" w:hAnsi="Times New Roman"/>
                <w:szCs w:val="24"/>
              </w:rPr>
              <w:t>50 °C shall be capable of withstanding a water temperature of MAT + 10 °C for 1 h</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Durability tests</w:t>
            </w:r>
          </w:p>
        </w:tc>
      </w:tr>
      <w:tr w:rsidR="003F76BD" w:rsidRPr="002801F7" w:rsidTr="00833847">
        <w:tc>
          <w:tcPr>
            <w:tcW w:w="1859" w:type="dxa"/>
            <w:shd w:val="clear" w:color="auto" w:fill="auto"/>
          </w:tcPr>
          <w:p w:rsidR="003F76BD" w:rsidRPr="008B0A1A" w:rsidRDefault="003F76BD" w:rsidP="00833847">
            <w:pPr>
              <w:pStyle w:val="Tablebody"/>
              <w:autoSpaceDE w:val="0"/>
              <w:autoSpaceDN w:val="0"/>
              <w:adjustRightInd w:val="0"/>
              <w:jc w:val="center"/>
              <w:rPr>
                <w:rFonts w:ascii="Times New Roman" w:hAnsi="Times New Roman" w:cs="Arial"/>
              </w:rPr>
            </w:pPr>
            <w:r w:rsidRPr="008B0A1A">
              <w:rPr>
                <w:rFonts w:ascii="Times New Roman" w:eastAsia="MS Mincho" w:hAnsi="Times New Roman"/>
                <w:szCs w:val="24"/>
              </w:rPr>
              <w:t>7.2.6</w:t>
            </w:r>
          </w:p>
        </w:tc>
        <w:tc>
          <w:tcPr>
            <w:tcW w:w="5423" w:type="dxa"/>
            <w:shd w:val="clear" w:color="auto" w:fill="auto"/>
          </w:tcPr>
          <w:p w:rsidR="003F76BD" w:rsidRPr="008B0A1A" w:rsidRDefault="003F76BD" w:rsidP="00833847">
            <w:pPr>
              <w:pStyle w:val="Tablebody"/>
              <w:autoSpaceDE w:val="0"/>
              <w:autoSpaceDN w:val="0"/>
              <w:adjustRightInd w:val="0"/>
              <w:jc w:val="both"/>
              <w:rPr>
                <w:rFonts w:ascii="Times New Roman" w:hAnsi="Times New Roman" w:cs="Arial"/>
              </w:rPr>
            </w:pPr>
            <w:r w:rsidRPr="008B0A1A">
              <w:rPr>
                <w:rFonts w:ascii="Times New Roman" w:eastAsia="MS Mincho" w:hAnsi="Times New Roman"/>
                <w:szCs w:val="24"/>
              </w:rPr>
              <w:t xml:space="preserve">The water meter shall undergo a durability test according to the permanent flow rate </w:t>
            </w:r>
            <w:r w:rsidR="00DB0CE3" w:rsidRPr="008B0A1A">
              <w:rPr>
                <w:rFonts w:ascii="Times New Roman" w:eastAsia="MS Mincho" w:hAnsi="Times New Roman"/>
                <w:i/>
                <w:szCs w:val="24"/>
              </w:rPr>
              <w:t>Q</w:t>
            </w:r>
            <w:r w:rsidR="00DB0CE3" w:rsidRPr="008B0A1A">
              <w:rPr>
                <w:rFonts w:ascii="Times New Roman" w:eastAsia="MS Mincho" w:hAnsi="Times New Roman"/>
                <w:szCs w:val="24"/>
                <w:vertAlign w:val="subscript"/>
              </w:rPr>
              <w:t>3</w:t>
            </w:r>
            <w:r w:rsidRPr="008B0A1A">
              <w:rPr>
                <w:rFonts w:ascii="Times New Roman" w:eastAsia="MS Mincho" w:hAnsi="Times New Roman"/>
                <w:szCs w:val="24"/>
              </w:rPr>
              <w:t xml:space="preserve"> and the overload flow rate </w:t>
            </w:r>
            <w:r w:rsidR="00DB0CE3" w:rsidRPr="008B0A1A">
              <w:rPr>
                <w:rFonts w:ascii="Times New Roman" w:eastAsia="MS Mincho" w:hAnsi="Times New Roman"/>
                <w:i/>
                <w:szCs w:val="24"/>
              </w:rPr>
              <w:t>Q</w:t>
            </w:r>
            <w:r w:rsidR="00DB0CE3" w:rsidRPr="008B0A1A">
              <w:rPr>
                <w:rFonts w:ascii="Times New Roman" w:eastAsia="MS Mincho" w:hAnsi="Times New Roman"/>
                <w:szCs w:val="24"/>
                <w:vertAlign w:val="subscript"/>
              </w:rPr>
              <w:t>4</w:t>
            </w:r>
            <w:r w:rsidRPr="008B0A1A">
              <w:rPr>
                <w:rFonts w:ascii="Times New Roman" w:eastAsia="MS Mincho" w:hAnsi="Times New Roman"/>
                <w:szCs w:val="24"/>
              </w:rPr>
              <w:t xml:space="preserve"> of the meter, simulating service conditions</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7.2.6</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 xml:space="preserve">Meters with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Pr="002801F7">
              <w:rPr>
                <w:rFonts w:ascii="Times New Roman" w:eastAsia="MS Mincho" w:hAnsi="Times New Roman"/>
                <w:szCs w:val="24"/>
              </w:rPr>
              <w:t> ≤ 16 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Pr>
                <w:rFonts w:ascii="Times New Roman" w:eastAsia="MS Mincho" w:hAnsi="Times New Roman"/>
                <w:szCs w:val="24"/>
              </w:rPr>
              <w:t xml:space="preserve"> </w:t>
            </w:r>
            <w:r w:rsidR="00227FF7" w:rsidRPr="00227FF7">
              <w:rPr>
                <w:rFonts w:ascii="Times New Roman" w:eastAsia="MS Mincho" w:hAnsi="Times New Roman"/>
                <w:color w:val="0000FF"/>
                <w:szCs w:val="24"/>
              </w:rPr>
              <w:t>or kL/h</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w:t>
            </w:r>
            <w:r w:rsidRPr="002801F7">
              <w:rPr>
                <w:rFonts w:ascii="Times New Roman" w:eastAsia="MS Mincho" w:hAnsi="Times New Roman"/>
                <w:szCs w:val="24"/>
              </w:rPr>
              <w:tab/>
              <w:t xml:space="preserve">100 000 flow cycles between 0 and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b)</w:t>
            </w:r>
            <w:r w:rsidRPr="002801F7">
              <w:rPr>
                <w:rFonts w:ascii="Times New Roman" w:eastAsia="MS Mincho" w:hAnsi="Times New Roman"/>
                <w:szCs w:val="24"/>
              </w:rPr>
              <w:tab/>
              <w:t xml:space="preserve">100 h at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4</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7.2.6</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 xml:space="preserve">Meters with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Pr="002801F7">
              <w:rPr>
                <w:rFonts w:ascii="Times New Roman" w:eastAsia="MS Mincho" w:hAnsi="Times New Roman"/>
                <w:szCs w:val="24"/>
              </w:rPr>
              <w:t> &gt; 16 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sidRPr="00227FF7">
              <w:rPr>
                <w:rFonts w:ascii="Times New Roman" w:eastAsia="MS Mincho" w:hAnsi="Times New Roman"/>
                <w:color w:val="0000FF"/>
                <w:szCs w:val="24"/>
              </w:rPr>
              <w:t xml:space="preserve"> </w:t>
            </w:r>
            <w:r w:rsidR="00227FF7">
              <w:rPr>
                <w:rFonts w:ascii="Times New Roman" w:eastAsia="MS Mincho" w:hAnsi="Times New Roman"/>
                <w:color w:val="0000FF"/>
                <w:szCs w:val="24"/>
              </w:rPr>
              <w:t xml:space="preserve"> or </w:t>
            </w:r>
            <w:r w:rsidR="00227FF7" w:rsidRPr="00227FF7">
              <w:rPr>
                <w:rFonts w:ascii="Times New Roman" w:eastAsia="MS Mincho" w:hAnsi="Times New Roman"/>
                <w:color w:val="0000FF"/>
                <w:szCs w:val="24"/>
              </w:rPr>
              <w:t>kL/h</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w:t>
            </w:r>
            <w:r w:rsidRPr="002801F7">
              <w:rPr>
                <w:rFonts w:ascii="Times New Roman" w:eastAsia="MS Mincho" w:hAnsi="Times New Roman"/>
                <w:szCs w:val="24"/>
              </w:rPr>
              <w:tab/>
              <w:t xml:space="preserve">800 h at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b)</w:t>
            </w:r>
            <w:r w:rsidRPr="002801F7">
              <w:rPr>
                <w:rFonts w:ascii="Times New Roman" w:eastAsia="MS Mincho" w:hAnsi="Times New Roman"/>
                <w:szCs w:val="24"/>
              </w:rPr>
              <w:tab/>
              <w:t xml:space="preserve">200 h at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4</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and for combination meters:</w:t>
            </w:r>
          </w:p>
          <w:p w:rsidR="003F76BD" w:rsidRPr="002801F7" w:rsidRDefault="003F76BD"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c)</w:t>
            </w:r>
            <w:r w:rsidRPr="002801F7">
              <w:rPr>
                <w:rFonts w:ascii="Times New Roman" w:eastAsia="MS Mincho" w:hAnsi="Times New Roman"/>
                <w:szCs w:val="24"/>
              </w:rPr>
              <w:tab/>
              <w:t xml:space="preserve">50 000 flow cycles between </w:t>
            </w:r>
            <w:r w:rsidR="00DB0CE3" w:rsidRPr="002801F7">
              <w:rPr>
                <w:rFonts w:ascii="Times New Roman" w:eastAsia="MS Mincho" w:hAnsi="Times New Roman"/>
                <w:i/>
                <w:szCs w:val="24"/>
              </w:rPr>
              <w:t>Q</w:t>
            </w:r>
            <w:r w:rsidR="00DB0CE3" w:rsidRPr="002801F7">
              <w:rPr>
                <w:rFonts w:ascii="Times New Roman" w:eastAsia="MS Mincho" w:hAnsi="Times New Roman"/>
                <w:szCs w:val="24"/>
              </w:rPr>
              <w:t> ≥ 2</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x2</w:t>
            </w:r>
            <w:r w:rsidRPr="002801F7">
              <w:rPr>
                <w:rFonts w:ascii="Times New Roman" w:eastAsia="MS Mincho" w:hAnsi="Times New Roman"/>
                <w:szCs w:val="24"/>
              </w:rPr>
              <w:t xml:space="preserve"> and 0</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7.2.6.2</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Accuracy class 1 meters</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The variation in the error curve shall not exceed 2 % for flow rates in the lower zone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1</w:t>
            </w:r>
            <w:r w:rsidR="00DB0CE3" w:rsidRPr="002801F7">
              <w:rPr>
                <w:rFonts w:ascii="Times New Roman" w:eastAsia="MS Mincho" w:hAnsi="Times New Roman"/>
                <w:szCs w:val="24"/>
              </w:rPr>
              <w:t xml:space="preserve"> ≤ </w:t>
            </w:r>
            <w:r w:rsidR="00DB0CE3" w:rsidRPr="002801F7">
              <w:rPr>
                <w:rFonts w:ascii="Times New Roman" w:eastAsia="MS Mincho" w:hAnsi="Times New Roman"/>
                <w:i/>
                <w:szCs w:val="24"/>
              </w:rPr>
              <w:t>Q</w:t>
            </w:r>
            <w:r w:rsidR="00DB0CE3" w:rsidRPr="002801F7">
              <w:rPr>
                <w:rFonts w:ascii="Times New Roman" w:eastAsia="MS Mincho" w:hAnsi="Times New Roman"/>
                <w:szCs w:val="24"/>
              </w:rPr>
              <w:t xml:space="preserve"> &lt;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2</w:t>
            </w:r>
            <w:r w:rsidRPr="002801F7">
              <w:rPr>
                <w:rFonts w:ascii="Times New Roman" w:eastAsia="MS Mincho" w:hAnsi="Times New Roman"/>
                <w:szCs w:val="24"/>
              </w:rPr>
              <w:t>) and 1 % for flow rates in the upper zone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2</w:t>
            </w:r>
            <w:r w:rsidR="00DB0CE3" w:rsidRPr="002801F7">
              <w:rPr>
                <w:rFonts w:ascii="Times New Roman" w:eastAsia="MS Mincho" w:hAnsi="Times New Roman"/>
                <w:szCs w:val="24"/>
              </w:rPr>
              <w:t xml:space="preserve"> ≤ </w:t>
            </w:r>
            <w:r w:rsidR="00DB0CE3" w:rsidRPr="002801F7">
              <w:rPr>
                <w:rFonts w:ascii="Times New Roman" w:eastAsia="MS Mincho" w:hAnsi="Times New Roman"/>
                <w:i/>
                <w:szCs w:val="24"/>
              </w:rPr>
              <w:t>Q ≤ Q</w:t>
            </w:r>
            <w:r w:rsidRPr="002801F7">
              <w:rPr>
                <w:rFonts w:ascii="Times New Roman" w:eastAsia="MS Mincho" w:hAnsi="Times New Roman"/>
                <w:szCs w:val="24"/>
                <w:vertAlign w:val="subscript"/>
              </w:rPr>
              <w:t>4</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rPr>
                <w:rFonts w:ascii="Times New Roman" w:eastAsia="MS Mincho" w:hAnsi="Times New Roman"/>
                <w:szCs w:val="24"/>
              </w:rPr>
            </w:pPr>
            <w:r w:rsidRPr="002801F7">
              <w:rPr>
                <w:rFonts w:ascii="Times New Roman" w:eastAsia="MS Mincho" w:hAnsi="Times New Roman"/>
                <w:szCs w:val="24"/>
              </w:rPr>
              <w:t xml:space="preserve">For the purpose of these requirements, the arithmetic mean value of the errors (of indication) </w:t>
            </w:r>
            <w:r w:rsidRPr="002801F7">
              <w:rPr>
                <w:rFonts w:ascii="Times New Roman" w:eastAsia="MS Mincho" w:hAnsi="Times New Roman"/>
                <w:position w:val="-4"/>
                <w:szCs w:val="24"/>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75pt" o:ole="">
                  <v:imagedata r:id="rId20" o:title=""/>
                </v:shape>
                <o:OLEObject Type="Embed" ProgID="Equation.DSMT4" ShapeID="_x0000_i1025" DrawAspect="Content" ObjectID="_1619514422" r:id="rId21"/>
              </w:object>
            </w:r>
            <w:r w:rsidRPr="002801F7">
              <w:rPr>
                <w:rFonts w:ascii="Times New Roman" w:eastAsia="MS Mincho" w:hAnsi="Times New Roman"/>
                <w:szCs w:val="24"/>
              </w:rPr>
              <w:t xml:space="preserve"> for each flow rate shall apply.</w:t>
            </w:r>
          </w:p>
          <w:p w:rsidR="003F76BD" w:rsidRPr="002801F7" w:rsidRDefault="003F76BD"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For flow rates in the lower flow rate zone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1</w:t>
            </w:r>
            <w:r w:rsidR="00DB0CE3" w:rsidRPr="002801F7">
              <w:rPr>
                <w:rFonts w:ascii="Times New Roman" w:eastAsia="MS Mincho" w:hAnsi="Times New Roman"/>
                <w:szCs w:val="24"/>
              </w:rPr>
              <w:t xml:space="preserve"> ≤ </w:t>
            </w:r>
            <w:r w:rsidR="00DB0CE3" w:rsidRPr="002801F7">
              <w:rPr>
                <w:rFonts w:ascii="Times New Roman" w:eastAsia="MS Mincho" w:hAnsi="Times New Roman"/>
                <w:i/>
                <w:szCs w:val="24"/>
              </w:rPr>
              <w:t>Q</w:t>
            </w:r>
            <w:r w:rsidR="00DB0CE3" w:rsidRPr="002801F7">
              <w:rPr>
                <w:rFonts w:ascii="Times New Roman" w:eastAsia="MS Mincho" w:hAnsi="Times New Roman"/>
                <w:szCs w:val="24"/>
              </w:rPr>
              <w:t xml:space="preserve"> &lt;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2</w:t>
            </w:r>
            <w:r w:rsidRPr="002801F7">
              <w:rPr>
                <w:rFonts w:ascii="Times New Roman" w:eastAsia="MS Mincho" w:hAnsi="Times New Roman"/>
                <w:szCs w:val="24"/>
              </w:rPr>
              <w:t>), the error (of indication) curve shall not exceed a maximum error limit of ±4 % for all temperature classes. For flow rates in the upper flow rate zone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2</w:t>
            </w:r>
            <w:r w:rsidR="00DB0CE3" w:rsidRPr="002801F7">
              <w:rPr>
                <w:rFonts w:ascii="Times New Roman" w:eastAsia="MS Mincho" w:hAnsi="Times New Roman"/>
                <w:szCs w:val="24"/>
              </w:rPr>
              <w:t xml:space="preserve"> ≤ </w:t>
            </w:r>
            <w:r w:rsidR="00DB0CE3" w:rsidRPr="002801F7">
              <w:rPr>
                <w:rFonts w:ascii="Times New Roman" w:eastAsia="MS Mincho" w:hAnsi="Times New Roman"/>
                <w:i/>
                <w:szCs w:val="24"/>
              </w:rPr>
              <w:t>Q ≤ Q</w:t>
            </w:r>
            <w:r w:rsidR="00DB0CE3" w:rsidRPr="002801F7">
              <w:rPr>
                <w:rFonts w:ascii="Times New Roman" w:eastAsia="MS Mincho" w:hAnsi="Times New Roman"/>
                <w:szCs w:val="24"/>
                <w:vertAlign w:val="subscript"/>
              </w:rPr>
              <w:t>4</w:t>
            </w:r>
            <w:r w:rsidRPr="002801F7">
              <w:rPr>
                <w:rFonts w:ascii="Times New Roman" w:eastAsia="MS Mincho" w:hAnsi="Times New Roman"/>
                <w:szCs w:val="24"/>
              </w:rPr>
              <w:t>), the error (of indication) curve shall not exceed a maximum error limit of ±</w:t>
            </w:r>
            <w:r w:rsidR="0096191E" w:rsidRPr="002801F7">
              <w:rPr>
                <w:rFonts w:ascii="Times New Roman" w:eastAsia="MS Mincho" w:hAnsi="Times New Roman"/>
                <w:szCs w:val="24"/>
              </w:rPr>
              <w:t>1.</w:t>
            </w:r>
            <w:r w:rsidRPr="002801F7">
              <w:rPr>
                <w:rFonts w:ascii="Times New Roman" w:eastAsia="MS Mincho" w:hAnsi="Times New Roman"/>
                <w:szCs w:val="24"/>
              </w:rPr>
              <w:t>5 % for meters of temperature class T30 and ±</w:t>
            </w:r>
            <w:r w:rsidR="0096191E" w:rsidRPr="002801F7">
              <w:rPr>
                <w:rFonts w:ascii="Times New Roman" w:eastAsia="MS Mincho" w:hAnsi="Times New Roman"/>
                <w:szCs w:val="24"/>
              </w:rPr>
              <w:t>2.</w:t>
            </w:r>
            <w:r w:rsidRPr="002801F7">
              <w:rPr>
                <w:rFonts w:ascii="Times New Roman" w:eastAsia="MS Mincho" w:hAnsi="Times New Roman"/>
                <w:szCs w:val="24"/>
              </w:rPr>
              <w:t>5 % for all other temperature classes</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7.2.6.3</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Accuracy class 2 meters</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The variation in the error curve shall not exceed 3 % for flow rates in the lower zone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1</w:t>
            </w:r>
            <w:r w:rsidR="00DB0CE3" w:rsidRPr="002801F7">
              <w:rPr>
                <w:rFonts w:ascii="Times New Roman" w:eastAsia="MS Mincho" w:hAnsi="Times New Roman"/>
                <w:szCs w:val="24"/>
              </w:rPr>
              <w:t xml:space="preserve"> ≤ </w:t>
            </w:r>
            <w:r w:rsidR="00DB0CE3" w:rsidRPr="002801F7">
              <w:rPr>
                <w:rFonts w:ascii="Times New Roman" w:eastAsia="MS Mincho" w:hAnsi="Times New Roman"/>
                <w:i/>
                <w:szCs w:val="24"/>
              </w:rPr>
              <w:t>Q</w:t>
            </w:r>
            <w:r w:rsidR="00DB0CE3" w:rsidRPr="002801F7">
              <w:rPr>
                <w:rFonts w:ascii="Times New Roman" w:eastAsia="MS Mincho" w:hAnsi="Times New Roman"/>
                <w:szCs w:val="24"/>
              </w:rPr>
              <w:t xml:space="preserve"> &lt;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2</w:t>
            </w:r>
            <w:r w:rsidRPr="002801F7">
              <w:rPr>
                <w:rFonts w:ascii="Times New Roman" w:eastAsia="MS Mincho" w:hAnsi="Times New Roman"/>
                <w:szCs w:val="24"/>
              </w:rPr>
              <w:t xml:space="preserve">) and </w:t>
            </w:r>
            <w:r w:rsidR="0096191E" w:rsidRPr="002801F7">
              <w:rPr>
                <w:rFonts w:ascii="Times New Roman" w:eastAsia="MS Mincho" w:hAnsi="Times New Roman"/>
                <w:szCs w:val="24"/>
              </w:rPr>
              <w:t>1.</w:t>
            </w:r>
            <w:r w:rsidRPr="002801F7">
              <w:rPr>
                <w:rFonts w:ascii="Times New Roman" w:eastAsia="MS Mincho" w:hAnsi="Times New Roman"/>
                <w:szCs w:val="24"/>
              </w:rPr>
              <w:t>5 % for flow rates in the upper zone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2</w:t>
            </w:r>
            <w:r w:rsidR="00DB0CE3" w:rsidRPr="002801F7">
              <w:rPr>
                <w:rFonts w:ascii="Times New Roman" w:eastAsia="MS Mincho" w:hAnsi="Times New Roman"/>
                <w:szCs w:val="24"/>
              </w:rPr>
              <w:t xml:space="preserve"> ≤ </w:t>
            </w:r>
            <w:r w:rsidR="00DB0CE3" w:rsidRPr="002801F7">
              <w:rPr>
                <w:rFonts w:ascii="Times New Roman" w:eastAsia="MS Mincho" w:hAnsi="Times New Roman"/>
                <w:i/>
                <w:szCs w:val="24"/>
              </w:rPr>
              <w:t>Q</w:t>
            </w:r>
            <w:r w:rsidR="00DB0CE3" w:rsidRPr="002801F7">
              <w:rPr>
                <w:rFonts w:ascii="Times New Roman" w:eastAsia="MS Mincho" w:hAnsi="Times New Roman"/>
                <w:szCs w:val="24"/>
              </w:rPr>
              <w:t xml:space="preserve"> &lt;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4</w:t>
            </w:r>
            <w:r w:rsidRPr="002801F7">
              <w:rPr>
                <w:rFonts w:ascii="Times New Roman" w:eastAsia="MS Mincho" w:hAnsi="Times New Roman"/>
                <w:szCs w:val="24"/>
              </w:rPr>
              <w:t>).</w:t>
            </w:r>
          </w:p>
          <w:p w:rsidR="003F76BD" w:rsidRPr="002801F7" w:rsidRDefault="003F76BD" w:rsidP="00833847">
            <w:pPr>
              <w:pStyle w:val="Tablebody"/>
              <w:autoSpaceDE w:val="0"/>
              <w:autoSpaceDN w:val="0"/>
              <w:adjustRightInd w:val="0"/>
              <w:rPr>
                <w:rFonts w:ascii="Times New Roman" w:eastAsia="MS Mincho" w:hAnsi="Times New Roman"/>
                <w:szCs w:val="24"/>
              </w:rPr>
            </w:pPr>
            <w:r w:rsidRPr="002801F7">
              <w:rPr>
                <w:rFonts w:ascii="Times New Roman" w:eastAsia="MS Mincho" w:hAnsi="Times New Roman"/>
                <w:szCs w:val="24"/>
              </w:rPr>
              <w:t xml:space="preserve">For the purpose of these requirements, the arithmetic mean value of the errors (of indication) </w:t>
            </w:r>
            <w:r w:rsidRPr="002801F7">
              <w:rPr>
                <w:rFonts w:ascii="Times New Roman" w:eastAsia="MS Mincho" w:hAnsi="Times New Roman"/>
                <w:position w:val="-4"/>
                <w:szCs w:val="24"/>
              </w:rPr>
              <w:object w:dxaOrig="200" w:dyaOrig="260">
                <v:shape id="_x0000_i1026" type="#_x0000_t75" style="width:10.5pt;height:12.75pt" o:ole="">
                  <v:imagedata r:id="rId20" o:title=""/>
                </v:shape>
                <o:OLEObject Type="Embed" ProgID="Equation.DSMT4" ShapeID="_x0000_i1026" DrawAspect="Content" ObjectID="_1619514423" r:id="rId22"/>
              </w:object>
            </w:r>
            <w:r w:rsidRPr="002801F7">
              <w:rPr>
                <w:rFonts w:ascii="Times New Roman" w:eastAsia="MS Mincho" w:hAnsi="Times New Roman"/>
                <w:szCs w:val="24"/>
              </w:rPr>
              <w:t xml:space="preserve"> for each flow rate shall apply.</w:t>
            </w:r>
          </w:p>
          <w:p w:rsidR="003F76BD" w:rsidRPr="002801F7" w:rsidRDefault="003F76BD"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For flow rates in the lower flow rate zone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1</w:t>
            </w:r>
            <w:r w:rsidR="00DB0CE3" w:rsidRPr="002801F7">
              <w:rPr>
                <w:rFonts w:ascii="Times New Roman" w:eastAsia="MS Mincho" w:hAnsi="Times New Roman"/>
                <w:szCs w:val="24"/>
              </w:rPr>
              <w:t xml:space="preserve"> ≤ </w:t>
            </w:r>
            <w:r w:rsidR="00DB0CE3" w:rsidRPr="002801F7">
              <w:rPr>
                <w:rFonts w:ascii="Times New Roman" w:eastAsia="MS Mincho" w:hAnsi="Times New Roman"/>
                <w:i/>
                <w:szCs w:val="24"/>
              </w:rPr>
              <w:t>Q</w:t>
            </w:r>
            <w:r w:rsidR="00DB0CE3" w:rsidRPr="002801F7">
              <w:rPr>
                <w:rFonts w:ascii="Times New Roman" w:eastAsia="MS Mincho" w:hAnsi="Times New Roman"/>
                <w:szCs w:val="24"/>
              </w:rPr>
              <w:t xml:space="preserve"> &lt;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2</w:t>
            </w:r>
            <w:r w:rsidRPr="002801F7">
              <w:rPr>
                <w:rFonts w:ascii="Times New Roman" w:eastAsia="MS Mincho" w:hAnsi="Times New Roman"/>
                <w:szCs w:val="24"/>
              </w:rPr>
              <w:t>), the error (of indication) curve shall not exceed a maximum error limit of ±6 % for all temperature classes. For flow rates in the upper flow rate zone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2</w:t>
            </w:r>
            <w:r w:rsidR="00DB0CE3" w:rsidRPr="002801F7">
              <w:rPr>
                <w:rFonts w:ascii="Times New Roman" w:eastAsia="MS Mincho" w:hAnsi="Times New Roman"/>
                <w:szCs w:val="24"/>
              </w:rPr>
              <w:t xml:space="preserve"> ≤ </w:t>
            </w:r>
            <w:r w:rsidR="00DB0CE3" w:rsidRPr="002801F7">
              <w:rPr>
                <w:rFonts w:ascii="Times New Roman" w:eastAsia="MS Mincho" w:hAnsi="Times New Roman"/>
                <w:i/>
                <w:szCs w:val="24"/>
              </w:rPr>
              <w:t>Q</w:t>
            </w:r>
            <w:r w:rsidR="00DB0CE3" w:rsidRPr="002801F7">
              <w:rPr>
                <w:rFonts w:ascii="Times New Roman" w:eastAsia="MS Mincho" w:hAnsi="Times New Roman"/>
                <w:szCs w:val="24"/>
              </w:rPr>
              <w:t xml:space="preserve"> &lt;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4</w:t>
            </w:r>
            <w:r w:rsidRPr="002801F7">
              <w:rPr>
                <w:rFonts w:ascii="Times New Roman" w:eastAsia="MS Mincho" w:hAnsi="Times New Roman"/>
                <w:szCs w:val="24"/>
              </w:rPr>
              <w:t>) the error (of indication) curve shall not exceed a maximum error limit of ±</w:t>
            </w:r>
            <w:r w:rsidR="0096191E" w:rsidRPr="002801F7">
              <w:rPr>
                <w:rFonts w:ascii="Times New Roman" w:eastAsia="MS Mincho" w:hAnsi="Times New Roman"/>
                <w:szCs w:val="24"/>
              </w:rPr>
              <w:t>2.</w:t>
            </w:r>
            <w:r w:rsidRPr="002801F7">
              <w:rPr>
                <w:rFonts w:ascii="Times New Roman" w:eastAsia="MS Mincho" w:hAnsi="Times New Roman"/>
                <w:szCs w:val="24"/>
              </w:rPr>
              <w:t>5 % for meters of temperature class T30 and ±</w:t>
            </w:r>
            <w:r w:rsidR="0096191E" w:rsidRPr="002801F7">
              <w:rPr>
                <w:rFonts w:ascii="Times New Roman" w:eastAsia="MS Mincho" w:hAnsi="Times New Roman"/>
                <w:szCs w:val="24"/>
              </w:rPr>
              <w:t>3.</w:t>
            </w:r>
            <w:r w:rsidRPr="002801F7">
              <w:rPr>
                <w:rFonts w:ascii="Times New Roman" w:eastAsia="MS Mincho" w:hAnsi="Times New Roman"/>
                <w:szCs w:val="24"/>
              </w:rPr>
              <w:t>5 % for all other temperature classes</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7.2.7</w:t>
            </w:r>
          </w:p>
        </w:tc>
        <w:tc>
          <w:tcPr>
            <w:tcW w:w="5423" w:type="dxa"/>
            <w:shd w:val="clear" w:color="auto" w:fill="auto"/>
          </w:tcPr>
          <w:p w:rsidR="003F76BD" w:rsidRPr="002801F7" w:rsidRDefault="003F76BD" w:rsidP="004A7DB3">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It shall be demonstrated that cartridge meters and exchangeable metrological modules for water meters with exchangeable metrological modules are independent of the connection interfaces they are made for, as far as their metrological performance is concerned. The cartridge meters and exchangeable metrological modules shall be tested in accordance with the test specified in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004A7DB3">
              <w:rPr>
                <w:rFonts w:ascii="Times New Roman" w:eastAsia="MS Mincho" w:hAnsi="Times New Roman"/>
                <w:szCs w:val="24"/>
              </w:rPr>
              <w:t>7.4.6</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7.2.8</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All water meters where the mechanical components may be influenced by a static magnetic field and all meters with electronic components shall be tested by applying a specified field.</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 xml:space="preserve">The test shall be carried out at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r w:rsidRPr="002801F7">
              <w:rPr>
                <w:rFonts w:ascii="Times New Roman" w:eastAsia="MS Mincho" w:hAnsi="Times New Roman"/>
                <w:szCs w:val="24"/>
              </w:rPr>
              <w:t xml:space="preserve"> and show that the indications of the installed water meter do not exceed MPEs of the upper zone according to the accuracy class of the meter:</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Forward flow tests</w:t>
            </w:r>
          </w:p>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Reverse flow tests (where applicable)</w:t>
            </w:r>
          </w:p>
          <w:p w:rsidR="003F76BD" w:rsidRPr="002801F7" w:rsidRDefault="003F76BD" w:rsidP="00833847">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Application of the field in different planes</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bl>
    <w:p w:rsidR="00D10068" w:rsidRDefault="00D10068" w:rsidP="00C909A9">
      <w:pPr>
        <w:pStyle w:val="Heading4"/>
        <w:numPr>
          <w:ilvl w:val="0"/>
          <w:numId w:val="0"/>
        </w:numPr>
      </w:pPr>
    </w:p>
    <w:p w:rsidR="001222C8" w:rsidRPr="002801F7" w:rsidRDefault="00D10068" w:rsidP="00C909A9">
      <w:pPr>
        <w:pStyle w:val="Heading4"/>
      </w:pPr>
      <w:r>
        <w:br w:type="page"/>
      </w:r>
      <w:r w:rsidR="001222C8" w:rsidRPr="002801F7">
        <w:t>Performance tests for electronic water meters and electronic devices fitted to mechanical meters (first version)</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5423"/>
        <w:gridCol w:w="335"/>
        <w:gridCol w:w="335"/>
        <w:gridCol w:w="1912"/>
      </w:tblGrid>
      <w:tr w:rsidR="003F76BD" w:rsidRPr="002801F7" w:rsidTr="00833847">
        <w:tc>
          <w:tcPr>
            <w:tcW w:w="1859" w:type="dxa"/>
            <w:shd w:val="clear" w:color="auto" w:fill="auto"/>
          </w:tcPr>
          <w:p w:rsidR="003F76BD" w:rsidRPr="002801F7" w:rsidRDefault="003F76BD" w:rsidP="00833847">
            <w:pPr>
              <w:pStyle w:val="Tableheader"/>
              <w:jc w:val="center"/>
              <w:rPr>
                <w:rFonts w:ascii="Times New Roman" w:hAnsi="Times New Roman" w:cs="Arial"/>
                <w:bCs/>
                <w:color w:val="000000"/>
                <w:szCs w:val="20"/>
              </w:rPr>
            </w:pPr>
            <w:r w:rsidRPr="002801F7">
              <w:rPr>
                <w:rFonts w:ascii="Times New Roman" w:eastAsia="MS Mincho" w:hAnsi="Times New Roman"/>
                <w:szCs w:val="20"/>
              </w:rPr>
              <w:br/>
            </w:r>
            <w:r w:rsidR="005D72A5">
              <w:rPr>
                <w:rFonts w:ascii="Times New Roman" w:eastAsia="MS Mincho" w:hAnsi="Times New Roman"/>
                <w:szCs w:val="20"/>
              </w:rPr>
              <w:t>NMI R 49</w:t>
            </w:r>
            <w:r w:rsidR="004F292C">
              <w:rPr>
                <w:rFonts w:ascii="Times New Roman" w:eastAsia="MS Mincho" w:hAnsi="Times New Roman"/>
                <w:szCs w:val="20"/>
              </w:rPr>
              <w:t>-1</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subclause</w:t>
            </w:r>
          </w:p>
        </w:tc>
        <w:tc>
          <w:tcPr>
            <w:tcW w:w="5423" w:type="dxa"/>
            <w:shd w:val="clear" w:color="auto" w:fill="auto"/>
          </w:tcPr>
          <w:p w:rsidR="003F76BD" w:rsidRPr="002801F7" w:rsidRDefault="003F76BD" w:rsidP="002B3E49">
            <w:pPr>
              <w:pStyle w:val="Tableheader"/>
              <w:jc w:val="center"/>
              <w:rPr>
                <w:rFonts w:ascii="Times New Roman" w:hAnsi="Times New Roman" w:cs="Arial"/>
                <w:b/>
                <w:bCs/>
                <w:iCs/>
                <w:color w:val="000000"/>
              </w:rPr>
            </w:pPr>
            <w:r w:rsidRPr="002801F7">
              <w:rPr>
                <w:rFonts w:ascii="Times New Roman" w:eastAsia="MS Mincho" w:hAnsi="Times New Roman"/>
                <w:b/>
                <w:szCs w:val="24"/>
              </w:rPr>
              <w:t>Requirement</w:t>
            </w:r>
          </w:p>
        </w:tc>
        <w:tc>
          <w:tcPr>
            <w:tcW w:w="335" w:type="dxa"/>
            <w:shd w:val="clear" w:color="auto" w:fill="auto"/>
          </w:tcPr>
          <w:p w:rsidR="003F76BD" w:rsidRPr="002801F7" w:rsidRDefault="003F76BD" w:rsidP="00833847">
            <w:pPr>
              <w:pStyle w:val="Tableheader"/>
              <w:jc w:val="center"/>
              <w:rPr>
                <w:rFonts w:ascii="Times New Roman" w:hAnsi="Times New Roman" w:cs="Arial"/>
                <w:b/>
                <w:color w:val="000000"/>
              </w:rPr>
            </w:pPr>
            <w:r w:rsidRPr="002801F7">
              <w:rPr>
                <w:rFonts w:ascii="Times New Roman" w:eastAsia="MS Mincho" w:hAnsi="Times New Roman"/>
                <w:b/>
                <w:szCs w:val="24"/>
              </w:rPr>
              <w:t>+</w:t>
            </w:r>
          </w:p>
        </w:tc>
        <w:tc>
          <w:tcPr>
            <w:tcW w:w="335" w:type="dxa"/>
            <w:shd w:val="clear" w:color="auto" w:fill="auto"/>
          </w:tcPr>
          <w:p w:rsidR="003F76BD" w:rsidRPr="002801F7" w:rsidRDefault="003F76BD" w:rsidP="00833847">
            <w:pPr>
              <w:pStyle w:val="Tableheader"/>
              <w:jc w:val="center"/>
              <w:rPr>
                <w:rFonts w:ascii="Times New Roman" w:hAnsi="Times New Roman" w:cs="Arial"/>
                <w:b/>
                <w:color w:val="000000"/>
              </w:rPr>
            </w:pPr>
            <w:r w:rsidRPr="002801F7">
              <w:rPr>
                <w:rFonts w:ascii="Times New Roman" w:hAnsi="Times New Roman" w:cs="Arial"/>
                <w:b/>
                <w:color w:val="000000"/>
              </w:rPr>
              <w:t>−</w:t>
            </w:r>
          </w:p>
        </w:tc>
        <w:tc>
          <w:tcPr>
            <w:tcW w:w="1912" w:type="dxa"/>
            <w:shd w:val="clear" w:color="auto" w:fill="auto"/>
          </w:tcPr>
          <w:p w:rsidR="003F76BD" w:rsidRPr="002801F7" w:rsidRDefault="003F76BD" w:rsidP="00833847">
            <w:pPr>
              <w:pStyle w:val="Tableheader"/>
              <w:jc w:val="center"/>
              <w:rPr>
                <w:rFonts w:ascii="Times New Roman" w:hAnsi="Times New Roman" w:cs="Arial"/>
                <w:b/>
                <w:bCs/>
                <w:color w:val="000000"/>
              </w:rPr>
            </w:pPr>
            <w:r w:rsidRPr="002801F7">
              <w:rPr>
                <w:rFonts w:ascii="Times New Roman" w:eastAsia="MS Mincho" w:hAnsi="Times New Roman"/>
                <w:b/>
                <w:szCs w:val="24"/>
              </w:rPr>
              <w:t>Remarks</w:t>
            </w: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Dry heat</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 xml:space="preserve">To verify compliance with the provisions in </w:t>
            </w:r>
            <w:r w:rsidRPr="002801F7">
              <w:rPr>
                <w:rFonts w:ascii="Times New Roman" w:hAnsi="Times New Roman"/>
              </w:rPr>
              <w:t>4.2</w:t>
            </w:r>
            <w:r w:rsidRPr="002801F7">
              <w:rPr>
                <w:rFonts w:ascii="Times New Roman" w:eastAsia="MS Mincho" w:hAnsi="Times New Roman"/>
                <w:szCs w:val="24"/>
              </w:rPr>
              <w:t xml:space="preserve"> under conditions of high temperature</w:t>
            </w:r>
          </w:p>
          <w:p w:rsidR="003F76BD" w:rsidRPr="002801F7" w:rsidRDefault="003F76BD" w:rsidP="00833847">
            <w:pPr>
              <w:pStyle w:val="Tablebody"/>
              <w:autoSpaceDE w:val="0"/>
              <w:autoSpaceDN w:val="0"/>
              <w:adjustRightInd w:val="0"/>
              <w:jc w:val="both"/>
              <w:rPr>
                <w:rFonts w:ascii="Times New Roman" w:hAnsi="Times New Roman" w:cs="Arial"/>
                <w:color w:val="000000"/>
                <w:szCs w:val="20"/>
              </w:rPr>
            </w:pPr>
            <w:r w:rsidRPr="002801F7">
              <w:rPr>
                <w:rFonts w:ascii="Times New Roman" w:eastAsia="MS Mincho" w:hAnsi="Times New Roman"/>
                <w:szCs w:val="24"/>
              </w:rPr>
              <w:t>(se</w:t>
            </w:r>
            <w:r w:rsidRPr="002801F7">
              <w:rPr>
                <w:rFonts w:ascii="Times New Roman" w:eastAsia="MS Mincho" w:hAnsi="Times New Roman"/>
                <w:szCs w:val="20"/>
              </w:rPr>
              <w:t xml:space="preserv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8.</w:t>
            </w:r>
            <w:r w:rsidRPr="002801F7">
              <w:rPr>
                <w:rFonts w:ascii="Times New Roman" w:eastAsia="MS Mincho" w:hAnsi="Times New Roman"/>
                <w:szCs w:val="24"/>
              </w:rPr>
              <w:t>2)</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Cold</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 xml:space="preserve">To verify compliance with the provisions in </w:t>
            </w:r>
            <w:r w:rsidRPr="002801F7">
              <w:rPr>
                <w:rFonts w:ascii="Times New Roman" w:hAnsi="Times New Roman"/>
              </w:rPr>
              <w:t>4.2</w:t>
            </w:r>
            <w:r w:rsidRPr="002801F7">
              <w:rPr>
                <w:rFonts w:ascii="Times New Roman" w:eastAsia="MS Mincho" w:hAnsi="Times New Roman"/>
                <w:szCs w:val="24"/>
              </w:rPr>
              <w:t xml:space="preserve"> under conditions of low temperature</w:t>
            </w:r>
          </w:p>
          <w:p w:rsidR="003F76BD" w:rsidRPr="002801F7" w:rsidRDefault="003F76BD" w:rsidP="00833847">
            <w:pPr>
              <w:pStyle w:val="Tablebody"/>
              <w:autoSpaceDE w:val="0"/>
              <w:autoSpaceDN w:val="0"/>
              <w:adjustRightInd w:val="0"/>
              <w:jc w:val="both"/>
              <w:rPr>
                <w:rFonts w:ascii="Helvetica" w:hAnsi="Helvetica" w:cs="Helvetica"/>
                <w:color w:val="000000"/>
                <w:szCs w:val="20"/>
              </w:rPr>
            </w:pPr>
            <w:r w:rsidRPr="002801F7">
              <w:rPr>
                <w:rFonts w:ascii="Times New Roman" w:eastAsia="MS Mincho" w:hAnsi="Times New Roman"/>
                <w:szCs w:val="24"/>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xml:space="preserve">, </w:t>
            </w:r>
            <w:r w:rsidRPr="002801F7">
              <w:rPr>
                <w:rFonts w:ascii="Times New Roman" w:eastAsia="MS Mincho" w:hAnsi="Times New Roman"/>
                <w:szCs w:val="24"/>
              </w:rPr>
              <w:t>8.3)</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Damp heat, cyclic, condensation</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To verify compliance with the provisions in 5.1.1 under conditions of high humidity when combined with cyclic temperature changes.</w:t>
            </w:r>
          </w:p>
          <w:p w:rsidR="002779FE" w:rsidRDefault="003F76BD" w:rsidP="008B0A1A">
            <w:pPr>
              <w:pStyle w:val="Tablebody"/>
              <w:autoSpaceDE w:val="0"/>
              <w:autoSpaceDN w:val="0"/>
              <w:adjustRightInd w:val="0"/>
              <w:jc w:val="both"/>
              <w:rPr>
                <w:rFonts w:ascii="Times New Roman" w:eastAsia="MS Mincho" w:hAnsi="Times New Roman"/>
                <w:szCs w:val="20"/>
              </w:rPr>
            </w:pPr>
            <w:r w:rsidRPr="002801F7">
              <w:rPr>
                <w:rFonts w:ascii="Times New Roman" w:eastAsia="MS Mincho" w:hAnsi="Times New Roman"/>
                <w:szCs w:val="24"/>
              </w:rPr>
              <w:t xml:space="preserve">Cyclic tests shall be applied in all the cases where condensation is important or </w:t>
            </w:r>
            <w:r w:rsidRPr="002801F7">
              <w:rPr>
                <w:rFonts w:ascii="Times New Roman" w:eastAsia="MS Mincho" w:hAnsi="Times New Roman"/>
                <w:szCs w:val="20"/>
              </w:rPr>
              <w:t xml:space="preserve">when the penetration of vapor is accelerated by the breathing effect </w:t>
            </w:r>
          </w:p>
          <w:p w:rsidR="003F76BD" w:rsidRPr="002801F7" w:rsidRDefault="003F76BD" w:rsidP="008B0A1A">
            <w:pPr>
              <w:pStyle w:val="Tablebody"/>
              <w:autoSpaceDE w:val="0"/>
              <w:autoSpaceDN w:val="0"/>
              <w:adjustRightInd w:val="0"/>
              <w:jc w:val="both"/>
              <w:rPr>
                <w:rFonts w:ascii="Helvetica" w:hAnsi="Helvetica" w:cs="Helvetica"/>
                <w:color w:val="000000"/>
              </w:rPr>
            </w:pPr>
            <w:r w:rsidRPr="002801F7">
              <w:rPr>
                <w:rFonts w:ascii="Times New Roman" w:eastAsia="MS Mincho" w:hAnsi="Times New Roman"/>
                <w:szCs w:val="20"/>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8.</w:t>
            </w:r>
            <w:r w:rsidRPr="002801F7">
              <w:rPr>
                <w:rFonts w:ascii="Times New Roman" w:eastAsia="MS Mincho" w:hAnsi="Times New Roman"/>
                <w:szCs w:val="24"/>
              </w:rPr>
              <w:t>4)</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Power voltage variation, for water meters powered by DC batteries and DC mains</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0"/>
              </w:rPr>
            </w:pPr>
            <w:r w:rsidRPr="002801F7">
              <w:rPr>
                <w:rFonts w:ascii="Times New Roman" w:eastAsia="MS Mincho" w:hAnsi="Times New Roman"/>
                <w:szCs w:val="24"/>
              </w:rPr>
              <w:t>To verify compliance with the pr</w:t>
            </w:r>
            <w:r w:rsidRPr="002801F7">
              <w:rPr>
                <w:rFonts w:ascii="Times New Roman" w:eastAsia="MS Mincho" w:hAnsi="Times New Roman"/>
                <w:szCs w:val="20"/>
              </w:rPr>
              <w:t xml:space="preserve">ovisions in </w:t>
            </w:r>
            <w:r w:rsidRPr="002801F7">
              <w:rPr>
                <w:rFonts w:ascii="Times New Roman" w:hAnsi="Times New Roman"/>
                <w:szCs w:val="20"/>
              </w:rPr>
              <w:t>4.2</w:t>
            </w:r>
            <w:r w:rsidRPr="002801F7">
              <w:rPr>
                <w:rFonts w:ascii="Times New Roman" w:eastAsia="MS Mincho" w:hAnsi="Times New Roman"/>
                <w:szCs w:val="20"/>
              </w:rPr>
              <w:t xml:space="preserve"> under conditions of varying DC voltage (if relevant).</w:t>
            </w:r>
          </w:p>
          <w:p w:rsidR="003F76BD" w:rsidRPr="002801F7" w:rsidRDefault="003F76BD" w:rsidP="00833847">
            <w:pPr>
              <w:pStyle w:val="Tablebody"/>
              <w:autoSpaceDE w:val="0"/>
              <w:autoSpaceDN w:val="0"/>
              <w:adjustRightInd w:val="0"/>
              <w:jc w:val="both"/>
              <w:rPr>
                <w:rFonts w:ascii="Helvetica" w:hAnsi="Helvetica" w:cs="Helvetica"/>
                <w:color w:val="000000"/>
                <w:szCs w:val="20"/>
              </w:rPr>
            </w:pPr>
            <w:r w:rsidRPr="002801F7">
              <w:rPr>
                <w:rFonts w:ascii="Times New Roman" w:eastAsia="MS Mincho" w:hAnsi="Times New Roman"/>
                <w:szCs w:val="20"/>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8.</w:t>
            </w:r>
            <w:r w:rsidRPr="002801F7">
              <w:rPr>
                <w:rFonts w:ascii="Times New Roman" w:eastAsia="MS Mincho" w:hAnsi="Times New Roman"/>
                <w:szCs w:val="24"/>
              </w:rPr>
              <w:t>5)</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Replaceable battery</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5.2.4</w:t>
            </w:r>
          </w:p>
        </w:tc>
        <w:tc>
          <w:tcPr>
            <w:tcW w:w="5423" w:type="dxa"/>
            <w:shd w:val="clear" w:color="auto" w:fill="auto"/>
          </w:tcPr>
          <w:p w:rsidR="003F76BD" w:rsidRPr="002801F7" w:rsidRDefault="003F76BD" w:rsidP="00833847">
            <w:pPr>
              <w:pStyle w:val="Tablebody"/>
              <w:autoSpaceDE w:val="0"/>
              <w:autoSpaceDN w:val="0"/>
              <w:adjustRightInd w:val="0"/>
              <w:jc w:val="both"/>
              <w:rPr>
                <w:rFonts w:ascii="Helvetica" w:hAnsi="Helvetica" w:cs="Helvetica"/>
                <w:color w:val="000000"/>
                <w:szCs w:val="20"/>
              </w:rPr>
            </w:pPr>
            <w:r w:rsidRPr="002801F7">
              <w:rPr>
                <w:rFonts w:ascii="Times New Roman" w:eastAsia="MS Mincho" w:hAnsi="Times New Roman"/>
                <w:szCs w:val="24"/>
              </w:rPr>
              <w:t>To verify compliance with the provisions in 5.2.4.3. The properties and parameters of the meter shall not be affected by the interruption of the electrical supply when the battery is replaced</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Power voltage variation, for water meters powered by direct AC or by AC/DC converters</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0"/>
              </w:rPr>
            </w:pPr>
            <w:r w:rsidRPr="002801F7">
              <w:rPr>
                <w:rFonts w:ascii="Times New Roman" w:eastAsia="MS Mincho" w:hAnsi="Times New Roman"/>
                <w:szCs w:val="24"/>
              </w:rPr>
              <w:t>To verify compliance with the pr</w:t>
            </w:r>
            <w:r w:rsidRPr="002801F7">
              <w:rPr>
                <w:rFonts w:ascii="Times New Roman" w:eastAsia="MS Mincho" w:hAnsi="Times New Roman"/>
                <w:szCs w:val="20"/>
              </w:rPr>
              <w:t xml:space="preserve">ovisions in </w:t>
            </w:r>
            <w:r w:rsidRPr="002801F7">
              <w:rPr>
                <w:rFonts w:ascii="Times New Roman" w:hAnsi="Times New Roman"/>
                <w:szCs w:val="20"/>
              </w:rPr>
              <w:t>4.2</w:t>
            </w:r>
            <w:r w:rsidRPr="002801F7">
              <w:rPr>
                <w:rFonts w:ascii="Times New Roman" w:eastAsia="MS Mincho" w:hAnsi="Times New Roman"/>
                <w:szCs w:val="20"/>
              </w:rPr>
              <w:t xml:space="preserve"> under conditions of varying AC mains power voltage (if relevant).</w:t>
            </w:r>
          </w:p>
          <w:p w:rsidR="003F76BD" w:rsidRPr="002801F7" w:rsidRDefault="003F76BD" w:rsidP="00833847">
            <w:pPr>
              <w:pStyle w:val="Tablebody"/>
              <w:autoSpaceDE w:val="0"/>
              <w:autoSpaceDN w:val="0"/>
              <w:adjustRightInd w:val="0"/>
              <w:jc w:val="both"/>
              <w:rPr>
                <w:rFonts w:ascii="Helvetica" w:hAnsi="Helvetica" w:cs="Helvetica"/>
                <w:color w:val="000000"/>
                <w:szCs w:val="20"/>
              </w:rPr>
            </w:pPr>
            <w:r w:rsidRPr="002801F7">
              <w:rPr>
                <w:rFonts w:ascii="Times New Roman" w:eastAsia="MS Mincho" w:hAnsi="Times New Roman"/>
                <w:szCs w:val="20"/>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8.</w:t>
            </w:r>
            <w:r w:rsidRPr="002801F7">
              <w:rPr>
                <w:rFonts w:ascii="Times New Roman" w:eastAsia="MS Mincho" w:hAnsi="Times New Roman"/>
                <w:szCs w:val="24"/>
              </w:rPr>
              <w:t>5)</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Vibration (random)</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0"/>
              </w:rPr>
            </w:pPr>
            <w:r w:rsidRPr="002801F7">
              <w:rPr>
                <w:rFonts w:ascii="Times New Roman" w:eastAsia="MS Mincho" w:hAnsi="Times New Roman"/>
                <w:szCs w:val="24"/>
              </w:rPr>
              <w:t>To verify compliance with the provisions in 5.1.1 under conditions of random vibration.</w:t>
            </w:r>
          </w:p>
          <w:p w:rsidR="003F76BD" w:rsidRPr="002801F7" w:rsidRDefault="003F76BD" w:rsidP="00833847">
            <w:pPr>
              <w:pStyle w:val="Tablebody"/>
              <w:autoSpaceDE w:val="0"/>
              <w:autoSpaceDN w:val="0"/>
              <w:adjustRightInd w:val="0"/>
              <w:jc w:val="both"/>
              <w:rPr>
                <w:rFonts w:ascii="Helvetica" w:hAnsi="Helvetica" w:cs="Helvetica"/>
                <w:color w:val="000000"/>
                <w:szCs w:val="20"/>
              </w:rPr>
            </w:pPr>
            <w:r w:rsidRPr="002801F7">
              <w:rPr>
                <w:rFonts w:ascii="Times New Roman" w:eastAsia="MS Mincho" w:hAnsi="Times New Roman"/>
                <w:szCs w:val="20"/>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8</w:t>
            </w:r>
            <w:r w:rsidRPr="002801F7">
              <w:rPr>
                <w:rFonts w:ascii="Times New Roman" w:eastAsia="MS Mincho" w:hAnsi="Times New Roman"/>
                <w:szCs w:val="24"/>
              </w:rPr>
              <w:t>.6)</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Mechanical shock</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bCs/>
                <w:iCs/>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0"/>
              </w:rPr>
            </w:pPr>
            <w:r w:rsidRPr="002801F7">
              <w:rPr>
                <w:rFonts w:ascii="Times New Roman" w:eastAsia="MS Mincho" w:hAnsi="Times New Roman"/>
                <w:szCs w:val="24"/>
              </w:rPr>
              <w:t>To verify compliance with the provisions in 5.1.1 under conditions of mechanical shocks.</w:t>
            </w:r>
          </w:p>
          <w:p w:rsidR="003F76BD" w:rsidRPr="002801F7" w:rsidRDefault="003F76BD" w:rsidP="00833847">
            <w:pPr>
              <w:pStyle w:val="Tablebody"/>
              <w:autoSpaceDE w:val="0"/>
              <w:autoSpaceDN w:val="0"/>
              <w:adjustRightInd w:val="0"/>
              <w:jc w:val="both"/>
              <w:rPr>
                <w:rFonts w:ascii="Times New Roman" w:hAnsi="Times New Roman" w:cs="Arial"/>
                <w:bCs/>
                <w:iCs/>
                <w:color w:val="000000"/>
                <w:szCs w:val="20"/>
              </w:rPr>
            </w:pPr>
            <w:r w:rsidRPr="002801F7">
              <w:rPr>
                <w:rFonts w:ascii="Times New Roman" w:eastAsia="MS Mincho" w:hAnsi="Times New Roman"/>
                <w:szCs w:val="20"/>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8.</w:t>
            </w:r>
            <w:r w:rsidRPr="002801F7">
              <w:rPr>
                <w:rFonts w:ascii="Times New Roman" w:eastAsia="MS Mincho" w:hAnsi="Times New Roman"/>
                <w:szCs w:val="24"/>
              </w:rPr>
              <w:t>7)</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szCs w:val="20"/>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Short time power reductions</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0"/>
              </w:rPr>
            </w:pPr>
            <w:r w:rsidRPr="002801F7">
              <w:rPr>
                <w:rFonts w:ascii="Times New Roman" w:eastAsia="MS Mincho" w:hAnsi="Times New Roman"/>
                <w:szCs w:val="24"/>
              </w:rPr>
              <w:t>To verify compliance with the provisions in 5.1.1 under conditions of short time mains voltag</w:t>
            </w:r>
            <w:r w:rsidRPr="002801F7">
              <w:rPr>
                <w:rFonts w:ascii="Times New Roman" w:eastAsia="MS Mincho" w:hAnsi="Times New Roman"/>
                <w:szCs w:val="20"/>
              </w:rPr>
              <w:t>e reductions.</w:t>
            </w:r>
          </w:p>
          <w:p w:rsidR="003F76BD" w:rsidRPr="002801F7" w:rsidRDefault="003F76BD" w:rsidP="00833847">
            <w:pPr>
              <w:pStyle w:val="Tablebody"/>
              <w:autoSpaceDE w:val="0"/>
              <w:autoSpaceDN w:val="0"/>
              <w:adjustRightInd w:val="0"/>
              <w:jc w:val="both"/>
              <w:rPr>
                <w:rFonts w:ascii="Helvetica" w:hAnsi="Helvetica" w:cs="Helvetica"/>
                <w:color w:val="000000"/>
                <w:szCs w:val="20"/>
              </w:rPr>
            </w:pPr>
            <w:r w:rsidRPr="002801F7">
              <w:rPr>
                <w:rFonts w:ascii="Times New Roman" w:eastAsia="MS Mincho" w:hAnsi="Times New Roman"/>
                <w:szCs w:val="20"/>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8</w:t>
            </w:r>
            <w:r w:rsidRPr="002801F7">
              <w:rPr>
                <w:rFonts w:ascii="Times New Roman" w:eastAsia="MS Mincho" w:hAnsi="Times New Roman"/>
                <w:szCs w:val="24"/>
              </w:rPr>
              <w:t>.8)</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Bursts</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0"/>
              </w:rPr>
            </w:pPr>
            <w:r w:rsidRPr="002801F7">
              <w:rPr>
                <w:rFonts w:ascii="Times New Roman" w:eastAsia="MS Mincho" w:hAnsi="Times New Roman"/>
                <w:szCs w:val="24"/>
              </w:rPr>
              <w:t>To verify compliance with the provisions in 5.1.1 under conditions where electrical bursts are superimposed on input/output and communication</w:t>
            </w:r>
            <w:r w:rsidRPr="002801F7">
              <w:rPr>
                <w:rFonts w:ascii="Times New Roman" w:eastAsia="MS Mincho" w:hAnsi="Times New Roman"/>
                <w:szCs w:val="20"/>
              </w:rPr>
              <w:t xml:space="preserve"> ports.</w:t>
            </w:r>
          </w:p>
          <w:p w:rsidR="003F76BD" w:rsidRPr="002801F7" w:rsidRDefault="003F76BD" w:rsidP="00833847">
            <w:pPr>
              <w:pStyle w:val="Tablebody"/>
              <w:autoSpaceDE w:val="0"/>
              <w:autoSpaceDN w:val="0"/>
              <w:adjustRightInd w:val="0"/>
              <w:jc w:val="both"/>
              <w:rPr>
                <w:rFonts w:ascii="Helvetica" w:hAnsi="Helvetica" w:cs="Helvetica"/>
                <w:color w:val="000000"/>
                <w:szCs w:val="20"/>
              </w:rPr>
            </w:pPr>
            <w:r w:rsidRPr="002801F7">
              <w:rPr>
                <w:rFonts w:ascii="Times New Roman" w:eastAsia="MS Mincho" w:hAnsi="Times New Roman"/>
                <w:szCs w:val="20"/>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8.9)</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0"/>
              </w:rPr>
            </w:pPr>
            <w:r w:rsidRPr="002801F7">
              <w:rPr>
                <w:rFonts w:ascii="Times New Roman" w:eastAsia="MS Mincho" w:hAnsi="Times New Roman"/>
                <w:szCs w:val="24"/>
              </w:rPr>
              <w:t>To verify compliance with the provisions in 5.1.1 under conditions where electrical bursts are superimposed on the mains voltage.</w:t>
            </w:r>
          </w:p>
          <w:p w:rsidR="003F76BD" w:rsidRPr="002801F7" w:rsidRDefault="003F76BD" w:rsidP="00833847">
            <w:pPr>
              <w:pStyle w:val="Tablebody"/>
              <w:autoSpaceDE w:val="0"/>
              <w:autoSpaceDN w:val="0"/>
              <w:adjustRightInd w:val="0"/>
              <w:jc w:val="both"/>
              <w:rPr>
                <w:rFonts w:ascii="Helvetica" w:hAnsi="Helvetica" w:cs="Helvetica"/>
                <w:color w:val="000000"/>
                <w:szCs w:val="20"/>
              </w:rPr>
            </w:pPr>
            <w:r w:rsidRPr="002801F7">
              <w:rPr>
                <w:rFonts w:ascii="Times New Roman" w:eastAsia="MS Mincho" w:hAnsi="Times New Roman"/>
                <w:szCs w:val="20"/>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8.10)</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Electrostatic discharge</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0"/>
              </w:rPr>
            </w:pPr>
            <w:r w:rsidRPr="002801F7">
              <w:rPr>
                <w:rFonts w:ascii="Times New Roman" w:eastAsia="MS Mincho" w:hAnsi="Times New Roman"/>
                <w:szCs w:val="24"/>
              </w:rPr>
              <w:t>To verify compliance with the provisions in 5.1.1 under conditions of direct and indirect electr</w:t>
            </w:r>
            <w:r w:rsidRPr="002801F7">
              <w:rPr>
                <w:rFonts w:ascii="Times New Roman" w:eastAsia="MS Mincho" w:hAnsi="Times New Roman"/>
                <w:szCs w:val="20"/>
              </w:rPr>
              <w:t>ostatic discharges.</w:t>
            </w:r>
          </w:p>
          <w:p w:rsidR="003F76BD" w:rsidRPr="002801F7" w:rsidRDefault="003F76BD" w:rsidP="00833847">
            <w:pPr>
              <w:pStyle w:val="Tablebody"/>
              <w:autoSpaceDE w:val="0"/>
              <w:autoSpaceDN w:val="0"/>
              <w:adjustRightInd w:val="0"/>
              <w:jc w:val="both"/>
              <w:rPr>
                <w:rFonts w:ascii="Helvetica" w:hAnsi="Helvetica" w:cs="Helvetica"/>
                <w:color w:val="000000"/>
                <w:szCs w:val="20"/>
              </w:rPr>
            </w:pPr>
            <w:r w:rsidRPr="002801F7">
              <w:rPr>
                <w:rFonts w:ascii="Times New Roman" w:eastAsia="MS Mincho" w:hAnsi="Times New Roman"/>
                <w:szCs w:val="20"/>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8.1</w:t>
            </w:r>
            <w:r w:rsidRPr="002801F7">
              <w:rPr>
                <w:rFonts w:ascii="Times New Roman" w:eastAsia="MS Mincho" w:hAnsi="Times New Roman"/>
                <w:szCs w:val="24"/>
              </w:rPr>
              <w:t>1)</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Electromagnetic susceptibility — electromagnetic fields</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0"/>
              </w:rPr>
            </w:pPr>
            <w:r w:rsidRPr="002801F7">
              <w:rPr>
                <w:rFonts w:ascii="Times New Roman" w:eastAsia="MS Mincho" w:hAnsi="Times New Roman"/>
                <w:szCs w:val="24"/>
              </w:rPr>
              <w:t>To verify compliance with the provisions in 5.1.1 under conditions of radiated electromagneti</w:t>
            </w:r>
            <w:r w:rsidRPr="002801F7">
              <w:rPr>
                <w:rFonts w:ascii="Times New Roman" w:eastAsia="MS Mincho" w:hAnsi="Times New Roman"/>
                <w:szCs w:val="20"/>
              </w:rPr>
              <w:t>c fields.</w:t>
            </w:r>
          </w:p>
          <w:p w:rsidR="003F76BD" w:rsidRPr="002801F7" w:rsidRDefault="003F76BD" w:rsidP="00833847">
            <w:pPr>
              <w:pStyle w:val="Tablebody"/>
              <w:autoSpaceDE w:val="0"/>
              <w:autoSpaceDN w:val="0"/>
              <w:adjustRightInd w:val="0"/>
              <w:jc w:val="both"/>
              <w:rPr>
                <w:rFonts w:ascii="Helvetica" w:hAnsi="Helvetica" w:cs="Helvetica"/>
                <w:color w:val="000000"/>
                <w:szCs w:val="20"/>
              </w:rPr>
            </w:pPr>
            <w:r w:rsidRPr="002801F7">
              <w:rPr>
                <w:rFonts w:ascii="Times New Roman" w:eastAsia="MS Mincho" w:hAnsi="Times New Roman"/>
                <w:szCs w:val="20"/>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xml:space="preserve">, </w:t>
            </w:r>
            <w:r w:rsidRPr="002801F7">
              <w:rPr>
                <w:rFonts w:ascii="Times New Roman" w:eastAsia="MS Mincho" w:hAnsi="Times New Roman"/>
                <w:szCs w:val="24"/>
              </w:rPr>
              <w:t>8.12)</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0"/>
              </w:rPr>
            </w:pPr>
            <w:r w:rsidRPr="002801F7">
              <w:rPr>
                <w:rFonts w:ascii="Times New Roman" w:eastAsia="MS Mincho" w:hAnsi="Times New Roman"/>
                <w:szCs w:val="24"/>
              </w:rPr>
              <w:t xml:space="preserve">To verify compliance with the provisions in 5.1.1 under conditions of </w:t>
            </w:r>
            <w:r w:rsidR="006635A5">
              <w:t>conducted</w:t>
            </w:r>
            <w:r w:rsidRPr="002801F7">
              <w:rPr>
                <w:rFonts w:ascii="Times New Roman" w:eastAsia="MS Mincho" w:hAnsi="Times New Roman"/>
                <w:szCs w:val="24"/>
              </w:rPr>
              <w:t xml:space="preserve"> electromagnetic</w:t>
            </w:r>
            <w:r w:rsidRPr="002801F7">
              <w:rPr>
                <w:rFonts w:ascii="Times New Roman" w:eastAsia="MS Mincho" w:hAnsi="Times New Roman"/>
                <w:szCs w:val="20"/>
              </w:rPr>
              <w:t xml:space="preserve"> fields.</w:t>
            </w:r>
          </w:p>
          <w:p w:rsidR="003F76BD" w:rsidRPr="002801F7" w:rsidRDefault="003F76BD" w:rsidP="00833847">
            <w:pPr>
              <w:pStyle w:val="Tablebody"/>
              <w:autoSpaceDE w:val="0"/>
              <w:autoSpaceDN w:val="0"/>
              <w:adjustRightInd w:val="0"/>
              <w:jc w:val="both"/>
              <w:rPr>
                <w:rFonts w:ascii="Helvetica" w:hAnsi="Helvetica" w:cs="Helvetica"/>
                <w:color w:val="000000"/>
                <w:szCs w:val="20"/>
              </w:rPr>
            </w:pPr>
            <w:r w:rsidRPr="002801F7">
              <w:rPr>
                <w:rFonts w:ascii="Times New Roman" w:eastAsia="MS Mincho" w:hAnsi="Times New Roman"/>
                <w:szCs w:val="20"/>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8.</w:t>
            </w:r>
            <w:r w:rsidRPr="002801F7">
              <w:rPr>
                <w:rFonts w:ascii="Times New Roman" w:eastAsia="MS Mincho" w:hAnsi="Times New Roman"/>
                <w:szCs w:val="24"/>
              </w:rPr>
              <w:t>13)</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Surges on signal, data, and control lines</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0"/>
              </w:rPr>
            </w:pPr>
            <w:r w:rsidRPr="002801F7">
              <w:rPr>
                <w:rFonts w:ascii="Times New Roman" w:eastAsia="MS Mincho" w:hAnsi="Times New Roman"/>
                <w:szCs w:val="24"/>
              </w:rPr>
              <w:t>To verify compliance with the provisions in 5.1.1 under conditions where electrical surges are superimposed on I/O and communication ports.</w:t>
            </w:r>
          </w:p>
          <w:p w:rsidR="003F76BD" w:rsidRPr="002801F7" w:rsidRDefault="003F76BD" w:rsidP="00833847">
            <w:pPr>
              <w:pStyle w:val="Tablebody"/>
              <w:autoSpaceDE w:val="0"/>
              <w:autoSpaceDN w:val="0"/>
              <w:adjustRightInd w:val="0"/>
              <w:jc w:val="both"/>
              <w:rPr>
                <w:rFonts w:ascii="Helvetica" w:hAnsi="Helvetica" w:cs="Helvetica"/>
                <w:color w:val="000000"/>
                <w:szCs w:val="20"/>
              </w:rPr>
            </w:pPr>
            <w:r w:rsidRPr="002801F7">
              <w:rPr>
                <w:rFonts w:ascii="Times New Roman" w:eastAsia="MS Mincho" w:hAnsi="Times New Roman"/>
                <w:szCs w:val="20"/>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8.</w:t>
            </w:r>
            <w:r w:rsidRPr="002801F7">
              <w:rPr>
                <w:rFonts w:ascii="Times New Roman" w:eastAsia="MS Mincho" w:hAnsi="Times New Roman"/>
                <w:szCs w:val="24"/>
              </w:rPr>
              <w:t>14)</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r w:rsidR="003F76BD" w:rsidRPr="002801F7" w:rsidTr="00833847">
        <w:tc>
          <w:tcPr>
            <w:tcW w:w="9864" w:type="dxa"/>
            <w:gridSpan w:val="5"/>
            <w:shd w:val="clear" w:color="auto" w:fill="auto"/>
          </w:tcPr>
          <w:p w:rsidR="003F76BD" w:rsidRPr="002801F7" w:rsidRDefault="003F76BD" w:rsidP="00833847">
            <w:pPr>
              <w:pStyle w:val="Tablebody"/>
              <w:jc w:val="center"/>
              <w:rPr>
                <w:rFonts w:ascii="Times New Roman" w:hAnsi="Times New Roman"/>
              </w:rPr>
            </w:pPr>
            <w:r w:rsidRPr="002801F7">
              <w:rPr>
                <w:rFonts w:ascii="Times New Roman" w:eastAsia="MS Mincho" w:hAnsi="Times New Roman"/>
                <w:b/>
                <w:i/>
                <w:szCs w:val="24"/>
              </w:rPr>
              <w:t>Surges on AC and DC mains power lines</w:t>
            </w:r>
          </w:p>
        </w:tc>
      </w:tr>
      <w:tr w:rsidR="003F76BD" w:rsidRPr="002801F7" w:rsidTr="00833847">
        <w:tc>
          <w:tcPr>
            <w:tcW w:w="1859" w:type="dxa"/>
            <w:shd w:val="clear" w:color="auto" w:fill="auto"/>
          </w:tcPr>
          <w:p w:rsidR="003F76BD" w:rsidRPr="002801F7" w:rsidRDefault="003F76BD" w:rsidP="00833847">
            <w:pPr>
              <w:pStyle w:val="Tablebody"/>
              <w:autoSpaceDE w:val="0"/>
              <w:autoSpaceDN w:val="0"/>
              <w:adjustRightInd w:val="0"/>
              <w:jc w:val="center"/>
              <w:rPr>
                <w:rFonts w:ascii="Times New Roman" w:hAnsi="Times New Roman" w:cs="Arial"/>
                <w:color w:val="000000"/>
              </w:rPr>
            </w:pPr>
            <w:r w:rsidRPr="002801F7">
              <w:rPr>
                <w:rFonts w:ascii="Times New Roman" w:eastAsia="MS Mincho" w:hAnsi="Times New Roman"/>
                <w:szCs w:val="24"/>
              </w:rPr>
              <w:t>A.5</w:t>
            </w:r>
          </w:p>
        </w:tc>
        <w:tc>
          <w:tcPr>
            <w:tcW w:w="5423" w:type="dxa"/>
            <w:shd w:val="clear" w:color="auto" w:fill="auto"/>
          </w:tcPr>
          <w:p w:rsidR="003F76BD" w:rsidRPr="002801F7" w:rsidRDefault="003F76BD" w:rsidP="00833847">
            <w:pPr>
              <w:pStyle w:val="Tablebody"/>
              <w:autoSpaceDE w:val="0"/>
              <w:autoSpaceDN w:val="0"/>
              <w:adjustRightInd w:val="0"/>
              <w:jc w:val="both"/>
              <w:rPr>
                <w:rFonts w:ascii="Times New Roman" w:eastAsia="MS Mincho" w:hAnsi="Times New Roman"/>
                <w:szCs w:val="20"/>
              </w:rPr>
            </w:pPr>
            <w:r w:rsidRPr="002801F7">
              <w:rPr>
                <w:rFonts w:ascii="Times New Roman" w:eastAsia="MS Mincho" w:hAnsi="Times New Roman"/>
                <w:szCs w:val="24"/>
              </w:rPr>
              <w:t>To verify compliance with the provisions in 5.1.1 under conditions where electrical surges</w:t>
            </w:r>
            <w:r w:rsidRPr="002801F7">
              <w:rPr>
                <w:rFonts w:ascii="Times New Roman" w:eastAsia="MS Mincho" w:hAnsi="Times New Roman"/>
                <w:szCs w:val="20"/>
              </w:rPr>
              <w:t xml:space="preserve"> are superimposed on the mains voltage.</w:t>
            </w:r>
          </w:p>
          <w:p w:rsidR="003F76BD" w:rsidRPr="002801F7" w:rsidRDefault="003F76BD" w:rsidP="00833847">
            <w:pPr>
              <w:pStyle w:val="Tablebody"/>
              <w:autoSpaceDE w:val="0"/>
              <w:autoSpaceDN w:val="0"/>
              <w:adjustRightInd w:val="0"/>
              <w:jc w:val="both"/>
              <w:rPr>
                <w:rFonts w:ascii="Helvetica" w:hAnsi="Helvetica" w:cs="Helvetica"/>
                <w:color w:val="000000"/>
                <w:szCs w:val="20"/>
              </w:rPr>
            </w:pPr>
            <w:r w:rsidRPr="002801F7">
              <w:rPr>
                <w:rFonts w:ascii="Times New Roman" w:eastAsia="MS Mincho" w:hAnsi="Times New Roman"/>
                <w:szCs w:val="20"/>
              </w:rPr>
              <w:t xml:space="preserve">(see </w:t>
            </w:r>
            <w:r w:rsidR="005D72A5">
              <w:rPr>
                <w:rFonts w:ascii="Times New Roman" w:eastAsia="MS Mincho" w:hAnsi="Times New Roman"/>
                <w:szCs w:val="20"/>
              </w:rPr>
              <w:t>NMI R 49</w:t>
            </w:r>
            <w:r w:rsidR="004F292C">
              <w:rPr>
                <w:rFonts w:ascii="Times New Roman" w:eastAsia="MS Mincho" w:hAnsi="Times New Roman"/>
                <w:szCs w:val="20"/>
              </w:rPr>
              <w:t>-2</w:t>
            </w:r>
            <w:r w:rsidR="005D72A5">
              <w:rPr>
                <w:rFonts w:ascii="Times New Roman" w:eastAsia="MS Mincho" w:hAnsi="Times New Roman"/>
                <w:szCs w:val="20"/>
              </w:rPr>
              <w:t>:20</w:t>
            </w:r>
            <w:r w:rsidR="007022F4">
              <w:rPr>
                <w:rFonts w:ascii="Times New Roman" w:eastAsia="MS Mincho" w:hAnsi="Times New Roman"/>
                <w:szCs w:val="20"/>
              </w:rPr>
              <w:t>15</w:t>
            </w:r>
            <w:r w:rsidRPr="002801F7">
              <w:rPr>
                <w:rFonts w:ascii="Times New Roman" w:eastAsia="MS Mincho" w:hAnsi="Times New Roman"/>
                <w:szCs w:val="20"/>
              </w:rPr>
              <w:t xml:space="preserve">, </w:t>
            </w:r>
            <w:r w:rsidRPr="002801F7">
              <w:rPr>
                <w:rFonts w:ascii="Times New Roman" w:eastAsia="MS Mincho" w:hAnsi="Times New Roman"/>
                <w:szCs w:val="24"/>
              </w:rPr>
              <w:t>8.15)</w:t>
            </w: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335"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c>
          <w:tcPr>
            <w:tcW w:w="1912" w:type="dxa"/>
            <w:shd w:val="clear" w:color="auto" w:fill="auto"/>
          </w:tcPr>
          <w:p w:rsidR="003F76BD" w:rsidRPr="002801F7" w:rsidRDefault="003F76BD" w:rsidP="00833847">
            <w:pPr>
              <w:pStyle w:val="Tablebody"/>
              <w:autoSpaceDE w:val="0"/>
              <w:autoSpaceDN w:val="0"/>
              <w:adjustRightInd w:val="0"/>
              <w:jc w:val="both"/>
              <w:rPr>
                <w:rFonts w:ascii="Times New Roman" w:hAnsi="Times New Roman"/>
              </w:rPr>
            </w:pPr>
          </w:p>
        </w:tc>
      </w:tr>
    </w:tbl>
    <w:p w:rsidR="001222C8" w:rsidRPr="002801F7" w:rsidRDefault="001222C8" w:rsidP="006B0C18">
      <w:pPr>
        <w:pStyle w:val="Heading2"/>
      </w:pPr>
      <w:r w:rsidRPr="002801F7">
        <w:rPr>
          <w:lang w:eastAsia="en-GB"/>
        </w:rPr>
        <w:br w:type="page"/>
      </w:r>
      <w:bookmarkStart w:id="33" w:name="_Toc316393756"/>
      <w:bookmarkStart w:id="34" w:name="_Toc348969350"/>
      <w:bookmarkStart w:id="35" w:name="_Toc379450405"/>
      <w:r w:rsidR="00227FF7">
        <w:rPr>
          <w:color w:val="0000FF"/>
        </w:rPr>
        <w:t>P</w:t>
      </w:r>
      <w:r w:rsidR="00227FF7" w:rsidRPr="00227FF7">
        <w:rPr>
          <w:color w:val="0000FF"/>
        </w:rPr>
        <w:t>attern</w:t>
      </w:r>
      <w:r w:rsidRPr="002801F7">
        <w:t xml:space="preserve"> evaluation tests (for all water meters)</w:t>
      </w:r>
      <w:bookmarkEnd w:id="33"/>
      <w:bookmarkEnd w:id="34"/>
      <w:bookmarkEnd w:id="35"/>
    </w:p>
    <w:p w:rsidR="001222C8" w:rsidRPr="002801F7" w:rsidRDefault="001222C8" w:rsidP="0059717E">
      <w:pPr>
        <w:pStyle w:val="Heading3"/>
      </w:pPr>
      <w:r w:rsidRPr="002801F7">
        <w:t>Static pressure test (</w:t>
      </w:r>
      <w:r w:rsidR="005D72A5">
        <w:t>NMI R 49</w:t>
      </w:r>
      <w:r w:rsidR="004F292C">
        <w:t>-2</w:t>
      </w:r>
      <w:r w:rsidR="005D72A5">
        <w:t>:20</w:t>
      </w:r>
      <w:r w:rsidR="007022F4">
        <w:t>15</w:t>
      </w:r>
      <w:r w:rsidRPr="002801F7">
        <w:t>, 7.3)</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D10068" w:rsidRPr="00D10068" w:rsidTr="00D10068">
        <w:tc>
          <w:tcPr>
            <w:tcW w:w="1654" w:type="dxa"/>
            <w:tcBorders>
              <w:top w:val="nil"/>
              <w:left w:val="nil"/>
              <w:bottom w:val="nil"/>
              <w:right w:val="nil"/>
            </w:tcBorders>
          </w:tcPr>
          <w:p w:rsidR="00D10068" w:rsidRPr="002B3E49" w:rsidRDefault="00D10068" w:rsidP="00AC7B6C">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D10068" w:rsidRPr="002B3E49" w:rsidRDefault="00D10068" w:rsidP="00AC7B6C">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D10068" w:rsidRPr="002B3E49" w:rsidRDefault="00D10068" w:rsidP="00AC7B6C">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D10068" w:rsidRPr="002B3E49" w:rsidRDefault="00D10068" w:rsidP="00AC7B6C">
            <w:pPr>
              <w:autoSpaceDE w:val="0"/>
              <w:autoSpaceDN w:val="0"/>
              <w:adjustRightInd w:val="0"/>
              <w:spacing w:after="0" w:line="360" w:lineRule="auto"/>
              <w:jc w:val="center"/>
              <w:rPr>
                <w:rFonts w:eastAsia="TimesNewRomanPS-ItalicMT" w:cs="Arial"/>
                <w:iCs/>
                <w:sz w:val="20"/>
              </w:rPr>
            </w:pPr>
            <w:r w:rsidRPr="002B3E49">
              <w:rPr>
                <w:rFonts w:eastAsia="TimesNewRomanPS-ItalicMT" w:cs="Arial"/>
                <w:iCs/>
                <w:sz w:val="20"/>
              </w:rPr>
              <w:t>At start</w:t>
            </w:r>
          </w:p>
        </w:tc>
        <w:tc>
          <w:tcPr>
            <w:tcW w:w="895" w:type="dxa"/>
            <w:tcBorders>
              <w:right w:val="single" w:sz="4" w:space="0" w:color="000000"/>
            </w:tcBorders>
          </w:tcPr>
          <w:p w:rsidR="00D10068" w:rsidRPr="002B3E49" w:rsidRDefault="00D10068" w:rsidP="00AC7B6C">
            <w:pPr>
              <w:autoSpaceDE w:val="0"/>
              <w:autoSpaceDN w:val="0"/>
              <w:adjustRightInd w:val="0"/>
              <w:spacing w:after="0" w:line="360" w:lineRule="auto"/>
              <w:jc w:val="center"/>
              <w:rPr>
                <w:rFonts w:eastAsia="TimesNewRomanPS-ItalicMT" w:cs="Arial"/>
                <w:iCs/>
                <w:sz w:val="20"/>
              </w:rPr>
            </w:pPr>
            <w:r w:rsidRPr="002B3E49">
              <w:rPr>
                <w:rFonts w:eastAsia="TimesNewRomanPS-ItalicMT" w:cs="Arial"/>
                <w:iCs/>
                <w:sz w:val="20"/>
              </w:rPr>
              <w:t>At end</w:t>
            </w:r>
          </w:p>
        </w:tc>
        <w:tc>
          <w:tcPr>
            <w:tcW w:w="1197" w:type="dxa"/>
            <w:tcBorders>
              <w:top w:val="nil"/>
              <w:left w:val="single" w:sz="4" w:space="0" w:color="000000"/>
              <w:bottom w:val="nil"/>
              <w:right w:val="nil"/>
            </w:tcBorders>
          </w:tcPr>
          <w:p w:rsidR="00D10068" w:rsidRPr="002B3E49" w:rsidRDefault="00D10068" w:rsidP="00AC7B6C">
            <w:pPr>
              <w:autoSpaceDE w:val="0"/>
              <w:autoSpaceDN w:val="0"/>
              <w:adjustRightInd w:val="0"/>
              <w:spacing w:after="0" w:line="360" w:lineRule="auto"/>
              <w:rPr>
                <w:rFonts w:eastAsia="TimesNewRomanPS-ItalicMT" w:cs="Arial"/>
                <w:iCs/>
                <w:sz w:val="20"/>
              </w:rPr>
            </w:pPr>
          </w:p>
        </w:tc>
      </w:tr>
      <w:tr w:rsidR="00D10068" w:rsidRPr="00D10068" w:rsidTr="00D10068">
        <w:tc>
          <w:tcPr>
            <w:tcW w:w="1654" w:type="dxa"/>
            <w:tcBorders>
              <w:top w:val="nil"/>
              <w:left w:val="nil"/>
              <w:bottom w:val="nil"/>
              <w:right w:val="nil"/>
            </w:tcBorders>
          </w:tcPr>
          <w:p w:rsidR="00D10068" w:rsidRPr="002B3E49" w:rsidRDefault="00D10068" w:rsidP="00AC7B6C">
            <w:pPr>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Application No</w:t>
            </w:r>
            <w:r w:rsidR="003C4BDB">
              <w:rPr>
                <w:rFonts w:eastAsia="TimesNewRomanPS-ItalicMT" w:cs="Arial"/>
                <w:iCs/>
                <w:sz w:val="20"/>
              </w:rPr>
              <w:t>.</w:t>
            </w:r>
            <w:r w:rsidRPr="002B3E49">
              <w:rPr>
                <w:rFonts w:eastAsia="TimesNewRomanPS-ItalicMT" w:cs="Arial"/>
                <w:iCs/>
                <w:sz w:val="20"/>
              </w:rPr>
              <w:t>:</w:t>
            </w:r>
          </w:p>
        </w:tc>
        <w:tc>
          <w:tcPr>
            <w:tcW w:w="1774" w:type="dxa"/>
            <w:tcBorders>
              <w:top w:val="nil"/>
              <w:left w:val="nil"/>
              <w:bottom w:val="nil"/>
              <w:right w:val="nil"/>
            </w:tcBorders>
          </w:tcPr>
          <w:p w:rsidR="00D10068" w:rsidRPr="002B3E49" w:rsidRDefault="00D10068" w:rsidP="00AC7B6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2B3E49"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Ambient temperature:</w:t>
            </w:r>
          </w:p>
        </w:tc>
        <w:tc>
          <w:tcPr>
            <w:tcW w:w="966" w:type="dxa"/>
            <w:tcBorders>
              <w:left w:val="single" w:sz="4" w:space="0" w:color="000000"/>
            </w:tcBorders>
          </w:tcPr>
          <w:p w:rsidR="00D10068" w:rsidRPr="002B3E49"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2B3E49"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2B3E49" w:rsidRDefault="00D10068" w:rsidP="00AC7B6C">
            <w:pPr>
              <w:tabs>
                <w:tab w:val="left" w:pos="340"/>
              </w:tabs>
              <w:autoSpaceDE w:val="0"/>
              <w:autoSpaceDN w:val="0"/>
              <w:adjustRightInd w:val="0"/>
              <w:spacing w:after="0" w:line="360" w:lineRule="auto"/>
              <w:rPr>
                <w:rFonts w:eastAsia="TimesNewRomanPS-ItalicMT" w:cs="Arial"/>
                <w:iCs/>
                <w:sz w:val="20"/>
              </w:rPr>
            </w:pPr>
            <w:r w:rsidRPr="002B3E49">
              <w:rPr>
                <w:rFonts w:cs="Arial"/>
                <w:sz w:val="20"/>
              </w:rPr>
              <w:t>°C</w:t>
            </w:r>
          </w:p>
        </w:tc>
      </w:tr>
      <w:tr w:rsidR="00D10068" w:rsidRPr="00D10068" w:rsidTr="00D10068">
        <w:tc>
          <w:tcPr>
            <w:tcW w:w="1654" w:type="dxa"/>
            <w:tcBorders>
              <w:top w:val="nil"/>
              <w:left w:val="nil"/>
              <w:bottom w:val="nil"/>
              <w:right w:val="nil"/>
            </w:tcBorders>
          </w:tcPr>
          <w:p w:rsidR="00D10068" w:rsidRPr="002B3E49" w:rsidRDefault="00D10068" w:rsidP="00AC7B6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Model:</w:t>
            </w:r>
          </w:p>
        </w:tc>
        <w:tc>
          <w:tcPr>
            <w:tcW w:w="1774" w:type="dxa"/>
            <w:tcBorders>
              <w:top w:val="nil"/>
              <w:left w:val="nil"/>
              <w:bottom w:val="nil"/>
              <w:right w:val="nil"/>
            </w:tcBorders>
          </w:tcPr>
          <w:p w:rsidR="00D10068" w:rsidRPr="002B3E49" w:rsidRDefault="00D10068" w:rsidP="00AC7B6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2B3E49"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Ambient relative humidity:</w:t>
            </w:r>
          </w:p>
        </w:tc>
        <w:tc>
          <w:tcPr>
            <w:tcW w:w="966" w:type="dxa"/>
            <w:tcBorders>
              <w:left w:val="single" w:sz="4" w:space="0" w:color="000000"/>
            </w:tcBorders>
          </w:tcPr>
          <w:p w:rsidR="00D10068" w:rsidRPr="002B3E49"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2B3E49"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2B3E49" w:rsidRDefault="00D10068" w:rsidP="00AC7B6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w:t>
            </w:r>
          </w:p>
        </w:tc>
      </w:tr>
      <w:tr w:rsidR="00D10068" w:rsidRPr="00D10068" w:rsidTr="00D10068">
        <w:tc>
          <w:tcPr>
            <w:tcW w:w="1654" w:type="dxa"/>
            <w:tcBorders>
              <w:top w:val="nil"/>
              <w:left w:val="nil"/>
              <w:bottom w:val="nil"/>
              <w:right w:val="nil"/>
            </w:tcBorders>
          </w:tcPr>
          <w:p w:rsidR="00D10068" w:rsidRPr="002B3E49" w:rsidRDefault="00D10068" w:rsidP="00AC7B6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Date:</w:t>
            </w:r>
          </w:p>
        </w:tc>
        <w:tc>
          <w:tcPr>
            <w:tcW w:w="1774" w:type="dxa"/>
            <w:tcBorders>
              <w:top w:val="nil"/>
              <w:left w:val="nil"/>
              <w:bottom w:val="nil"/>
              <w:right w:val="nil"/>
            </w:tcBorders>
          </w:tcPr>
          <w:p w:rsidR="00D10068" w:rsidRPr="002B3E49" w:rsidRDefault="00D10068" w:rsidP="00AC7B6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2B3E49"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Ambient atmospheric pressure:</w:t>
            </w:r>
          </w:p>
        </w:tc>
        <w:tc>
          <w:tcPr>
            <w:tcW w:w="966" w:type="dxa"/>
            <w:tcBorders>
              <w:left w:val="single" w:sz="4" w:space="0" w:color="000000"/>
            </w:tcBorders>
          </w:tcPr>
          <w:p w:rsidR="00D10068" w:rsidRPr="002B3E49"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2B3E49"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2B3E49" w:rsidRDefault="00D10068" w:rsidP="00AC7B6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MPa</w:t>
            </w:r>
          </w:p>
        </w:tc>
      </w:tr>
      <w:tr w:rsidR="00D10068" w:rsidRPr="00D10068" w:rsidTr="00D10068">
        <w:tc>
          <w:tcPr>
            <w:tcW w:w="1654" w:type="dxa"/>
            <w:tcBorders>
              <w:top w:val="nil"/>
              <w:left w:val="nil"/>
              <w:bottom w:val="nil"/>
              <w:right w:val="nil"/>
            </w:tcBorders>
          </w:tcPr>
          <w:p w:rsidR="00D10068" w:rsidRPr="002B3E49" w:rsidRDefault="00D10068" w:rsidP="00AC7B6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Observer:</w:t>
            </w:r>
          </w:p>
        </w:tc>
        <w:tc>
          <w:tcPr>
            <w:tcW w:w="1774" w:type="dxa"/>
            <w:tcBorders>
              <w:top w:val="nil"/>
              <w:left w:val="nil"/>
              <w:bottom w:val="nil"/>
              <w:right w:val="nil"/>
            </w:tcBorders>
          </w:tcPr>
          <w:p w:rsidR="00D10068" w:rsidRPr="002B3E49" w:rsidRDefault="00D10068" w:rsidP="00AC7B6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2B3E49"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Time:</w:t>
            </w:r>
          </w:p>
        </w:tc>
        <w:tc>
          <w:tcPr>
            <w:tcW w:w="966" w:type="dxa"/>
            <w:tcBorders>
              <w:left w:val="single" w:sz="4" w:space="0" w:color="000000"/>
            </w:tcBorders>
          </w:tcPr>
          <w:p w:rsidR="00D10068" w:rsidRPr="002B3E49"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2B3E49"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2B3E49" w:rsidRDefault="00D10068" w:rsidP="00AC7B6C">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
        <w:gridCol w:w="872"/>
        <w:gridCol w:w="744"/>
        <w:gridCol w:w="1125"/>
        <w:gridCol w:w="702"/>
        <w:gridCol w:w="1103"/>
        <w:gridCol w:w="3783"/>
      </w:tblGrid>
      <w:tr w:rsidR="001222C8" w:rsidRPr="002801F7" w:rsidTr="006D284F">
        <w:trPr>
          <w:jc w:val="center"/>
        </w:trPr>
        <w:tc>
          <w:tcPr>
            <w:tcW w:w="517" w:type="pct"/>
            <w:vMerge w:val="restart"/>
          </w:tcPr>
          <w:p w:rsidR="001222C8" w:rsidRPr="002801F7" w:rsidRDefault="001222C8" w:rsidP="001222C8">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Meter serial No.</w:t>
            </w:r>
          </w:p>
        </w:tc>
        <w:tc>
          <w:tcPr>
            <w:tcW w:w="462" w:type="pct"/>
          </w:tcPr>
          <w:p w:rsidR="001222C8" w:rsidRPr="002801F7" w:rsidRDefault="001222C8" w:rsidP="001222C8">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 xml:space="preserve">MAP × </w:t>
            </w:r>
            <w:r w:rsidR="0096191E" w:rsidRPr="002801F7">
              <w:rPr>
                <w:rFonts w:ascii="Times New Roman" w:eastAsia="MS Mincho" w:hAnsi="Times New Roman"/>
                <w:szCs w:val="24"/>
                <w:lang w:val="en-US"/>
              </w:rPr>
              <w:t>1.</w:t>
            </w:r>
            <w:r w:rsidRPr="002801F7">
              <w:rPr>
                <w:rFonts w:ascii="Times New Roman" w:eastAsia="MS Mincho" w:hAnsi="Times New Roman"/>
                <w:szCs w:val="24"/>
                <w:lang w:val="en-US"/>
              </w:rPr>
              <w:t>6</w:t>
            </w:r>
          </w:p>
        </w:tc>
        <w:tc>
          <w:tcPr>
            <w:tcW w:w="402" w:type="pct"/>
            <w:vMerge w:val="restart"/>
          </w:tcPr>
          <w:p w:rsidR="001222C8" w:rsidRPr="002801F7" w:rsidRDefault="001222C8" w:rsidP="001222C8">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Start time</w:t>
            </w:r>
          </w:p>
        </w:tc>
        <w:tc>
          <w:tcPr>
            <w:tcW w:w="607" w:type="pct"/>
          </w:tcPr>
          <w:p w:rsidR="001222C8" w:rsidRPr="002801F7" w:rsidRDefault="001222C8" w:rsidP="001222C8">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Initial pressure</w:t>
            </w:r>
          </w:p>
        </w:tc>
        <w:tc>
          <w:tcPr>
            <w:tcW w:w="379" w:type="pct"/>
            <w:vMerge w:val="restart"/>
          </w:tcPr>
          <w:p w:rsidR="001222C8" w:rsidRPr="002801F7" w:rsidRDefault="001222C8" w:rsidP="001222C8">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End time</w:t>
            </w:r>
          </w:p>
        </w:tc>
        <w:tc>
          <w:tcPr>
            <w:tcW w:w="595" w:type="pct"/>
          </w:tcPr>
          <w:p w:rsidR="001222C8" w:rsidRPr="002801F7" w:rsidRDefault="001222C8" w:rsidP="001222C8">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Final pressure</w:t>
            </w:r>
          </w:p>
        </w:tc>
        <w:tc>
          <w:tcPr>
            <w:tcW w:w="2038" w:type="pct"/>
            <w:vMerge w:val="restart"/>
          </w:tcPr>
          <w:p w:rsidR="001222C8" w:rsidRPr="002801F7" w:rsidRDefault="001222C8" w:rsidP="000411D7">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Remarks</w:t>
            </w:r>
          </w:p>
        </w:tc>
      </w:tr>
      <w:tr w:rsidR="001222C8" w:rsidRPr="002801F7" w:rsidTr="006D284F">
        <w:trPr>
          <w:jc w:val="center"/>
        </w:trPr>
        <w:tc>
          <w:tcPr>
            <w:tcW w:w="517" w:type="pct"/>
            <w:vMerge/>
          </w:tcPr>
          <w:p w:rsidR="001222C8" w:rsidRPr="002801F7" w:rsidRDefault="001222C8" w:rsidP="001222C8">
            <w:pPr>
              <w:pStyle w:val="BodyText"/>
              <w:spacing w:before="60" w:after="60"/>
              <w:jc w:val="center"/>
              <w:rPr>
                <w:rFonts w:ascii="Times New Roman" w:hAnsi="Times New Roman"/>
                <w:lang w:val="en-US"/>
              </w:rPr>
            </w:pPr>
          </w:p>
        </w:tc>
        <w:tc>
          <w:tcPr>
            <w:tcW w:w="462" w:type="pct"/>
          </w:tcPr>
          <w:p w:rsidR="001222C8" w:rsidRPr="002801F7" w:rsidRDefault="001222C8" w:rsidP="001222C8">
            <w:pPr>
              <w:pStyle w:val="BodyText"/>
              <w:spacing w:before="60" w:after="60"/>
              <w:jc w:val="center"/>
              <w:rPr>
                <w:rFonts w:ascii="Times New Roman" w:hAnsi="Times New Roman"/>
                <w:lang w:val="en-US"/>
              </w:rPr>
            </w:pPr>
            <w:r w:rsidRPr="002801F7">
              <w:rPr>
                <w:rFonts w:ascii="Times New Roman" w:eastAsia="MS Mincho" w:hAnsi="Times New Roman"/>
                <w:szCs w:val="24"/>
                <w:lang w:val="en-US"/>
              </w:rPr>
              <w:t>MPa (bar)</w:t>
            </w:r>
          </w:p>
        </w:tc>
        <w:tc>
          <w:tcPr>
            <w:tcW w:w="402" w:type="pct"/>
            <w:vMerge/>
          </w:tcPr>
          <w:p w:rsidR="001222C8" w:rsidRPr="002801F7" w:rsidRDefault="001222C8" w:rsidP="001222C8">
            <w:pPr>
              <w:pStyle w:val="BodyText"/>
              <w:spacing w:before="60" w:after="60"/>
              <w:jc w:val="center"/>
              <w:rPr>
                <w:rFonts w:ascii="Times New Roman" w:hAnsi="Times New Roman"/>
                <w:lang w:val="en-US"/>
              </w:rPr>
            </w:pPr>
          </w:p>
        </w:tc>
        <w:tc>
          <w:tcPr>
            <w:tcW w:w="607" w:type="pct"/>
          </w:tcPr>
          <w:p w:rsidR="001222C8" w:rsidRPr="002801F7" w:rsidRDefault="001222C8" w:rsidP="001222C8">
            <w:pPr>
              <w:pStyle w:val="BodyText"/>
              <w:spacing w:before="60" w:after="60"/>
              <w:jc w:val="center"/>
              <w:rPr>
                <w:rFonts w:ascii="Times New Roman" w:hAnsi="Times New Roman"/>
                <w:lang w:val="en-US"/>
              </w:rPr>
            </w:pPr>
            <w:r w:rsidRPr="002801F7">
              <w:rPr>
                <w:rFonts w:ascii="Times New Roman" w:eastAsia="MS Mincho" w:hAnsi="Times New Roman"/>
                <w:szCs w:val="24"/>
                <w:lang w:val="en-US"/>
              </w:rPr>
              <w:t>MPa (bar)</w:t>
            </w:r>
          </w:p>
        </w:tc>
        <w:tc>
          <w:tcPr>
            <w:tcW w:w="379" w:type="pct"/>
            <w:vMerge/>
          </w:tcPr>
          <w:p w:rsidR="001222C8" w:rsidRPr="002801F7" w:rsidRDefault="001222C8" w:rsidP="001222C8">
            <w:pPr>
              <w:pStyle w:val="BodyText"/>
              <w:spacing w:before="60" w:after="60"/>
              <w:jc w:val="center"/>
              <w:rPr>
                <w:rFonts w:ascii="Times New Roman" w:hAnsi="Times New Roman"/>
                <w:lang w:val="en-US"/>
              </w:rPr>
            </w:pPr>
          </w:p>
        </w:tc>
        <w:tc>
          <w:tcPr>
            <w:tcW w:w="595" w:type="pct"/>
          </w:tcPr>
          <w:p w:rsidR="001222C8" w:rsidRPr="002801F7" w:rsidRDefault="001222C8" w:rsidP="001222C8">
            <w:pPr>
              <w:pStyle w:val="BodyText"/>
              <w:spacing w:before="60" w:after="60"/>
              <w:jc w:val="center"/>
              <w:rPr>
                <w:rFonts w:ascii="Times New Roman" w:hAnsi="Times New Roman"/>
                <w:lang w:val="en-US"/>
              </w:rPr>
            </w:pPr>
            <w:r w:rsidRPr="002801F7">
              <w:rPr>
                <w:rFonts w:ascii="Times New Roman" w:eastAsia="MS Mincho" w:hAnsi="Times New Roman"/>
                <w:szCs w:val="24"/>
                <w:lang w:val="en-US"/>
              </w:rPr>
              <w:t>MPa (bar)</w:t>
            </w:r>
          </w:p>
        </w:tc>
        <w:tc>
          <w:tcPr>
            <w:tcW w:w="2038" w:type="pct"/>
            <w:vMerge/>
          </w:tcPr>
          <w:p w:rsidR="001222C8" w:rsidRPr="002801F7" w:rsidRDefault="001222C8" w:rsidP="001222C8">
            <w:pPr>
              <w:pStyle w:val="BodyText"/>
              <w:spacing w:before="60" w:after="60"/>
              <w:jc w:val="center"/>
              <w:rPr>
                <w:rFonts w:ascii="Times New Roman" w:hAnsi="Times New Roman"/>
                <w:lang w:val="en-US"/>
              </w:rPr>
            </w:pPr>
          </w:p>
        </w:tc>
      </w:tr>
      <w:tr w:rsidR="001222C8" w:rsidRPr="002801F7" w:rsidTr="006D284F">
        <w:trPr>
          <w:jc w:val="center"/>
        </w:trPr>
        <w:tc>
          <w:tcPr>
            <w:tcW w:w="517"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c>
          <w:tcPr>
            <w:tcW w:w="462"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c>
          <w:tcPr>
            <w:tcW w:w="402"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c>
          <w:tcPr>
            <w:tcW w:w="607"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c>
          <w:tcPr>
            <w:tcW w:w="379"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c>
          <w:tcPr>
            <w:tcW w:w="595"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c>
          <w:tcPr>
            <w:tcW w:w="2038"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r>
    </w:tbl>
    <w:p w:rsidR="001222C8" w:rsidRPr="002801F7" w:rsidRDefault="001222C8">
      <w:pPr>
        <w:pStyle w:val="BodyText"/>
        <w:autoSpaceDE w:val="0"/>
        <w:autoSpaceDN w:val="0"/>
        <w:adjustRightInd w:val="0"/>
        <w:rPr>
          <w:rFonts w:ascii="Times New Roman" w:eastAsia="MS Mincho" w:hAnsi="Times New Roman"/>
          <w:szCs w:val="24"/>
          <w:lang w:val="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
        <w:gridCol w:w="872"/>
        <w:gridCol w:w="744"/>
        <w:gridCol w:w="1125"/>
        <w:gridCol w:w="702"/>
        <w:gridCol w:w="1103"/>
        <w:gridCol w:w="3783"/>
      </w:tblGrid>
      <w:tr w:rsidR="001222C8" w:rsidRPr="002801F7" w:rsidTr="006D284F">
        <w:trPr>
          <w:jc w:val="center"/>
        </w:trPr>
        <w:tc>
          <w:tcPr>
            <w:tcW w:w="517" w:type="pct"/>
            <w:vMerge w:val="restart"/>
          </w:tcPr>
          <w:p w:rsidR="001222C8" w:rsidRPr="002801F7" w:rsidRDefault="001222C8" w:rsidP="001222C8">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Meter serial No.</w:t>
            </w:r>
          </w:p>
        </w:tc>
        <w:tc>
          <w:tcPr>
            <w:tcW w:w="462" w:type="pct"/>
          </w:tcPr>
          <w:p w:rsidR="001222C8" w:rsidRPr="002801F7" w:rsidRDefault="001222C8" w:rsidP="001222C8">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MAP × 2</w:t>
            </w:r>
          </w:p>
        </w:tc>
        <w:tc>
          <w:tcPr>
            <w:tcW w:w="402" w:type="pct"/>
            <w:vMerge w:val="restart"/>
          </w:tcPr>
          <w:p w:rsidR="001222C8" w:rsidRPr="002801F7" w:rsidRDefault="001222C8" w:rsidP="001222C8">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Start time</w:t>
            </w:r>
          </w:p>
        </w:tc>
        <w:tc>
          <w:tcPr>
            <w:tcW w:w="607" w:type="pct"/>
          </w:tcPr>
          <w:p w:rsidR="001222C8" w:rsidRPr="002801F7" w:rsidRDefault="001222C8" w:rsidP="001222C8">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Initial pressure</w:t>
            </w:r>
          </w:p>
        </w:tc>
        <w:tc>
          <w:tcPr>
            <w:tcW w:w="379" w:type="pct"/>
            <w:vMerge w:val="restart"/>
          </w:tcPr>
          <w:p w:rsidR="001222C8" w:rsidRPr="002801F7" w:rsidRDefault="001222C8" w:rsidP="001222C8">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End time</w:t>
            </w:r>
          </w:p>
        </w:tc>
        <w:tc>
          <w:tcPr>
            <w:tcW w:w="595" w:type="pct"/>
          </w:tcPr>
          <w:p w:rsidR="001222C8" w:rsidRPr="002801F7" w:rsidRDefault="001222C8" w:rsidP="001222C8">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Final pressure</w:t>
            </w:r>
          </w:p>
        </w:tc>
        <w:tc>
          <w:tcPr>
            <w:tcW w:w="2038" w:type="pct"/>
            <w:vMerge w:val="restart"/>
          </w:tcPr>
          <w:p w:rsidR="001222C8" w:rsidRPr="002801F7" w:rsidRDefault="001222C8" w:rsidP="000411D7">
            <w:pPr>
              <w:pStyle w:val="BodyText"/>
              <w:spacing w:before="60" w:after="60"/>
              <w:jc w:val="center"/>
              <w:rPr>
                <w:rFonts w:ascii="Times New Roman" w:hAnsi="Times New Roman" w:cs="Arial"/>
                <w:lang w:val="en-US"/>
              </w:rPr>
            </w:pPr>
            <w:r w:rsidRPr="002801F7">
              <w:rPr>
                <w:rFonts w:ascii="Times New Roman" w:eastAsia="MS Mincho" w:hAnsi="Times New Roman"/>
                <w:szCs w:val="24"/>
                <w:lang w:val="en-US"/>
              </w:rPr>
              <w:t>Remarks</w:t>
            </w:r>
          </w:p>
        </w:tc>
      </w:tr>
      <w:tr w:rsidR="001222C8" w:rsidRPr="002801F7" w:rsidTr="006D284F">
        <w:trPr>
          <w:jc w:val="center"/>
        </w:trPr>
        <w:tc>
          <w:tcPr>
            <w:tcW w:w="517" w:type="pct"/>
            <w:vMerge/>
          </w:tcPr>
          <w:p w:rsidR="001222C8" w:rsidRPr="002801F7" w:rsidRDefault="001222C8" w:rsidP="001222C8">
            <w:pPr>
              <w:pStyle w:val="BodyText"/>
              <w:spacing w:before="60" w:after="60"/>
              <w:jc w:val="center"/>
              <w:rPr>
                <w:rFonts w:ascii="Times New Roman" w:hAnsi="Times New Roman"/>
                <w:lang w:val="en-US"/>
              </w:rPr>
            </w:pPr>
          </w:p>
        </w:tc>
        <w:tc>
          <w:tcPr>
            <w:tcW w:w="462" w:type="pct"/>
          </w:tcPr>
          <w:p w:rsidR="001222C8" w:rsidRPr="002801F7" w:rsidRDefault="001222C8" w:rsidP="001222C8">
            <w:pPr>
              <w:pStyle w:val="BodyText"/>
              <w:spacing w:before="60" w:after="60"/>
              <w:jc w:val="center"/>
              <w:rPr>
                <w:rFonts w:ascii="Times New Roman" w:hAnsi="Times New Roman"/>
                <w:lang w:val="en-US"/>
              </w:rPr>
            </w:pPr>
            <w:r w:rsidRPr="002801F7">
              <w:rPr>
                <w:rFonts w:ascii="Times New Roman" w:eastAsia="MS Mincho" w:hAnsi="Times New Roman"/>
                <w:szCs w:val="24"/>
                <w:lang w:val="en-US"/>
              </w:rPr>
              <w:t>MPa (bar)</w:t>
            </w:r>
          </w:p>
        </w:tc>
        <w:tc>
          <w:tcPr>
            <w:tcW w:w="402" w:type="pct"/>
            <w:vMerge/>
          </w:tcPr>
          <w:p w:rsidR="001222C8" w:rsidRPr="002801F7" w:rsidRDefault="001222C8" w:rsidP="001222C8">
            <w:pPr>
              <w:pStyle w:val="BodyText"/>
              <w:spacing w:before="60" w:after="60"/>
              <w:jc w:val="center"/>
              <w:rPr>
                <w:rFonts w:ascii="Times New Roman" w:hAnsi="Times New Roman"/>
                <w:lang w:val="en-US"/>
              </w:rPr>
            </w:pPr>
          </w:p>
        </w:tc>
        <w:tc>
          <w:tcPr>
            <w:tcW w:w="607" w:type="pct"/>
          </w:tcPr>
          <w:p w:rsidR="001222C8" w:rsidRPr="002801F7" w:rsidRDefault="001222C8" w:rsidP="001222C8">
            <w:pPr>
              <w:pStyle w:val="BodyText"/>
              <w:spacing w:before="60" w:after="60"/>
              <w:jc w:val="center"/>
              <w:rPr>
                <w:rFonts w:ascii="Times New Roman" w:hAnsi="Times New Roman"/>
                <w:lang w:val="en-US"/>
              </w:rPr>
            </w:pPr>
            <w:r w:rsidRPr="002801F7">
              <w:rPr>
                <w:rFonts w:ascii="Times New Roman" w:eastAsia="MS Mincho" w:hAnsi="Times New Roman"/>
                <w:szCs w:val="24"/>
                <w:lang w:val="en-US"/>
              </w:rPr>
              <w:t>MPa (bar)</w:t>
            </w:r>
          </w:p>
        </w:tc>
        <w:tc>
          <w:tcPr>
            <w:tcW w:w="379" w:type="pct"/>
            <w:vMerge/>
          </w:tcPr>
          <w:p w:rsidR="001222C8" w:rsidRPr="002801F7" w:rsidRDefault="001222C8" w:rsidP="001222C8">
            <w:pPr>
              <w:pStyle w:val="BodyText"/>
              <w:spacing w:before="60" w:after="60"/>
              <w:jc w:val="center"/>
              <w:rPr>
                <w:rFonts w:ascii="Times New Roman" w:hAnsi="Times New Roman"/>
                <w:lang w:val="en-US"/>
              </w:rPr>
            </w:pPr>
          </w:p>
        </w:tc>
        <w:tc>
          <w:tcPr>
            <w:tcW w:w="595" w:type="pct"/>
          </w:tcPr>
          <w:p w:rsidR="001222C8" w:rsidRPr="002801F7" w:rsidRDefault="001222C8" w:rsidP="001222C8">
            <w:pPr>
              <w:pStyle w:val="BodyText"/>
              <w:spacing w:before="60" w:after="60"/>
              <w:jc w:val="center"/>
              <w:rPr>
                <w:rFonts w:ascii="Times New Roman" w:hAnsi="Times New Roman"/>
                <w:lang w:val="en-US"/>
              </w:rPr>
            </w:pPr>
            <w:r w:rsidRPr="002801F7">
              <w:rPr>
                <w:rFonts w:ascii="Times New Roman" w:eastAsia="MS Mincho" w:hAnsi="Times New Roman"/>
                <w:szCs w:val="24"/>
                <w:lang w:val="en-US"/>
              </w:rPr>
              <w:t>MPa (bar)</w:t>
            </w:r>
          </w:p>
        </w:tc>
        <w:tc>
          <w:tcPr>
            <w:tcW w:w="2038" w:type="pct"/>
            <w:vMerge/>
          </w:tcPr>
          <w:p w:rsidR="001222C8" w:rsidRPr="002801F7" w:rsidRDefault="001222C8" w:rsidP="001222C8">
            <w:pPr>
              <w:pStyle w:val="BodyText"/>
              <w:spacing w:before="60" w:after="60"/>
              <w:jc w:val="center"/>
              <w:rPr>
                <w:rFonts w:ascii="Times New Roman" w:hAnsi="Times New Roman"/>
                <w:lang w:val="en-US"/>
              </w:rPr>
            </w:pPr>
          </w:p>
        </w:tc>
      </w:tr>
      <w:tr w:rsidR="001222C8" w:rsidRPr="002801F7" w:rsidTr="006D284F">
        <w:trPr>
          <w:jc w:val="center"/>
        </w:trPr>
        <w:tc>
          <w:tcPr>
            <w:tcW w:w="517"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c>
          <w:tcPr>
            <w:tcW w:w="462"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c>
          <w:tcPr>
            <w:tcW w:w="402"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c>
          <w:tcPr>
            <w:tcW w:w="607"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c>
          <w:tcPr>
            <w:tcW w:w="379"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c>
          <w:tcPr>
            <w:tcW w:w="595"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c>
          <w:tcPr>
            <w:tcW w:w="2038" w:type="pct"/>
          </w:tcPr>
          <w:p w:rsidR="001222C8" w:rsidRPr="002801F7" w:rsidRDefault="001222C8" w:rsidP="001222C8">
            <w:pPr>
              <w:pStyle w:val="BodyText"/>
              <w:autoSpaceDE w:val="0"/>
              <w:autoSpaceDN w:val="0"/>
              <w:adjustRightInd w:val="0"/>
              <w:spacing w:before="60" w:after="60"/>
              <w:rPr>
                <w:rFonts w:ascii="Times New Roman" w:hAnsi="Times New Roman"/>
                <w:lang w:val="en-US"/>
              </w:rPr>
            </w:pP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Comments:</w:t>
      </w:r>
    </w:p>
    <w:p w:rsidR="001222C8" w:rsidRPr="002801F7" w:rsidRDefault="001222C8">
      <w:pPr>
        <w:pStyle w:val="BodyText"/>
        <w:autoSpaceDE w:val="0"/>
        <w:autoSpaceDN w:val="0"/>
        <w:adjustRightInd w:val="0"/>
        <w:rPr>
          <w:rFonts w:ascii="Times New Roman" w:eastAsia="MS Mincho" w:hAnsi="Times New Roman"/>
          <w:szCs w:val="24"/>
          <w:lang w:val="en-US"/>
        </w:rPr>
      </w:pPr>
    </w:p>
    <w:p w:rsidR="001222C8" w:rsidRPr="002801F7" w:rsidRDefault="001222C8">
      <w:pPr>
        <w:pStyle w:val="Heading3"/>
      </w:pPr>
      <w:r w:rsidRPr="002801F7">
        <w:rPr>
          <w:sz w:val="24"/>
          <w:lang w:eastAsia="en-GB"/>
        </w:rPr>
        <w:br w:type="page"/>
      </w:r>
      <w:r w:rsidRPr="00497CC7">
        <w:t>Determination</w:t>
      </w:r>
      <w:r w:rsidRPr="002801F7">
        <w:t xml:space="preserve"> of changeover flow rates for combination meters (</w:t>
      </w:r>
      <w:r w:rsidR="005D72A5">
        <w:t>NMI R 49</w:t>
      </w:r>
      <w:r w:rsidR="004F292C">
        <w:t>-2</w:t>
      </w:r>
      <w:r w:rsidR="005D72A5">
        <w:t>:20</w:t>
      </w:r>
      <w:r w:rsidR="007022F4">
        <w:t>15</w:t>
      </w:r>
      <w:r w:rsidRPr="002801F7">
        <w:t>, 7.4.3)</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3C4BDB" w:rsidRPr="00D10068" w:rsidTr="004F292C">
        <w:tc>
          <w:tcPr>
            <w:tcW w:w="1654" w:type="dxa"/>
            <w:tcBorders>
              <w:top w:val="nil"/>
              <w:left w:val="nil"/>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jc w:val="center"/>
              <w:rPr>
                <w:rFonts w:eastAsia="TimesNewRomanPS-ItalicMT" w:cs="Arial"/>
                <w:iCs/>
                <w:sz w:val="20"/>
              </w:rPr>
            </w:pPr>
            <w:r w:rsidRPr="002B3E49">
              <w:rPr>
                <w:rFonts w:eastAsia="TimesNewRomanPS-ItalicMT" w:cs="Arial"/>
                <w:iCs/>
                <w:sz w:val="20"/>
              </w:rPr>
              <w:t>At start</w:t>
            </w: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jc w:val="center"/>
              <w:rPr>
                <w:rFonts w:eastAsia="TimesNewRomanPS-ItalicMT" w:cs="Arial"/>
                <w:iCs/>
                <w:sz w:val="20"/>
              </w:rPr>
            </w:pPr>
            <w:r w:rsidRPr="002B3E49">
              <w:rPr>
                <w:rFonts w:eastAsia="TimesNewRomanPS-ItalicMT" w:cs="Arial"/>
                <w:iCs/>
                <w:sz w:val="20"/>
              </w:rPr>
              <w:t>At end</w:t>
            </w:r>
          </w:p>
        </w:tc>
        <w:tc>
          <w:tcPr>
            <w:tcW w:w="1197" w:type="dxa"/>
            <w:tcBorders>
              <w:top w:val="nil"/>
              <w:left w:val="single" w:sz="4" w:space="0" w:color="000000"/>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r>
      <w:tr w:rsidR="003C4BDB" w:rsidRPr="00D10068" w:rsidTr="004F292C">
        <w:tc>
          <w:tcPr>
            <w:tcW w:w="1654" w:type="dxa"/>
            <w:tcBorders>
              <w:top w:val="nil"/>
              <w:left w:val="nil"/>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Application No</w:t>
            </w:r>
            <w:r>
              <w:rPr>
                <w:rFonts w:eastAsia="TimesNewRomanPS-ItalicMT" w:cs="Arial"/>
                <w:iCs/>
                <w:sz w:val="20"/>
              </w:rPr>
              <w:t>.</w:t>
            </w:r>
            <w:r w:rsidRPr="002B3E49">
              <w:rPr>
                <w:rFonts w:eastAsia="TimesNewRomanPS-ItalicMT" w:cs="Arial"/>
                <w:iCs/>
                <w:sz w:val="20"/>
              </w:rPr>
              <w:t>:</w:t>
            </w:r>
          </w:p>
        </w:tc>
        <w:tc>
          <w:tcPr>
            <w:tcW w:w="177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3C4BDB" w:rsidRPr="002B3E49" w:rsidRDefault="003C4BDB" w:rsidP="004F292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Ambient temperature:</w:t>
            </w: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cs="Arial"/>
                <w:sz w:val="20"/>
              </w:rPr>
              <w:t>°C</w:t>
            </w:r>
          </w:p>
        </w:tc>
      </w:tr>
      <w:tr w:rsidR="003C4BDB" w:rsidRPr="00D10068" w:rsidTr="004F292C">
        <w:tc>
          <w:tcPr>
            <w:tcW w:w="165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Model:</w:t>
            </w:r>
          </w:p>
        </w:tc>
        <w:tc>
          <w:tcPr>
            <w:tcW w:w="177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3C4BDB" w:rsidRPr="002B3E49" w:rsidRDefault="003C4BDB" w:rsidP="004F292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Ambient relative humidity:</w:t>
            </w: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w:t>
            </w:r>
          </w:p>
        </w:tc>
      </w:tr>
      <w:tr w:rsidR="003C4BDB" w:rsidRPr="00D10068" w:rsidTr="004F292C">
        <w:tc>
          <w:tcPr>
            <w:tcW w:w="165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Date:</w:t>
            </w:r>
          </w:p>
        </w:tc>
        <w:tc>
          <w:tcPr>
            <w:tcW w:w="177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3C4BDB" w:rsidRPr="002B3E49" w:rsidRDefault="003C4BDB" w:rsidP="004F292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Ambient atmospheric pressure:</w:t>
            </w: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MPa</w:t>
            </w:r>
          </w:p>
        </w:tc>
      </w:tr>
      <w:tr w:rsidR="003C4BDB" w:rsidRPr="00D10068" w:rsidTr="004F292C">
        <w:tc>
          <w:tcPr>
            <w:tcW w:w="165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Observer:</w:t>
            </w:r>
          </w:p>
        </w:tc>
        <w:tc>
          <w:tcPr>
            <w:tcW w:w="177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3C4BDB" w:rsidRPr="002B3E49" w:rsidRDefault="003C4BDB" w:rsidP="004F292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Time:</w:t>
            </w: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11"/>
        <w:gridCol w:w="2375"/>
      </w:tblGrid>
      <w:tr w:rsidR="001222C8" w:rsidRPr="002801F7" w:rsidTr="004A35C9">
        <w:tc>
          <w:tcPr>
            <w:tcW w:w="3721"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2779FE" w:rsidRPr="002801F7" w:rsidDel="002779FE">
              <w:rPr>
                <w:rFonts w:ascii="Times New Roman" w:eastAsia="MS Mincho" w:hAnsi="Times New Roman"/>
                <w:sz w:val="12"/>
                <w:szCs w:val="12"/>
              </w:rPr>
              <w:t xml:space="preserve"> </w:t>
            </w:r>
          </w:p>
        </w:tc>
        <w:tc>
          <w:tcPr>
            <w:tcW w:w="1279"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sidRPr="00224C22">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1222C8" w:rsidRPr="002801F7" w:rsidRDefault="001222C8">
      <w:pPr>
        <w:pStyle w:val="BodyText"/>
        <w:tabs>
          <w:tab w:val="left" w:pos="6771"/>
        </w:tabs>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Increasing flow rate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4"/>
        <w:gridCol w:w="2292"/>
      </w:tblGrid>
      <w:tr w:rsidR="001222C8" w:rsidRPr="002801F7" w:rsidTr="004A35C9">
        <w:tc>
          <w:tcPr>
            <w:tcW w:w="3766" w:type="pct"/>
          </w:tcPr>
          <w:p w:rsidR="001222C8" w:rsidRPr="002801F7" w:rsidRDefault="001222C8" w:rsidP="002779FE">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Flow rate immediately before changeover,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a</w:t>
            </w:r>
          </w:p>
        </w:tc>
        <w:tc>
          <w:tcPr>
            <w:tcW w:w="1234"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66"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Flow rate immediately after changeover,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b</w:t>
            </w:r>
          </w:p>
        </w:tc>
        <w:tc>
          <w:tcPr>
            <w:tcW w:w="1234"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66" w:type="pct"/>
          </w:tcPr>
          <w:p w:rsidR="001222C8" w:rsidRPr="002801F7" w:rsidRDefault="001222C8" w:rsidP="001222C8">
            <w:pPr>
              <w:pStyle w:val="Tablebody0"/>
              <w:autoSpaceDE w:val="0"/>
              <w:autoSpaceDN w:val="0"/>
              <w:adjustRightInd w:val="0"/>
              <w:rPr>
                <w:rFonts w:ascii="Times New Roman" w:hAnsi="Times New Roman"/>
              </w:rPr>
            </w:pPr>
            <w:r w:rsidRPr="002801F7">
              <w:rPr>
                <w:rFonts w:ascii="Times New Roman" w:eastAsia="MS Mincho" w:hAnsi="Times New Roman"/>
                <w:szCs w:val="24"/>
              </w:rPr>
              <w:t xml:space="preserve">Changeover flow rate, </w:t>
            </w:r>
            <w:r w:rsidR="00DB0CE3" w:rsidRPr="002801F7">
              <w:rPr>
                <w:rFonts w:ascii="Times New Roman" w:hAnsi="Times New Roman"/>
                <w:position w:val="-20"/>
                <w:szCs w:val="24"/>
              </w:rPr>
              <w:object w:dxaOrig="1420" w:dyaOrig="580">
                <v:shape id="_x0000_i1027" type="#_x0000_t75" style="width:71.25pt;height:28.5pt" o:ole="">
                  <v:imagedata r:id="rId23" o:title=""/>
                </v:shape>
                <o:OLEObject Type="Embed" ProgID="Equation.DSMT4" ShapeID="_x0000_i1027" DrawAspect="Content" ObjectID="_1619514424" r:id="rId24"/>
              </w:object>
            </w:r>
          </w:p>
        </w:tc>
        <w:tc>
          <w:tcPr>
            <w:tcW w:w="1234"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1222C8" w:rsidRPr="002801F7" w:rsidRDefault="001222C8">
      <w:pPr>
        <w:pStyle w:val="BodyText"/>
        <w:tabs>
          <w:tab w:val="left" w:pos="6771"/>
        </w:tabs>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Decreasing flow rate</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3260"/>
      </w:tblGrid>
      <w:tr w:rsidR="001222C8" w:rsidRPr="002801F7" w:rsidTr="00C914B2">
        <w:tc>
          <w:tcPr>
            <w:tcW w:w="6771" w:type="dxa"/>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Flow rate immediately before changeover,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c</w:t>
            </w:r>
          </w:p>
        </w:tc>
        <w:tc>
          <w:tcPr>
            <w:tcW w:w="3260" w:type="dxa"/>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C914B2">
        <w:tc>
          <w:tcPr>
            <w:tcW w:w="6771" w:type="dxa"/>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Flow rate immediately after changeover, </w:t>
            </w:r>
            <w:r w:rsidR="00DB0CE3" w:rsidRPr="002801F7">
              <w:rPr>
                <w:rFonts w:ascii="Times New Roman" w:eastAsia="MS Mincho" w:hAnsi="Times New Roman"/>
                <w:i/>
                <w:szCs w:val="24"/>
              </w:rPr>
              <w:t>Q</w:t>
            </w:r>
            <w:r w:rsidRPr="002801F7">
              <w:rPr>
                <w:rFonts w:ascii="Times New Roman" w:eastAsia="MS Mincho" w:hAnsi="Times New Roman"/>
                <w:szCs w:val="24"/>
                <w:vertAlign w:val="subscript"/>
              </w:rPr>
              <w:t>d</w:t>
            </w:r>
          </w:p>
        </w:tc>
        <w:tc>
          <w:tcPr>
            <w:tcW w:w="3260" w:type="dxa"/>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C914B2">
        <w:tc>
          <w:tcPr>
            <w:tcW w:w="6771" w:type="dxa"/>
          </w:tcPr>
          <w:p w:rsidR="001222C8" w:rsidRPr="002801F7" w:rsidRDefault="001222C8" w:rsidP="001222C8">
            <w:pPr>
              <w:pStyle w:val="Tablebody0"/>
              <w:autoSpaceDE w:val="0"/>
              <w:autoSpaceDN w:val="0"/>
              <w:adjustRightInd w:val="0"/>
              <w:rPr>
                <w:rFonts w:ascii="Times New Roman" w:hAnsi="Times New Roman" w:cs="Arial"/>
              </w:rPr>
            </w:pPr>
            <w:r w:rsidRPr="002801F7">
              <w:rPr>
                <w:rFonts w:ascii="Times New Roman" w:eastAsia="MS Mincho" w:hAnsi="Times New Roman"/>
                <w:szCs w:val="24"/>
              </w:rPr>
              <w:t xml:space="preserve">Changeover flow rate, </w:t>
            </w:r>
            <w:r w:rsidR="00DB0CE3" w:rsidRPr="002801F7">
              <w:rPr>
                <w:rFonts w:ascii="Times New Roman" w:hAnsi="Times New Roman"/>
                <w:position w:val="-20"/>
                <w:szCs w:val="24"/>
              </w:rPr>
              <w:object w:dxaOrig="1420" w:dyaOrig="580">
                <v:shape id="_x0000_i1028" type="#_x0000_t75" style="width:71.25pt;height:28.5pt" o:ole="">
                  <v:imagedata r:id="rId25" o:title=""/>
                </v:shape>
                <o:OLEObject Type="Embed" ProgID="Equation.DSMT4" ShapeID="_x0000_i1028" DrawAspect="Content" ObjectID="_1619514425" r:id="rId26"/>
              </w:object>
            </w:r>
          </w:p>
        </w:tc>
        <w:tc>
          <w:tcPr>
            <w:tcW w:w="3260" w:type="dxa"/>
          </w:tcPr>
          <w:p w:rsidR="001222C8" w:rsidRPr="002801F7" w:rsidRDefault="001222C8" w:rsidP="001222C8">
            <w:pPr>
              <w:pStyle w:val="Tablebody0"/>
              <w:autoSpaceDE w:val="0"/>
              <w:autoSpaceDN w:val="0"/>
              <w:adjustRightInd w:val="0"/>
              <w:jc w:val="both"/>
              <w:rPr>
                <w:rFonts w:ascii="Times New Roman" w:hAnsi="Times New Roman"/>
              </w:rPr>
            </w:pP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Comments:</w:t>
      </w:r>
    </w:p>
    <w:p w:rsidR="001222C8" w:rsidRPr="002801F7" w:rsidRDefault="001222C8">
      <w:pPr>
        <w:pStyle w:val="BodyText"/>
        <w:autoSpaceDE w:val="0"/>
        <w:autoSpaceDN w:val="0"/>
        <w:adjustRightInd w:val="0"/>
        <w:rPr>
          <w:rFonts w:ascii="Times New Roman" w:eastAsia="MS Mincho" w:hAnsi="Times New Roman"/>
          <w:szCs w:val="24"/>
          <w:lang w:val="en-US"/>
        </w:rPr>
      </w:pPr>
    </w:p>
    <w:p w:rsidR="00FF33EB" w:rsidRPr="002801F7" w:rsidRDefault="001222C8">
      <w:pPr>
        <w:pStyle w:val="Heading3"/>
      </w:pPr>
      <w:r w:rsidRPr="002801F7">
        <w:rPr>
          <w:sz w:val="24"/>
          <w:lang w:eastAsia="en-GB"/>
        </w:rPr>
        <w:br w:type="page"/>
      </w:r>
      <w:r w:rsidRPr="002801F7">
        <w:t>Determination of the intrinsic errors (of indication) and the effects of meter orientation (</w:t>
      </w:r>
      <w:r w:rsidR="005D72A5">
        <w:t>NMI R 49</w:t>
      </w:r>
      <w:r w:rsidR="004F292C">
        <w:t>-2</w:t>
      </w:r>
      <w:r w:rsidR="005D72A5">
        <w:t>:20</w:t>
      </w:r>
      <w:r w:rsidR="007022F4">
        <w:t>15</w:t>
      </w:r>
      <w:r w:rsidRPr="002801F7">
        <w:t>, 7.4.4)</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3C4BDB" w:rsidRPr="00D10068" w:rsidTr="004F292C">
        <w:tc>
          <w:tcPr>
            <w:tcW w:w="1654" w:type="dxa"/>
            <w:tcBorders>
              <w:top w:val="nil"/>
              <w:left w:val="nil"/>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jc w:val="center"/>
              <w:rPr>
                <w:rFonts w:eastAsia="TimesNewRomanPS-ItalicMT" w:cs="Arial"/>
                <w:iCs/>
                <w:sz w:val="20"/>
              </w:rPr>
            </w:pPr>
            <w:r w:rsidRPr="002B3E49">
              <w:rPr>
                <w:rFonts w:eastAsia="TimesNewRomanPS-ItalicMT" w:cs="Arial"/>
                <w:iCs/>
                <w:sz w:val="20"/>
              </w:rPr>
              <w:t>At start</w:t>
            </w: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jc w:val="center"/>
              <w:rPr>
                <w:rFonts w:eastAsia="TimesNewRomanPS-ItalicMT" w:cs="Arial"/>
                <w:iCs/>
                <w:sz w:val="20"/>
              </w:rPr>
            </w:pPr>
            <w:r w:rsidRPr="002B3E49">
              <w:rPr>
                <w:rFonts w:eastAsia="TimesNewRomanPS-ItalicMT" w:cs="Arial"/>
                <w:iCs/>
                <w:sz w:val="20"/>
              </w:rPr>
              <w:t>At end</w:t>
            </w:r>
          </w:p>
        </w:tc>
        <w:tc>
          <w:tcPr>
            <w:tcW w:w="1197" w:type="dxa"/>
            <w:tcBorders>
              <w:top w:val="nil"/>
              <w:left w:val="single" w:sz="4" w:space="0" w:color="000000"/>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r>
      <w:tr w:rsidR="003C4BDB" w:rsidRPr="00D10068" w:rsidTr="004F292C">
        <w:tc>
          <w:tcPr>
            <w:tcW w:w="1654" w:type="dxa"/>
            <w:tcBorders>
              <w:top w:val="nil"/>
              <w:left w:val="nil"/>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Application No</w:t>
            </w:r>
            <w:r>
              <w:rPr>
                <w:rFonts w:eastAsia="TimesNewRomanPS-ItalicMT" w:cs="Arial"/>
                <w:iCs/>
                <w:sz w:val="20"/>
              </w:rPr>
              <w:t>.</w:t>
            </w:r>
            <w:r w:rsidRPr="002B3E49">
              <w:rPr>
                <w:rFonts w:eastAsia="TimesNewRomanPS-ItalicMT" w:cs="Arial"/>
                <w:iCs/>
                <w:sz w:val="20"/>
              </w:rPr>
              <w:t>:</w:t>
            </w:r>
          </w:p>
        </w:tc>
        <w:tc>
          <w:tcPr>
            <w:tcW w:w="177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3C4BDB" w:rsidRPr="002B3E49" w:rsidRDefault="003C4BDB" w:rsidP="004F292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Ambient temperature:</w:t>
            </w: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cs="Arial"/>
                <w:sz w:val="20"/>
              </w:rPr>
              <w:t>°C</w:t>
            </w:r>
          </w:p>
        </w:tc>
      </w:tr>
      <w:tr w:rsidR="003C4BDB" w:rsidRPr="00D10068" w:rsidTr="004F292C">
        <w:tc>
          <w:tcPr>
            <w:tcW w:w="165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Model:</w:t>
            </w:r>
          </w:p>
        </w:tc>
        <w:tc>
          <w:tcPr>
            <w:tcW w:w="177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3C4BDB" w:rsidRPr="002B3E49" w:rsidRDefault="003C4BDB" w:rsidP="004F292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Ambient relative humidity:</w:t>
            </w: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w:t>
            </w:r>
          </w:p>
        </w:tc>
      </w:tr>
      <w:tr w:rsidR="003C4BDB" w:rsidRPr="00D10068" w:rsidTr="004F292C">
        <w:tc>
          <w:tcPr>
            <w:tcW w:w="165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Date:</w:t>
            </w:r>
          </w:p>
        </w:tc>
        <w:tc>
          <w:tcPr>
            <w:tcW w:w="177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3C4BDB" w:rsidRPr="002B3E49" w:rsidRDefault="003C4BDB" w:rsidP="004F292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Ambient atmospheric pressure:</w:t>
            </w: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MPa</w:t>
            </w:r>
          </w:p>
        </w:tc>
      </w:tr>
      <w:tr w:rsidR="003C4BDB" w:rsidRPr="00D10068" w:rsidTr="004F292C">
        <w:tc>
          <w:tcPr>
            <w:tcW w:w="165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Observer:</w:t>
            </w:r>
          </w:p>
        </w:tc>
        <w:tc>
          <w:tcPr>
            <w:tcW w:w="177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3C4BDB" w:rsidRPr="002B3E49" w:rsidRDefault="003C4BDB" w:rsidP="004F292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Time:</w:t>
            </w: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11"/>
        <w:gridCol w:w="2375"/>
      </w:tblGrid>
      <w:tr w:rsidR="001222C8" w:rsidRPr="002801F7" w:rsidTr="004A35C9">
        <w:tc>
          <w:tcPr>
            <w:tcW w:w="3721"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0411D7" w:rsidRPr="002801F7">
              <w:rPr>
                <w:rFonts w:ascii="Times New Roman" w:hAnsi="Times New Roman" w:cs="Arial"/>
              </w:rPr>
              <w:t xml:space="preserve"> </w:t>
            </w:r>
          </w:p>
        </w:tc>
        <w:tc>
          <w:tcPr>
            <w:tcW w:w="1279"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4F56CE" w:rsidRDefault="004F56CE">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 Orientation (V, H, other):______________</w:t>
      </w:r>
    </w:p>
    <w:p w:rsidR="00FF33EB"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3): ____ Location of indicating device (see Requirement 4):___</w:t>
      </w:r>
    </w:p>
    <w:tbl>
      <w:tblPr>
        <w:tblW w:w="5000" w:type="pct"/>
        <w:tblLayout w:type="fixed"/>
        <w:tblCellMar>
          <w:left w:w="30" w:type="dxa"/>
          <w:right w:w="30" w:type="dxa"/>
        </w:tblCellMar>
        <w:tblLook w:val="0000" w:firstRow="0" w:lastRow="0" w:firstColumn="0" w:lastColumn="0" w:noHBand="0" w:noVBand="0"/>
      </w:tblPr>
      <w:tblGrid>
        <w:gridCol w:w="1063"/>
        <w:gridCol w:w="1108"/>
        <w:gridCol w:w="898"/>
        <w:gridCol w:w="1234"/>
        <w:gridCol w:w="1010"/>
        <w:gridCol w:w="1123"/>
        <w:gridCol w:w="853"/>
        <w:gridCol w:w="944"/>
        <w:gridCol w:w="897"/>
      </w:tblGrid>
      <w:tr w:rsidR="00FF33EB" w:rsidRPr="00D10068" w:rsidTr="00C909A9">
        <w:trPr>
          <w:cantSplit/>
          <w:trHeight w:val="495"/>
        </w:trPr>
        <w:tc>
          <w:tcPr>
            <w:tcW w:w="582" w:type="pct"/>
            <w:tcBorders>
              <w:top w:val="single" w:sz="6" w:space="0" w:color="auto"/>
              <w:left w:val="single" w:sz="6" w:space="0" w:color="auto"/>
              <w:bottom w:val="nil"/>
              <w:right w:val="single" w:sz="6" w:space="0" w:color="auto"/>
            </w:tcBorders>
          </w:tcPr>
          <w:p w:rsidR="00FF33EB" w:rsidRPr="00C909A9" w:rsidRDefault="00FF33EB" w:rsidP="00FF33EB">
            <w:pPr>
              <w:pStyle w:val="StyleBodyText9pt"/>
              <w:tabs>
                <w:tab w:val="left" w:pos="340"/>
              </w:tabs>
              <w:jc w:val="center"/>
              <w:rPr>
                <w:sz w:val="20"/>
                <w:szCs w:val="20"/>
                <w:lang w:val="en-US"/>
              </w:rPr>
            </w:pPr>
            <w:r w:rsidRPr="00C909A9">
              <w:rPr>
                <w:sz w:val="20"/>
                <w:szCs w:val="20"/>
                <w:lang w:val="en-US"/>
              </w:rPr>
              <w:t>Actual</w:t>
            </w:r>
          </w:p>
          <w:p w:rsidR="00FF33EB" w:rsidRPr="00C909A9" w:rsidRDefault="00FF33EB" w:rsidP="00FF33EB">
            <w:pPr>
              <w:pStyle w:val="StyleBodyText9pt"/>
              <w:jc w:val="center"/>
              <w:rPr>
                <w:sz w:val="20"/>
                <w:szCs w:val="20"/>
                <w:lang w:val="en-US"/>
              </w:rPr>
            </w:pPr>
            <w:r w:rsidRPr="00C909A9">
              <w:rPr>
                <w:sz w:val="20"/>
                <w:szCs w:val="20"/>
                <w:lang w:val="en-US"/>
              </w:rPr>
              <w:t>flowrate</w:t>
            </w:r>
          </w:p>
        </w:tc>
        <w:tc>
          <w:tcPr>
            <w:tcW w:w="607" w:type="pct"/>
            <w:tcBorders>
              <w:top w:val="single" w:sz="6" w:space="0" w:color="auto"/>
              <w:left w:val="single" w:sz="6" w:space="0" w:color="auto"/>
              <w:bottom w:val="nil"/>
              <w:right w:val="nil"/>
            </w:tcBorders>
          </w:tcPr>
          <w:p w:rsidR="00FF33EB" w:rsidRPr="00C909A9" w:rsidRDefault="00FF33EB" w:rsidP="00FF33EB">
            <w:pPr>
              <w:pStyle w:val="StyleBodyText9pt"/>
              <w:jc w:val="center"/>
              <w:rPr>
                <w:sz w:val="20"/>
                <w:szCs w:val="20"/>
                <w:lang w:val="en-US"/>
              </w:rPr>
            </w:pPr>
            <w:r w:rsidRPr="00C909A9">
              <w:rPr>
                <w:sz w:val="20"/>
                <w:szCs w:val="20"/>
                <w:lang w:val="en-US"/>
              </w:rPr>
              <w:t>Initial</w:t>
            </w:r>
          </w:p>
          <w:p w:rsidR="00FF33EB" w:rsidRPr="00C909A9" w:rsidRDefault="00FF33EB" w:rsidP="00FF33EB">
            <w:pPr>
              <w:pStyle w:val="StyleBodyText9pt"/>
              <w:jc w:val="center"/>
              <w:rPr>
                <w:sz w:val="20"/>
                <w:szCs w:val="20"/>
                <w:lang w:val="en-US"/>
              </w:rPr>
            </w:pPr>
            <w:r w:rsidRPr="00C909A9">
              <w:rPr>
                <w:sz w:val="20"/>
                <w:szCs w:val="20"/>
                <w:lang w:val="en-US"/>
              </w:rPr>
              <w:t>supply</w:t>
            </w:r>
          </w:p>
          <w:p w:rsidR="00FF33EB" w:rsidRPr="00C909A9" w:rsidRDefault="00FF33EB" w:rsidP="00FF33EB">
            <w:pPr>
              <w:pStyle w:val="StyleBodyText9pt"/>
              <w:jc w:val="center"/>
              <w:rPr>
                <w:sz w:val="20"/>
                <w:szCs w:val="20"/>
                <w:lang w:val="en-US"/>
              </w:rPr>
            </w:pPr>
            <w:r w:rsidRPr="00C909A9">
              <w:rPr>
                <w:sz w:val="20"/>
                <w:szCs w:val="20"/>
                <w:lang w:val="en-US"/>
              </w:rPr>
              <w:t>pressure</w:t>
            </w:r>
          </w:p>
        </w:tc>
        <w:tc>
          <w:tcPr>
            <w:tcW w:w="492" w:type="pct"/>
            <w:tcBorders>
              <w:top w:val="single" w:sz="6" w:space="0" w:color="auto"/>
              <w:left w:val="single" w:sz="6" w:space="0" w:color="auto"/>
              <w:bottom w:val="nil"/>
              <w:right w:val="single" w:sz="6" w:space="0" w:color="auto"/>
            </w:tcBorders>
          </w:tcPr>
          <w:p w:rsidR="00FF33EB" w:rsidRPr="00C909A9" w:rsidRDefault="00FF33EB" w:rsidP="00FF33EB">
            <w:pPr>
              <w:pStyle w:val="StyleBodyText9pt"/>
              <w:jc w:val="center"/>
              <w:rPr>
                <w:sz w:val="20"/>
                <w:szCs w:val="20"/>
                <w:lang w:val="en-US"/>
              </w:rPr>
            </w:pPr>
            <w:r w:rsidRPr="00C909A9">
              <w:rPr>
                <w:sz w:val="20"/>
                <w:szCs w:val="20"/>
                <w:lang w:val="en-US"/>
              </w:rPr>
              <w:t>Water</w:t>
            </w:r>
          </w:p>
          <w:p w:rsidR="00FF33EB" w:rsidRPr="00C909A9" w:rsidRDefault="00FF33EB" w:rsidP="00FF33EB">
            <w:pPr>
              <w:pStyle w:val="StyleBodyText9pt"/>
              <w:jc w:val="center"/>
              <w:rPr>
                <w:sz w:val="20"/>
                <w:szCs w:val="20"/>
                <w:lang w:val="en-US"/>
              </w:rPr>
            </w:pPr>
            <w:r w:rsidRPr="00C909A9">
              <w:rPr>
                <w:sz w:val="20"/>
                <w:szCs w:val="20"/>
                <w:lang w:val="en-US"/>
              </w:rPr>
              <w:t>temp.</w:t>
            </w:r>
          </w:p>
        </w:tc>
        <w:tc>
          <w:tcPr>
            <w:tcW w:w="676" w:type="pct"/>
            <w:tcBorders>
              <w:top w:val="single" w:sz="6" w:space="0" w:color="auto"/>
              <w:left w:val="single" w:sz="6" w:space="0" w:color="auto"/>
              <w:bottom w:val="nil"/>
              <w:right w:val="single" w:sz="6" w:space="0" w:color="auto"/>
            </w:tcBorders>
          </w:tcPr>
          <w:p w:rsidR="00FF33EB" w:rsidRPr="00C909A9" w:rsidRDefault="00FF33EB" w:rsidP="00FF33EB">
            <w:pPr>
              <w:pStyle w:val="StyleBodyText9pt"/>
              <w:jc w:val="center"/>
              <w:rPr>
                <w:sz w:val="20"/>
                <w:szCs w:val="20"/>
                <w:lang w:val="en-US"/>
              </w:rPr>
            </w:pPr>
            <w:r w:rsidRPr="00C909A9">
              <w:rPr>
                <w:sz w:val="20"/>
                <w:szCs w:val="20"/>
                <w:lang w:val="en-US"/>
              </w:rPr>
              <w:t>Initial</w:t>
            </w:r>
          </w:p>
          <w:p w:rsidR="00FF33EB" w:rsidRPr="00C909A9" w:rsidRDefault="00FF33EB" w:rsidP="00FF33EB">
            <w:pPr>
              <w:pStyle w:val="StyleBodyText9pt"/>
              <w:jc w:val="center"/>
              <w:rPr>
                <w:sz w:val="20"/>
                <w:szCs w:val="20"/>
                <w:lang w:val="en-US"/>
              </w:rPr>
            </w:pPr>
            <w:r w:rsidRPr="00C909A9">
              <w:rPr>
                <w:sz w:val="20"/>
                <w:szCs w:val="20"/>
                <w:lang w:val="en-US"/>
              </w:rPr>
              <w:t>reading</w:t>
            </w:r>
          </w:p>
        </w:tc>
        <w:tc>
          <w:tcPr>
            <w:tcW w:w="553" w:type="pct"/>
            <w:tcBorders>
              <w:top w:val="single" w:sz="6" w:space="0" w:color="auto"/>
              <w:left w:val="single" w:sz="6" w:space="0" w:color="auto"/>
              <w:bottom w:val="nil"/>
              <w:right w:val="single" w:sz="6" w:space="0" w:color="auto"/>
            </w:tcBorders>
          </w:tcPr>
          <w:p w:rsidR="00FF33EB" w:rsidRPr="00C909A9" w:rsidRDefault="00FF33EB" w:rsidP="00FF33EB">
            <w:pPr>
              <w:pStyle w:val="StyleBodyText9pt"/>
              <w:jc w:val="center"/>
              <w:rPr>
                <w:sz w:val="20"/>
                <w:szCs w:val="20"/>
                <w:lang w:val="en-US"/>
              </w:rPr>
            </w:pPr>
            <w:r w:rsidRPr="00C909A9">
              <w:rPr>
                <w:sz w:val="20"/>
                <w:szCs w:val="20"/>
                <w:lang w:val="en-US"/>
              </w:rPr>
              <w:t>Final</w:t>
            </w:r>
          </w:p>
          <w:p w:rsidR="00FF33EB" w:rsidRPr="00C909A9" w:rsidRDefault="00FF33EB" w:rsidP="00FF33EB">
            <w:pPr>
              <w:pStyle w:val="StyleBodyText9pt"/>
              <w:jc w:val="center"/>
              <w:rPr>
                <w:sz w:val="20"/>
                <w:szCs w:val="20"/>
                <w:lang w:val="en-US"/>
              </w:rPr>
            </w:pPr>
            <w:r w:rsidRPr="00C909A9">
              <w:rPr>
                <w:sz w:val="20"/>
                <w:szCs w:val="20"/>
                <w:lang w:val="en-US"/>
              </w:rPr>
              <w:t>reading</w:t>
            </w:r>
          </w:p>
        </w:tc>
        <w:tc>
          <w:tcPr>
            <w:tcW w:w="615" w:type="pct"/>
            <w:tcBorders>
              <w:top w:val="single" w:sz="6" w:space="0" w:color="auto"/>
              <w:left w:val="single" w:sz="6" w:space="0" w:color="auto"/>
              <w:bottom w:val="nil"/>
              <w:right w:val="single" w:sz="6" w:space="0" w:color="auto"/>
            </w:tcBorders>
          </w:tcPr>
          <w:p w:rsidR="00FF33EB" w:rsidRPr="00C909A9" w:rsidRDefault="00FF33EB" w:rsidP="00FF33EB">
            <w:pPr>
              <w:pStyle w:val="StyleBodyText9pt"/>
              <w:jc w:val="center"/>
              <w:rPr>
                <w:sz w:val="20"/>
                <w:szCs w:val="20"/>
                <w:lang w:val="en-US"/>
              </w:rPr>
            </w:pPr>
            <w:r w:rsidRPr="00C909A9">
              <w:rPr>
                <w:sz w:val="20"/>
                <w:szCs w:val="20"/>
                <w:lang w:val="en-US"/>
              </w:rPr>
              <w:t>Indicated</w:t>
            </w:r>
          </w:p>
          <w:p w:rsidR="00FF33EB" w:rsidRPr="00C909A9" w:rsidRDefault="00FF33EB" w:rsidP="00FF33EB">
            <w:pPr>
              <w:pStyle w:val="StyleBodyText9pt"/>
              <w:jc w:val="center"/>
              <w:rPr>
                <w:sz w:val="20"/>
                <w:szCs w:val="20"/>
                <w:lang w:val="en-US"/>
              </w:rPr>
            </w:pPr>
            <w:r w:rsidRPr="00C909A9">
              <w:rPr>
                <w:sz w:val="20"/>
                <w:szCs w:val="20"/>
                <w:lang w:val="en-US"/>
              </w:rPr>
              <w:t>volume</w:t>
            </w:r>
          </w:p>
        </w:tc>
        <w:tc>
          <w:tcPr>
            <w:tcW w:w="467" w:type="pct"/>
            <w:tcBorders>
              <w:top w:val="single" w:sz="6" w:space="0" w:color="auto"/>
              <w:left w:val="single" w:sz="6" w:space="0" w:color="auto"/>
              <w:bottom w:val="nil"/>
              <w:right w:val="single" w:sz="6" w:space="0" w:color="auto"/>
            </w:tcBorders>
          </w:tcPr>
          <w:p w:rsidR="00FF33EB" w:rsidRPr="00C909A9" w:rsidRDefault="00FF33EB" w:rsidP="00FF33EB">
            <w:pPr>
              <w:pStyle w:val="StyleBodyText9pt"/>
              <w:jc w:val="center"/>
              <w:rPr>
                <w:sz w:val="20"/>
                <w:szCs w:val="20"/>
                <w:lang w:val="en-US"/>
              </w:rPr>
            </w:pPr>
            <w:r w:rsidRPr="00C909A9">
              <w:rPr>
                <w:sz w:val="20"/>
                <w:szCs w:val="20"/>
                <w:lang w:val="en-US"/>
              </w:rPr>
              <w:t>Actual</w:t>
            </w:r>
          </w:p>
          <w:p w:rsidR="00FF33EB" w:rsidRPr="00C909A9" w:rsidRDefault="00FF33EB" w:rsidP="00FF33EB">
            <w:pPr>
              <w:pStyle w:val="StyleBodyText9pt"/>
              <w:jc w:val="center"/>
              <w:rPr>
                <w:sz w:val="20"/>
                <w:szCs w:val="20"/>
                <w:lang w:val="en-US"/>
              </w:rPr>
            </w:pPr>
            <w:r w:rsidRPr="00C909A9">
              <w:rPr>
                <w:sz w:val="20"/>
                <w:szCs w:val="20"/>
                <w:lang w:val="en-US"/>
              </w:rPr>
              <w:t>volume</w:t>
            </w:r>
          </w:p>
        </w:tc>
        <w:tc>
          <w:tcPr>
            <w:tcW w:w="517" w:type="pct"/>
            <w:tcBorders>
              <w:top w:val="single" w:sz="6" w:space="0" w:color="auto"/>
              <w:left w:val="single" w:sz="6" w:space="0" w:color="auto"/>
              <w:bottom w:val="nil"/>
              <w:right w:val="single" w:sz="6" w:space="0" w:color="auto"/>
            </w:tcBorders>
          </w:tcPr>
          <w:p w:rsidR="00FF33EB" w:rsidRPr="00C909A9" w:rsidRDefault="00FF33EB" w:rsidP="00FF33EB">
            <w:pPr>
              <w:pStyle w:val="StyleBodyText9pt"/>
              <w:jc w:val="center"/>
              <w:rPr>
                <w:sz w:val="20"/>
                <w:szCs w:val="20"/>
                <w:lang w:val="en-US"/>
              </w:rPr>
            </w:pPr>
            <w:r w:rsidRPr="00C909A9">
              <w:rPr>
                <w:sz w:val="20"/>
                <w:szCs w:val="20"/>
                <w:lang w:val="en-US"/>
              </w:rPr>
              <w:t>Meter</w:t>
            </w:r>
          </w:p>
          <w:p w:rsidR="00FF33EB" w:rsidRPr="00C909A9" w:rsidRDefault="00FF33EB" w:rsidP="00FF33EB">
            <w:pPr>
              <w:pStyle w:val="StyleBodyText9pt"/>
              <w:jc w:val="center"/>
              <w:rPr>
                <w:sz w:val="20"/>
                <w:szCs w:val="20"/>
                <w:lang w:val="en-US"/>
              </w:rPr>
            </w:pPr>
            <w:r w:rsidRPr="00C909A9">
              <w:rPr>
                <w:sz w:val="20"/>
                <w:szCs w:val="20"/>
                <w:lang w:val="en-US"/>
              </w:rPr>
              <w:t>error</w:t>
            </w:r>
          </w:p>
        </w:tc>
        <w:tc>
          <w:tcPr>
            <w:tcW w:w="492" w:type="pct"/>
            <w:tcBorders>
              <w:top w:val="single" w:sz="6" w:space="0" w:color="auto"/>
              <w:left w:val="single" w:sz="6" w:space="0" w:color="auto"/>
              <w:bottom w:val="nil"/>
              <w:right w:val="single" w:sz="6" w:space="0" w:color="auto"/>
            </w:tcBorders>
          </w:tcPr>
          <w:p w:rsidR="00FF33EB" w:rsidRPr="00C909A9" w:rsidRDefault="00FF33EB" w:rsidP="00FF33EB">
            <w:pPr>
              <w:pStyle w:val="StyleBodyText9pt"/>
              <w:jc w:val="center"/>
              <w:rPr>
                <w:sz w:val="20"/>
                <w:szCs w:val="20"/>
                <w:vertAlign w:val="subscript"/>
                <w:lang w:val="en-US"/>
              </w:rPr>
            </w:pPr>
            <w:r w:rsidRPr="00C909A9">
              <w:rPr>
                <w:sz w:val="20"/>
                <w:szCs w:val="20"/>
                <w:lang w:val="en-US"/>
              </w:rPr>
              <w:t>MPE</w:t>
            </w:r>
            <w:r w:rsidRPr="00C909A9">
              <w:rPr>
                <w:sz w:val="20"/>
                <w:szCs w:val="20"/>
                <w:vertAlign w:val="superscript"/>
                <w:lang w:val="en-US"/>
              </w:rPr>
              <w:t>a</w:t>
            </w:r>
          </w:p>
        </w:tc>
      </w:tr>
      <w:tr w:rsidR="00FF33EB" w:rsidRPr="00D10068" w:rsidTr="00C909A9">
        <w:trPr>
          <w:cantSplit/>
          <w:trHeight w:val="225"/>
        </w:trPr>
        <w:tc>
          <w:tcPr>
            <w:tcW w:w="582" w:type="pct"/>
            <w:tcBorders>
              <w:top w:val="nil"/>
              <w:left w:val="single" w:sz="6" w:space="0" w:color="auto"/>
              <w:bottom w:val="nil"/>
              <w:right w:val="single" w:sz="6" w:space="0" w:color="auto"/>
            </w:tcBorders>
          </w:tcPr>
          <w:p w:rsidR="00FF33EB" w:rsidRPr="00C909A9" w:rsidRDefault="00FF33EB" w:rsidP="00FF33EB">
            <w:pPr>
              <w:pStyle w:val="StyleBodyText9pt"/>
              <w:jc w:val="center"/>
              <w:rPr>
                <w:sz w:val="20"/>
                <w:szCs w:val="20"/>
                <w:vertAlign w:val="subscript"/>
                <w:lang w:val="en-US"/>
              </w:rPr>
            </w:pPr>
            <w:r w:rsidRPr="00C909A9">
              <w:rPr>
                <w:i/>
                <w:sz w:val="20"/>
                <w:szCs w:val="20"/>
                <w:lang w:val="en-US"/>
              </w:rPr>
              <w:t>Q</w:t>
            </w:r>
            <w:r w:rsidRPr="00C909A9">
              <w:rPr>
                <w:sz w:val="20"/>
                <w:szCs w:val="20"/>
                <w:vertAlign w:val="subscript"/>
                <w:lang w:val="en-US"/>
              </w:rPr>
              <w:t>(  )</w:t>
            </w:r>
          </w:p>
        </w:tc>
        <w:tc>
          <w:tcPr>
            <w:tcW w:w="607" w:type="pct"/>
            <w:tcBorders>
              <w:top w:val="nil"/>
              <w:left w:val="single" w:sz="6" w:space="0" w:color="auto"/>
              <w:bottom w:val="nil"/>
              <w:right w:val="nil"/>
            </w:tcBorders>
          </w:tcPr>
          <w:p w:rsidR="00FF33EB" w:rsidRPr="00C909A9" w:rsidRDefault="00FF33EB" w:rsidP="00FF33EB">
            <w:pPr>
              <w:pStyle w:val="StyleBodyText9pt"/>
              <w:jc w:val="center"/>
              <w:rPr>
                <w:sz w:val="20"/>
                <w:szCs w:val="20"/>
                <w:lang w:val="en-US"/>
              </w:rPr>
            </w:pPr>
          </w:p>
        </w:tc>
        <w:tc>
          <w:tcPr>
            <w:tcW w:w="492" w:type="pct"/>
            <w:tcBorders>
              <w:top w:val="nil"/>
              <w:left w:val="single" w:sz="6" w:space="0" w:color="auto"/>
              <w:bottom w:val="nil"/>
              <w:right w:val="single" w:sz="6" w:space="0" w:color="auto"/>
            </w:tcBorders>
          </w:tcPr>
          <w:p w:rsidR="00FF33EB" w:rsidRPr="00C909A9" w:rsidRDefault="00FF33EB" w:rsidP="00FF33EB">
            <w:pPr>
              <w:pStyle w:val="StyleBodyText9pt"/>
              <w:tabs>
                <w:tab w:val="left" w:pos="340"/>
              </w:tabs>
              <w:jc w:val="center"/>
              <w:rPr>
                <w:sz w:val="20"/>
                <w:szCs w:val="20"/>
                <w:vertAlign w:val="subscript"/>
                <w:lang w:val="en-US"/>
              </w:rPr>
            </w:pPr>
            <w:r w:rsidRPr="00C909A9">
              <w:rPr>
                <w:i/>
                <w:sz w:val="20"/>
                <w:szCs w:val="20"/>
                <w:lang w:val="en-US"/>
              </w:rPr>
              <w:t>T</w:t>
            </w:r>
            <w:r w:rsidRPr="00C909A9">
              <w:rPr>
                <w:sz w:val="20"/>
                <w:szCs w:val="20"/>
                <w:vertAlign w:val="subscript"/>
                <w:lang w:val="en-US"/>
              </w:rPr>
              <w:t>w</w:t>
            </w:r>
          </w:p>
        </w:tc>
        <w:tc>
          <w:tcPr>
            <w:tcW w:w="676" w:type="pct"/>
            <w:tcBorders>
              <w:top w:val="nil"/>
              <w:left w:val="single" w:sz="6" w:space="0" w:color="auto"/>
              <w:bottom w:val="nil"/>
              <w:right w:val="single" w:sz="6" w:space="0" w:color="auto"/>
            </w:tcBorders>
          </w:tcPr>
          <w:p w:rsidR="00FF33EB" w:rsidRPr="00C909A9" w:rsidRDefault="00FF33EB" w:rsidP="00FF33EB">
            <w:pPr>
              <w:pStyle w:val="StyleBodyText9pt"/>
              <w:tabs>
                <w:tab w:val="left" w:pos="340"/>
              </w:tabs>
              <w:jc w:val="center"/>
              <w:rPr>
                <w:sz w:val="20"/>
                <w:szCs w:val="20"/>
                <w:lang w:val="en-US"/>
              </w:rPr>
            </w:pPr>
            <w:r w:rsidRPr="00C909A9">
              <w:rPr>
                <w:i/>
                <w:sz w:val="20"/>
                <w:szCs w:val="20"/>
                <w:lang w:val="en-US"/>
              </w:rPr>
              <w:t>V</w:t>
            </w:r>
            <w:r w:rsidRPr="00C909A9">
              <w:rPr>
                <w:sz w:val="20"/>
                <w:szCs w:val="20"/>
                <w:vertAlign w:val="subscript"/>
                <w:lang w:val="en-US"/>
              </w:rPr>
              <w:t>i</w:t>
            </w:r>
            <w:r w:rsidRPr="00C909A9">
              <w:rPr>
                <w:sz w:val="20"/>
                <w:szCs w:val="20"/>
                <w:lang w:val="en-US"/>
              </w:rPr>
              <w:t>(i)</w:t>
            </w:r>
          </w:p>
        </w:tc>
        <w:tc>
          <w:tcPr>
            <w:tcW w:w="553" w:type="pct"/>
            <w:tcBorders>
              <w:top w:val="nil"/>
              <w:left w:val="single" w:sz="6" w:space="0" w:color="auto"/>
              <w:bottom w:val="nil"/>
              <w:right w:val="single" w:sz="6" w:space="0" w:color="auto"/>
            </w:tcBorders>
          </w:tcPr>
          <w:p w:rsidR="00FF33EB" w:rsidRPr="00C909A9" w:rsidRDefault="00FF33EB" w:rsidP="00FF33EB">
            <w:pPr>
              <w:pStyle w:val="StyleBodyText9pt"/>
              <w:tabs>
                <w:tab w:val="left" w:pos="340"/>
              </w:tabs>
              <w:jc w:val="center"/>
              <w:rPr>
                <w:sz w:val="20"/>
                <w:szCs w:val="20"/>
                <w:lang w:val="en-US"/>
              </w:rPr>
            </w:pPr>
            <w:r w:rsidRPr="00C909A9">
              <w:rPr>
                <w:i/>
                <w:sz w:val="20"/>
                <w:szCs w:val="20"/>
                <w:lang w:val="en-US"/>
              </w:rPr>
              <w:t>V</w:t>
            </w:r>
            <w:r w:rsidRPr="00C909A9">
              <w:rPr>
                <w:sz w:val="20"/>
                <w:szCs w:val="20"/>
                <w:vertAlign w:val="subscript"/>
                <w:lang w:val="en-US"/>
              </w:rPr>
              <w:t>i</w:t>
            </w:r>
            <w:r w:rsidRPr="00C909A9">
              <w:rPr>
                <w:sz w:val="20"/>
                <w:szCs w:val="20"/>
                <w:lang w:val="en-US"/>
              </w:rPr>
              <w:t>(f)</w:t>
            </w:r>
          </w:p>
        </w:tc>
        <w:tc>
          <w:tcPr>
            <w:tcW w:w="615" w:type="pct"/>
            <w:tcBorders>
              <w:top w:val="nil"/>
              <w:left w:val="single" w:sz="6" w:space="0" w:color="auto"/>
              <w:bottom w:val="nil"/>
              <w:right w:val="single" w:sz="6" w:space="0" w:color="auto"/>
            </w:tcBorders>
          </w:tcPr>
          <w:p w:rsidR="00FF33EB" w:rsidRPr="00C909A9" w:rsidRDefault="00FF33EB" w:rsidP="00FF33EB">
            <w:pPr>
              <w:pStyle w:val="StyleBodyText9pt"/>
              <w:tabs>
                <w:tab w:val="left" w:pos="340"/>
              </w:tabs>
              <w:jc w:val="center"/>
              <w:rPr>
                <w:sz w:val="20"/>
                <w:szCs w:val="20"/>
                <w:lang w:val="en-US"/>
              </w:rPr>
            </w:pPr>
            <w:r w:rsidRPr="00C909A9">
              <w:rPr>
                <w:i/>
                <w:sz w:val="20"/>
                <w:szCs w:val="20"/>
                <w:lang w:val="en-US"/>
              </w:rPr>
              <w:t>V</w:t>
            </w:r>
            <w:r w:rsidRPr="00C909A9">
              <w:rPr>
                <w:sz w:val="20"/>
                <w:szCs w:val="20"/>
                <w:vertAlign w:val="subscript"/>
                <w:lang w:val="en-US"/>
              </w:rPr>
              <w:t>i</w:t>
            </w:r>
          </w:p>
        </w:tc>
        <w:tc>
          <w:tcPr>
            <w:tcW w:w="467" w:type="pct"/>
            <w:tcBorders>
              <w:top w:val="nil"/>
              <w:left w:val="single" w:sz="6" w:space="0" w:color="auto"/>
              <w:bottom w:val="nil"/>
              <w:right w:val="single" w:sz="6" w:space="0" w:color="auto"/>
            </w:tcBorders>
          </w:tcPr>
          <w:p w:rsidR="00FF33EB" w:rsidRPr="00C909A9" w:rsidRDefault="00FF33EB" w:rsidP="00FF33EB">
            <w:pPr>
              <w:pStyle w:val="StyleBodyText9pt"/>
              <w:tabs>
                <w:tab w:val="left" w:pos="340"/>
              </w:tabs>
              <w:jc w:val="center"/>
              <w:rPr>
                <w:sz w:val="20"/>
                <w:szCs w:val="20"/>
                <w:lang w:val="en-US"/>
              </w:rPr>
            </w:pPr>
            <w:r w:rsidRPr="00C909A9">
              <w:rPr>
                <w:i/>
                <w:sz w:val="20"/>
                <w:szCs w:val="20"/>
                <w:lang w:val="en-US"/>
              </w:rPr>
              <w:t>V</w:t>
            </w:r>
            <w:r w:rsidRPr="00C909A9">
              <w:rPr>
                <w:sz w:val="20"/>
                <w:szCs w:val="20"/>
                <w:vertAlign w:val="subscript"/>
                <w:lang w:val="en-US"/>
              </w:rPr>
              <w:t>a</w:t>
            </w:r>
          </w:p>
        </w:tc>
        <w:tc>
          <w:tcPr>
            <w:tcW w:w="517" w:type="pct"/>
            <w:tcBorders>
              <w:top w:val="nil"/>
              <w:left w:val="single" w:sz="6" w:space="0" w:color="auto"/>
              <w:bottom w:val="nil"/>
              <w:right w:val="single" w:sz="6" w:space="0" w:color="auto"/>
            </w:tcBorders>
          </w:tcPr>
          <w:p w:rsidR="00FF33EB" w:rsidRPr="00C909A9" w:rsidRDefault="00FF33EB" w:rsidP="00FF33EB">
            <w:pPr>
              <w:pStyle w:val="StyleBodyText9pt"/>
              <w:tabs>
                <w:tab w:val="left" w:pos="340"/>
              </w:tabs>
              <w:jc w:val="center"/>
              <w:rPr>
                <w:sz w:val="20"/>
                <w:szCs w:val="20"/>
                <w:vertAlign w:val="subscript"/>
                <w:lang w:val="en-US"/>
              </w:rPr>
            </w:pPr>
            <w:r w:rsidRPr="00C909A9">
              <w:rPr>
                <w:i/>
                <w:sz w:val="20"/>
                <w:szCs w:val="20"/>
                <w:lang w:val="en-US"/>
              </w:rPr>
              <w:t>E</w:t>
            </w:r>
            <w:r w:rsidRPr="00C909A9">
              <w:rPr>
                <w:sz w:val="20"/>
                <w:szCs w:val="20"/>
                <w:vertAlign w:val="subscript"/>
                <w:lang w:val="en-US"/>
              </w:rPr>
              <w:t>m</w:t>
            </w:r>
          </w:p>
        </w:tc>
        <w:tc>
          <w:tcPr>
            <w:tcW w:w="492" w:type="pct"/>
            <w:tcBorders>
              <w:top w:val="nil"/>
              <w:left w:val="single" w:sz="6" w:space="0" w:color="auto"/>
              <w:bottom w:val="nil"/>
              <w:right w:val="single" w:sz="6" w:space="0" w:color="auto"/>
            </w:tcBorders>
          </w:tcPr>
          <w:p w:rsidR="00FF33EB" w:rsidRPr="00C909A9" w:rsidRDefault="00FF33EB" w:rsidP="00FF33EB">
            <w:pPr>
              <w:pStyle w:val="StyleBodyText9pt"/>
              <w:jc w:val="center"/>
              <w:rPr>
                <w:sz w:val="20"/>
                <w:szCs w:val="20"/>
                <w:lang w:val="en-US"/>
              </w:rPr>
            </w:pPr>
          </w:p>
        </w:tc>
      </w:tr>
      <w:tr w:rsidR="00FF33EB" w:rsidRPr="00D10068" w:rsidTr="00C909A9">
        <w:trPr>
          <w:trHeight w:val="247"/>
        </w:trPr>
        <w:tc>
          <w:tcPr>
            <w:tcW w:w="582" w:type="pct"/>
            <w:tcBorders>
              <w:top w:val="nil"/>
              <w:left w:val="single" w:sz="6" w:space="0" w:color="auto"/>
              <w:bottom w:val="single" w:sz="6" w:space="0" w:color="auto"/>
              <w:right w:val="single" w:sz="6" w:space="0" w:color="auto"/>
            </w:tcBorders>
          </w:tcPr>
          <w:p w:rsidR="00FF33EB" w:rsidRPr="00C909A9" w:rsidRDefault="00FF33EB" w:rsidP="00227FF7">
            <w:pPr>
              <w:pStyle w:val="StyleBodyText9pt"/>
              <w:jc w:val="center"/>
              <w:rPr>
                <w:sz w:val="20"/>
                <w:szCs w:val="20"/>
                <w:lang w:val="en-US"/>
              </w:rPr>
            </w:pPr>
            <w:r w:rsidRPr="00C909A9">
              <w:rPr>
                <w:sz w:val="20"/>
                <w:szCs w:val="20"/>
                <w:lang w:val="en-US"/>
              </w:rPr>
              <w:t>m</w:t>
            </w:r>
            <w:r w:rsidRPr="00C909A9">
              <w:rPr>
                <w:sz w:val="20"/>
                <w:szCs w:val="20"/>
                <w:vertAlign w:val="superscript"/>
                <w:lang w:val="en-US"/>
              </w:rPr>
              <w:t>3</w:t>
            </w:r>
            <w:r w:rsidRPr="00C909A9">
              <w:rPr>
                <w:sz w:val="20"/>
                <w:szCs w:val="20"/>
                <w:lang w:val="en-US"/>
              </w:rPr>
              <w:t>/h</w:t>
            </w:r>
          </w:p>
        </w:tc>
        <w:tc>
          <w:tcPr>
            <w:tcW w:w="607" w:type="pct"/>
            <w:tcBorders>
              <w:top w:val="nil"/>
              <w:left w:val="single" w:sz="6" w:space="0" w:color="auto"/>
              <w:bottom w:val="single" w:sz="6" w:space="0" w:color="auto"/>
              <w:right w:val="nil"/>
            </w:tcBorders>
          </w:tcPr>
          <w:p w:rsidR="00FF33EB" w:rsidRPr="00C909A9" w:rsidRDefault="00FF33EB" w:rsidP="00FF33EB">
            <w:pPr>
              <w:pStyle w:val="StyleBodyText9pt"/>
              <w:tabs>
                <w:tab w:val="left" w:pos="340"/>
              </w:tabs>
              <w:jc w:val="center"/>
              <w:rPr>
                <w:sz w:val="20"/>
                <w:szCs w:val="20"/>
                <w:lang w:val="en-US"/>
              </w:rPr>
            </w:pPr>
            <w:r w:rsidRPr="00C909A9">
              <w:rPr>
                <w:sz w:val="20"/>
                <w:szCs w:val="20"/>
                <w:lang w:val="en-US"/>
              </w:rPr>
              <w:t>MPa (bar)</w:t>
            </w:r>
          </w:p>
        </w:tc>
        <w:tc>
          <w:tcPr>
            <w:tcW w:w="492" w:type="pct"/>
            <w:tcBorders>
              <w:top w:val="nil"/>
              <w:left w:val="single" w:sz="6" w:space="0" w:color="auto"/>
              <w:bottom w:val="single" w:sz="6" w:space="0" w:color="auto"/>
              <w:right w:val="single" w:sz="6" w:space="0" w:color="auto"/>
            </w:tcBorders>
          </w:tcPr>
          <w:p w:rsidR="00FF33EB" w:rsidRPr="00C909A9" w:rsidRDefault="00FF33EB" w:rsidP="00FF33EB">
            <w:pPr>
              <w:pStyle w:val="StyleBodyText9pt"/>
              <w:tabs>
                <w:tab w:val="left" w:pos="340"/>
              </w:tabs>
              <w:jc w:val="center"/>
              <w:rPr>
                <w:sz w:val="20"/>
                <w:szCs w:val="20"/>
                <w:lang w:val="en-US"/>
              </w:rPr>
            </w:pPr>
            <w:r w:rsidRPr="00C909A9">
              <w:rPr>
                <w:sz w:val="20"/>
                <w:szCs w:val="20"/>
                <w:lang w:val="en-US"/>
              </w:rPr>
              <w:t>°C</w:t>
            </w:r>
          </w:p>
        </w:tc>
        <w:tc>
          <w:tcPr>
            <w:tcW w:w="676" w:type="pct"/>
            <w:tcBorders>
              <w:top w:val="nil"/>
              <w:left w:val="single" w:sz="6" w:space="0" w:color="auto"/>
              <w:bottom w:val="single" w:sz="6" w:space="0" w:color="auto"/>
              <w:right w:val="nil"/>
            </w:tcBorders>
          </w:tcPr>
          <w:p w:rsidR="00FF33EB" w:rsidRPr="00C909A9" w:rsidRDefault="00FF33EB" w:rsidP="00FF33EB">
            <w:pPr>
              <w:pStyle w:val="StyleBodyText9pt"/>
              <w:tabs>
                <w:tab w:val="left" w:pos="340"/>
              </w:tabs>
              <w:jc w:val="center"/>
              <w:rPr>
                <w:sz w:val="20"/>
                <w:szCs w:val="20"/>
                <w:vertAlign w:val="superscript"/>
                <w:lang w:val="en-US"/>
              </w:rPr>
            </w:pPr>
            <w:r w:rsidRPr="00C909A9">
              <w:rPr>
                <w:sz w:val="20"/>
                <w:szCs w:val="20"/>
                <w:lang w:val="en-US"/>
              </w:rPr>
              <w:t>m</w:t>
            </w:r>
            <w:r w:rsidRPr="00C909A9">
              <w:rPr>
                <w:sz w:val="20"/>
                <w:szCs w:val="20"/>
                <w:vertAlign w:val="superscript"/>
                <w:lang w:val="en-US"/>
              </w:rPr>
              <w:t>3</w:t>
            </w:r>
          </w:p>
        </w:tc>
        <w:tc>
          <w:tcPr>
            <w:tcW w:w="553" w:type="pct"/>
            <w:tcBorders>
              <w:top w:val="nil"/>
              <w:left w:val="single" w:sz="6" w:space="0" w:color="auto"/>
              <w:bottom w:val="single" w:sz="6" w:space="0" w:color="auto"/>
              <w:right w:val="single" w:sz="6" w:space="0" w:color="auto"/>
            </w:tcBorders>
          </w:tcPr>
          <w:p w:rsidR="00FF33EB" w:rsidRPr="00C909A9" w:rsidRDefault="00FF33EB" w:rsidP="00FF33EB">
            <w:pPr>
              <w:pStyle w:val="StyleBodyText9pt"/>
              <w:tabs>
                <w:tab w:val="left" w:pos="340"/>
              </w:tabs>
              <w:jc w:val="center"/>
              <w:rPr>
                <w:sz w:val="20"/>
                <w:szCs w:val="20"/>
                <w:vertAlign w:val="superscript"/>
                <w:lang w:val="en-US"/>
              </w:rPr>
            </w:pPr>
            <w:r w:rsidRPr="00C909A9">
              <w:rPr>
                <w:sz w:val="20"/>
                <w:szCs w:val="20"/>
                <w:lang w:val="en-US"/>
              </w:rPr>
              <w:t>m</w:t>
            </w:r>
            <w:r w:rsidRPr="00C909A9">
              <w:rPr>
                <w:sz w:val="20"/>
                <w:szCs w:val="20"/>
                <w:vertAlign w:val="superscript"/>
                <w:lang w:val="en-US"/>
              </w:rPr>
              <w:t>3</w:t>
            </w:r>
          </w:p>
        </w:tc>
        <w:tc>
          <w:tcPr>
            <w:tcW w:w="615" w:type="pct"/>
            <w:tcBorders>
              <w:top w:val="nil"/>
              <w:left w:val="single" w:sz="6" w:space="0" w:color="auto"/>
              <w:bottom w:val="single" w:sz="6" w:space="0" w:color="auto"/>
              <w:right w:val="single" w:sz="6" w:space="0" w:color="auto"/>
            </w:tcBorders>
          </w:tcPr>
          <w:p w:rsidR="00FF33EB" w:rsidRPr="00C909A9" w:rsidRDefault="00FF33EB" w:rsidP="00FF33EB">
            <w:pPr>
              <w:pStyle w:val="StyleBodyText9pt"/>
              <w:tabs>
                <w:tab w:val="left" w:pos="340"/>
              </w:tabs>
              <w:jc w:val="center"/>
              <w:rPr>
                <w:sz w:val="20"/>
                <w:szCs w:val="20"/>
                <w:lang w:val="en-US"/>
              </w:rPr>
            </w:pPr>
            <w:r w:rsidRPr="00C909A9">
              <w:rPr>
                <w:sz w:val="20"/>
                <w:szCs w:val="20"/>
                <w:lang w:val="en-US"/>
              </w:rPr>
              <w:t>m</w:t>
            </w:r>
            <w:r w:rsidRPr="00C909A9">
              <w:rPr>
                <w:sz w:val="20"/>
                <w:szCs w:val="20"/>
                <w:vertAlign w:val="superscript"/>
                <w:lang w:val="en-US"/>
              </w:rPr>
              <w:t>3</w:t>
            </w:r>
          </w:p>
        </w:tc>
        <w:tc>
          <w:tcPr>
            <w:tcW w:w="467" w:type="pct"/>
            <w:tcBorders>
              <w:top w:val="nil"/>
              <w:left w:val="single" w:sz="6" w:space="0" w:color="auto"/>
              <w:bottom w:val="single" w:sz="6" w:space="0" w:color="auto"/>
              <w:right w:val="single" w:sz="6" w:space="0" w:color="auto"/>
            </w:tcBorders>
          </w:tcPr>
          <w:p w:rsidR="00FF33EB" w:rsidRPr="00C909A9" w:rsidRDefault="00FF33EB" w:rsidP="00FF33EB">
            <w:pPr>
              <w:pStyle w:val="StyleBodyText9pt"/>
              <w:tabs>
                <w:tab w:val="left" w:pos="340"/>
              </w:tabs>
              <w:jc w:val="center"/>
              <w:rPr>
                <w:sz w:val="20"/>
                <w:szCs w:val="20"/>
                <w:vertAlign w:val="superscript"/>
                <w:lang w:val="en-US"/>
              </w:rPr>
            </w:pPr>
            <w:r w:rsidRPr="00C909A9">
              <w:rPr>
                <w:sz w:val="20"/>
                <w:szCs w:val="20"/>
                <w:lang w:val="en-US"/>
              </w:rPr>
              <w:t>m</w:t>
            </w:r>
            <w:r w:rsidRPr="00C909A9">
              <w:rPr>
                <w:sz w:val="20"/>
                <w:szCs w:val="20"/>
                <w:vertAlign w:val="superscript"/>
                <w:lang w:val="en-US"/>
              </w:rPr>
              <w:t>3</w:t>
            </w:r>
          </w:p>
        </w:tc>
        <w:tc>
          <w:tcPr>
            <w:tcW w:w="517" w:type="pct"/>
            <w:tcBorders>
              <w:top w:val="nil"/>
              <w:left w:val="single" w:sz="6" w:space="0" w:color="auto"/>
              <w:bottom w:val="single" w:sz="6" w:space="0" w:color="auto"/>
              <w:right w:val="single" w:sz="6" w:space="0" w:color="auto"/>
            </w:tcBorders>
          </w:tcPr>
          <w:p w:rsidR="00FF33EB" w:rsidRPr="00C909A9" w:rsidRDefault="00FF33EB" w:rsidP="00FF33EB">
            <w:pPr>
              <w:pStyle w:val="StyleBodyText9pt"/>
              <w:tabs>
                <w:tab w:val="left" w:pos="340"/>
              </w:tabs>
              <w:jc w:val="center"/>
              <w:rPr>
                <w:sz w:val="20"/>
                <w:szCs w:val="20"/>
                <w:lang w:val="en-US"/>
              </w:rPr>
            </w:pPr>
            <w:r w:rsidRPr="00C909A9">
              <w:rPr>
                <w:sz w:val="20"/>
                <w:szCs w:val="20"/>
                <w:lang w:val="en-US"/>
              </w:rPr>
              <w:t>%</w:t>
            </w:r>
          </w:p>
        </w:tc>
        <w:tc>
          <w:tcPr>
            <w:tcW w:w="492" w:type="pct"/>
            <w:tcBorders>
              <w:top w:val="nil"/>
              <w:left w:val="single" w:sz="6" w:space="0" w:color="auto"/>
              <w:bottom w:val="single" w:sz="6" w:space="0" w:color="auto"/>
              <w:right w:val="single" w:sz="6" w:space="0" w:color="auto"/>
            </w:tcBorders>
          </w:tcPr>
          <w:p w:rsidR="00FF33EB" w:rsidRPr="00C909A9" w:rsidRDefault="00FF33EB" w:rsidP="00FF33EB">
            <w:pPr>
              <w:pStyle w:val="StyleBodyText9pt"/>
              <w:tabs>
                <w:tab w:val="left" w:pos="340"/>
              </w:tabs>
              <w:jc w:val="center"/>
              <w:rPr>
                <w:sz w:val="20"/>
                <w:szCs w:val="20"/>
                <w:lang w:val="en-US"/>
              </w:rPr>
            </w:pPr>
            <w:r w:rsidRPr="00C909A9">
              <w:rPr>
                <w:sz w:val="20"/>
                <w:szCs w:val="20"/>
                <w:lang w:val="en-US"/>
              </w:rPr>
              <w:t>%</w:t>
            </w:r>
          </w:p>
        </w:tc>
      </w:tr>
      <w:tr w:rsidR="00FF33EB" w:rsidRPr="00D10068" w:rsidTr="00C909A9">
        <w:trPr>
          <w:trHeight w:val="247"/>
        </w:trPr>
        <w:tc>
          <w:tcPr>
            <w:tcW w:w="582" w:type="pct"/>
            <w:tcBorders>
              <w:top w:val="single" w:sz="6" w:space="0" w:color="auto"/>
              <w:left w:val="single" w:sz="6" w:space="0" w:color="auto"/>
              <w:bottom w:val="nil"/>
              <w:right w:val="single" w:sz="6" w:space="0" w:color="auto"/>
            </w:tcBorders>
          </w:tcPr>
          <w:p w:rsidR="00FF33EB" w:rsidRPr="00C909A9" w:rsidRDefault="00FF33EB" w:rsidP="00FF33EB">
            <w:pPr>
              <w:pStyle w:val="StyleBodyText9pt"/>
              <w:rPr>
                <w:sz w:val="20"/>
                <w:szCs w:val="20"/>
                <w:lang w:val="en-US"/>
              </w:rPr>
            </w:pPr>
          </w:p>
        </w:tc>
        <w:tc>
          <w:tcPr>
            <w:tcW w:w="607"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676"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553"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615"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517"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r>
      <w:tr w:rsidR="00FF33EB" w:rsidRPr="00D10068" w:rsidTr="00C909A9">
        <w:trPr>
          <w:trHeight w:val="247"/>
        </w:trPr>
        <w:tc>
          <w:tcPr>
            <w:tcW w:w="582" w:type="pct"/>
            <w:tcBorders>
              <w:top w:val="single" w:sz="6" w:space="0" w:color="auto"/>
              <w:left w:val="single" w:sz="6" w:space="0" w:color="auto"/>
              <w:bottom w:val="nil"/>
              <w:right w:val="single" w:sz="6" w:space="0" w:color="auto"/>
            </w:tcBorders>
          </w:tcPr>
          <w:p w:rsidR="00FF33EB" w:rsidRPr="00C909A9" w:rsidRDefault="00FF33EB" w:rsidP="00FF33EB">
            <w:pPr>
              <w:pStyle w:val="StyleBodyText9pt"/>
              <w:rPr>
                <w:sz w:val="20"/>
                <w:szCs w:val="20"/>
                <w:lang w:val="en-US"/>
              </w:rPr>
            </w:pPr>
          </w:p>
        </w:tc>
        <w:tc>
          <w:tcPr>
            <w:tcW w:w="607" w:type="pct"/>
            <w:tcBorders>
              <w:top w:val="nil"/>
              <w:left w:val="single" w:sz="6" w:space="0" w:color="auto"/>
              <w:bottom w:val="nil"/>
              <w:right w:val="single" w:sz="6" w:space="0" w:color="auto"/>
            </w:tcBorders>
          </w:tcPr>
          <w:p w:rsidR="00FF33EB" w:rsidRPr="00C909A9" w:rsidRDefault="00FF33EB" w:rsidP="00FF33EB">
            <w:pPr>
              <w:pStyle w:val="StyleBodyText9pt"/>
              <w:rPr>
                <w:sz w:val="20"/>
                <w:szCs w:val="20"/>
                <w:lang w:val="en-US"/>
              </w:rPr>
            </w:pPr>
          </w:p>
        </w:tc>
        <w:tc>
          <w:tcPr>
            <w:tcW w:w="492" w:type="pct"/>
            <w:tcBorders>
              <w:top w:val="nil"/>
              <w:left w:val="single" w:sz="6" w:space="0" w:color="auto"/>
              <w:bottom w:val="nil"/>
              <w:right w:val="single" w:sz="6" w:space="0" w:color="auto"/>
            </w:tcBorders>
          </w:tcPr>
          <w:p w:rsidR="00FF33EB" w:rsidRPr="00C909A9" w:rsidRDefault="00FF33EB" w:rsidP="00FF33EB">
            <w:pPr>
              <w:pStyle w:val="StyleBodyText9pt"/>
              <w:rPr>
                <w:sz w:val="20"/>
                <w:szCs w:val="20"/>
                <w:lang w:val="en-US"/>
              </w:rPr>
            </w:pPr>
          </w:p>
        </w:tc>
        <w:tc>
          <w:tcPr>
            <w:tcW w:w="676" w:type="pct"/>
            <w:tcBorders>
              <w:top w:val="nil"/>
              <w:left w:val="single" w:sz="6" w:space="0" w:color="auto"/>
              <w:bottom w:val="nil"/>
              <w:right w:val="single" w:sz="6" w:space="0" w:color="auto"/>
            </w:tcBorders>
          </w:tcPr>
          <w:p w:rsidR="00FF33EB" w:rsidRPr="00C909A9" w:rsidRDefault="00FF33EB" w:rsidP="00FF33EB">
            <w:pPr>
              <w:pStyle w:val="StyleBodyText9pt"/>
              <w:rPr>
                <w:sz w:val="20"/>
                <w:szCs w:val="20"/>
                <w:lang w:val="en-US"/>
              </w:rPr>
            </w:pPr>
          </w:p>
        </w:tc>
        <w:tc>
          <w:tcPr>
            <w:tcW w:w="553" w:type="pct"/>
            <w:tcBorders>
              <w:top w:val="nil"/>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615" w:type="pct"/>
            <w:tcBorders>
              <w:top w:val="nil"/>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467" w:type="pct"/>
            <w:tcBorders>
              <w:top w:val="nil"/>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517" w:type="pct"/>
            <w:tcBorders>
              <w:top w:val="nil"/>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492" w:type="pct"/>
            <w:tcBorders>
              <w:top w:val="nil"/>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r>
      <w:tr w:rsidR="00FF33EB" w:rsidRPr="00D10068" w:rsidTr="00C909A9">
        <w:trPr>
          <w:trHeight w:val="247"/>
        </w:trPr>
        <w:tc>
          <w:tcPr>
            <w:tcW w:w="582" w:type="pct"/>
            <w:tcBorders>
              <w:top w:val="single" w:sz="6" w:space="0" w:color="auto"/>
              <w:left w:val="single" w:sz="6" w:space="0" w:color="auto"/>
              <w:bottom w:val="single" w:sz="6" w:space="0" w:color="auto"/>
              <w:right w:val="single" w:sz="6" w:space="0" w:color="auto"/>
            </w:tcBorders>
          </w:tcPr>
          <w:p w:rsidR="00FF33EB" w:rsidRPr="00C909A9" w:rsidRDefault="004F56CE" w:rsidP="00FF33EB">
            <w:pPr>
              <w:pStyle w:val="StyleBodyText9pt"/>
              <w:rPr>
                <w:sz w:val="20"/>
                <w:szCs w:val="20"/>
                <w:vertAlign w:val="superscript"/>
                <w:lang w:val="en-US"/>
              </w:rPr>
            </w:pPr>
            <w:r w:rsidRPr="00C909A9">
              <w:rPr>
                <w:sz w:val="20"/>
                <w:szCs w:val="20"/>
                <w:vertAlign w:val="superscript"/>
                <w:lang w:val="en-US"/>
              </w:rPr>
              <w:t>b</w:t>
            </w:r>
          </w:p>
        </w:tc>
        <w:tc>
          <w:tcPr>
            <w:tcW w:w="607"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676"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553"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615"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467" w:type="pct"/>
            <w:tcBorders>
              <w:top w:val="single" w:sz="6" w:space="0" w:color="auto"/>
              <w:left w:val="single" w:sz="6" w:space="0" w:color="auto"/>
              <w:bottom w:val="nil"/>
              <w:right w:val="single" w:sz="6" w:space="0" w:color="auto"/>
            </w:tcBorders>
          </w:tcPr>
          <w:p w:rsidR="00FF33EB" w:rsidRPr="00C909A9" w:rsidRDefault="00FF33EB" w:rsidP="00FF33EB">
            <w:pPr>
              <w:pStyle w:val="StyleBodyText9pt"/>
              <w:rPr>
                <w:sz w:val="20"/>
                <w:szCs w:val="20"/>
                <w:lang w:val="en-US"/>
              </w:rPr>
            </w:pPr>
          </w:p>
        </w:tc>
        <w:tc>
          <w:tcPr>
            <w:tcW w:w="517" w:type="pct"/>
            <w:tcBorders>
              <w:top w:val="single" w:sz="6" w:space="0" w:color="auto"/>
              <w:left w:val="single" w:sz="6" w:space="0" w:color="auto"/>
              <w:bottom w:val="nil"/>
              <w:right w:val="single" w:sz="6" w:space="0" w:color="auto"/>
            </w:tcBorders>
          </w:tcPr>
          <w:p w:rsidR="00FF33EB" w:rsidRPr="00C909A9" w:rsidRDefault="00FF33EB" w:rsidP="00FF33EB">
            <w:pPr>
              <w:pStyle w:val="StyleBodyText9pt"/>
              <w:rPr>
                <w:sz w:val="20"/>
                <w:szCs w:val="20"/>
                <w:lang w:val="en-US"/>
              </w:rPr>
            </w:pPr>
          </w:p>
        </w:tc>
        <w:tc>
          <w:tcPr>
            <w:tcW w:w="492" w:type="pct"/>
            <w:tcBorders>
              <w:top w:val="single" w:sz="6" w:space="0" w:color="auto"/>
              <w:left w:val="single" w:sz="6" w:space="0" w:color="auto"/>
              <w:bottom w:val="nil"/>
              <w:right w:val="single" w:sz="6" w:space="0" w:color="auto"/>
            </w:tcBorders>
          </w:tcPr>
          <w:p w:rsidR="00FF33EB" w:rsidRPr="00C909A9" w:rsidRDefault="00FF33EB" w:rsidP="00FF33EB">
            <w:pPr>
              <w:pStyle w:val="StyleBodyText9pt"/>
              <w:rPr>
                <w:sz w:val="20"/>
                <w:szCs w:val="20"/>
                <w:lang w:val="en-US"/>
              </w:rPr>
            </w:pPr>
          </w:p>
        </w:tc>
      </w:tr>
      <w:tr w:rsidR="00FF33EB" w:rsidRPr="00D10068" w:rsidTr="00C909A9">
        <w:trPr>
          <w:cantSplit/>
          <w:trHeight w:val="247"/>
        </w:trPr>
        <w:tc>
          <w:tcPr>
            <w:tcW w:w="3525" w:type="pct"/>
            <w:gridSpan w:val="6"/>
            <w:tcBorders>
              <w:top w:val="single" w:sz="6" w:space="0" w:color="auto"/>
              <w:left w:val="single" w:sz="6" w:space="0" w:color="auto"/>
              <w:bottom w:val="nil"/>
              <w:right w:val="nil"/>
            </w:tcBorders>
          </w:tcPr>
          <w:p w:rsidR="00FF33EB" w:rsidRPr="00C909A9" w:rsidRDefault="00FF33EB" w:rsidP="00FF33EB">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tabs>
                <w:tab w:val="left" w:pos="340"/>
              </w:tabs>
              <w:rPr>
                <w:sz w:val="20"/>
                <w:szCs w:val="20"/>
                <w:vertAlign w:val="subscript"/>
                <w:lang w:val="en-US"/>
              </w:rPr>
            </w:pPr>
            <w:r w:rsidRPr="00C909A9">
              <w:rPr>
                <w:i/>
                <w:sz w:val="20"/>
                <w:szCs w:val="20"/>
                <w:lang w:val="en-US"/>
              </w:rPr>
              <w:t>Ē</w:t>
            </w:r>
            <w:r w:rsidRPr="00C909A9">
              <w:rPr>
                <w:sz w:val="20"/>
                <w:szCs w:val="20"/>
                <w:vertAlign w:val="subscript"/>
                <w:lang w:val="en-US"/>
              </w:rPr>
              <w:t>m2</w:t>
            </w:r>
          </w:p>
        </w:tc>
        <w:tc>
          <w:tcPr>
            <w:tcW w:w="517"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r>
      <w:tr w:rsidR="00FF33EB" w:rsidRPr="00D10068" w:rsidTr="00C909A9">
        <w:trPr>
          <w:cantSplit/>
          <w:trHeight w:val="247"/>
        </w:trPr>
        <w:tc>
          <w:tcPr>
            <w:tcW w:w="3525" w:type="pct"/>
            <w:gridSpan w:val="6"/>
            <w:tcBorders>
              <w:top w:val="nil"/>
              <w:left w:val="single" w:sz="6" w:space="0" w:color="auto"/>
              <w:bottom w:val="nil"/>
              <w:right w:val="nil"/>
            </w:tcBorders>
          </w:tcPr>
          <w:p w:rsidR="00FF33EB" w:rsidRPr="00C909A9" w:rsidRDefault="00FF33EB" w:rsidP="00FF33EB">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tabs>
                <w:tab w:val="left" w:pos="340"/>
              </w:tabs>
              <w:rPr>
                <w:sz w:val="20"/>
                <w:szCs w:val="20"/>
                <w:lang w:val="en-US"/>
              </w:rPr>
            </w:pPr>
            <w:r w:rsidRPr="00C909A9">
              <w:rPr>
                <w:i/>
                <w:sz w:val="20"/>
                <w:szCs w:val="20"/>
                <w:lang w:val="en-US"/>
              </w:rPr>
              <w:t>Ē</w:t>
            </w:r>
            <w:r w:rsidRPr="00C909A9">
              <w:rPr>
                <w:sz w:val="20"/>
                <w:szCs w:val="20"/>
                <w:vertAlign w:val="subscript"/>
                <w:lang w:val="en-US"/>
              </w:rPr>
              <w:t>m3</w:t>
            </w:r>
          </w:p>
        </w:tc>
        <w:tc>
          <w:tcPr>
            <w:tcW w:w="517"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FF33EB" w:rsidRPr="00C909A9" w:rsidRDefault="00FF33EB" w:rsidP="00FF33EB">
            <w:pPr>
              <w:pStyle w:val="StyleBodyText9pt"/>
              <w:rPr>
                <w:sz w:val="20"/>
                <w:szCs w:val="20"/>
                <w:lang w:val="en-US"/>
              </w:rPr>
            </w:pPr>
          </w:p>
        </w:tc>
      </w:tr>
      <w:tr w:rsidR="004F56CE" w:rsidRPr="00D10068" w:rsidTr="00C909A9">
        <w:trPr>
          <w:cantSplit/>
          <w:trHeight w:val="247"/>
        </w:trPr>
        <w:tc>
          <w:tcPr>
            <w:tcW w:w="3525" w:type="pct"/>
            <w:gridSpan w:val="6"/>
            <w:tcBorders>
              <w:top w:val="nil"/>
              <w:left w:val="single" w:sz="6" w:space="0" w:color="auto"/>
              <w:bottom w:val="nil"/>
              <w:right w:val="nil"/>
            </w:tcBorders>
          </w:tcPr>
          <w:p w:rsidR="004F56CE" w:rsidRPr="00C909A9" w:rsidRDefault="004F56CE" w:rsidP="00FF33EB">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4F56CE" w:rsidRPr="00C909A9" w:rsidRDefault="004F56CE" w:rsidP="00FF33EB">
            <w:pPr>
              <w:pStyle w:val="StyleBodyText9pt"/>
              <w:rPr>
                <w:i/>
                <w:sz w:val="20"/>
                <w:szCs w:val="20"/>
                <w:lang w:val="en-US"/>
              </w:rPr>
            </w:pPr>
          </w:p>
        </w:tc>
        <w:tc>
          <w:tcPr>
            <w:tcW w:w="517" w:type="pct"/>
            <w:tcBorders>
              <w:top w:val="single" w:sz="6" w:space="0" w:color="auto"/>
              <w:left w:val="single" w:sz="6" w:space="0" w:color="auto"/>
              <w:bottom w:val="single" w:sz="6" w:space="0" w:color="auto"/>
              <w:right w:val="single" w:sz="6" w:space="0" w:color="auto"/>
            </w:tcBorders>
          </w:tcPr>
          <w:p w:rsidR="004F56CE" w:rsidRPr="00C909A9" w:rsidRDefault="004F56CE" w:rsidP="00FF33EB">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4F56CE" w:rsidRPr="00C909A9" w:rsidRDefault="004F56CE" w:rsidP="00FF33EB">
            <w:pPr>
              <w:pStyle w:val="StyleBodyText9pt"/>
              <w:rPr>
                <w:sz w:val="20"/>
                <w:szCs w:val="20"/>
                <w:lang w:val="en-US"/>
              </w:rPr>
            </w:pPr>
          </w:p>
        </w:tc>
      </w:tr>
      <w:tr w:rsidR="004F56CE" w:rsidRPr="00D10068" w:rsidTr="00C909A9">
        <w:trPr>
          <w:cantSplit/>
          <w:trHeight w:val="247"/>
        </w:trPr>
        <w:tc>
          <w:tcPr>
            <w:tcW w:w="3525" w:type="pct"/>
            <w:gridSpan w:val="6"/>
            <w:tcBorders>
              <w:top w:val="nil"/>
              <w:left w:val="single" w:sz="6" w:space="0" w:color="auto"/>
              <w:bottom w:val="nil"/>
              <w:right w:val="nil"/>
            </w:tcBorders>
          </w:tcPr>
          <w:p w:rsidR="004F56CE" w:rsidRPr="00C909A9" w:rsidRDefault="004F56CE" w:rsidP="00FF33EB">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4F56CE" w:rsidRPr="00C909A9" w:rsidRDefault="004F56CE" w:rsidP="00FF33EB">
            <w:pPr>
              <w:pStyle w:val="StyleBodyText9pt"/>
              <w:rPr>
                <w:i/>
                <w:sz w:val="20"/>
                <w:szCs w:val="20"/>
                <w:lang w:val="en-US"/>
              </w:rPr>
            </w:pPr>
          </w:p>
        </w:tc>
        <w:tc>
          <w:tcPr>
            <w:tcW w:w="517" w:type="pct"/>
            <w:tcBorders>
              <w:top w:val="single" w:sz="6" w:space="0" w:color="auto"/>
              <w:left w:val="single" w:sz="6" w:space="0" w:color="auto"/>
              <w:bottom w:val="single" w:sz="6" w:space="0" w:color="auto"/>
              <w:right w:val="single" w:sz="6" w:space="0" w:color="auto"/>
            </w:tcBorders>
          </w:tcPr>
          <w:p w:rsidR="004F56CE" w:rsidRPr="00C909A9" w:rsidRDefault="004F56CE" w:rsidP="004F56CE">
            <w:pPr>
              <w:pStyle w:val="StyleBodyText9pt"/>
              <w:tabs>
                <w:tab w:val="left" w:pos="340"/>
              </w:tabs>
              <w:jc w:val="center"/>
              <w:rPr>
                <w:sz w:val="20"/>
                <w:szCs w:val="20"/>
                <w:lang w:val="en-US"/>
              </w:rPr>
            </w:pPr>
            <w:r w:rsidRPr="00C909A9">
              <w:rPr>
                <w:sz w:val="20"/>
                <w:szCs w:val="20"/>
                <w:lang w:val="en-US"/>
              </w:rPr>
              <w:t>Standard deviation</w:t>
            </w:r>
          </w:p>
          <w:p w:rsidR="004F56CE" w:rsidRPr="00C909A9" w:rsidRDefault="004F56CE" w:rsidP="004F56CE">
            <w:pPr>
              <w:pStyle w:val="StyleBodyText9pt"/>
              <w:jc w:val="center"/>
              <w:rPr>
                <w:sz w:val="20"/>
                <w:szCs w:val="20"/>
                <w:lang w:val="en-US"/>
              </w:rPr>
            </w:pPr>
            <w:r w:rsidRPr="00C909A9">
              <w:rPr>
                <w:sz w:val="20"/>
                <w:szCs w:val="20"/>
                <w:lang w:val="en-US"/>
              </w:rPr>
              <w:t>%</w:t>
            </w:r>
          </w:p>
        </w:tc>
        <w:tc>
          <w:tcPr>
            <w:tcW w:w="492" w:type="pct"/>
            <w:tcBorders>
              <w:top w:val="single" w:sz="6" w:space="0" w:color="auto"/>
              <w:left w:val="single" w:sz="6" w:space="0" w:color="auto"/>
              <w:bottom w:val="single" w:sz="6" w:space="0" w:color="auto"/>
              <w:right w:val="single" w:sz="6" w:space="0" w:color="auto"/>
            </w:tcBorders>
          </w:tcPr>
          <w:p w:rsidR="004F56CE" w:rsidRPr="00C909A9" w:rsidRDefault="004F56CE" w:rsidP="004F56CE">
            <w:pPr>
              <w:pStyle w:val="StyleBodyText9pt"/>
              <w:tabs>
                <w:tab w:val="left" w:pos="340"/>
              </w:tabs>
              <w:jc w:val="center"/>
              <w:rPr>
                <w:sz w:val="20"/>
                <w:szCs w:val="20"/>
                <w:lang w:val="en-US"/>
              </w:rPr>
            </w:pPr>
            <w:r w:rsidRPr="00C909A9">
              <w:rPr>
                <w:sz w:val="20"/>
                <w:szCs w:val="20"/>
                <w:lang w:val="en-US"/>
              </w:rPr>
              <w:t>MPE</w:t>
            </w:r>
            <w:r w:rsidRPr="00C909A9">
              <w:rPr>
                <w:sz w:val="20"/>
                <w:szCs w:val="20"/>
                <w:vertAlign w:val="superscript"/>
                <w:lang w:val="en-US"/>
              </w:rPr>
              <w:t>a</w:t>
            </w:r>
            <w:r w:rsidRPr="00C909A9">
              <w:rPr>
                <w:sz w:val="20"/>
                <w:szCs w:val="20"/>
                <w:lang w:val="en-US"/>
              </w:rPr>
              <w:t>/3</w:t>
            </w:r>
          </w:p>
          <w:p w:rsidR="004F56CE" w:rsidRPr="00C909A9" w:rsidRDefault="004F56CE" w:rsidP="004F56CE">
            <w:pPr>
              <w:pStyle w:val="StyleBodyText9pt"/>
              <w:jc w:val="center"/>
              <w:rPr>
                <w:sz w:val="20"/>
                <w:szCs w:val="20"/>
                <w:lang w:val="en-US"/>
              </w:rPr>
            </w:pPr>
          </w:p>
          <w:p w:rsidR="004F56CE" w:rsidRPr="00C909A9" w:rsidRDefault="004F56CE" w:rsidP="004F56CE">
            <w:pPr>
              <w:pStyle w:val="StyleBodyText9pt"/>
              <w:jc w:val="center"/>
              <w:rPr>
                <w:sz w:val="20"/>
                <w:szCs w:val="20"/>
                <w:lang w:val="en-US"/>
              </w:rPr>
            </w:pPr>
            <w:r w:rsidRPr="00C909A9">
              <w:rPr>
                <w:sz w:val="20"/>
                <w:szCs w:val="20"/>
                <w:lang w:val="en-US"/>
              </w:rPr>
              <w:t>%</w:t>
            </w:r>
          </w:p>
        </w:tc>
      </w:tr>
      <w:tr w:rsidR="004F56CE" w:rsidRPr="00D10068" w:rsidTr="00C909A9">
        <w:trPr>
          <w:cantSplit/>
          <w:trHeight w:val="247"/>
        </w:trPr>
        <w:tc>
          <w:tcPr>
            <w:tcW w:w="3525" w:type="pct"/>
            <w:gridSpan w:val="6"/>
            <w:tcBorders>
              <w:top w:val="nil"/>
              <w:left w:val="single" w:sz="6" w:space="0" w:color="auto"/>
              <w:bottom w:val="nil"/>
              <w:right w:val="nil"/>
            </w:tcBorders>
          </w:tcPr>
          <w:p w:rsidR="004F56CE" w:rsidRPr="00C909A9" w:rsidRDefault="004F56CE" w:rsidP="00FF33EB">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4F56CE" w:rsidRPr="00C909A9" w:rsidRDefault="004F56CE" w:rsidP="00FF33EB">
            <w:pPr>
              <w:pStyle w:val="StyleBodyText9pt"/>
              <w:tabs>
                <w:tab w:val="left" w:pos="340"/>
              </w:tabs>
              <w:rPr>
                <w:sz w:val="20"/>
                <w:szCs w:val="20"/>
                <w:lang w:val="en-US"/>
              </w:rPr>
            </w:pPr>
            <w:r w:rsidRPr="00C909A9">
              <w:rPr>
                <w:sz w:val="20"/>
                <w:szCs w:val="20"/>
                <w:lang w:val="en-US"/>
              </w:rPr>
              <w:t>s</w:t>
            </w:r>
            <w:r w:rsidRPr="00C909A9">
              <w:rPr>
                <w:sz w:val="20"/>
                <w:szCs w:val="20"/>
                <w:vertAlign w:val="superscript"/>
                <w:lang w:val="en-US"/>
              </w:rPr>
              <w:t>c</w:t>
            </w:r>
          </w:p>
        </w:tc>
        <w:tc>
          <w:tcPr>
            <w:tcW w:w="517" w:type="pct"/>
            <w:tcBorders>
              <w:top w:val="single" w:sz="6" w:space="0" w:color="auto"/>
              <w:left w:val="single" w:sz="6" w:space="0" w:color="auto"/>
              <w:bottom w:val="single" w:sz="6" w:space="0" w:color="auto"/>
              <w:right w:val="single" w:sz="6" w:space="0" w:color="auto"/>
            </w:tcBorders>
          </w:tcPr>
          <w:p w:rsidR="004F56CE" w:rsidRPr="00C909A9" w:rsidRDefault="004F56CE" w:rsidP="004F56CE">
            <w:pPr>
              <w:pStyle w:val="StyleBodyText9pt"/>
              <w:jc w:val="center"/>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4F56CE" w:rsidRPr="00C909A9" w:rsidRDefault="004F56CE" w:rsidP="00FF33EB">
            <w:pPr>
              <w:pStyle w:val="StyleBodyText9pt"/>
              <w:rPr>
                <w:sz w:val="20"/>
                <w:szCs w:val="20"/>
                <w:lang w:val="en-US"/>
              </w:rPr>
            </w:pPr>
          </w:p>
        </w:tc>
      </w:tr>
      <w:tr w:rsidR="004F56CE" w:rsidRPr="00D10068" w:rsidTr="00C909A9">
        <w:trPr>
          <w:cantSplit/>
          <w:trHeight w:val="247"/>
        </w:trPr>
        <w:tc>
          <w:tcPr>
            <w:tcW w:w="3525" w:type="pct"/>
            <w:gridSpan w:val="6"/>
            <w:tcBorders>
              <w:top w:val="nil"/>
              <w:left w:val="single" w:sz="6" w:space="0" w:color="auto"/>
              <w:bottom w:val="single" w:sz="4" w:space="0" w:color="auto"/>
              <w:right w:val="nil"/>
            </w:tcBorders>
          </w:tcPr>
          <w:p w:rsidR="004F56CE" w:rsidRPr="00C909A9" w:rsidRDefault="004F56CE" w:rsidP="00FF33EB">
            <w:pPr>
              <w:pStyle w:val="StyleBodyText9pt"/>
              <w:rPr>
                <w:sz w:val="20"/>
                <w:szCs w:val="20"/>
                <w:lang w:val="en-US"/>
              </w:rPr>
            </w:pPr>
          </w:p>
        </w:tc>
        <w:tc>
          <w:tcPr>
            <w:tcW w:w="467" w:type="pct"/>
            <w:tcBorders>
              <w:top w:val="single" w:sz="6" w:space="0" w:color="auto"/>
              <w:left w:val="single" w:sz="6" w:space="0" w:color="auto"/>
              <w:bottom w:val="single" w:sz="4" w:space="0" w:color="auto"/>
              <w:right w:val="single" w:sz="6" w:space="0" w:color="auto"/>
            </w:tcBorders>
          </w:tcPr>
          <w:p w:rsidR="004F56CE" w:rsidRPr="00C909A9" w:rsidRDefault="004F56CE" w:rsidP="00FF33EB">
            <w:pPr>
              <w:pStyle w:val="StyleBodyText9pt"/>
              <w:rPr>
                <w:sz w:val="20"/>
                <w:szCs w:val="20"/>
                <w:lang w:val="en-US"/>
              </w:rPr>
            </w:pPr>
          </w:p>
        </w:tc>
        <w:tc>
          <w:tcPr>
            <w:tcW w:w="517" w:type="pct"/>
            <w:tcBorders>
              <w:top w:val="single" w:sz="6" w:space="0" w:color="auto"/>
              <w:left w:val="single" w:sz="6" w:space="0" w:color="auto"/>
              <w:bottom w:val="single" w:sz="4" w:space="0" w:color="auto"/>
              <w:right w:val="single" w:sz="6" w:space="0" w:color="auto"/>
            </w:tcBorders>
          </w:tcPr>
          <w:p w:rsidR="004F56CE" w:rsidRPr="00C909A9" w:rsidRDefault="004F56CE" w:rsidP="004F56CE">
            <w:pPr>
              <w:pStyle w:val="StyleBodyText9pt"/>
              <w:jc w:val="center"/>
              <w:rPr>
                <w:sz w:val="20"/>
                <w:szCs w:val="20"/>
                <w:lang w:val="en-US"/>
              </w:rPr>
            </w:pPr>
          </w:p>
        </w:tc>
        <w:tc>
          <w:tcPr>
            <w:tcW w:w="492" w:type="pct"/>
            <w:tcBorders>
              <w:top w:val="single" w:sz="6" w:space="0" w:color="auto"/>
              <w:left w:val="single" w:sz="6" w:space="0" w:color="auto"/>
              <w:bottom w:val="single" w:sz="4" w:space="0" w:color="auto"/>
              <w:right w:val="single" w:sz="6" w:space="0" w:color="auto"/>
            </w:tcBorders>
          </w:tcPr>
          <w:p w:rsidR="004F56CE" w:rsidRPr="00C909A9" w:rsidRDefault="004F56CE" w:rsidP="00FF33EB">
            <w:pPr>
              <w:pStyle w:val="StyleBodyText9pt"/>
              <w:rPr>
                <w:sz w:val="20"/>
                <w:szCs w:val="20"/>
                <w:lang w:val="en-US"/>
              </w:rPr>
            </w:pPr>
          </w:p>
        </w:tc>
      </w:tr>
      <w:tr w:rsidR="004F56CE" w:rsidRPr="00DF4D15" w:rsidTr="00C909A9">
        <w:trPr>
          <w:trHeight w:val="247"/>
        </w:trPr>
        <w:tc>
          <w:tcPr>
            <w:tcW w:w="5000" w:type="pct"/>
            <w:gridSpan w:val="9"/>
            <w:tcBorders>
              <w:top w:val="single" w:sz="4" w:space="0" w:color="auto"/>
              <w:left w:val="single" w:sz="4" w:space="0" w:color="auto"/>
              <w:bottom w:val="single" w:sz="4" w:space="0" w:color="auto"/>
              <w:right w:val="single" w:sz="4" w:space="0" w:color="auto"/>
            </w:tcBorders>
          </w:tcPr>
          <w:p w:rsidR="004F56CE" w:rsidRPr="00C909A9" w:rsidRDefault="004F56CE" w:rsidP="006B0C18">
            <w:pPr>
              <w:pStyle w:val="StyleBodyText9pt"/>
              <w:tabs>
                <w:tab w:val="left" w:pos="426"/>
              </w:tabs>
              <w:spacing w:before="60" w:after="60"/>
              <w:ind w:left="426" w:hanging="426"/>
              <w:rPr>
                <w:sz w:val="18"/>
                <w:szCs w:val="18"/>
                <w:lang w:val="en-US"/>
              </w:rPr>
            </w:pPr>
            <w:r w:rsidRPr="00C909A9">
              <w:rPr>
                <w:sz w:val="18"/>
                <w:szCs w:val="18"/>
                <w:vertAlign w:val="superscript"/>
                <w:lang w:val="en-US"/>
              </w:rPr>
              <w:t>a</w:t>
            </w:r>
            <w:r w:rsidRPr="00C909A9">
              <w:rPr>
                <w:sz w:val="18"/>
                <w:szCs w:val="18"/>
                <w:lang w:val="en-US"/>
              </w:rPr>
              <w:t xml:space="preserve"> </w:t>
            </w:r>
            <w:r w:rsidR="00DF4D15" w:rsidRPr="00C909A9">
              <w:rPr>
                <w:sz w:val="18"/>
                <w:szCs w:val="18"/>
                <w:lang w:val="en-US"/>
              </w:rPr>
              <w:tab/>
            </w:r>
            <w:r w:rsidRPr="00C909A9">
              <w:rPr>
                <w:sz w:val="18"/>
                <w:szCs w:val="18"/>
                <w:lang w:val="en-US"/>
              </w:rPr>
              <w:t>For a complete water</w:t>
            </w:r>
            <w:r w:rsidR="00FE202E">
              <w:rPr>
                <w:sz w:val="18"/>
                <w:szCs w:val="18"/>
                <w:lang w:val="en-US"/>
              </w:rPr>
              <w:t xml:space="preserve"> </w:t>
            </w:r>
            <w:r w:rsidR="00FE202E" w:rsidRPr="00FE202E">
              <w:rPr>
                <w:color w:val="0000FF"/>
                <w:sz w:val="18"/>
                <w:szCs w:val="18"/>
                <w:lang w:val="en-US"/>
              </w:rPr>
              <w:t>meter</w:t>
            </w:r>
            <w:r w:rsidRPr="00FE202E">
              <w:rPr>
                <w:color w:val="0000FF"/>
                <w:sz w:val="18"/>
                <w:szCs w:val="18"/>
                <w:lang w:val="en-US"/>
              </w:rPr>
              <w:t xml:space="preserve"> </w:t>
            </w:r>
            <w:r w:rsidRPr="00C909A9">
              <w:rPr>
                <w:sz w:val="18"/>
                <w:szCs w:val="18"/>
                <w:lang w:val="en-US"/>
              </w:rPr>
              <w:t xml:space="preserve">this is the maximum permissible error as defined in </w:t>
            </w:r>
            <w:r w:rsidR="005D72A5">
              <w:rPr>
                <w:sz w:val="18"/>
                <w:szCs w:val="18"/>
                <w:lang w:val="en-US"/>
              </w:rPr>
              <w:t>NMI R 49</w:t>
            </w:r>
            <w:r w:rsidR="00DF4D15">
              <w:rPr>
                <w:sz w:val="18"/>
                <w:szCs w:val="18"/>
                <w:lang w:val="en-US"/>
              </w:rPr>
              <w:t>-1</w:t>
            </w:r>
            <w:r w:rsidR="005D72A5">
              <w:rPr>
                <w:sz w:val="18"/>
                <w:szCs w:val="18"/>
                <w:lang w:val="en-US"/>
              </w:rPr>
              <w:t>:20</w:t>
            </w:r>
            <w:r w:rsidR="007022F4">
              <w:rPr>
                <w:sz w:val="18"/>
                <w:szCs w:val="18"/>
                <w:lang w:val="en-US"/>
              </w:rPr>
              <w:t>15</w:t>
            </w:r>
            <w:r w:rsidR="00DF4D15">
              <w:rPr>
                <w:sz w:val="18"/>
                <w:szCs w:val="18"/>
                <w:lang w:val="en-US"/>
              </w:rPr>
              <w:t xml:space="preserve">, </w:t>
            </w:r>
            <w:r w:rsidRPr="00C909A9">
              <w:rPr>
                <w:sz w:val="18"/>
                <w:szCs w:val="18"/>
                <w:lang w:val="en-US"/>
              </w:rPr>
              <w:t>4.2.2 or 4.2.3 according to the accuracy class of the meter. If the EUT is a separable sub-assembly, the MPE shall be defined by the manufacturer (</w:t>
            </w:r>
            <w:r w:rsidR="005D72A5">
              <w:rPr>
                <w:sz w:val="18"/>
                <w:szCs w:val="18"/>
                <w:lang w:val="en-US"/>
              </w:rPr>
              <w:t>NMI R 49</w:t>
            </w:r>
            <w:r w:rsidRPr="00C909A9">
              <w:rPr>
                <w:sz w:val="18"/>
                <w:szCs w:val="18"/>
                <w:lang w:val="en-US"/>
              </w:rPr>
              <w:t>-2:</w:t>
            </w:r>
            <w:r w:rsidR="00DF5A04">
              <w:rPr>
                <w:sz w:val="18"/>
                <w:szCs w:val="18"/>
                <w:lang w:val="en-US"/>
              </w:rPr>
              <w:t xml:space="preserve"> 2013, </w:t>
            </w:r>
            <w:r w:rsidRPr="00C909A9">
              <w:rPr>
                <w:sz w:val="18"/>
                <w:szCs w:val="18"/>
                <w:lang w:val="en-US"/>
              </w:rPr>
              <w:t xml:space="preserve">9.4). For acceptance criteria refer to </w:t>
            </w:r>
            <w:r w:rsidR="005D72A5">
              <w:rPr>
                <w:sz w:val="18"/>
                <w:szCs w:val="18"/>
                <w:lang w:val="en-US"/>
              </w:rPr>
              <w:t>NMI R 49</w:t>
            </w:r>
            <w:r w:rsidR="00461B3D">
              <w:rPr>
                <w:sz w:val="18"/>
                <w:szCs w:val="18"/>
                <w:lang w:val="en-US"/>
              </w:rPr>
              <w:t>-2</w:t>
            </w:r>
            <w:r w:rsidR="005D72A5">
              <w:rPr>
                <w:sz w:val="18"/>
                <w:szCs w:val="18"/>
                <w:lang w:val="en-US"/>
              </w:rPr>
              <w:t>:20</w:t>
            </w:r>
            <w:r w:rsidR="007022F4">
              <w:rPr>
                <w:sz w:val="18"/>
                <w:szCs w:val="18"/>
                <w:lang w:val="en-US"/>
              </w:rPr>
              <w:t>15</w:t>
            </w:r>
            <w:r w:rsidR="00DF5A04">
              <w:rPr>
                <w:sz w:val="18"/>
                <w:szCs w:val="18"/>
                <w:lang w:val="en-US"/>
              </w:rPr>
              <w:t xml:space="preserve">, </w:t>
            </w:r>
            <w:r w:rsidRPr="00C909A9">
              <w:rPr>
                <w:sz w:val="18"/>
                <w:szCs w:val="18"/>
                <w:lang w:val="en-US"/>
              </w:rPr>
              <w:t>7.4.5</w:t>
            </w:r>
          </w:p>
          <w:p w:rsidR="004F56CE" w:rsidRPr="00C909A9" w:rsidRDefault="004F56CE" w:rsidP="006B0C18">
            <w:pPr>
              <w:pStyle w:val="StyleBodyText9pt"/>
              <w:tabs>
                <w:tab w:val="left" w:pos="426"/>
              </w:tabs>
              <w:spacing w:before="60" w:after="60"/>
              <w:ind w:left="426" w:hanging="426"/>
              <w:rPr>
                <w:sz w:val="18"/>
                <w:szCs w:val="18"/>
                <w:lang w:val="en-US"/>
              </w:rPr>
            </w:pPr>
            <w:r w:rsidRPr="00C909A9">
              <w:rPr>
                <w:sz w:val="18"/>
                <w:szCs w:val="18"/>
                <w:vertAlign w:val="superscript"/>
                <w:lang w:val="en-US"/>
              </w:rPr>
              <w:t>b</w:t>
            </w:r>
            <w:r w:rsidRPr="00C909A9">
              <w:rPr>
                <w:sz w:val="18"/>
                <w:szCs w:val="18"/>
                <w:lang w:val="en-US"/>
              </w:rPr>
              <w:t xml:space="preserve"> </w:t>
            </w:r>
            <w:r w:rsidR="00DF4D15" w:rsidRPr="00C909A9">
              <w:rPr>
                <w:sz w:val="18"/>
                <w:szCs w:val="18"/>
                <w:lang w:val="en-US"/>
              </w:rPr>
              <w:tab/>
            </w:r>
            <w:r w:rsidRPr="00C909A9">
              <w:rPr>
                <w:sz w:val="18"/>
                <w:szCs w:val="18"/>
                <w:lang w:val="en-US"/>
              </w:rPr>
              <w:t xml:space="preserve">Perform a third test if </w:t>
            </w:r>
            <w:r w:rsidRPr="00C909A9">
              <w:rPr>
                <w:i/>
                <w:sz w:val="18"/>
                <w:szCs w:val="18"/>
                <w:lang w:val="en-US"/>
              </w:rPr>
              <w:t>Q</w:t>
            </w:r>
            <w:r w:rsidRPr="00C909A9">
              <w:rPr>
                <w:sz w:val="18"/>
                <w:szCs w:val="18"/>
                <w:lang w:val="en-US"/>
              </w:rPr>
              <w:t xml:space="preserve"> = </w:t>
            </w:r>
            <w:r w:rsidRPr="00C909A9">
              <w:rPr>
                <w:i/>
                <w:sz w:val="18"/>
                <w:szCs w:val="18"/>
                <w:lang w:val="en-US"/>
              </w:rPr>
              <w:t>Q</w:t>
            </w:r>
            <w:r w:rsidRPr="00C909A9">
              <w:rPr>
                <w:sz w:val="18"/>
                <w:szCs w:val="18"/>
                <w:vertAlign w:val="subscript"/>
                <w:lang w:val="en-US"/>
              </w:rPr>
              <w:t>1</w:t>
            </w:r>
            <w:r w:rsidRPr="00C909A9">
              <w:rPr>
                <w:sz w:val="18"/>
                <w:szCs w:val="18"/>
                <w:lang w:val="en-US"/>
              </w:rPr>
              <w:t xml:space="preserve">, </w:t>
            </w:r>
            <w:r w:rsidRPr="00C909A9">
              <w:rPr>
                <w:i/>
                <w:sz w:val="18"/>
                <w:szCs w:val="18"/>
                <w:lang w:val="en-US"/>
              </w:rPr>
              <w:t>Q</w:t>
            </w:r>
            <w:r w:rsidRPr="00C909A9">
              <w:rPr>
                <w:sz w:val="18"/>
                <w:szCs w:val="18"/>
                <w:vertAlign w:val="subscript"/>
                <w:lang w:val="en-US"/>
              </w:rPr>
              <w:t>2</w:t>
            </w:r>
            <w:r w:rsidRPr="00C909A9">
              <w:rPr>
                <w:sz w:val="18"/>
                <w:szCs w:val="18"/>
                <w:lang w:val="en-US"/>
              </w:rPr>
              <w:t xml:space="preserve"> or </w:t>
            </w:r>
            <w:r w:rsidRPr="00C909A9">
              <w:rPr>
                <w:i/>
                <w:sz w:val="18"/>
                <w:szCs w:val="18"/>
                <w:lang w:val="en-US"/>
              </w:rPr>
              <w:t>Q</w:t>
            </w:r>
            <w:r w:rsidRPr="00C909A9">
              <w:rPr>
                <w:sz w:val="18"/>
                <w:szCs w:val="18"/>
                <w:vertAlign w:val="subscript"/>
                <w:lang w:val="en-US"/>
              </w:rPr>
              <w:t>3</w:t>
            </w:r>
            <w:r w:rsidRPr="00C909A9">
              <w:rPr>
                <w:sz w:val="18"/>
                <w:szCs w:val="18"/>
                <w:lang w:val="en-US"/>
              </w:rPr>
              <w:t xml:space="preserve"> or if the first or second test is outside the MPE (</w:t>
            </w:r>
            <w:r w:rsidR="005D72A5">
              <w:rPr>
                <w:sz w:val="18"/>
                <w:szCs w:val="18"/>
                <w:lang w:val="en-US"/>
              </w:rPr>
              <w:t>NMI R 49</w:t>
            </w:r>
            <w:r w:rsidR="00DF4D15">
              <w:rPr>
                <w:sz w:val="18"/>
                <w:szCs w:val="18"/>
                <w:lang w:val="en-US"/>
              </w:rPr>
              <w:t>-2</w:t>
            </w:r>
            <w:r w:rsidR="005D72A5">
              <w:rPr>
                <w:sz w:val="18"/>
                <w:szCs w:val="18"/>
                <w:lang w:val="en-US"/>
              </w:rPr>
              <w:t>:20</w:t>
            </w:r>
            <w:r w:rsidR="007022F4">
              <w:rPr>
                <w:sz w:val="18"/>
                <w:szCs w:val="18"/>
                <w:lang w:val="en-US"/>
              </w:rPr>
              <w:t>15</w:t>
            </w:r>
            <w:r w:rsidR="00DF4D15">
              <w:rPr>
                <w:sz w:val="18"/>
                <w:szCs w:val="18"/>
                <w:lang w:val="en-US"/>
              </w:rPr>
              <w:t xml:space="preserve">, </w:t>
            </w:r>
            <w:r w:rsidRPr="00C909A9">
              <w:rPr>
                <w:sz w:val="18"/>
                <w:szCs w:val="18"/>
                <w:lang w:val="en-US"/>
              </w:rPr>
              <w:t>7.4.5)</w:t>
            </w:r>
          </w:p>
          <w:p w:rsidR="004F56CE" w:rsidRPr="00C909A9" w:rsidRDefault="004F56CE" w:rsidP="006B0C18">
            <w:pPr>
              <w:pStyle w:val="StyleBodyText9pt"/>
              <w:tabs>
                <w:tab w:val="left" w:pos="426"/>
              </w:tabs>
              <w:spacing w:before="60" w:after="60"/>
              <w:ind w:left="426" w:hanging="426"/>
              <w:rPr>
                <w:sz w:val="18"/>
                <w:szCs w:val="18"/>
                <w:lang w:val="en-US"/>
              </w:rPr>
            </w:pPr>
            <w:r w:rsidRPr="00C909A9">
              <w:rPr>
                <w:sz w:val="18"/>
                <w:szCs w:val="18"/>
                <w:vertAlign w:val="superscript"/>
                <w:lang w:val="en-US"/>
              </w:rPr>
              <w:t>c</w:t>
            </w:r>
            <w:r w:rsidRPr="00C909A9">
              <w:rPr>
                <w:sz w:val="18"/>
                <w:szCs w:val="18"/>
                <w:lang w:val="en-US"/>
              </w:rPr>
              <w:t xml:space="preserve"> </w:t>
            </w:r>
            <w:r w:rsidR="00DF4D15" w:rsidRPr="00C909A9">
              <w:rPr>
                <w:sz w:val="18"/>
                <w:szCs w:val="18"/>
                <w:lang w:val="en-US"/>
              </w:rPr>
              <w:tab/>
            </w:r>
            <w:r w:rsidRPr="00C909A9">
              <w:rPr>
                <w:sz w:val="18"/>
                <w:szCs w:val="18"/>
                <w:lang w:val="en-US"/>
              </w:rPr>
              <w:t xml:space="preserve">Calculate standard deviation if </w:t>
            </w:r>
            <w:r w:rsidRPr="00C909A9">
              <w:rPr>
                <w:i/>
                <w:sz w:val="18"/>
                <w:szCs w:val="18"/>
                <w:lang w:val="en-US"/>
              </w:rPr>
              <w:t>Q</w:t>
            </w:r>
            <w:r w:rsidRPr="00C909A9">
              <w:rPr>
                <w:sz w:val="18"/>
                <w:szCs w:val="18"/>
                <w:lang w:val="en-US"/>
              </w:rPr>
              <w:t xml:space="preserve"> = </w:t>
            </w:r>
            <w:r w:rsidRPr="00C909A9">
              <w:rPr>
                <w:i/>
                <w:sz w:val="18"/>
                <w:szCs w:val="18"/>
                <w:lang w:val="en-US"/>
              </w:rPr>
              <w:t>Q</w:t>
            </w:r>
            <w:r w:rsidRPr="00C909A9">
              <w:rPr>
                <w:sz w:val="18"/>
                <w:szCs w:val="18"/>
                <w:vertAlign w:val="subscript"/>
                <w:lang w:val="en-US"/>
              </w:rPr>
              <w:t>1</w:t>
            </w:r>
            <w:r w:rsidRPr="00C909A9">
              <w:rPr>
                <w:sz w:val="18"/>
                <w:szCs w:val="18"/>
                <w:lang w:val="en-US"/>
              </w:rPr>
              <w:t xml:space="preserve">, </w:t>
            </w:r>
            <w:r w:rsidRPr="00C909A9">
              <w:rPr>
                <w:i/>
                <w:sz w:val="18"/>
                <w:szCs w:val="18"/>
                <w:lang w:val="en-US"/>
              </w:rPr>
              <w:t>Q</w:t>
            </w:r>
            <w:r w:rsidRPr="00C909A9">
              <w:rPr>
                <w:sz w:val="18"/>
                <w:szCs w:val="18"/>
                <w:vertAlign w:val="subscript"/>
                <w:lang w:val="en-US"/>
              </w:rPr>
              <w:t>2</w:t>
            </w:r>
            <w:r w:rsidRPr="00C909A9">
              <w:rPr>
                <w:sz w:val="18"/>
                <w:szCs w:val="18"/>
                <w:lang w:val="en-US"/>
              </w:rPr>
              <w:t xml:space="preserve"> or </w:t>
            </w:r>
            <w:r w:rsidRPr="00C909A9">
              <w:rPr>
                <w:i/>
                <w:sz w:val="18"/>
                <w:szCs w:val="18"/>
                <w:lang w:val="en-US"/>
              </w:rPr>
              <w:t>Q</w:t>
            </w:r>
            <w:r w:rsidRPr="00C909A9">
              <w:rPr>
                <w:sz w:val="18"/>
                <w:szCs w:val="18"/>
                <w:vertAlign w:val="subscript"/>
                <w:lang w:val="en-US"/>
              </w:rPr>
              <w:t>3</w:t>
            </w:r>
            <w:r w:rsidR="00707D41" w:rsidRPr="00C909A9">
              <w:rPr>
                <w:sz w:val="18"/>
                <w:szCs w:val="18"/>
                <w:vertAlign w:val="subscript"/>
                <w:lang w:val="en-US"/>
              </w:rPr>
              <w:t xml:space="preserve"> </w:t>
            </w:r>
            <w:r w:rsidR="00707D41" w:rsidRPr="00C909A9">
              <w:rPr>
                <w:sz w:val="18"/>
                <w:szCs w:val="18"/>
                <w:lang w:val="en-US"/>
              </w:rPr>
              <w:t>(</w:t>
            </w:r>
            <w:r w:rsidR="005D72A5">
              <w:rPr>
                <w:sz w:val="18"/>
                <w:szCs w:val="18"/>
                <w:lang w:val="en-US"/>
              </w:rPr>
              <w:t>NMI R 49</w:t>
            </w:r>
            <w:r w:rsidR="00DF4D15">
              <w:rPr>
                <w:sz w:val="18"/>
                <w:szCs w:val="18"/>
                <w:lang w:val="en-US"/>
              </w:rPr>
              <w:t>-2</w:t>
            </w:r>
            <w:r w:rsidR="005D72A5">
              <w:rPr>
                <w:sz w:val="18"/>
                <w:szCs w:val="18"/>
                <w:lang w:val="en-US"/>
              </w:rPr>
              <w:t>:20</w:t>
            </w:r>
            <w:r w:rsidR="007022F4">
              <w:rPr>
                <w:sz w:val="18"/>
                <w:szCs w:val="18"/>
                <w:lang w:val="en-US"/>
              </w:rPr>
              <w:t>15</w:t>
            </w:r>
            <w:r w:rsidR="00DF4D15">
              <w:rPr>
                <w:sz w:val="18"/>
                <w:szCs w:val="18"/>
                <w:lang w:val="en-US"/>
              </w:rPr>
              <w:t xml:space="preserve">, </w:t>
            </w:r>
            <w:r w:rsidR="00707D41" w:rsidRPr="00C909A9">
              <w:rPr>
                <w:sz w:val="18"/>
                <w:szCs w:val="18"/>
                <w:lang w:val="en-US"/>
              </w:rPr>
              <w:t>7.4.5)</w:t>
            </w:r>
          </w:p>
        </w:tc>
      </w:tr>
    </w:tbl>
    <w:p w:rsidR="001222C8" w:rsidRPr="00C909A9" w:rsidRDefault="001222C8">
      <w:pPr>
        <w:pStyle w:val="BodyText"/>
        <w:autoSpaceDE w:val="0"/>
        <w:autoSpaceDN w:val="0"/>
        <w:adjustRightInd w:val="0"/>
        <w:rPr>
          <w:rFonts w:ascii="Times New Roman" w:eastAsia="MS Mincho" w:hAnsi="Times New Roman"/>
          <w:sz w:val="18"/>
          <w:szCs w:val="18"/>
          <w:lang w:val="en-US"/>
        </w:rPr>
      </w:pPr>
    </w:p>
    <w:p w:rsidR="001222C8" w:rsidRPr="002801F7" w:rsidRDefault="001222C8">
      <w:pPr>
        <w:pStyle w:val="FigureGraphic"/>
        <w:autoSpaceDE w:val="0"/>
        <w:autoSpaceDN w:val="0"/>
        <w:adjustRightInd w:val="0"/>
        <w:rPr>
          <w:rFonts w:ascii="Times New Roman" w:eastAsia="MS Mincho" w:hAnsi="Times New Roman"/>
          <w:szCs w:val="24"/>
        </w:rPr>
      </w:pPr>
    </w:p>
    <w:p w:rsidR="006B0C18" w:rsidRDefault="006B0C18">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 Orientation (V, H, other):______________</w:t>
      </w:r>
    </w:p>
    <w:p w:rsidR="001222C8" w:rsidRDefault="001222C8">
      <w:pPr>
        <w:pStyle w:val="BodyText"/>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Flow direction (see Requirement 3): ____ Location of indicating device (see Requirement 4):___</w:t>
      </w:r>
    </w:p>
    <w:tbl>
      <w:tblPr>
        <w:tblW w:w="5000" w:type="pct"/>
        <w:tblLayout w:type="fixed"/>
        <w:tblCellMar>
          <w:left w:w="30" w:type="dxa"/>
          <w:right w:w="30" w:type="dxa"/>
        </w:tblCellMar>
        <w:tblLook w:val="0000" w:firstRow="0" w:lastRow="0" w:firstColumn="0" w:lastColumn="0" w:noHBand="0" w:noVBand="0"/>
      </w:tblPr>
      <w:tblGrid>
        <w:gridCol w:w="1063"/>
        <w:gridCol w:w="1108"/>
        <w:gridCol w:w="898"/>
        <w:gridCol w:w="1234"/>
        <w:gridCol w:w="1010"/>
        <w:gridCol w:w="1123"/>
        <w:gridCol w:w="853"/>
        <w:gridCol w:w="944"/>
        <w:gridCol w:w="897"/>
      </w:tblGrid>
      <w:tr w:rsidR="00707D41" w:rsidRPr="00D10068" w:rsidTr="00C909A9">
        <w:trPr>
          <w:cantSplit/>
          <w:trHeight w:val="495"/>
        </w:trPr>
        <w:tc>
          <w:tcPr>
            <w:tcW w:w="582" w:type="pct"/>
            <w:tcBorders>
              <w:top w:val="single" w:sz="6" w:space="0" w:color="auto"/>
              <w:left w:val="single" w:sz="6" w:space="0" w:color="auto"/>
              <w:bottom w:val="nil"/>
              <w:right w:val="single" w:sz="6" w:space="0" w:color="auto"/>
            </w:tcBorders>
          </w:tcPr>
          <w:p w:rsidR="00707D41" w:rsidRPr="00C909A9" w:rsidRDefault="00707D41" w:rsidP="00A64610">
            <w:pPr>
              <w:pStyle w:val="StyleBodyText9pt"/>
              <w:jc w:val="center"/>
              <w:rPr>
                <w:sz w:val="20"/>
                <w:szCs w:val="20"/>
                <w:lang w:val="en-US"/>
              </w:rPr>
            </w:pPr>
            <w:r w:rsidRPr="00C909A9">
              <w:rPr>
                <w:sz w:val="20"/>
                <w:szCs w:val="20"/>
                <w:lang w:val="en-US"/>
              </w:rPr>
              <w:t>Actual</w:t>
            </w:r>
          </w:p>
          <w:p w:rsidR="00707D41" w:rsidRPr="00C909A9" w:rsidRDefault="00707D41" w:rsidP="00A64610">
            <w:pPr>
              <w:pStyle w:val="StyleBodyText9pt"/>
              <w:jc w:val="center"/>
              <w:rPr>
                <w:sz w:val="20"/>
                <w:szCs w:val="20"/>
                <w:lang w:val="en-US"/>
              </w:rPr>
            </w:pPr>
            <w:r w:rsidRPr="00C909A9">
              <w:rPr>
                <w:sz w:val="20"/>
                <w:szCs w:val="20"/>
                <w:lang w:val="en-US"/>
              </w:rPr>
              <w:t>flowrate</w:t>
            </w:r>
          </w:p>
        </w:tc>
        <w:tc>
          <w:tcPr>
            <w:tcW w:w="607" w:type="pct"/>
            <w:tcBorders>
              <w:top w:val="single" w:sz="6" w:space="0" w:color="auto"/>
              <w:left w:val="single" w:sz="6" w:space="0" w:color="auto"/>
              <w:bottom w:val="nil"/>
              <w:right w:val="nil"/>
            </w:tcBorders>
          </w:tcPr>
          <w:p w:rsidR="00707D41" w:rsidRPr="00C909A9" w:rsidRDefault="00707D41" w:rsidP="00A64610">
            <w:pPr>
              <w:pStyle w:val="StyleBodyText9pt"/>
              <w:jc w:val="center"/>
              <w:rPr>
                <w:sz w:val="20"/>
                <w:szCs w:val="20"/>
                <w:lang w:val="en-US"/>
              </w:rPr>
            </w:pPr>
            <w:r w:rsidRPr="00C909A9">
              <w:rPr>
                <w:sz w:val="20"/>
                <w:szCs w:val="20"/>
                <w:lang w:val="en-US"/>
              </w:rPr>
              <w:t>Initial</w:t>
            </w:r>
          </w:p>
          <w:p w:rsidR="00707D41" w:rsidRPr="00C909A9" w:rsidRDefault="00707D41" w:rsidP="00A64610">
            <w:pPr>
              <w:pStyle w:val="StyleBodyText9pt"/>
              <w:jc w:val="center"/>
              <w:rPr>
                <w:sz w:val="20"/>
                <w:szCs w:val="20"/>
                <w:lang w:val="en-US"/>
              </w:rPr>
            </w:pPr>
            <w:r w:rsidRPr="00C909A9">
              <w:rPr>
                <w:sz w:val="20"/>
                <w:szCs w:val="20"/>
                <w:lang w:val="en-US"/>
              </w:rPr>
              <w:t>supply</w:t>
            </w:r>
          </w:p>
          <w:p w:rsidR="00707D41" w:rsidRPr="00C909A9" w:rsidRDefault="00707D41" w:rsidP="00A64610">
            <w:pPr>
              <w:pStyle w:val="StyleBodyText9pt"/>
              <w:jc w:val="center"/>
              <w:rPr>
                <w:sz w:val="20"/>
                <w:szCs w:val="20"/>
                <w:lang w:val="en-US"/>
              </w:rPr>
            </w:pPr>
            <w:r w:rsidRPr="00C909A9">
              <w:rPr>
                <w:sz w:val="20"/>
                <w:szCs w:val="20"/>
                <w:lang w:val="en-US"/>
              </w:rPr>
              <w:t>pressure</w:t>
            </w:r>
          </w:p>
        </w:tc>
        <w:tc>
          <w:tcPr>
            <w:tcW w:w="492" w:type="pct"/>
            <w:tcBorders>
              <w:top w:val="single" w:sz="6" w:space="0" w:color="auto"/>
              <w:left w:val="single" w:sz="6" w:space="0" w:color="auto"/>
              <w:bottom w:val="nil"/>
              <w:right w:val="single" w:sz="6" w:space="0" w:color="auto"/>
            </w:tcBorders>
          </w:tcPr>
          <w:p w:rsidR="00707D41" w:rsidRPr="00C909A9" w:rsidRDefault="00707D41" w:rsidP="00A64610">
            <w:pPr>
              <w:pStyle w:val="StyleBodyText9pt"/>
              <w:jc w:val="center"/>
              <w:rPr>
                <w:sz w:val="20"/>
                <w:szCs w:val="20"/>
                <w:lang w:val="en-US"/>
              </w:rPr>
            </w:pPr>
            <w:r w:rsidRPr="00C909A9">
              <w:rPr>
                <w:sz w:val="20"/>
                <w:szCs w:val="20"/>
                <w:lang w:val="en-US"/>
              </w:rPr>
              <w:t>Water</w:t>
            </w:r>
          </w:p>
          <w:p w:rsidR="00707D41" w:rsidRPr="00C909A9" w:rsidRDefault="00707D41" w:rsidP="00A64610">
            <w:pPr>
              <w:pStyle w:val="StyleBodyText9pt"/>
              <w:jc w:val="center"/>
              <w:rPr>
                <w:sz w:val="20"/>
                <w:szCs w:val="20"/>
                <w:lang w:val="en-US"/>
              </w:rPr>
            </w:pPr>
            <w:r w:rsidRPr="00C909A9">
              <w:rPr>
                <w:sz w:val="20"/>
                <w:szCs w:val="20"/>
                <w:lang w:val="en-US"/>
              </w:rPr>
              <w:t>temp.</w:t>
            </w:r>
          </w:p>
        </w:tc>
        <w:tc>
          <w:tcPr>
            <w:tcW w:w="676" w:type="pct"/>
            <w:tcBorders>
              <w:top w:val="single" w:sz="6" w:space="0" w:color="auto"/>
              <w:left w:val="single" w:sz="6" w:space="0" w:color="auto"/>
              <w:bottom w:val="nil"/>
              <w:right w:val="single" w:sz="6" w:space="0" w:color="auto"/>
            </w:tcBorders>
          </w:tcPr>
          <w:p w:rsidR="00707D41" w:rsidRPr="00C909A9" w:rsidRDefault="00707D41" w:rsidP="00A64610">
            <w:pPr>
              <w:pStyle w:val="StyleBodyText9pt"/>
              <w:jc w:val="center"/>
              <w:rPr>
                <w:sz w:val="20"/>
                <w:szCs w:val="20"/>
                <w:lang w:val="en-US"/>
              </w:rPr>
            </w:pPr>
            <w:r w:rsidRPr="00C909A9">
              <w:rPr>
                <w:sz w:val="20"/>
                <w:szCs w:val="20"/>
                <w:lang w:val="en-US"/>
              </w:rPr>
              <w:t>Initial</w:t>
            </w:r>
          </w:p>
          <w:p w:rsidR="00707D41" w:rsidRPr="00C909A9" w:rsidRDefault="00707D41" w:rsidP="00A64610">
            <w:pPr>
              <w:pStyle w:val="StyleBodyText9pt"/>
              <w:jc w:val="center"/>
              <w:rPr>
                <w:sz w:val="20"/>
                <w:szCs w:val="20"/>
                <w:lang w:val="en-US"/>
              </w:rPr>
            </w:pPr>
            <w:r w:rsidRPr="00C909A9">
              <w:rPr>
                <w:sz w:val="20"/>
                <w:szCs w:val="20"/>
                <w:lang w:val="en-US"/>
              </w:rPr>
              <w:t>reading</w:t>
            </w:r>
          </w:p>
        </w:tc>
        <w:tc>
          <w:tcPr>
            <w:tcW w:w="553" w:type="pct"/>
            <w:tcBorders>
              <w:top w:val="single" w:sz="6" w:space="0" w:color="auto"/>
              <w:left w:val="single" w:sz="6" w:space="0" w:color="auto"/>
              <w:bottom w:val="nil"/>
              <w:right w:val="single" w:sz="6" w:space="0" w:color="auto"/>
            </w:tcBorders>
          </w:tcPr>
          <w:p w:rsidR="00707D41" w:rsidRPr="00C909A9" w:rsidRDefault="00707D41" w:rsidP="00A64610">
            <w:pPr>
              <w:pStyle w:val="StyleBodyText9pt"/>
              <w:jc w:val="center"/>
              <w:rPr>
                <w:sz w:val="20"/>
                <w:szCs w:val="20"/>
                <w:lang w:val="en-US"/>
              </w:rPr>
            </w:pPr>
            <w:r w:rsidRPr="00C909A9">
              <w:rPr>
                <w:sz w:val="20"/>
                <w:szCs w:val="20"/>
                <w:lang w:val="en-US"/>
              </w:rPr>
              <w:t>Final</w:t>
            </w:r>
          </w:p>
          <w:p w:rsidR="00707D41" w:rsidRPr="00C909A9" w:rsidRDefault="00707D41" w:rsidP="00A64610">
            <w:pPr>
              <w:pStyle w:val="StyleBodyText9pt"/>
              <w:jc w:val="center"/>
              <w:rPr>
                <w:sz w:val="20"/>
                <w:szCs w:val="20"/>
                <w:lang w:val="en-US"/>
              </w:rPr>
            </w:pPr>
            <w:r w:rsidRPr="00C909A9">
              <w:rPr>
                <w:sz w:val="20"/>
                <w:szCs w:val="20"/>
                <w:lang w:val="en-US"/>
              </w:rPr>
              <w:t>reading</w:t>
            </w:r>
          </w:p>
        </w:tc>
        <w:tc>
          <w:tcPr>
            <w:tcW w:w="615" w:type="pct"/>
            <w:tcBorders>
              <w:top w:val="single" w:sz="6" w:space="0" w:color="auto"/>
              <w:left w:val="single" w:sz="6" w:space="0" w:color="auto"/>
              <w:bottom w:val="nil"/>
              <w:right w:val="single" w:sz="6" w:space="0" w:color="auto"/>
            </w:tcBorders>
          </w:tcPr>
          <w:p w:rsidR="00707D41" w:rsidRPr="00C909A9" w:rsidRDefault="00707D41" w:rsidP="00A64610">
            <w:pPr>
              <w:pStyle w:val="StyleBodyText9pt"/>
              <w:jc w:val="center"/>
              <w:rPr>
                <w:sz w:val="20"/>
                <w:szCs w:val="20"/>
                <w:lang w:val="en-US"/>
              </w:rPr>
            </w:pPr>
            <w:r w:rsidRPr="00C909A9">
              <w:rPr>
                <w:sz w:val="20"/>
                <w:szCs w:val="20"/>
                <w:lang w:val="en-US"/>
              </w:rPr>
              <w:t>Indicated</w:t>
            </w:r>
          </w:p>
          <w:p w:rsidR="00707D41" w:rsidRPr="00C909A9" w:rsidRDefault="00707D41" w:rsidP="00A64610">
            <w:pPr>
              <w:pStyle w:val="StyleBodyText9pt"/>
              <w:jc w:val="center"/>
              <w:rPr>
                <w:sz w:val="20"/>
                <w:szCs w:val="20"/>
                <w:lang w:val="en-US"/>
              </w:rPr>
            </w:pPr>
            <w:r w:rsidRPr="00C909A9">
              <w:rPr>
                <w:sz w:val="20"/>
                <w:szCs w:val="20"/>
                <w:lang w:val="en-US"/>
              </w:rPr>
              <w:t>volume</w:t>
            </w:r>
          </w:p>
        </w:tc>
        <w:tc>
          <w:tcPr>
            <w:tcW w:w="467" w:type="pct"/>
            <w:tcBorders>
              <w:top w:val="single" w:sz="6" w:space="0" w:color="auto"/>
              <w:left w:val="single" w:sz="6" w:space="0" w:color="auto"/>
              <w:bottom w:val="nil"/>
              <w:right w:val="single" w:sz="6" w:space="0" w:color="auto"/>
            </w:tcBorders>
          </w:tcPr>
          <w:p w:rsidR="00707D41" w:rsidRPr="00C909A9" w:rsidRDefault="00707D41" w:rsidP="00A64610">
            <w:pPr>
              <w:pStyle w:val="StyleBodyText9pt"/>
              <w:jc w:val="center"/>
              <w:rPr>
                <w:sz w:val="20"/>
                <w:szCs w:val="20"/>
                <w:lang w:val="en-US"/>
              </w:rPr>
            </w:pPr>
            <w:r w:rsidRPr="00C909A9">
              <w:rPr>
                <w:sz w:val="20"/>
                <w:szCs w:val="20"/>
                <w:lang w:val="en-US"/>
              </w:rPr>
              <w:t>Actual</w:t>
            </w:r>
          </w:p>
          <w:p w:rsidR="00707D41" w:rsidRPr="00C909A9" w:rsidRDefault="00707D41" w:rsidP="00A64610">
            <w:pPr>
              <w:pStyle w:val="StyleBodyText9pt"/>
              <w:jc w:val="center"/>
              <w:rPr>
                <w:sz w:val="20"/>
                <w:szCs w:val="20"/>
                <w:lang w:val="en-US"/>
              </w:rPr>
            </w:pPr>
            <w:r w:rsidRPr="00C909A9">
              <w:rPr>
                <w:sz w:val="20"/>
                <w:szCs w:val="20"/>
                <w:lang w:val="en-US"/>
              </w:rPr>
              <w:t>volume</w:t>
            </w:r>
          </w:p>
        </w:tc>
        <w:tc>
          <w:tcPr>
            <w:tcW w:w="517" w:type="pct"/>
            <w:tcBorders>
              <w:top w:val="single" w:sz="6" w:space="0" w:color="auto"/>
              <w:left w:val="single" w:sz="6" w:space="0" w:color="auto"/>
              <w:bottom w:val="nil"/>
              <w:right w:val="single" w:sz="6" w:space="0" w:color="auto"/>
            </w:tcBorders>
          </w:tcPr>
          <w:p w:rsidR="00707D41" w:rsidRPr="00C909A9" w:rsidRDefault="00707D41" w:rsidP="00A64610">
            <w:pPr>
              <w:pStyle w:val="StyleBodyText9pt"/>
              <w:jc w:val="center"/>
              <w:rPr>
                <w:sz w:val="20"/>
                <w:szCs w:val="20"/>
                <w:lang w:val="en-US"/>
              </w:rPr>
            </w:pPr>
            <w:r w:rsidRPr="00C909A9">
              <w:rPr>
                <w:sz w:val="20"/>
                <w:szCs w:val="20"/>
                <w:lang w:val="en-US"/>
              </w:rPr>
              <w:t>Meter</w:t>
            </w:r>
          </w:p>
          <w:p w:rsidR="00707D41" w:rsidRPr="00C909A9" w:rsidRDefault="00707D41" w:rsidP="00A64610">
            <w:pPr>
              <w:pStyle w:val="StyleBodyText9pt"/>
              <w:jc w:val="center"/>
              <w:rPr>
                <w:sz w:val="20"/>
                <w:szCs w:val="20"/>
                <w:lang w:val="en-US"/>
              </w:rPr>
            </w:pPr>
            <w:r w:rsidRPr="00C909A9">
              <w:rPr>
                <w:sz w:val="20"/>
                <w:szCs w:val="20"/>
                <w:lang w:val="en-US"/>
              </w:rPr>
              <w:t>error</w:t>
            </w:r>
          </w:p>
        </w:tc>
        <w:tc>
          <w:tcPr>
            <w:tcW w:w="492" w:type="pct"/>
            <w:tcBorders>
              <w:top w:val="single" w:sz="6" w:space="0" w:color="auto"/>
              <w:left w:val="single" w:sz="6" w:space="0" w:color="auto"/>
              <w:bottom w:val="nil"/>
              <w:right w:val="single" w:sz="6" w:space="0" w:color="auto"/>
            </w:tcBorders>
          </w:tcPr>
          <w:p w:rsidR="00707D41" w:rsidRPr="00C909A9" w:rsidRDefault="00707D41" w:rsidP="00A64610">
            <w:pPr>
              <w:pStyle w:val="StyleBodyText9pt"/>
              <w:jc w:val="center"/>
              <w:rPr>
                <w:sz w:val="20"/>
                <w:szCs w:val="20"/>
                <w:vertAlign w:val="subscript"/>
                <w:lang w:val="en-US"/>
              </w:rPr>
            </w:pPr>
            <w:r w:rsidRPr="00C909A9">
              <w:rPr>
                <w:sz w:val="20"/>
                <w:szCs w:val="20"/>
                <w:lang w:val="en-US"/>
              </w:rPr>
              <w:t>MPE</w:t>
            </w:r>
            <w:r w:rsidRPr="00C909A9">
              <w:rPr>
                <w:sz w:val="20"/>
                <w:szCs w:val="20"/>
                <w:vertAlign w:val="superscript"/>
                <w:lang w:val="en-US"/>
              </w:rPr>
              <w:t>a</w:t>
            </w:r>
          </w:p>
        </w:tc>
      </w:tr>
      <w:tr w:rsidR="00707D41" w:rsidRPr="00D10068" w:rsidTr="00C909A9">
        <w:trPr>
          <w:cantSplit/>
          <w:trHeight w:val="225"/>
        </w:trPr>
        <w:tc>
          <w:tcPr>
            <w:tcW w:w="582" w:type="pct"/>
            <w:tcBorders>
              <w:top w:val="nil"/>
              <w:left w:val="single" w:sz="6" w:space="0" w:color="auto"/>
              <w:bottom w:val="nil"/>
              <w:right w:val="single" w:sz="6" w:space="0" w:color="auto"/>
            </w:tcBorders>
          </w:tcPr>
          <w:p w:rsidR="00707D41" w:rsidRPr="00C909A9" w:rsidRDefault="00707D41" w:rsidP="00A64610">
            <w:pPr>
              <w:pStyle w:val="StyleBodyText9pt"/>
              <w:jc w:val="center"/>
              <w:rPr>
                <w:sz w:val="20"/>
                <w:szCs w:val="20"/>
                <w:vertAlign w:val="subscript"/>
                <w:lang w:val="en-US"/>
              </w:rPr>
            </w:pPr>
            <w:r w:rsidRPr="00C909A9">
              <w:rPr>
                <w:i/>
                <w:sz w:val="20"/>
                <w:szCs w:val="20"/>
                <w:lang w:val="en-US"/>
              </w:rPr>
              <w:t>Q</w:t>
            </w:r>
            <w:r w:rsidRPr="00C909A9">
              <w:rPr>
                <w:sz w:val="20"/>
                <w:szCs w:val="20"/>
                <w:vertAlign w:val="subscript"/>
                <w:lang w:val="en-US"/>
              </w:rPr>
              <w:t>(  )</w:t>
            </w:r>
          </w:p>
        </w:tc>
        <w:tc>
          <w:tcPr>
            <w:tcW w:w="607" w:type="pct"/>
            <w:tcBorders>
              <w:top w:val="nil"/>
              <w:left w:val="single" w:sz="6" w:space="0" w:color="auto"/>
              <w:bottom w:val="nil"/>
              <w:right w:val="nil"/>
            </w:tcBorders>
          </w:tcPr>
          <w:p w:rsidR="00707D41" w:rsidRPr="00C909A9" w:rsidRDefault="00707D41" w:rsidP="00A64610">
            <w:pPr>
              <w:pStyle w:val="StyleBodyText9pt"/>
              <w:jc w:val="center"/>
              <w:rPr>
                <w:sz w:val="20"/>
                <w:szCs w:val="20"/>
                <w:lang w:val="en-US"/>
              </w:rPr>
            </w:pPr>
          </w:p>
        </w:tc>
        <w:tc>
          <w:tcPr>
            <w:tcW w:w="492" w:type="pct"/>
            <w:tcBorders>
              <w:top w:val="nil"/>
              <w:left w:val="single" w:sz="6" w:space="0" w:color="auto"/>
              <w:bottom w:val="nil"/>
              <w:right w:val="single" w:sz="6" w:space="0" w:color="auto"/>
            </w:tcBorders>
          </w:tcPr>
          <w:p w:rsidR="00707D41" w:rsidRPr="00C909A9" w:rsidRDefault="00707D41" w:rsidP="00A64610">
            <w:pPr>
              <w:pStyle w:val="StyleBodyText9pt"/>
              <w:tabs>
                <w:tab w:val="left" w:pos="340"/>
              </w:tabs>
              <w:jc w:val="center"/>
              <w:rPr>
                <w:sz w:val="20"/>
                <w:szCs w:val="20"/>
                <w:vertAlign w:val="subscript"/>
                <w:lang w:val="en-US"/>
              </w:rPr>
            </w:pPr>
            <w:r w:rsidRPr="00C909A9">
              <w:rPr>
                <w:i/>
                <w:sz w:val="20"/>
                <w:szCs w:val="20"/>
                <w:lang w:val="en-US"/>
              </w:rPr>
              <w:t>T</w:t>
            </w:r>
            <w:r w:rsidRPr="00C909A9">
              <w:rPr>
                <w:sz w:val="20"/>
                <w:szCs w:val="20"/>
                <w:vertAlign w:val="subscript"/>
                <w:lang w:val="en-US"/>
              </w:rPr>
              <w:t>w</w:t>
            </w:r>
          </w:p>
        </w:tc>
        <w:tc>
          <w:tcPr>
            <w:tcW w:w="676" w:type="pct"/>
            <w:tcBorders>
              <w:top w:val="nil"/>
              <w:left w:val="single" w:sz="6" w:space="0" w:color="auto"/>
              <w:bottom w:val="nil"/>
              <w:right w:val="single" w:sz="6" w:space="0" w:color="auto"/>
            </w:tcBorders>
          </w:tcPr>
          <w:p w:rsidR="00707D41" w:rsidRPr="00C909A9" w:rsidRDefault="00707D41" w:rsidP="00A64610">
            <w:pPr>
              <w:pStyle w:val="StyleBodyText9pt"/>
              <w:tabs>
                <w:tab w:val="left" w:pos="340"/>
              </w:tabs>
              <w:jc w:val="center"/>
              <w:rPr>
                <w:sz w:val="20"/>
                <w:szCs w:val="20"/>
                <w:lang w:val="en-US"/>
              </w:rPr>
            </w:pPr>
            <w:r w:rsidRPr="00C909A9">
              <w:rPr>
                <w:i/>
                <w:sz w:val="20"/>
                <w:szCs w:val="20"/>
                <w:lang w:val="en-US"/>
              </w:rPr>
              <w:t>V</w:t>
            </w:r>
            <w:r w:rsidRPr="00C909A9">
              <w:rPr>
                <w:sz w:val="20"/>
                <w:szCs w:val="20"/>
                <w:vertAlign w:val="subscript"/>
                <w:lang w:val="en-US"/>
              </w:rPr>
              <w:t>i</w:t>
            </w:r>
            <w:r w:rsidRPr="00C909A9">
              <w:rPr>
                <w:sz w:val="20"/>
                <w:szCs w:val="20"/>
                <w:lang w:val="en-US"/>
              </w:rPr>
              <w:t>(i)</w:t>
            </w:r>
          </w:p>
        </w:tc>
        <w:tc>
          <w:tcPr>
            <w:tcW w:w="553" w:type="pct"/>
            <w:tcBorders>
              <w:top w:val="nil"/>
              <w:left w:val="single" w:sz="6" w:space="0" w:color="auto"/>
              <w:bottom w:val="nil"/>
              <w:right w:val="single" w:sz="6" w:space="0" w:color="auto"/>
            </w:tcBorders>
          </w:tcPr>
          <w:p w:rsidR="00707D41" w:rsidRPr="00C909A9" w:rsidRDefault="00707D41" w:rsidP="00A64610">
            <w:pPr>
              <w:pStyle w:val="StyleBodyText9pt"/>
              <w:tabs>
                <w:tab w:val="left" w:pos="340"/>
              </w:tabs>
              <w:jc w:val="center"/>
              <w:rPr>
                <w:sz w:val="20"/>
                <w:szCs w:val="20"/>
                <w:lang w:val="en-US"/>
              </w:rPr>
            </w:pPr>
            <w:r w:rsidRPr="00C909A9">
              <w:rPr>
                <w:i/>
                <w:sz w:val="20"/>
                <w:szCs w:val="20"/>
                <w:lang w:val="en-US"/>
              </w:rPr>
              <w:t>V</w:t>
            </w:r>
            <w:r w:rsidRPr="00C909A9">
              <w:rPr>
                <w:sz w:val="20"/>
                <w:szCs w:val="20"/>
                <w:vertAlign w:val="subscript"/>
                <w:lang w:val="en-US"/>
              </w:rPr>
              <w:t>i</w:t>
            </w:r>
            <w:r w:rsidRPr="00C909A9">
              <w:rPr>
                <w:sz w:val="20"/>
                <w:szCs w:val="20"/>
                <w:lang w:val="en-US"/>
              </w:rPr>
              <w:t>(f)</w:t>
            </w:r>
          </w:p>
        </w:tc>
        <w:tc>
          <w:tcPr>
            <w:tcW w:w="615" w:type="pct"/>
            <w:tcBorders>
              <w:top w:val="nil"/>
              <w:left w:val="single" w:sz="6" w:space="0" w:color="auto"/>
              <w:bottom w:val="nil"/>
              <w:right w:val="single" w:sz="6" w:space="0" w:color="auto"/>
            </w:tcBorders>
          </w:tcPr>
          <w:p w:rsidR="00707D41" w:rsidRPr="00C909A9" w:rsidRDefault="00707D41" w:rsidP="00A64610">
            <w:pPr>
              <w:pStyle w:val="StyleBodyText9pt"/>
              <w:tabs>
                <w:tab w:val="left" w:pos="340"/>
              </w:tabs>
              <w:jc w:val="center"/>
              <w:rPr>
                <w:sz w:val="20"/>
                <w:szCs w:val="20"/>
                <w:lang w:val="en-US"/>
              </w:rPr>
            </w:pPr>
            <w:r w:rsidRPr="00C909A9">
              <w:rPr>
                <w:i/>
                <w:sz w:val="20"/>
                <w:szCs w:val="20"/>
                <w:lang w:val="en-US"/>
              </w:rPr>
              <w:t>V</w:t>
            </w:r>
            <w:r w:rsidRPr="00C909A9">
              <w:rPr>
                <w:sz w:val="20"/>
                <w:szCs w:val="20"/>
                <w:vertAlign w:val="subscript"/>
                <w:lang w:val="en-US"/>
              </w:rPr>
              <w:t>i</w:t>
            </w:r>
          </w:p>
        </w:tc>
        <w:tc>
          <w:tcPr>
            <w:tcW w:w="467" w:type="pct"/>
            <w:tcBorders>
              <w:top w:val="nil"/>
              <w:left w:val="single" w:sz="6" w:space="0" w:color="auto"/>
              <w:bottom w:val="nil"/>
              <w:right w:val="single" w:sz="6" w:space="0" w:color="auto"/>
            </w:tcBorders>
          </w:tcPr>
          <w:p w:rsidR="00707D41" w:rsidRPr="00C909A9" w:rsidRDefault="00707D41" w:rsidP="00A64610">
            <w:pPr>
              <w:pStyle w:val="StyleBodyText9pt"/>
              <w:tabs>
                <w:tab w:val="left" w:pos="340"/>
              </w:tabs>
              <w:jc w:val="center"/>
              <w:rPr>
                <w:sz w:val="20"/>
                <w:szCs w:val="20"/>
                <w:lang w:val="en-US"/>
              </w:rPr>
            </w:pPr>
            <w:r w:rsidRPr="00C909A9">
              <w:rPr>
                <w:i/>
                <w:sz w:val="20"/>
                <w:szCs w:val="20"/>
                <w:lang w:val="en-US"/>
              </w:rPr>
              <w:t>V</w:t>
            </w:r>
            <w:r w:rsidRPr="00C909A9">
              <w:rPr>
                <w:sz w:val="20"/>
                <w:szCs w:val="20"/>
                <w:vertAlign w:val="subscript"/>
                <w:lang w:val="en-US"/>
              </w:rPr>
              <w:t>a</w:t>
            </w:r>
          </w:p>
        </w:tc>
        <w:tc>
          <w:tcPr>
            <w:tcW w:w="517" w:type="pct"/>
            <w:tcBorders>
              <w:top w:val="nil"/>
              <w:left w:val="single" w:sz="6" w:space="0" w:color="auto"/>
              <w:bottom w:val="nil"/>
              <w:right w:val="single" w:sz="6" w:space="0" w:color="auto"/>
            </w:tcBorders>
          </w:tcPr>
          <w:p w:rsidR="00707D41" w:rsidRPr="00C909A9" w:rsidRDefault="00707D41" w:rsidP="00A64610">
            <w:pPr>
              <w:pStyle w:val="StyleBodyText9pt"/>
              <w:tabs>
                <w:tab w:val="left" w:pos="340"/>
              </w:tabs>
              <w:jc w:val="center"/>
              <w:rPr>
                <w:sz w:val="20"/>
                <w:szCs w:val="20"/>
                <w:vertAlign w:val="subscript"/>
                <w:lang w:val="en-US"/>
              </w:rPr>
            </w:pPr>
            <w:r w:rsidRPr="00C909A9">
              <w:rPr>
                <w:i/>
                <w:sz w:val="20"/>
                <w:szCs w:val="20"/>
                <w:lang w:val="en-US"/>
              </w:rPr>
              <w:t>E</w:t>
            </w:r>
            <w:r w:rsidRPr="00C909A9">
              <w:rPr>
                <w:sz w:val="20"/>
                <w:szCs w:val="20"/>
                <w:vertAlign w:val="subscript"/>
                <w:lang w:val="en-US"/>
              </w:rPr>
              <w:t>m</w:t>
            </w:r>
          </w:p>
        </w:tc>
        <w:tc>
          <w:tcPr>
            <w:tcW w:w="492" w:type="pct"/>
            <w:tcBorders>
              <w:top w:val="nil"/>
              <w:left w:val="single" w:sz="6" w:space="0" w:color="auto"/>
              <w:bottom w:val="nil"/>
              <w:right w:val="single" w:sz="6" w:space="0" w:color="auto"/>
            </w:tcBorders>
          </w:tcPr>
          <w:p w:rsidR="00707D41" w:rsidRPr="00C909A9" w:rsidRDefault="00707D41" w:rsidP="00A64610">
            <w:pPr>
              <w:pStyle w:val="StyleBodyText9pt"/>
              <w:jc w:val="center"/>
              <w:rPr>
                <w:sz w:val="20"/>
                <w:szCs w:val="20"/>
                <w:lang w:val="en-US"/>
              </w:rPr>
            </w:pPr>
          </w:p>
        </w:tc>
      </w:tr>
      <w:tr w:rsidR="00707D41" w:rsidRPr="00D10068" w:rsidTr="00C909A9">
        <w:trPr>
          <w:trHeight w:val="247"/>
        </w:trPr>
        <w:tc>
          <w:tcPr>
            <w:tcW w:w="582" w:type="pct"/>
            <w:tcBorders>
              <w:top w:val="nil"/>
              <w:left w:val="single" w:sz="6" w:space="0" w:color="auto"/>
              <w:bottom w:val="single" w:sz="6" w:space="0" w:color="auto"/>
              <w:right w:val="single" w:sz="6" w:space="0" w:color="auto"/>
            </w:tcBorders>
          </w:tcPr>
          <w:p w:rsidR="00707D41" w:rsidRPr="00C909A9" w:rsidRDefault="00707D41" w:rsidP="00227FF7">
            <w:pPr>
              <w:pStyle w:val="StyleBodyText9pt"/>
              <w:jc w:val="center"/>
              <w:rPr>
                <w:sz w:val="20"/>
                <w:szCs w:val="20"/>
                <w:lang w:val="en-US"/>
              </w:rPr>
            </w:pPr>
            <w:r w:rsidRPr="00C909A9">
              <w:rPr>
                <w:sz w:val="20"/>
                <w:szCs w:val="20"/>
                <w:lang w:val="en-US"/>
              </w:rPr>
              <w:t>m</w:t>
            </w:r>
            <w:r w:rsidRPr="00C909A9">
              <w:rPr>
                <w:sz w:val="20"/>
                <w:szCs w:val="20"/>
                <w:vertAlign w:val="superscript"/>
                <w:lang w:val="en-US"/>
              </w:rPr>
              <w:t>3</w:t>
            </w:r>
            <w:r w:rsidRPr="00C909A9">
              <w:rPr>
                <w:sz w:val="20"/>
                <w:szCs w:val="20"/>
                <w:lang w:val="en-US"/>
              </w:rPr>
              <w:t>/h</w:t>
            </w:r>
          </w:p>
        </w:tc>
        <w:tc>
          <w:tcPr>
            <w:tcW w:w="607" w:type="pct"/>
            <w:tcBorders>
              <w:top w:val="nil"/>
              <w:left w:val="single" w:sz="6" w:space="0" w:color="auto"/>
              <w:bottom w:val="single" w:sz="6" w:space="0" w:color="auto"/>
              <w:right w:val="nil"/>
            </w:tcBorders>
          </w:tcPr>
          <w:p w:rsidR="00707D41" w:rsidRPr="00C909A9" w:rsidRDefault="00707D41" w:rsidP="00A64610">
            <w:pPr>
              <w:pStyle w:val="StyleBodyText9pt"/>
              <w:tabs>
                <w:tab w:val="left" w:pos="340"/>
              </w:tabs>
              <w:jc w:val="center"/>
              <w:rPr>
                <w:sz w:val="20"/>
                <w:szCs w:val="20"/>
                <w:lang w:val="en-US"/>
              </w:rPr>
            </w:pPr>
            <w:r w:rsidRPr="00C909A9">
              <w:rPr>
                <w:sz w:val="20"/>
                <w:szCs w:val="20"/>
                <w:lang w:val="en-US"/>
              </w:rPr>
              <w:t>MPa (bar)</w:t>
            </w:r>
          </w:p>
        </w:tc>
        <w:tc>
          <w:tcPr>
            <w:tcW w:w="492" w:type="pct"/>
            <w:tcBorders>
              <w:top w:val="nil"/>
              <w:left w:val="single" w:sz="6" w:space="0" w:color="auto"/>
              <w:bottom w:val="single" w:sz="6" w:space="0" w:color="auto"/>
              <w:right w:val="single" w:sz="6" w:space="0" w:color="auto"/>
            </w:tcBorders>
          </w:tcPr>
          <w:p w:rsidR="00707D41" w:rsidRPr="00C909A9" w:rsidRDefault="00707D41" w:rsidP="00A64610">
            <w:pPr>
              <w:pStyle w:val="StyleBodyText9pt"/>
              <w:tabs>
                <w:tab w:val="left" w:pos="340"/>
              </w:tabs>
              <w:jc w:val="center"/>
              <w:rPr>
                <w:sz w:val="20"/>
                <w:szCs w:val="20"/>
                <w:lang w:val="en-US"/>
              </w:rPr>
            </w:pPr>
            <w:r w:rsidRPr="00C909A9">
              <w:rPr>
                <w:sz w:val="20"/>
                <w:szCs w:val="20"/>
                <w:lang w:val="en-US"/>
              </w:rPr>
              <w:t>°C</w:t>
            </w:r>
          </w:p>
        </w:tc>
        <w:tc>
          <w:tcPr>
            <w:tcW w:w="676" w:type="pct"/>
            <w:tcBorders>
              <w:top w:val="nil"/>
              <w:left w:val="single" w:sz="6" w:space="0" w:color="auto"/>
              <w:bottom w:val="single" w:sz="6" w:space="0" w:color="auto"/>
              <w:right w:val="nil"/>
            </w:tcBorders>
          </w:tcPr>
          <w:p w:rsidR="00707D41" w:rsidRPr="00C909A9" w:rsidRDefault="00707D41" w:rsidP="00A64610">
            <w:pPr>
              <w:pStyle w:val="StyleBodyText9pt"/>
              <w:tabs>
                <w:tab w:val="left" w:pos="340"/>
              </w:tabs>
              <w:jc w:val="center"/>
              <w:rPr>
                <w:sz w:val="20"/>
                <w:szCs w:val="20"/>
                <w:vertAlign w:val="superscript"/>
                <w:lang w:val="en-US"/>
              </w:rPr>
            </w:pPr>
            <w:r w:rsidRPr="00C909A9">
              <w:rPr>
                <w:sz w:val="20"/>
                <w:szCs w:val="20"/>
                <w:lang w:val="en-US"/>
              </w:rPr>
              <w:t>m</w:t>
            </w:r>
            <w:r w:rsidRPr="00C909A9">
              <w:rPr>
                <w:sz w:val="20"/>
                <w:szCs w:val="20"/>
                <w:vertAlign w:val="superscript"/>
                <w:lang w:val="en-US"/>
              </w:rPr>
              <w:t>3</w:t>
            </w:r>
          </w:p>
        </w:tc>
        <w:tc>
          <w:tcPr>
            <w:tcW w:w="553" w:type="pct"/>
            <w:tcBorders>
              <w:top w:val="nil"/>
              <w:left w:val="single" w:sz="6" w:space="0" w:color="auto"/>
              <w:bottom w:val="single" w:sz="6" w:space="0" w:color="auto"/>
              <w:right w:val="single" w:sz="6" w:space="0" w:color="auto"/>
            </w:tcBorders>
          </w:tcPr>
          <w:p w:rsidR="00707D41" w:rsidRPr="00C909A9" w:rsidRDefault="00707D41" w:rsidP="00A64610">
            <w:pPr>
              <w:pStyle w:val="StyleBodyText9pt"/>
              <w:tabs>
                <w:tab w:val="left" w:pos="340"/>
              </w:tabs>
              <w:jc w:val="center"/>
              <w:rPr>
                <w:sz w:val="20"/>
                <w:szCs w:val="20"/>
                <w:vertAlign w:val="superscript"/>
                <w:lang w:val="en-US"/>
              </w:rPr>
            </w:pPr>
            <w:r w:rsidRPr="00C909A9">
              <w:rPr>
                <w:sz w:val="20"/>
                <w:szCs w:val="20"/>
                <w:lang w:val="en-US"/>
              </w:rPr>
              <w:t>m</w:t>
            </w:r>
            <w:r w:rsidRPr="00C909A9">
              <w:rPr>
                <w:sz w:val="20"/>
                <w:szCs w:val="20"/>
                <w:vertAlign w:val="superscript"/>
                <w:lang w:val="en-US"/>
              </w:rPr>
              <w:t>3</w:t>
            </w:r>
          </w:p>
        </w:tc>
        <w:tc>
          <w:tcPr>
            <w:tcW w:w="615" w:type="pct"/>
            <w:tcBorders>
              <w:top w:val="nil"/>
              <w:left w:val="single" w:sz="6" w:space="0" w:color="auto"/>
              <w:bottom w:val="single" w:sz="6" w:space="0" w:color="auto"/>
              <w:right w:val="single" w:sz="6" w:space="0" w:color="auto"/>
            </w:tcBorders>
          </w:tcPr>
          <w:p w:rsidR="00707D41" w:rsidRPr="00C909A9" w:rsidRDefault="00707D41" w:rsidP="00A64610">
            <w:pPr>
              <w:pStyle w:val="StyleBodyText9pt"/>
              <w:tabs>
                <w:tab w:val="left" w:pos="340"/>
              </w:tabs>
              <w:jc w:val="center"/>
              <w:rPr>
                <w:sz w:val="20"/>
                <w:szCs w:val="20"/>
                <w:lang w:val="en-US"/>
              </w:rPr>
            </w:pPr>
            <w:r w:rsidRPr="00C909A9">
              <w:rPr>
                <w:sz w:val="20"/>
                <w:szCs w:val="20"/>
                <w:lang w:val="en-US"/>
              </w:rPr>
              <w:t>m</w:t>
            </w:r>
            <w:r w:rsidRPr="00C909A9">
              <w:rPr>
                <w:sz w:val="20"/>
                <w:szCs w:val="20"/>
                <w:vertAlign w:val="superscript"/>
                <w:lang w:val="en-US"/>
              </w:rPr>
              <w:t>3</w:t>
            </w:r>
          </w:p>
        </w:tc>
        <w:tc>
          <w:tcPr>
            <w:tcW w:w="467" w:type="pct"/>
            <w:tcBorders>
              <w:top w:val="nil"/>
              <w:left w:val="single" w:sz="6" w:space="0" w:color="auto"/>
              <w:bottom w:val="single" w:sz="6" w:space="0" w:color="auto"/>
              <w:right w:val="single" w:sz="6" w:space="0" w:color="auto"/>
            </w:tcBorders>
          </w:tcPr>
          <w:p w:rsidR="00707D41" w:rsidRPr="00C909A9" w:rsidRDefault="00707D41" w:rsidP="00A64610">
            <w:pPr>
              <w:pStyle w:val="StyleBodyText9pt"/>
              <w:tabs>
                <w:tab w:val="left" w:pos="340"/>
              </w:tabs>
              <w:jc w:val="center"/>
              <w:rPr>
                <w:sz w:val="20"/>
                <w:szCs w:val="20"/>
                <w:vertAlign w:val="superscript"/>
                <w:lang w:val="en-US"/>
              </w:rPr>
            </w:pPr>
            <w:r w:rsidRPr="00C909A9">
              <w:rPr>
                <w:sz w:val="20"/>
                <w:szCs w:val="20"/>
                <w:lang w:val="en-US"/>
              </w:rPr>
              <w:t>m</w:t>
            </w:r>
            <w:r w:rsidRPr="00C909A9">
              <w:rPr>
                <w:sz w:val="20"/>
                <w:szCs w:val="20"/>
                <w:vertAlign w:val="superscript"/>
                <w:lang w:val="en-US"/>
              </w:rPr>
              <w:t>3</w:t>
            </w:r>
          </w:p>
        </w:tc>
        <w:tc>
          <w:tcPr>
            <w:tcW w:w="517" w:type="pct"/>
            <w:tcBorders>
              <w:top w:val="nil"/>
              <w:left w:val="single" w:sz="6" w:space="0" w:color="auto"/>
              <w:bottom w:val="single" w:sz="6" w:space="0" w:color="auto"/>
              <w:right w:val="single" w:sz="6" w:space="0" w:color="auto"/>
            </w:tcBorders>
          </w:tcPr>
          <w:p w:rsidR="00707D41" w:rsidRPr="00C909A9" w:rsidRDefault="00707D41" w:rsidP="00A64610">
            <w:pPr>
              <w:pStyle w:val="StyleBodyText9pt"/>
              <w:tabs>
                <w:tab w:val="left" w:pos="340"/>
              </w:tabs>
              <w:jc w:val="center"/>
              <w:rPr>
                <w:sz w:val="20"/>
                <w:szCs w:val="20"/>
                <w:lang w:val="en-US"/>
              </w:rPr>
            </w:pPr>
            <w:r w:rsidRPr="00C909A9">
              <w:rPr>
                <w:sz w:val="20"/>
                <w:szCs w:val="20"/>
                <w:lang w:val="en-US"/>
              </w:rPr>
              <w:t>%</w:t>
            </w:r>
          </w:p>
        </w:tc>
        <w:tc>
          <w:tcPr>
            <w:tcW w:w="492" w:type="pct"/>
            <w:tcBorders>
              <w:top w:val="nil"/>
              <w:left w:val="single" w:sz="6" w:space="0" w:color="auto"/>
              <w:bottom w:val="single" w:sz="6" w:space="0" w:color="auto"/>
              <w:right w:val="single" w:sz="6" w:space="0" w:color="auto"/>
            </w:tcBorders>
          </w:tcPr>
          <w:p w:rsidR="00707D41" w:rsidRPr="00C909A9" w:rsidRDefault="00707D41" w:rsidP="00A64610">
            <w:pPr>
              <w:pStyle w:val="StyleBodyText9pt"/>
              <w:tabs>
                <w:tab w:val="left" w:pos="340"/>
              </w:tabs>
              <w:jc w:val="center"/>
              <w:rPr>
                <w:sz w:val="20"/>
                <w:szCs w:val="20"/>
                <w:lang w:val="en-US"/>
              </w:rPr>
            </w:pPr>
            <w:r w:rsidRPr="00C909A9">
              <w:rPr>
                <w:sz w:val="20"/>
                <w:szCs w:val="20"/>
                <w:lang w:val="en-US"/>
              </w:rPr>
              <w:t>%</w:t>
            </w:r>
          </w:p>
        </w:tc>
      </w:tr>
      <w:tr w:rsidR="00707D41" w:rsidRPr="00D10068" w:rsidTr="00C909A9">
        <w:trPr>
          <w:trHeight w:val="247"/>
        </w:trPr>
        <w:tc>
          <w:tcPr>
            <w:tcW w:w="582" w:type="pct"/>
            <w:tcBorders>
              <w:top w:val="single" w:sz="6" w:space="0" w:color="auto"/>
              <w:left w:val="single" w:sz="6" w:space="0" w:color="auto"/>
              <w:bottom w:val="nil"/>
              <w:right w:val="single" w:sz="6" w:space="0" w:color="auto"/>
            </w:tcBorders>
          </w:tcPr>
          <w:p w:rsidR="00707D41" w:rsidRPr="00C909A9" w:rsidRDefault="00707D41" w:rsidP="00A64610">
            <w:pPr>
              <w:pStyle w:val="StyleBodyText9pt"/>
              <w:rPr>
                <w:sz w:val="20"/>
                <w:szCs w:val="20"/>
                <w:lang w:val="en-US"/>
              </w:rPr>
            </w:pPr>
          </w:p>
        </w:tc>
        <w:tc>
          <w:tcPr>
            <w:tcW w:w="60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676"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553"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615"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51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r>
      <w:tr w:rsidR="00707D41" w:rsidRPr="00D10068" w:rsidTr="00C909A9">
        <w:trPr>
          <w:trHeight w:val="247"/>
        </w:trPr>
        <w:tc>
          <w:tcPr>
            <w:tcW w:w="582" w:type="pct"/>
            <w:tcBorders>
              <w:top w:val="single" w:sz="6" w:space="0" w:color="auto"/>
              <w:left w:val="single" w:sz="6" w:space="0" w:color="auto"/>
              <w:bottom w:val="nil"/>
              <w:right w:val="single" w:sz="6" w:space="0" w:color="auto"/>
            </w:tcBorders>
          </w:tcPr>
          <w:p w:rsidR="00707D41" w:rsidRPr="00C909A9" w:rsidRDefault="00707D41" w:rsidP="00A64610">
            <w:pPr>
              <w:pStyle w:val="StyleBodyText9pt"/>
              <w:rPr>
                <w:sz w:val="20"/>
                <w:szCs w:val="20"/>
                <w:lang w:val="en-US"/>
              </w:rPr>
            </w:pPr>
          </w:p>
        </w:tc>
        <w:tc>
          <w:tcPr>
            <w:tcW w:w="607" w:type="pct"/>
            <w:tcBorders>
              <w:top w:val="nil"/>
              <w:left w:val="single" w:sz="6" w:space="0" w:color="auto"/>
              <w:bottom w:val="nil"/>
              <w:right w:val="single" w:sz="6" w:space="0" w:color="auto"/>
            </w:tcBorders>
          </w:tcPr>
          <w:p w:rsidR="00707D41" w:rsidRPr="00C909A9" w:rsidRDefault="00707D41" w:rsidP="00A64610">
            <w:pPr>
              <w:pStyle w:val="StyleBodyText9pt"/>
              <w:rPr>
                <w:sz w:val="20"/>
                <w:szCs w:val="20"/>
                <w:lang w:val="en-US"/>
              </w:rPr>
            </w:pPr>
          </w:p>
        </w:tc>
        <w:tc>
          <w:tcPr>
            <w:tcW w:w="492" w:type="pct"/>
            <w:tcBorders>
              <w:top w:val="nil"/>
              <w:left w:val="single" w:sz="6" w:space="0" w:color="auto"/>
              <w:bottom w:val="nil"/>
              <w:right w:val="single" w:sz="6" w:space="0" w:color="auto"/>
            </w:tcBorders>
          </w:tcPr>
          <w:p w:rsidR="00707D41" w:rsidRPr="00C909A9" w:rsidRDefault="00707D41" w:rsidP="00A64610">
            <w:pPr>
              <w:pStyle w:val="StyleBodyText9pt"/>
              <w:rPr>
                <w:sz w:val="20"/>
                <w:szCs w:val="20"/>
                <w:lang w:val="en-US"/>
              </w:rPr>
            </w:pPr>
          </w:p>
        </w:tc>
        <w:tc>
          <w:tcPr>
            <w:tcW w:w="676" w:type="pct"/>
            <w:tcBorders>
              <w:top w:val="nil"/>
              <w:left w:val="single" w:sz="6" w:space="0" w:color="auto"/>
              <w:bottom w:val="nil"/>
              <w:right w:val="single" w:sz="6" w:space="0" w:color="auto"/>
            </w:tcBorders>
          </w:tcPr>
          <w:p w:rsidR="00707D41" w:rsidRPr="00C909A9" w:rsidRDefault="00707D41" w:rsidP="00A64610">
            <w:pPr>
              <w:pStyle w:val="StyleBodyText9pt"/>
              <w:rPr>
                <w:sz w:val="20"/>
                <w:szCs w:val="20"/>
                <w:lang w:val="en-US"/>
              </w:rPr>
            </w:pPr>
          </w:p>
        </w:tc>
        <w:tc>
          <w:tcPr>
            <w:tcW w:w="553" w:type="pct"/>
            <w:tcBorders>
              <w:top w:val="nil"/>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615" w:type="pct"/>
            <w:tcBorders>
              <w:top w:val="nil"/>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467" w:type="pct"/>
            <w:tcBorders>
              <w:top w:val="nil"/>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517" w:type="pct"/>
            <w:tcBorders>
              <w:top w:val="nil"/>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492" w:type="pct"/>
            <w:tcBorders>
              <w:top w:val="nil"/>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r>
      <w:tr w:rsidR="00707D41" w:rsidRPr="00D10068" w:rsidTr="00C909A9">
        <w:trPr>
          <w:trHeight w:val="247"/>
        </w:trPr>
        <w:tc>
          <w:tcPr>
            <w:tcW w:w="582"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vertAlign w:val="superscript"/>
                <w:lang w:val="en-US"/>
              </w:rPr>
            </w:pPr>
            <w:r w:rsidRPr="00C909A9">
              <w:rPr>
                <w:sz w:val="20"/>
                <w:szCs w:val="20"/>
                <w:vertAlign w:val="superscript"/>
                <w:lang w:val="en-US"/>
              </w:rPr>
              <w:t>b</w:t>
            </w:r>
          </w:p>
        </w:tc>
        <w:tc>
          <w:tcPr>
            <w:tcW w:w="60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676"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553"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615"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467" w:type="pct"/>
            <w:tcBorders>
              <w:top w:val="single" w:sz="6" w:space="0" w:color="auto"/>
              <w:left w:val="single" w:sz="6" w:space="0" w:color="auto"/>
              <w:bottom w:val="nil"/>
              <w:right w:val="single" w:sz="6" w:space="0" w:color="auto"/>
            </w:tcBorders>
          </w:tcPr>
          <w:p w:rsidR="00707D41" w:rsidRPr="00C909A9" w:rsidRDefault="00707D41" w:rsidP="00A64610">
            <w:pPr>
              <w:pStyle w:val="StyleBodyText9pt"/>
              <w:rPr>
                <w:sz w:val="20"/>
                <w:szCs w:val="20"/>
                <w:lang w:val="en-US"/>
              </w:rPr>
            </w:pPr>
          </w:p>
        </w:tc>
        <w:tc>
          <w:tcPr>
            <w:tcW w:w="517" w:type="pct"/>
            <w:tcBorders>
              <w:top w:val="single" w:sz="6" w:space="0" w:color="auto"/>
              <w:left w:val="single" w:sz="6" w:space="0" w:color="auto"/>
              <w:bottom w:val="nil"/>
              <w:right w:val="single" w:sz="6" w:space="0" w:color="auto"/>
            </w:tcBorders>
          </w:tcPr>
          <w:p w:rsidR="00707D41" w:rsidRPr="00C909A9" w:rsidRDefault="00707D41" w:rsidP="00A64610">
            <w:pPr>
              <w:pStyle w:val="StyleBodyText9pt"/>
              <w:rPr>
                <w:sz w:val="20"/>
                <w:szCs w:val="20"/>
                <w:lang w:val="en-US"/>
              </w:rPr>
            </w:pPr>
          </w:p>
        </w:tc>
        <w:tc>
          <w:tcPr>
            <w:tcW w:w="492" w:type="pct"/>
            <w:tcBorders>
              <w:top w:val="single" w:sz="6" w:space="0" w:color="auto"/>
              <w:left w:val="single" w:sz="6" w:space="0" w:color="auto"/>
              <w:bottom w:val="nil"/>
              <w:right w:val="single" w:sz="6" w:space="0" w:color="auto"/>
            </w:tcBorders>
          </w:tcPr>
          <w:p w:rsidR="00707D41" w:rsidRPr="00C909A9" w:rsidRDefault="00707D41" w:rsidP="00A64610">
            <w:pPr>
              <w:pStyle w:val="StyleBodyText9pt"/>
              <w:rPr>
                <w:sz w:val="20"/>
                <w:szCs w:val="20"/>
                <w:lang w:val="en-US"/>
              </w:rPr>
            </w:pPr>
          </w:p>
        </w:tc>
      </w:tr>
      <w:tr w:rsidR="00707D41" w:rsidRPr="00D10068" w:rsidTr="00C909A9">
        <w:trPr>
          <w:cantSplit/>
          <w:trHeight w:val="247"/>
        </w:trPr>
        <w:tc>
          <w:tcPr>
            <w:tcW w:w="3525" w:type="pct"/>
            <w:gridSpan w:val="6"/>
            <w:tcBorders>
              <w:top w:val="single" w:sz="6" w:space="0" w:color="auto"/>
              <w:left w:val="single" w:sz="6" w:space="0" w:color="auto"/>
              <w:bottom w:val="nil"/>
              <w:right w:val="nil"/>
            </w:tcBorders>
          </w:tcPr>
          <w:p w:rsidR="00707D41" w:rsidRPr="00C909A9" w:rsidRDefault="00707D41" w:rsidP="00A64610">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tabs>
                <w:tab w:val="left" w:pos="340"/>
              </w:tabs>
              <w:rPr>
                <w:sz w:val="20"/>
                <w:szCs w:val="20"/>
                <w:vertAlign w:val="subscript"/>
                <w:lang w:val="en-US"/>
              </w:rPr>
            </w:pPr>
            <w:r w:rsidRPr="00C909A9">
              <w:rPr>
                <w:i/>
                <w:sz w:val="20"/>
                <w:szCs w:val="20"/>
                <w:lang w:val="en-US"/>
              </w:rPr>
              <w:t>Ē</w:t>
            </w:r>
            <w:r w:rsidRPr="00C909A9">
              <w:rPr>
                <w:sz w:val="20"/>
                <w:szCs w:val="20"/>
                <w:vertAlign w:val="subscript"/>
                <w:lang w:val="en-US"/>
              </w:rPr>
              <w:t>m2</w:t>
            </w:r>
          </w:p>
        </w:tc>
        <w:tc>
          <w:tcPr>
            <w:tcW w:w="51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r>
      <w:tr w:rsidR="00707D41" w:rsidRPr="00D10068" w:rsidTr="00C909A9">
        <w:trPr>
          <w:cantSplit/>
          <w:trHeight w:val="247"/>
        </w:trPr>
        <w:tc>
          <w:tcPr>
            <w:tcW w:w="3525" w:type="pct"/>
            <w:gridSpan w:val="6"/>
            <w:tcBorders>
              <w:top w:val="nil"/>
              <w:left w:val="single" w:sz="6" w:space="0" w:color="auto"/>
              <w:bottom w:val="nil"/>
              <w:right w:val="nil"/>
            </w:tcBorders>
          </w:tcPr>
          <w:p w:rsidR="00707D41" w:rsidRPr="00C909A9" w:rsidRDefault="00707D41" w:rsidP="00A64610">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tabs>
                <w:tab w:val="left" w:pos="340"/>
              </w:tabs>
              <w:rPr>
                <w:sz w:val="20"/>
                <w:szCs w:val="20"/>
                <w:lang w:val="en-US"/>
              </w:rPr>
            </w:pPr>
            <w:r w:rsidRPr="00C909A9">
              <w:rPr>
                <w:i/>
                <w:sz w:val="20"/>
                <w:szCs w:val="20"/>
                <w:lang w:val="en-US"/>
              </w:rPr>
              <w:t>Ē</w:t>
            </w:r>
            <w:r w:rsidRPr="00C909A9">
              <w:rPr>
                <w:sz w:val="20"/>
                <w:szCs w:val="20"/>
                <w:vertAlign w:val="subscript"/>
                <w:lang w:val="en-US"/>
              </w:rPr>
              <w:t>m3</w:t>
            </w:r>
          </w:p>
        </w:tc>
        <w:tc>
          <w:tcPr>
            <w:tcW w:w="51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r>
      <w:tr w:rsidR="00707D41" w:rsidRPr="00D10068" w:rsidTr="00C909A9">
        <w:trPr>
          <w:cantSplit/>
          <w:trHeight w:val="247"/>
        </w:trPr>
        <w:tc>
          <w:tcPr>
            <w:tcW w:w="3525" w:type="pct"/>
            <w:gridSpan w:val="6"/>
            <w:tcBorders>
              <w:top w:val="nil"/>
              <w:left w:val="single" w:sz="6" w:space="0" w:color="auto"/>
              <w:bottom w:val="nil"/>
              <w:right w:val="nil"/>
            </w:tcBorders>
          </w:tcPr>
          <w:p w:rsidR="00707D41" w:rsidRPr="00C909A9" w:rsidRDefault="00707D41" w:rsidP="00A64610">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i/>
                <w:sz w:val="20"/>
                <w:szCs w:val="20"/>
                <w:lang w:val="en-US"/>
              </w:rPr>
            </w:pPr>
          </w:p>
        </w:tc>
        <w:tc>
          <w:tcPr>
            <w:tcW w:w="51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r>
      <w:tr w:rsidR="00707D41" w:rsidRPr="00D10068" w:rsidTr="00C909A9">
        <w:trPr>
          <w:cantSplit/>
          <w:trHeight w:val="247"/>
        </w:trPr>
        <w:tc>
          <w:tcPr>
            <w:tcW w:w="3525" w:type="pct"/>
            <w:gridSpan w:val="6"/>
            <w:tcBorders>
              <w:top w:val="nil"/>
              <w:left w:val="single" w:sz="6" w:space="0" w:color="auto"/>
              <w:bottom w:val="nil"/>
              <w:right w:val="nil"/>
            </w:tcBorders>
          </w:tcPr>
          <w:p w:rsidR="00707D41" w:rsidRPr="00C909A9" w:rsidRDefault="00707D41" w:rsidP="00A64610">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i/>
                <w:sz w:val="20"/>
                <w:szCs w:val="20"/>
                <w:lang w:val="en-US"/>
              </w:rPr>
            </w:pPr>
          </w:p>
        </w:tc>
        <w:tc>
          <w:tcPr>
            <w:tcW w:w="51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tabs>
                <w:tab w:val="left" w:pos="340"/>
              </w:tabs>
              <w:jc w:val="center"/>
              <w:rPr>
                <w:sz w:val="20"/>
                <w:szCs w:val="20"/>
                <w:lang w:val="en-US"/>
              </w:rPr>
            </w:pPr>
            <w:r w:rsidRPr="00C909A9">
              <w:rPr>
                <w:sz w:val="20"/>
                <w:szCs w:val="20"/>
                <w:lang w:val="en-US"/>
              </w:rPr>
              <w:t>Standard deviation</w:t>
            </w:r>
          </w:p>
          <w:p w:rsidR="00707D41" w:rsidRPr="00C909A9" w:rsidRDefault="00707D41" w:rsidP="00A64610">
            <w:pPr>
              <w:pStyle w:val="StyleBodyText9pt"/>
              <w:jc w:val="center"/>
              <w:rPr>
                <w:sz w:val="20"/>
                <w:szCs w:val="20"/>
                <w:lang w:val="en-US"/>
              </w:rPr>
            </w:pPr>
            <w:r w:rsidRPr="00C909A9">
              <w:rPr>
                <w:sz w:val="20"/>
                <w:szCs w:val="20"/>
                <w:lang w:val="en-US"/>
              </w:rPr>
              <w:t>%</w:t>
            </w:r>
          </w:p>
        </w:tc>
        <w:tc>
          <w:tcPr>
            <w:tcW w:w="492"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tabs>
                <w:tab w:val="left" w:pos="340"/>
              </w:tabs>
              <w:jc w:val="center"/>
              <w:rPr>
                <w:sz w:val="20"/>
                <w:szCs w:val="20"/>
                <w:lang w:val="en-US"/>
              </w:rPr>
            </w:pPr>
            <w:r w:rsidRPr="00C909A9">
              <w:rPr>
                <w:sz w:val="20"/>
                <w:szCs w:val="20"/>
                <w:lang w:val="en-US"/>
              </w:rPr>
              <w:t>MPE</w:t>
            </w:r>
            <w:r w:rsidRPr="00C909A9">
              <w:rPr>
                <w:sz w:val="20"/>
                <w:szCs w:val="20"/>
                <w:vertAlign w:val="superscript"/>
                <w:lang w:val="en-US"/>
              </w:rPr>
              <w:t>a</w:t>
            </w:r>
            <w:r w:rsidRPr="00C909A9">
              <w:rPr>
                <w:sz w:val="20"/>
                <w:szCs w:val="20"/>
                <w:lang w:val="en-US"/>
              </w:rPr>
              <w:t>/3</w:t>
            </w:r>
          </w:p>
          <w:p w:rsidR="00707D41" w:rsidRPr="00C909A9" w:rsidRDefault="00707D41" w:rsidP="00A64610">
            <w:pPr>
              <w:pStyle w:val="StyleBodyText9pt"/>
              <w:jc w:val="center"/>
              <w:rPr>
                <w:sz w:val="20"/>
                <w:szCs w:val="20"/>
                <w:lang w:val="en-US"/>
              </w:rPr>
            </w:pPr>
          </w:p>
          <w:p w:rsidR="00707D41" w:rsidRPr="00C909A9" w:rsidRDefault="00707D41" w:rsidP="00A64610">
            <w:pPr>
              <w:pStyle w:val="StyleBodyText9pt"/>
              <w:jc w:val="center"/>
              <w:rPr>
                <w:sz w:val="20"/>
                <w:szCs w:val="20"/>
                <w:lang w:val="en-US"/>
              </w:rPr>
            </w:pPr>
            <w:r w:rsidRPr="00C909A9">
              <w:rPr>
                <w:sz w:val="20"/>
                <w:szCs w:val="20"/>
                <w:lang w:val="en-US"/>
              </w:rPr>
              <w:t>%</w:t>
            </w:r>
          </w:p>
        </w:tc>
      </w:tr>
      <w:tr w:rsidR="00707D41" w:rsidRPr="00D10068" w:rsidTr="00C909A9">
        <w:trPr>
          <w:cantSplit/>
          <w:trHeight w:val="247"/>
        </w:trPr>
        <w:tc>
          <w:tcPr>
            <w:tcW w:w="3525" w:type="pct"/>
            <w:gridSpan w:val="6"/>
            <w:tcBorders>
              <w:top w:val="nil"/>
              <w:left w:val="single" w:sz="6" w:space="0" w:color="auto"/>
              <w:bottom w:val="nil"/>
              <w:right w:val="nil"/>
            </w:tcBorders>
          </w:tcPr>
          <w:p w:rsidR="00707D41" w:rsidRPr="00C909A9" w:rsidRDefault="00707D41" w:rsidP="00A64610">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tabs>
                <w:tab w:val="left" w:pos="340"/>
              </w:tabs>
              <w:rPr>
                <w:sz w:val="20"/>
                <w:szCs w:val="20"/>
                <w:lang w:val="en-US"/>
              </w:rPr>
            </w:pPr>
            <w:r w:rsidRPr="00C909A9">
              <w:rPr>
                <w:sz w:val="20"/>
                <w:szCs w:val="20"/>
                <w:lang w:val="en-US"/>
              </w:rPr>
              <w:t>s</w:t>
            </w:r>
            <w:r w:rsidRPr="00C909A9">
              <w:rPr>
                <w:sz w:val="20"/>
                <w:szCs w:val="20"/>
                <w:vertAlign w:val="superscript"/>
                <w:lang w:val="en-US"/>
              </w:rPr>
              <w:t>c</w:t>
            </w:r>
          </w:p>
        </w:tc>
        <w:tc>
          <w:tcPr>
            <w:tcW w:w="517"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jc w:val="center"/>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C909A9" w:rsidRDefault="00707D41" w:rsidP="00A64610">
            <w:pPr>
              <w:pStyle w:val="StyleBodyText9pt"/>
              <w:rPr>
                <w:sz w:val="20"/>
                <w:szCs w:val="20"/>
                <w:lang w:val="en-US"/>
              </w:rPr>
            </w:pPr>
          </w:p>
        </w:tc>
      </w:tr>
      <w:tr w:rsidR="00707D41" w:rsidRPr="00D10068" w:rsidTr="00C909A9">
        <w:trPr>
          <w:cantSplit/>
          <w:trHeight w:val="247"/>
        </w:trPr>
        <w:tc>
          <w:tcPr>
            <w:tcW w:w="3525" w:type="pct"/>
            <w:gridSpan w:val="6"/>
            <w:tcBorders>
              <w:top w:val="nil"/>
              <w:left w:val="single" w:sz="6" w:space="0" w:color="auto"/>
              <w:bottom w:val="single" w:sz="4" w:space="0" w:color="auto"/>
              <w:right w:val="nil"/>
            </w:tcBorders>
          </w:tcPr>
          <w:p w:rsidR="00707D41" w:rsidRPr="00C909A9" w:rsidRDefault="00707D41" w:rsidP="00A64610">
            <w:pPr>
              <w:pStyle w:val="StyleBodyText9pt"/>
              <w:rPr>
                <w:sz w:val="20"/>
                <w:szCs w:val="20"/>
                <w:lang w:val="en-US"/>
              </w:rPr>
            </w:pPr>
          </w:p>
        </w:tc>
        <w:tc>
          <w:tcPr>
            <w:tcW w:w="467" w:type="pct"/>
            <w:tcBorders>
              <w:top w:val="single" w:sz="6" w:space="0" w:color="auto"/>
              <w:left w:val="single" w:sz="6" w:space="0" w:color="auto"/>
              <w:bottom w:val="single" w:sz="4" w:space="0" w:color="auto"/>
              <w:right w:val="single" w:sz="6" w:space="0" w:color="auto"/>
            </w:tcBorders>
          </w:tcPr>
          <w:p w:rsidR="00707D41" w:rsidRPr="00C909A9" w:rsidRDefault="00707D41" w:rsidP="00A64610">
            <w:pPr>
              <w:pStyle w:val="StyleBodyText9pt"/>
              <w:rPr>
                <w:sz w:val="20"/>
                <w:szCs w:val="20"/>
                <w:lang w:val="en-US"/>
              </w:rPr>
            </w:pPr>
          </w:p>
        </w:tc>
        <w:tc>
          <w:tcPr>
            <w:tcW w:w="517" w:type="pct"/>
            <w:tcBorders>
              <w:top w:val="single" w:sz="6" w:space="0" w:color="auto"/>
              <w:left w:val="single" w:sz="6" w:space="0" w:color="auto"/>
              <w:bottom w:val="single" w:sz="4" w:space="0" w:color="auto"/>
              <w:right w:val="single" w:sz="6" w:space="0" w:color="auto"/>
            </w:tcBorders>
          </w:tcPr>
          <w:p w:rsidR="00707D41" w:rsidRPr="00C909A9" w:rsidRDefault="00707D41" w:rsidP="00A64610">
            <w:pPr>
              <w:pStyle w:val="StyleBodyText9pt"/>
              <w:jc w:val="center"/>
              <w:rPr>
                <w:sz w:val="20"/>
                <w:szCs w:val="20"/>
                <w:lang w:val="en-US"/>
              </w:rPr>
            </w:pPr>
          </w:p>
        </w:tc>
        <w:tc>
          <w:tcPr>
            <w:tcW w:w="492" w:type="pct"/>
            <w:tcBorders>
              <w:top w:val="single" w:sz="6" w:space="0" w:color="auto"/>
              <w:left w:val="single" w:sz="6" w:space="0" w:color="auto"/>
              <w:bottom w:val="single" w:sz="4" w:space="0" w:color="auto"/>
              <w:right w:val="single" w:sz="6" w:space="0" w:color="auto"/>
            </w:tcBorders>
          </w:tcPr>
          <w:p w:rsidR="00707D41" w:rsidRPr="00C909A9" w:rsidRDefault="00707D41" w:rsidP="00A64610">
            <w:pPr>
              <w:pStyle w:val="StyleBodyText9pt"/>
              <w:rPr>
                <w:sz w:val="20"/>
                <w:szCs w:val="20"/>
                <w:lang w:val="en-US"/>
              </w:rPr>
            </w:pPr>
          </w:p>
        </w:tc>
      </w:tr>
      <w:tr w:rsidR="00707D41" w:rsidRPr="00D10068" w:rsidTr="00C909A9">
        <w:trPr>
          <w:trHeight w:val="247"/>
        </w:trPr>
        <w:tc>
          <w:tcPr>
            <w:tcW w:w="5000" w:type="pct"/>
            <w:gridSpan w:val="9"/>
            <w:tcBorders>
              <w:top w:val="single" w:sz="4" w:space="0" w:color="auto"/>
              <w:left w:val="single" w:sz="4" w:space="0" w:color="auto"/>
              <w:bottom w:val="single" w:sz="4" w:space="0" w:color="auto"/>
              <w:right w:val="single" w:sz="4" w:space="0" w:color="auto"/>
            </w:tcBorders>
          </w:tcPr>
          <w:p w:rsidR="00707D41" w:rsidRPr="00224C22" w:rsidRDefault="00707D41" w:rsidP="00224C22">
            <w:pPr>
              <w:pStyle w:val="StyleBodyText9pt"/>
              <w:tabs>
                <w:tab w:val="left" w:pos="426"/>
              </w:tabs>
              <w:spacing w:before="60" w:after="60"/>
              <w:ind w:left="426" w:hanging="426"/>
              <w:rPr>
                <w:sz w:val="18"/>
                <w:szCs w:val="18"/>
                <w:lang w:val="en-US"/>
              </w:rPr>
            </w:pPr>
            <w:r w:rsidRPr="00C909A9">
              <w:rPr>
                <w:sz w:val="18"/>
                <w:szCs w:val="18"/>
                <w:vertAlign w:val="superscript"/>
                <w:lang w:val="en-US"/>
              </w:rPr>
              <w:t>a</w:t>
            </w:r>
            <w:r w:rsidRPr="00C909A9">
              <w:rPr>
                <w:sz w:val="18"/>
                <w:szCs w:val="18"/>
                <w:lang w:val="en-US"/>
              </w:rPr>
              <w:t xml:space="preserve"> </w:t>
            </w:r>
            <w:r w:rsidR="00DF4D15" w:rsidRPr="00C909A9">
              <w:rPr>
                <w:sz w:val="18"/>
                <w:szCs w:val="18"/>
                <w:lang w:val="en-US"/>
              </w:rPr>
              <w:tab/>
            </w:r>
            <w:r w:rsidRPr="00C909A9">
              <w:rPr>
                <w:sz w:val="18"/>
                <w:szCs w:val="18"/>
                <w:lang w:val="en-US"/>
              </w:rPr>
              <w:t>For a complete water</w:t>
            </w:r>
            <w:r w:rsidR="00FE202E">
              <w:rPr>
                <w:sz w:val="18"/>
                <w:szCs w:val="18"/>
                <w:lang w:val="en-US"/>
              </w:rPr>
              <w:t xml:space="preserve"> </w:t>
            </w:r>
            <w:r w:rsidR="00FE202E" w:rsidRPr="00FE202E">
              <w:rPr>
                <w:color w:val="0000FF"/>
                <w:sz w:val="18"/>
                <w:szCs w:val="18"/>
                <w:lang w:val="en-US"/>
              </w:rPr>
              <w:t>meter</w:t>
            </w:r>
            <w:r w:rsidRPr="00FE202E">
              <w:rPr>
                <w:color w:val="0000FF"/>
                <w:sz w:val="18"/>
                <w:szCs w:val="18"/>
                <w:lang w:val="en-US"/>
              </w:rPr>
              <w:t xml:space="preserve"> </w:t>
            </w:r>
            <w:r w:rsidRPr="00C909A9">
              <w:rPr>
                <w:sz w:val="18"/>
                <w:szCs w:val="18"/>
                <w:lang w:val="en-US"/>
              </w:rPr>
              <w:t xml:space="preserve">this is the maximum permissible error as defined in </w:t>
            </w:r>
            <w:r w:rsidR="005D72A5">
              <w:rPr>
                <w:sz w:val="18"/>
                <w:szCs w:val="18"/>
                <w:lang w:val="en-US"/>
              </w:rPr>
              <w:t>NMI R 49</w:t>
            </w:r>
            <w:r w:rsidR="00DF4D15">
              <w:rPr>
                <w:sz w:val="18"/>
                <w:szCs w:val="18"/>
                <w:lang w:val="en-US"/>
              </w:rPr>
              <w:t>-1</w:t>
            </w:r>
            <w:r w:rsidR="005D72A5">
              <w:rPr>
                <w:sz w:val="18"/>
                <w:szCs w:val="18"/>
                <w:lang w:val="en-US"/>
              </w:rPr>
              <w:t>:20</w:t>
            </w:r>
            <w:r w:rsidR="007022F4">
              <w:rPr>
                <w:sz w:val="18"/>
                <w:szCs w:val="18"/>
                <w:lang w:val="en-US"/>
              </w:rPr>
              <w:t>15</w:t>
            </w:r>
            <w:r w:rsidR="00DF4D15">
              <w:rPr>
                <w:sz w:val="18"/>
                <w:szCs w:val="18"/>
                <w:lang w:val="en-US"/>
              </w:rPr>
              <w:t xml:space="preserve">, </w:t>
            </w:r>
            <w:r w:rsidRPr="00224C22">
              <w:rPr>
                <w:sz w:val="18"/>
                <w:szCs w:val="18"/>
                <w:lang w:val="en-US"/>
              </w:rPr>
              <w:t>4.2.2 or 4.2.3 according to the accuracy class of the meter. If the EUT is a separable sub-assembly, the MPE shall be defined by the manufacturer (</w:t>
            </w:r>
            <w:r w:rsidR="005D72A5">
              <w:rPr>
                <w:sz w:val="18"/>
                <w:szCs w:val="18"/>
                <w:lang w:val="en-US"/>
              </w:rPr>
              <w:t>NMI R 49</w:t>
            </w:r>
            <w:r w:rsidRPr="00224C22">
              <w:rPr>
                <w:sz w:val="18"/>
                <w:szCs w:val="18"/>
                <w:lang w:val="en-US"/>
              </w:rPr>
              <w:t>-2</w:t>
            </w:r>
            <w:r w:rsidR="005D72A5">
              <w:rPr>
                <w:sz w:val="18"/>
                <w:szCs w:val="18"/>
                <w:lang w:val="en-US"/>
              </w:rPr>
              <w:t>:20</w:t>
            </w:r>
            <w:r w:rsidR="007022F4">
              <w:rPr>
                <w:sz w:val="18"/>
                <w:szCs w:val="18"/>
                <w:lang w:val="en-US"/>
              </w:rPr>
              <w:t>15</w:t>
            </w:r>
            <w:r w:rsidR="00DF5A04">
              <w:rPr>
                <w:sz w:val="18"/>
                <w:szCs w:val="18"/>
                <w:lang w:val="en-US"/>
              </w:rPr>
              <w:t xml:space="preserve">, </w:t>
            </w:r>
            <w:r w:rsidRPr="00224C22">
              <w:rPr>
                <w:sz w:val="18"/>
                <w:szCs w:val="18"/>
                <w:lang w:val="en-US"/>
              </w:rPr>
              <w:t xml:space="preserve">9.4). For acceptance criteria refer to </w:t>
            </w:r>
            <w:r w:rsidR="005D72A5">
              <w:rPr>
                <w:sz w:val="18"/>
                <w:szCs w:val="18"/>
                <w:lang w:val="en-US"/>
              </w:rPr>
              <w:t>NMI R 49</w:t>
            </w:r>
            <w:r w:rsidRPr="00224C22">
              <w:rPr>
                <w:sz w:val="18"/>
                <w:szCs w:val="18"/>
                <w:lang w:val="en-US"/>
              </w:rPr>
              <w:t>-2</w:t>
            </w:r>
            <w:r w:rsidR="005D72A5">
              <w:rPr>
                <w:sz w:val="18"/>
                <w:szCs w:val="18"/>
                <w:lang w:val="en-US"/>
              </w:rPr>
              <w:t>:20</w:t>
            </w:r>
            <w:r w:rsidR="007022F4">
              <w:rPr>
                <w:sz w:val="18"/>
                <w:szCs w:val="18"/>
                <w:lang w:val="en-US"/>
              </w:rPr>
              <w:t>15</w:t>
            </w:r>
            <w:r w:rsidR="00DF5A04">
              <w:rPr>
                <w:sz w:val="18"/>
                <w:szCs w:val="18"/>
                <w:lang w:val="en-US"/>
              </w:rPr>
              <w:t xml:space="preserve">, </w:t>
            </w:r>
            <w:r w:rsidRPr="00224C22">
              <w:rPr>
                <w:sz w:val="18"/>
                <w:szCs w:val="18"/>
                <w:lang w:val="en-US"/>
              </w:rPr>
              <w:t>7.4.5</w:t>
            </w:r>
          </w:p>
          <w:p w:rsidR="00707D41" w:rsidRPr="00224C22" w:rsidRDefault="00707D41" w:rsidP="00224C22">
            <w:pPr>
              <w:pStyle w:val="StyleBodyText9pt"/>
              <w:tabs>
                <w:tab w:val="left" w:pos="426"/>
              </w:tabs>
              <w:spacing w:before="60" w:after="60"/>
              <w:ind w:left="426" w:hanging="426"/>
              <w:rPr>
                <w:sz w:val="18"/>
                <w:szCs w:val="18"/>
                <w:lang w:val="en-US"/>
              </w:rPr>
            </w:pPr>
            <w:r w:rsidRPr="00224C22">
              <w:rPr>
                <w:sz w:val="18"/>
                <w:szCs w:val="18"/>
                <w:vertAlign w:val="superscript"/>
                <w:lang w:val="en-US"/>
              </w:rPr>
              <w:t>b</w:t>
            </w:r>
            <w:r w:rsidRPr="00224C22">
              <w:rPr>
                <w:sz w:val="18"/>
                <w:szCs w:val="18"/>
                <w:lang w:val="en-US"/>
              </w:rPr>
              <w:t xml:space="preserve"> </w:t>
            </w:r>
            <w:r w:rsidR="00DF4D15" w:rsidRPr="00224C22">
              <w:rPr>
                <w:sz w:val="18"/>
                <w:szCs w:val="18"/>
                <w:lang w:val="en-US"/>
              </w:rPr>
              <w:tab/>
            </w:r>
            <w:r w:rsidRPr="00224C22">
              <w:rPr>
                <w:sz w:val="18"/>
                <w:szCs w:val="18"/>
                <w:lang w:val="en-US"/>
              </w:rPr>
              <w:t xml:space="preserve">Perform a third test if </w:t>
            </w:r>
            <w:r w:rsidRPr="00224C22">
              <w:rPr>
                <w:i/>
                <w:sz w:val="18"/>
                <w:szCs w:val="18"/>
                <w:lang w:val="en-US"/>
              </w:rPr>
              <w:t>Q</w:t>
            </w:r>
            <w:r w:rsidRPr="00224C22">
              <w:rPr>
                <w:sz w:val="18"/>
                <w:szCs w:val="18"/>
                <w:lang w:val="en-US"/>
              </w:rPr>
              <w:t xml:space="preserve"> = </w:t>
            </w:r>
            <w:r w:rsidRPr="00224C22">
              <w:rPr>
                <w:i/>
                <w:sz w:val="18"/>
                <w:szCs w:val="18"/>
                <w:lang w:val="en-US"/>
              </w:rPr>
              <w:t>Q</w:t>
            </w:r>
            <w:r w:rsidRPr="00224C22">
              <w:rPr>
                <w:sz w:val="18"/>
                <w:szCs w:val="18"/>
                <w:vertAlign w:val="subscript"/>
                <w:lang w:val="en-US"/>
              </w:rPr>
              <w:t>1</w:t>
            </w:r>
            <w:r w:rsidRPr="00224C22">
              <w:rPr>
                <w:sz w:val="18"/>
                <w:szCs w:val="18"/>
                <w:lang w:val="en-US"/>
              </w:rPr>
              <w:t xml:space="preserve">, </w:t>
            </w:r>
            <w:r w:rsidRPr="00224C22">
              <w:rPr>
                <w:i/>
                <w:sz w:val="18"/>
                <w:szCs w:val="18"/>
                <w:lang w:val="en-US"/>
              </w:rPr>
              <w:t>Q</w:t>
            </w:r>
            <w:r w:rsidRPr="00224C22">
              <w:rPr>
                <w:sz w:val="18"/>
                <w:szCs w:val="18"/>
                <w:vertAlign w:val="subscript"/>
                <w:lang w:val="en-US"/>
              </w:rPr>
              <w:t>2</w:t>
            </w:r>
            <w:r w:rsidRPr="00224C22">
              <w:rPr>
                <w:sz w:val="18"/>
                <w:szCs w:val="18"/>
                <w:lang w:val="en-US"/>
              </w:rPr>
              <w:t xml:space="preserve"> or </w:t>
            </w:r>
            <w:r w:rsidRPr="00224C22">
              <w:rPr>
                <w:i/>
                <w:sz w:val="18"/>
                <w:szCs w:val="18"/>
                <w:lang w:val="en-US"/>
              </w:rPr>
              <w:t>Q</w:t>
            </w:r>
            <w:r w:rsidRPr="00224C22">
              <w:rPr>
                <w:sz w:val="18"/>
                <w:szCs w:val="18"/>
                <w:vertAlign w:val="subscript"/>
                <w:lang w:val="en-US"/>
              </w:rPr>
              <w:t>3</w:t>
            </w:r>
            <w:r w:rsidRPr="00224C22">
              <w:rPr>
                <w:sz w:val="18"/>
                <w:szCs w:val="18"/>
                <w:lang w:val="en-US"/>
              </w:rPr>
              <w:t xml:space="preserve"> or if the first or second test is outside the MPE (</w:t>
            </w:r>
            <w:r w:rsidR="005D72A5">
              <w:rPr>
                <w:sz w:val="18"/>
                <w:szCs w:val="18"/>
                <w:lang w:val="en-US"/>
              </w:rPr>
              <w:t>NMI R 49</w:t>
            </w:r>
            <w:r w:rsidR="00DF4D15">
              <w:rPr>
                <w:sz w:val="18"/>
                <w:szCs w:val="18"/>
                <w:lang w:val="en-US"/>
              </w:rPr>
              <w:t>-2</w:t>
            </w:r>
            <w:r w:rsidR="005D72A5">
              <w:rPr>
                <w:sz w:val="18"/>
                <w:szCs w:val="18"/>
                <w:lang w:val="en-US"/>
              </w:rPr>
              <w:t>:20</w:t>
            </w:r>
            <w:r w:rsidR="007022F4">
              <w:rPr>
                <w:sz w:val="18"/>
                <w:szCs w:val="18"/>
                <w:lang w:val="en-US"/>
              </w:rPr>
              <w:t>15</w:t>
            </w:r>
            <w:r w:rsidR="00DF4D15">
              <w:rPr>
                <w:sz w:val="18"/>
                <w:szCs w:val="18"/>
                <w:lang w:val="en-US"/>
              </w:rPr>
              <w:t xml:space="preserve">, </w:t>
            </w:r>
            <w:r w:rsidRPr="00224C22">
              <w:rPr>
                <w:sz w:val="18"/>
                <w:szCs w:val="18"/>
                <w:lang w:val="en-US"/>
              </w:rPr>
              <w:t>7.4.5)</w:t>
            </w:r>
          </w:p>
          <w:p w:rsidR="00707D41" w:rsidRPr="00224C22" w:rsidRDefault="00707D41" w:rsidP="00224C22">
            <w:pPr>
              <w:pStyle w:val="StyleBodyText9pt"/>
              <w:tabs>
                <w:tab w:val="left" w:pos="426"/>
              </w:tabs>
              <w:spacing w:before="60" w:after="60"/>
              <w:ind w:left="426" w:hanging="426"/>
              <w:rPr>
                <w:sz w:val="20"/>
                <w:szCs w:val="20"/>
                <w:lang w:val="en-US"/>
              </w:rPr>
            </w:pPr>
            <w:r w:rsidRPr="00224C22">
              <w:rPr>
                <w:sz w:val="18"/>
                <w:szCs w:val="18"/>
                <w:vertAlign w:val="superscript"/>
                <w:lang w:val="en-US"/>
              </w:rPr>
              <w:t>c</w:t>
            </w:r>
            <w:r w:rsidRPr="00224C22">
              <w:rPr>
                <w:sz w:val="18"/>
                <w:szCs w:val="18"/>
                <w:lang w:val="en-US"/>
              </w:rPr>
              <w:t xml:space="preserve"> </w:t>
            </w:r>
            <w:r w:rsidR="00DF4D15" w:rsidRPr="00224C22">
              <w:rPr>
                <w:sz w:val="18"/>
                <w:szCs w:val="18"/>
                <w:lang w:val="en-US"/>
              </w:rPr>
              <w:tab/>
            </w:r>
            <w:r w:rsidRPr="00224C22">
              <w:rPr>
                <w:sz w:val="18"/>
                <w:szCs w:val="18"/>
                <w:lang w:val="en-US"/>
              </w:rPr>
              <w:t xml:space="preserve">Calculate standard deviation if </w:t>
            </w:r>
            <w:r w:rsidRPr="00224C22">
              <w:rPr>
                <w:i/>
                <w:sz w:val="18"/>
                <w:szCs w:val="18"/>
                <w:lang w:val="en-US"/>
              </w:rPr>
              <w:t>Q</w:t>
            </w:r>
            <w:r w:rsidRPr="00224C22">
              <w:rPr>
                <w:sz w:val="18"/>
                <w:szCs w:val="18"/>
                <w:lang w:val="en-US"/>
              </w:rPr>
              <w:t xml:space="preserve"> = </w:t>
            </w:r>
            <w:r w:rsidRPr="00224C22">
              <w:rPr>
                <w:i/>
                <w:sz w:val="18"/>
                <w:szCs w:val="18"/>
                <w:lang w:val="en-US"/>
              </w:rPr>
              <w:t>Q</w:t>
            </w:r>
            <w:r w:rsidRPr="00224C22">
              <w:rPr>
                <w:sz w:val="18"/>
                <w:szCs w:val="18"/>
                <w:vertAlign w:val="subscript"/>
                <w:lang w:val="en-US"/>
              </w:rPr>
              <w:t>1</w:t>
            </w:r>
            <w:r w:rsidRPr="00224C22">
              <w:rPr>
                <w:sz w:val="18"/>
                <w:szCs w:val="18"/>
                <w:lang w:val="en-US"/>
              </w:rPr>
              <w:t xml:space="preserve">, </w:t>
            </w:r>
            <w:r w:rsidRPr="00224C22">
              <w:rPr>
                <w:i/>
                <w:sz w:val="18"/>
                <w:szCs w:val="18"/>
                <w:lang w:val="en-US"/>
              </w:rPr>
              <w:t>Q</w:t>
            </w:r>
            <w:r w:rsidRPr="00224C22">
              <w:rPr>
                <w:sz w:val="18"/>
                <w:szCs w:val="18"/>
                <w:vertAlign w:val="subscript"/>
                <w:lang w:val="en-US"/>
              </w:rPr>
              <w:t>2</w:t>
            </w:r>
            <w:r w:rsidRPr="00224C22">
              <w:rPr>
                <w:sz w:val="18"/>
                <w:szCs w:val="18"/>
                <w:lang w:val="en-US"/>
              </w:rPr>
              <w:t xml:space="preserve"> or </w:t>
            </w:r>
            <w:r w:rsidRPr="00224C22">
              <w:rPr>
                <w:i/>
                <w:sz w:val="18"/>
                <w:szCs w:val="18"/>
                <w:lang w:val="en-US"/>
              </w:rPr>
              <w:t>Q</w:t>
            </w:r>
            <w:r w:rsidRPr="00224C22">
              <w:rPr>
                <w:sz w:val="18"/>
                <w:szCs w:val="18"/>
                <w:vertAlign w:val="subscript"/>
                <w:lang w:val="en-US"/>
              </w:rPr>
              <w:t xml:space="preserve">3 </w:t>
            </w:r>
            <w:r w:rsidRPr="00224C22">
              <w:rPr>
                <w:sz w:val="18"/>
                <w:szCs w:val="18"/>
                <w:lang w:val="en-US"/>
              </w:rPr>
              <w:t>(</w:t>
            </w:r>
            <w:r w:rsidR="005D72A5">
              <w:rPr>
                <w:sz w:val="18"/>
                <w:szCs w:val="18"/>
                <w:lang w:val="en-US"/>
              </w:rPr>
              <w:t>NMI R 49</w:t>
            </w:r>
            <w:r w:rsidR="00DF4D15">
              <w:rPr>
                <w:sz w:val="18"/>
                <w:szCs w:val="18"/>
                <w:lang w:val="en-US"/>
              </w:rPr>
              <w:t>-2</w:t>
            </w:r>
            <w:r w:rsidR="005D72A5">
              <w:rPr>
                <w:sz w:val="18"/>
                <w:szCs w:val="18"/>
                <w:lang w:val="en-US"/>
              </w:rPr>
              <w:t>:20</w:t>
            </w:r>
            <w:r w:rsidR="007022F4">
              <w:rPr>
                <w:sz w:val="18"/>
                <w:szCs w:val="18"/>
                <w:lang w:val="en-US"/>
              </w:rPr>
              <w:t>15</w:t>
            </w:r>
            <w:r w:rsidR="00DF4D15">
              <w:rPr>
                <w:sz w:val="18"/>
                <w:szCs w:val="18"/>
                <w:lang w:val="en-US"/>
              </w:rPr>
              <w:t xml:space="preserve">, </w:t>
            </w:r>
            <w:r w:rsidRPr="00224C22">
              <w:rPr>
                <w:sz w:val="18"/>
                <w:szCs w:val="18"/>
                <w:lang w:val="en-US"/>
              </w:rPr>
              <w:t>7.4.5)</w:t>
            </w:r>
          </w:p>
        </w:tc>
      </w:tr>
    </w:tbl>
    <w:p w:rsidR="00707D41" w:rsidRPr="002801F7" w:rsidRDefault="00707D41">
      <w:pPr>
        <w:pStyle w:val="BodyText"/>
        <w:autoSpaceDE w:val="0"/>
        <w:autoSpaceDN w:val="0"/>
        <w:adjustRightInd w:val="0"/>
        <w:rPr>
          <w:rFonts w:ascii="Times New Roman" w:eastAsia="MS Mincho" w:hAnsi="Times New Roman"/>
          <w:szCs w:val="24"/>
          <w:lang w:val="en-US"/>
        </w:rPr>
      </w:pPr>
    </w:p>
    <w:p w:rsidR="001222C8" w:rsidRPr="002801F7" w:rsidRDefault="001222C8">
      <w:pPr>
        <w:pStyle w:val="FigureGraphic"/>
        <w:autoSpaceDE w:val="0"/>
        <w:autoSpaceDN w:val="0"/>
        <w:adjustRightInd w:val="0"/>
        <w:rPr>
          <w:rFonts w:ascii="Times New Roman" w:eastAsia="MS Mincho" w:hAnsi="Times New Roman"/>
          <w:szCs w:val="24"/>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 Orientation (V, H, other):______________</w:t>
      </w:r>
    </w:p>
    <w:p w:rsidR="001222C8" w:rsidRDefault="001222C8">
      <w:pPr>
        <w:pStyle w:val="BodyText"/>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Flow direction (see Requirement 3): ___ Location of indicating device (see Requirement 4): ___</w:t>
      </w:r>
    </w:p>
    <w:tbl>
      <w:tblPr>
        <w:tblW w:w="5000" w:type="pct"/>
        <w:tblLayout w:type="fixed"/>
        <w:tblCellMar>
          <w:left w:w="30" w:type="dxa"/>
          <w:right w:w="30" w:type="dxa"/>
        </w:tblCellMar>
        <w:tblLook w:val="0000" w:firstRow="0" w:lastRow="0" w:firstColumn="0" w:lastColumn="0" w:noHBand="0" w:noVBand="0"/>
      </w:tblPr>
      <w:tblGrid>
        <w:gridCol w:w="1063"/>
        <w:gridCol w:w="1108"/>
        <w:gridCol w:w="898"/>
        <w:gridCol w:w="1234"/>
        <w:gridCol w:w="1010"/>
        <w:gridCol w:w="1123"/>
        <w:gridCol w:w="853"/>
        <w:gridCol w:w="944"/>
        <w:gridCol w:w="897"/>
      </w:tblGrid>
      <w:tr w:rsidR="00707D41" w:rsidRPr="00D10068" w:rsidTr="00224C22">
        <w:trPr>
          <w:cantSplit/>
          <w:trHeight w:val="495"/>
        </w:trPr>
        <w:tc>
          <w:tcPr>
            <w:tcW w:w="582" w:type="pct"/>
            <w:tcBorders>
              <w:top w:val="single" w:sz="6" w:space="0" w:color="auto"/>
              <w:left w:val="single" w:sz="6" w:space="0" w:color="auto"/>
              <w:bottom w:val="nil"/>
              <w:right w:val="single" w:sz="6" w:space="0" w:color="auto"/>
            </w:tcBorders>
          </w:tcPr>
          <w:p w:rsidR="00707D41" w:rsidRPr="00224C22" w:rsidRDefault="00707D41" w:rsidP="00A64610">
            <w:pPr>
              <w:pStyle w:val="StyleBodyText9pt"/>
              <w:tabs>
                <w:tab w:val="left" w:pos="340"/>
              </w:tabs>
              <w:jc w:val="center"/>
              <w:rPr>
                <w:sz w:val="20"/>
                <w:szCs w:val="20"/>
                <w:lang w:val="en-US"/>
              </w:rPr>
            </w:pPr>
            <w:r w:rsidRPr="00224C22">
              <w:rPr>
                <w:sz w:val="20"/>
                <w:szCs w:val="20"/>
                <w:lang w:val="en-US"/>
              </w:rPr>
              <w:t>Actual</w:t>
            </w:r>
          </w:p>
          <w:p w:rsidR="00707D41" w:rsidRPr="00224C22" w:rsidRDefault="00707D41" w:rsidP="00A64610">
            <w:pPr>
              <w:pStyle w:val="StyleBodyText9pt"/>
              <w:jc w:val="center"/>
              <w:rPr>
                <w:sz w:val="20"/>
                <w:szCs w:val="20"/>
                <w:lang w:val="en-US"/>
              </w:rPr>
            </w:pPr>
            <w:r w:rsidRPr="00224C22">
              <w:rPr>
                <w:sz w:val="20"/>
                <w:szCs w:val="20"/>
                <w:lang w:val="en-US"/>
              </w:rPr>
              <w:t>flowrate</w:t>
            </w:r>
          </w:p>
        </w:tc>
        <w:tc>
          <w:tcPr>
            <w:tcW w:w="607" w:type="pct"/>
            <w:tcBorders>
              <w:top w:val="single" w:sz="6" w:space="0" w:color="auto"/>
              <w:left w:val="single" w:sz="6" w:space="0" w:color="auto"/>
              <w:bottom w:val="nil"/>
              <w:right w:val="nil"/>
            </w:tcBorders>
          </w:tcPr>
          <w:p w:rsidR="00707D41" w:rsidRPr="00224C22" w:rsidRDefault="00707D41" w:rsidP="00A64610">
            <w:pPr>
              <w:pStyle w:val="StyleBodyText9pt"/>
              <w:jc w:val="center"/>
              <w:rPr>
                <w:sz w:val="20"/>
                <w:szCs w:val="20"/>
                <w:lang w:val="en-US"/>
              </w:rPr>
            </w:pPr>
            <w:r w:rsidRPr="00224C22">
              <w:rPr>
                <w:sz w:val="20"/>
                <w:szCs w:val="20"/>
                <w:lang w:val="en-US"/>
              </w:rPr>
              <w:t>Initial</w:t>
            </w:r>
          </w:p>
          <w:p w:rsidR="00707D41" w:rsidRPr="00224C22" w:rsidRDefault="00707D41" w:rsidP="00A64610">
            <w:pPr>
              <w:pStyle w:val="StyleBodyText9pt"/>
              <w:jc w:val="center"/>
              <w:rPr>
                <w:sz w:val="20"/>
                <w:szCs w:val="20"/>
                <w:lang w:val="en-US"/>
              </w:rPr>
            </w:pPr>
            <w:r w:rsidRPr="00224C22">
              <w:rPr>
                <w:sz w:val="20"/>
                <w:szCs w:val="20"/>
                <w:lang w:val="en-US"/>
              </w:rPr>
              <w:t>supply</w:t>
            </w:r>
          </w:p>
          <w:p w:rsidR="00707D41" w:rsidRPr="00224C22" w:rsidRDefault="00707D41" w:rsidP="00A64610">
            <w:pPr>
              <w:pStyle w:val="StyleBodyText9pt"/>
              <w:jc w:val="center"/>
              <w:rPr>
                <w:sz w:val="20"/>
                <w:szCs w:val="20"/>
                <w:lang w:val="en-US"/>
              </w:rPr>
            </w:pPr>
            <w:r w:rsidRPr="00224C22">
              <w:rPr>
                <w:sz w:val="20"/>
                <w:szCs w:val="20"/>
                <w:lang w:val="en-US"/>
              </w:rPr>
              <w:t>pressure</w:t>
            </w:r>
          </w:p>
        </w:tc>
        <w:tc>
          <w:tcPr>
            <w:tcW w:w="492" w:type="pct"/>
            <w:tcBorders>
              <w:top w:val="single" w:sz="6" w:space="0" w:color="auto"/>
              <w:left w:val="single" w:sz="6" w:space="0" w:color="auto"/>
              <w:bottom w:val="nil"/>
              <w:right w:val="single" w:sz="6" w:space="0" w:color="auto"/>
            </w:tcBorders>
          </w:tcPr>
          <w:p w:rsidR="00707D41" w:rsidRPr="00224C22" w:rsidRDefault="00707D41" w:rsidP="00A64610">
            <w:pPr>
              <w:pStyle w:val="StyleBodyText9pt"/>
              <w:jc w:val="center"/>
              <w:rPr>
                <w:sz w:val="20"/>
                <w:szCs w:val="20"/>
                <w:lang w:val="en-US"/>
              </w:rPr>
            </w:pPr>
            <w:r w:rsidRPr="00224C22">
              <w:rPr>
                <w:sz w:val="20"/>
                <w:szCs w:val="20"/>
                <w:lang w:val="en-US"/>
              </w:rPr>
              <w:t>Water</w:t>
            </w:r>
          </w:p>
          <w:p w:rsidR="00707D41" w:rsidRPr="00224C22" w:rsidRDefault="00707D41" w:rsidP="00A64610">
            <w:pPr>
              <w:pStyle w:val="StyleBodyText9pt"/>
              <w:jc w:val="center"/>
              <w:rPr>
                <w:sz w:val="20"/>
                <w:szCs w:val="20"/>
                <w:lang w:val="en-US"/>
              </w:rPr>
            </w:pPr>
            <w:r w:rsidRPr="00224C22">
              <w:rPr>
                <w:sz w:val="20"/>
                <w:szCs w:val="20"/>
                <w:lang w:val="en-US"/>
              </w:rPr>
              <w:t>temp.</w:t>
            </w:r>
          </w:p>
        </w:tc>
        <w:tc>
          <w:tcPr>
            <w:tcW w:w="676" w:type="pct"/>
            <w:tcBorders>
              <w:top w:val="single" w:sz="6" w:space="0" w:color="auto"/>
              <w:left w:val="single" w:sz="6" w:space="0" w:color="auto"/>
              <w:bottom w:val="nil"/>
              <w:right w:val="single" w:sz="6" w:space="0" w:color="auto"/>
            </w:tcBorders>
          </w:tcPr>
          <w:p w:rsidR="00707D41" w:rsidRPr="00224C22" w:rsidRDefault="00707D41" w:rsidP="00A64610">
            <w:pPr>
              <w:pStyle w:val="StyleBodyText9pt"/>
              <w:jc w:val="center"/>
              <w:rPr>
                <w:sz w:val="20"/>
                <w:szCs w:val="20"/>
                <w:lang w:val="en-US"/>
              </w:rPr>
            </w:pPr>
            <w:r w:rsidRPr="00224C22">
              <w:rPr>
                <w:sz w:val="20"/>
                <w:szCs w:val="20"/>
                <w:lang w:val="en-US"/>
              </w:rPr>
              <w:t>Initial</w:t>
            </w:r>
          </w:p>
          <w:p w:rsidR="00707D41" w:rsidRPr="00224C22" w:rsidRDefault="00707D41" w:rsidP="00A64610">
            <w:pPr>
              <w:pStyle w:val="StyleBodyText9pt"/>
              <w:jc w:val="center"/>
              <w:rPr>
                <w:sz w:val="20"/>
                <w:szCs w:val="20"/>
                <w:lang w:val="en-US"/>
              </w:rPr>
            </w:pPr>
            <w:r w:rsidRPr="00224C22">
              <w:rPr>
                <w:sz w:val="20"/>
                <w:szCs w:val="20"/>
                <w:lang w:val="en-US"/>
              </w:rPr>
              <w:t>reading</w:t>
            </w:r>
          </w:p>
        </w:tc>
        <w:tc>
          <w:tcPr>
            <w:tcW w:w="553" w:type="pct"/>
            <w:tcBorders>
              <w:top w:val="single" w:sz="6" w:space="0" w:color="auto"/>
              <w:left w:val="single" w:sz="6" w:space="0" w:color="auto"/>
              <w:bottom w:val="nil"/>
              <w:right w:val="single" w:sz="6" w:space="0" w:color="auto"/>
            </w:tcBorders>
          </w:tcPr>
          <w:p w:rsidR="00707D41" w:rsidRPr="00224C22" w:rsidRDefault="00707D41" w:rsidP="00A64610">
            <w:pPr>
              <w:pStyle w:val="StyleBodyText9pt"/>
              <w:jc w:val="center"/>
              <w:rPr>
                <w:sz w:val="20"/>
                <w:szCs w:val="20"/>
                <w:lang w:val="en-US"/>
              </w:rPr>
            </w:pPr>
            <w:r w:rsidRPr="00224C22">
              <w:rPr>
                <w:sz w:val="20"/>
                <w:szCs w:val="20"/>
                <w:lang w:val="en-US"/>
              </w:rPr>
              <w:t>Final</w:t>
            </w:r>
          </w:p>
          <w:p w:rsidR="00707D41" w:rsidRPr="00224C22" w:rsidRDefault="00707D41" w:rsidP="00A64610">
            <w:pPr>
              <w:pStyle w:val="StyleBodyText9pt"/>
              <w:jc w:val="center"/>
              <w:rPr>
                <w:sz w:val="20"/>
                <w:szCs w:val="20"/>
                <w:lang w:val="en-US"/>
              </w:rPr>
            </w:pPr>
            <w:r w:rsidRPr="00224C22">
              <w:rPr>
                <w:sz w:val="20"/>
                <w:szCs w:val="20"/>
                <w:lang w:val="en-US"/>
              </w:rPr>
              <w:t>reading</w:t>
            </w:r>
          </w:p>
        </w:tc>
        <w:tc>
          <w:tcPr>
            <w:tcW w:w="615" w:type="pct"/>
            <w:tcBorders>
              <w:top w:val="single" w:sz="6" w:space="0" w:color="auto"/>
              <w:left w:val="single" w:sz="6" w:space="0" w:color="auto"/>
              <w:bottom w:val="nil"/>
              <w:right w:val="single" w:sz="6" w:space="0" w:color="auto"/>
            </w:tcBorders>
          </w:tcPr>
          <w:p w:rsidR="00707D41" w:rsidRPr="00224C22" w:rsidRDefault="00707D41" w:rsidP="00A64610">
            <w:pPr>
              <w:pStyle w:val="StyleBodyText9pt"/>
              <w:jc w:val="center"/>
              <w:rPr>
                <w:sz w:val="20"/>
                <w:szCs w:val="20"/>
                <w:lang w:val="en-US"/>
              </w:rPr>
            </w:pPr>
            <w:r w:rsidRPr="00224C22">
              <w:rPr>
                <w:sz w:val="20"/>
                <w:szCs w:val="20"/>
                <w:lang w:val="en-US"/>
              </w:rPr>
              <w:t>Indicated</w:t>
            </w:r>
          </w:p>
          <w:p w:rsidR="00707D41" w:rsidRPr="00224C22" w:rsidRDefault="00707D41" w:rsidP="00A64610">
            <w:pPr>
              <w:pStyle w:val="StyleBodyText9pt"/>
              <w:jc w:val="center"/>
              <w:rPr>
                <w:sz w:val="20"/>
                <w:szCs w:val="20"/>
                <w:lang w:val="en-US"/>
              </w:rPr>
            </w:pPr>
            <w:r w:rsidRPr="00224C22">
              <w:rPr>
                <w:sz w:val="20"/>
                <w:szCs w:val="20"/>
                <w:lang w:val="en-US"/>
              </w:rPr>
              <w:t>volume</w:t>
            </w:r>
          </w:p>
        </w:tc>
        <w:tc>
          <w:tcPr>
            <w:tcW w:w="467" w:type="pct"/>
            <w:tcBorders>
              <w:top w:val="single" w:sz="6" w:space="0" w:color="auto"/>
              <w:left w:val="single" w:sz="6" w:space="0" w:color="auto"/>
              <w:bottom w:val="nil"/>
              <w:right w:val="single" w:sz="6" w:space="0" w:color="auto"/>
            </w:tcBorders>
          </w:tcPr>
          <w:p w:rsidR="00707D41" w:rsidRPr="00224C22" w:rsidRDefault="00707D41" w:rsidP="00A64610">
            <w:pPr>
              <w:pStyle w:val="StyleBodyText9pt"/>
              <w:jc w:val="center"/>
              <w:rPr>
                <w:sz w:val="20"/>
                <w:szCs w:val="20"/>
                <w:lang w:val="en-US"/>
              </w:rPr>
            </w:pPr>
            <w:r w:rsidRPr="00224C22">
              <w:rPr>
                <w:sz w:val="20"/>
                <w:szCs w:val="20"/>
                <w:lang w:val="en-US"/>
              </w:rPr>
              <w:t>Actual</w:t>
            </w:r>
          </w:p>
          <w:p w:rsidR="00707D41" w:rsidRPr="00224C22" w:rsidRDefault="00707D41" w:rsidP="00A64610">
            <w:pPr>
              <w:pStyle w:val="StyleBodyText9pt"/>
              <w:jc w:val="center"/>
              <w:rPr>
                <w:sz w:val="20"/>
                <w:szCs w:val="20"/>
                <w:lang w:val="en-US"/>
              </w:rPr>
            </w:pPr>
            <w:r w:rsidRPr="00224C22">
              <w:rPr>
                <w:sz w:val="20"/>
                <w:szCs w:val="20"/>
                <w:lang w:val="en-US"/>
              </w:rPr>
              <w:t>volume</w:t>
            </w:r>
          </w:p>
        </w:tc>
        <w:tc>
          <w:tcPr>
            <w:tcW w:w="517" w:type="pct"/>
            <w:tcBorders>
              <w:top w:val="single" w:sz="6" w:space="0" w:color="auto"/>
              <w:left w:val="single" w:sz="6" w:space="0" w:color="auto"/>
              <w:bottom w:val="nil"/>
              <w:right w:val="single" w:sz="6" w:space="0" w:color="auto"/>
            </w:tcBorders>
          </w:tcPr>
          <w:p w:rsidR="00707D41" w:rsidRPr="00224C22" w:rsidRDefault="00707D41" w:rsidP="00A64610">
            <w:pPr>
              <w:pStyle w:val="StyleBodyText9pt"/>
              <w:jc w:val="center"/>
              <w:rPr>
                <w:sz w:val="20"/>
                <w:szCs w:val="20"/>
                <w:lang w:val="en-US"/>
              </w:rPr>
            </w:pPr>
            <w:r w:rsidRPr="00224C22">
              <w:rPr>
                <w:sz w:val="20"/>
                <w:szCs w:val="20"/>
                <w:lang w:val="en-US"/>
              </w:rPr>
              <w:t>Meter</w:t>
            </w:r>
          </w:p>
          <w:p w:rsidR="00707D41" w:rsidRPr="00224C22" w:rsidRDefault="00707D41" w:rsidP="00A64610">
            <w:pPr>
              <w:pStyle w:val="StyleBodyText9pt"/>
              <w:jc w:val="center"/>
              <w:rPr>
                <w:sz w:val="20"/>
                <w:szCs w:val="20"/>
                <w:lang w:val="en-US"/>
              </w:rPr>
            </w:pPr>
            <w:r w:rsidRPr="00224C22">
              <w:rPr>
                <w:sz w:val="20"/>
                <w:szCs w:val="20"/>
                <w:lang w:val="en-US"/>
              </w:rPr>
              <w:t>error</w:t>
            </w:r>
          </w:p>
        </w:tc>
        <w:tc>
          <w:tcPr>
            <w:tcW w:w="492" w:type="pct"/>
            <w:tcBorders>
              <w:top w:val="single" w:sz="6" w:space="0" w:color="auto"/>
              <w:left w:val="single" w:sz="6" w:space="0" w:color="auto"/>
              <w:bottom w:val="nil"/>
              <w:right w:val="single" w:sz="6" w:space="0" w:color="auto"/>
            </w:tcBorders>
          </w:tcPr>
          <w:p w:rsidR="00707D41" w:rsidRPr="00224C22" w:rsidRDefault="00707D41" w:rsidP="00A64610">
            <w:pPr>
              <w:pStyle w:val="StyleBodyText9pt"/>
              <w:jc w:val="center"/>
              <w:rPr>
                <w:sz w:val="20"/>
                <w:szCs w:val="20"/>
                <w:vertAlign w:val="subscript"/>
                <w:lang w:val="en-US"/>
              </w:rPr>
            </w:pPr>
            <w:r w:rsidRPr="00224C22">
              <w:rPr>
                <w:sz w:val="20"/>
                <w:szCs w:val="20"/>
                <w:lang w:val="en-US"/>
              </w:rPr>
              <w:t>MPE</w:t>
            </w:r>
            <w:r w:rsidRPr="00224C22">
              <w:rPr>
                <w:sz w:val="20"/>
                <w:szCs w:val="20"/>
                <w:vertAlign w:val="superscript"/>
                <w:lang w:val="en-US"/>
              </w:rPr>
              <w:t>a</w:t>
            </w:r>
          </w:p>
        </w:tc>
      </w:tr>
      <w:tr w:rsidR="00707D41" w:rsidRPr="00D10068" w:rsidTr="00224C22">
        <w:trPr>
          <w:cantSplit/>
          <w:trHeight w:val="225"/>
        </w:trPr>
        <w:tc>
          <w:tcPr>
            <w:tcW w:w="582" w:type="pct"/>
            <w:tcBorders>
              <w:top w:val="nil"/>
              <w:left w:val="single" w:sz="6" w:space="0" w:color="auto"/>
              <w:bottom w:val="nil"/>
              <w:right w:val="single" w:sz="6" w:space="0" w:color="auto"/>
            </w:tcBorders>
          </w:tcPr>
          <w:p w:rsidR="00707D41" w:rsidRPr="00224C22" w:rsidRDefault="00707D41" w:rsidP="00A64610">
            <w:pPr>
              <w:pStyle w:val="StyleBodyText9pt"/>
              <w:jc w:val="center"/>
              <w:rPr>
                <w:sz w:val="20"/>
                <w:szCs w:val="20"/>
                <w:vertAlign w:val="subscript"/>
                <w:lang w:val="en-US"/>
              </w:rPr>
            </w:pPr>
            <w:r w:rsidRPr="00224C22">
              <w:rPr>
                <w:i/>
                <w:sz w:val="20"/>
                <w:szCs w:val="20"/>
                <w:lang w:val="en-US"/>
              </w:rPr>
              <w:t>Q</w:t>
            </w:r>
            <w:r w:rsidRPr="00224C22">
              <w:rPr>
                <w:sz w:val="20"/>
                <w:szCs w:val="20"/>
                <w:vertAlign w:val="subscript"/>
                <w:lang w:val="en-US"/>
              </w:rPr>
              <w:t>(  )</w:t>
            </w:r>
          </w:p>
        </w:tc>
        <w:tc>
          <w:tcPr>
            <w:tcW w:w="607" w:type="pct"/>
            <w:tcBorders>
              <w:top w:val="nil"/>
              <w:left w:val="single" w:sz="6" w:space="0" w:color="auto"/>
              <w:bottom w:val="nil"/>
              <w:right w:val="nil"/>
            </w:tcBorders>
          </w:tcPr>
          <w:p w:rsidR="00707D41" w:rsidRPr="00224C22" w:rsidRDefault="00707D41" w:rsidP="00A64610">
            <w:pPr>
              <w:pStyle w:val="StyleBodyText9pt"/>
              <w:jc w:val="center"/>
              <w:rPr>
                <w:sz w:val="20"/>
                <w:szCs w:val="20"/>
                <w:lang w:val="en-US"/>
              </w:rPr>
            </w:pPr>
          </w:p>
        </w:tc>
        <w:tc>
          <w:tcPr>
            <w:tcW w:w="492" w:type="pct"/>
            <w:tcBorders>
              <w:top w:val="nil"/>
              <w:left w:val="single" w:sz="6" w:space="0" w:color="auto"/>
              <w:bottom w:val="nil"/>
              <w:right w:val="single" w:sz="6" w:space="0" w:color="auto"/>
            </w:tcBorders>
          </w:tcPr>
          <w:p w:rsidR="00707D41" w:rsidRPr="00224C22" w:rsidRDefault="00707D41" w:rsidP="00A64610">
            <w:pPr>
              <w:pStyle w:val="StyleBodyText9pt"/>
              <w:tabs>
                <w:tab w:val="left" w:pos="340"/>
              </w:tabs>
              <w:jc w:val="center"/>
              <w:rPr>
                <w:sz w:val="20"/>
                <w:szCs w:val="20"/>
                <w:vertAlign w:val="subscript"/>
                <w:lang w:val="en-US"/>
              </w:rPr>
            </w:pPr>
            <w:r w:rsidRPr="00224C22">
              <w:rPr>
                <w:i/>
                <w:sz w:val="20"/>
                <w:szCs w:val="20"/>
                <w:lang w:val="en-US"/>
              </w:rPr>
              <w:t>T</w:t>
            </w:r>
            <w:r w:rsidRPr="00224C22">
              <w:rPr>
                <w:sz w:val="20"/>
                <w:szCs w:val="20"/>
                <w:vertAlign w:val="subscript"/>
                <w:lang w:val="en-US"/>
              </w:rPr>
              <w:t>w</w:t>
            </w:r>
          </w:p>
        </w:tc>
        <w:tc>
          <w:tcPr>
            <w:tcW w:w="676" w:type="pct"/>
            <w:tcBorders>
              <w:top w:val="nil"/>
              <w:left w:val="single" w:sz="6" w:space="0" w:color="auto"/>
              <w:bottom w:val="nil"/>
              <w:right w:val="single" w:sz="6" w:space="0" w:color="auto"/>
            </w:tcBorders>
          </w:tcPr>
          <w:p w:rsidR="00707D41" w:rsidRPr="00224C22" w:rsidRDefault="00707D41" w:rsidP="00A64610">
            <w:pPr>
              <w:pStyle w:val="StyleBodyText9pt"/>
              <w:tabs>
                <w:tab w:val="left" w:pos="340"/>
              </w:tabs>
              <w:jc w:val="center"/>
              <w:rPr>
                <w:sz w:val="20"/>
                <w:szCs w:val="20"/>
                <w:lang w:val="en-US"/>
              </w:rPr>
            </w:pPr>
            <w:r w:rsidRPr="00224C22">
              <w:rPr>
                <w:i/>
                <w:sz w:val="20"/>
                <w:szCs w:val="20"/>
                <w:lang w:val="en-US"/>
              </w:rPr>
              <w:t>V</w:t>
            </w:r>
            <w:r w:rsidRPr="00224C22">
              <w:rPr>
                <w:sz w:val="20"/>
                <w:szCs w:val="20"/>
                <w:vertAlign w:val="subscript"/>
                <w:lang w:val="en-US"/>
              </w:rPr>
              <w:t>i</w:t>
            </w:r>
            <w:r w:rsidRPr="00224C22">
              <w:rPr>
                <w:sz w:val="20"/>
                <w:szCs w:val="20"/>
                <w:lang w:val="en-US"/>
              </w:rPr>
              <w:t>(i)</w:t>
            </w:r>
          </w:p>
        </w:tc>
        <w:tc>
          <w:tcPr>
            <w:tcW w:w="553" w:type="pct"/>
            <w:tcBorders>
              <w:top w:val="nil"/>
              <w:left w:val="single" w:sz="6" w:space="0" w:color="auto"/>
              <w:bottom w:val="nil"/>
              <w:right w:val="single" w:sz="6" w:space="0" w:color="auto"/>
            </w:tcBorders>
          </w:tcPr>
          <w:p w:rsidR="00707D41" w:rsidRPr="00224C22" w:rsidRDefault="00707D41" w:rsidP="00A64610">
            <w:pPr>
              <w:pStyle w:val="StyleBodyText9pt"/>
              <w:tabs>
                <w:tab w:val="left" w:pos="340"/>
              </w:tabs>
              <w:jc w:val="center"/>
              <w:rPr>
                <w:sz w:val="20"/>
                <w:szCs w:val="20"/>
                <w:lang w:val="en-US"/>
              </w:rPr>
            </w:pPr>
            <w:r w:rsidRPr="00224C22">
              <w:rPr>
                <w:i/>
                <w:sz w:val="20"/>
                <w:szCs w:val="20"/>
                <w:lang w:val="en-US"/>
              </w:rPr>
              <w:t>V</w:t>
            </w:r>
            <w:r w:rsidRPr="00224C22">
              <w:rPr>
                <w:sz w:val="20"/>
                <w:szCs w:val="20"/>
                <w:vertAlign w:val="subscript"/>
                <w:lang w:val="en-US"/>
              </w:rPr>
              <w:t>i</w:t>
            </w:r>
            <w:r w:rsidRPr="00224C22">
              <w:rPr>
                <w:sz w:val="20"/>
                <w:szCs w:val="20"/>
                <w:lang w:val="en-US"/>
              </w:rPr>
              <w:t>(f)</w:t>
            </w:r>
          </w:p>
        </w:tc>
        <w:tc>
          <w:tcPr>
            <w:tcW w:w="615" w:type="pct"/>
            <w:tcBorders>
              <w:top w:val="nil"/>
              <w:left w:val="single" w:sz="6" w:space="0" w:color="auto"/>
              <w:bottom w:val="nil"/>
              <w:right w:val="single" w:sz="6" w:space="0" w:color="auto"/>
            </w:tcBorders>
          </w:tcPr>
          <w:p w:rsidR="00707D41" w:rsidRPr="00224C22" w:rsidRDefault="00707D41" w:rsidP="00A64610">
            <w:pPr>
              <w:pStyle w:val="StyleBodyText9pt"/>
              <w:tabs>
                <w:tab w:val="left" w:pos="340"/>
              </w:tabs>
              <w:jc w:val="center"/>
              <w:rPr>
                <w:sz w:val="20"/>
                <w:szCs w:val="20"/>
                <w:lang w:val="en-US"/>
              </w:rPr>
            </w:pPr>
            <w:r w:rsidRPr="00224C22">
              <w:rPr>
                <w:i/>
                <w:sz w:val="20"/>
                <w:szCs w:val="20"/>
                <w:lang w:val="en-US"/>
              </w:rPr>
              <w:t>V</w:t>
            </w:r>
            <w:r w:rsidRPr="00224C22">
              <w:rPr>
                <w:sz w:val="20"/>
                <w:szCs w:val="20"/>
                <w:vertAlign w:val="subscript"/>
                <w:lang w:val="en-US"/>
              </w:rPr>
              <w:t>i</w:t>
            </w:r>
          </w:p>
        </w:tc>
        <w:tc>
          <w:tcPr>
            <w:tcW w:w="467" w:type="pct"/>
            <w:tcBorders>
              <w:top w:val="nil"/>
              <w:left w:val="single" w:sz="6" w:space="0" w:color="auto"/>
              <w:bottom w:val="nil"/>
              <w:right w:val="single" w:sz="6" w:space="0" w:color="auto"/>
            </w:tcBorders>
          </w:tcPr>
          <w:p w:rsidR="00707D41" w:rsidRPr="00224C22" w:rsidRDefault="00707D41" w:rsidP="00A64610">
            <w:pPr>
              <w:pStyle w:val="StyleBodyText9pt"/>
              <w:tabs>
                <w:tab w:val="left" w:pos="340"/>
              </w:tabs>
              <w:jc w:val="center"/>
              <w:rPr>
                <w:sz w:val="20"/>
                <w:szCs w:val="20"/>
                <w:lang w:val="en-US"/>
              </w:rPr>
            </w:pPr>
            <w:r w:rsidRPr="00224C22">
              <w:rPr>
                <w:i/>
                <w:sz w:val="20"/>
                <w:szCs w:val="20"/>
                <w:lang w:val="en-US"/>
              </w:rPr>
              <w:t>V</w:t>
            </w:r>
            <w:r w:rsidRPr="00224C22">
              <w:rPr>
                <w:sz w:val="20"/>
                <w:szCs w:val="20"/>
                <w:vertAlign w:val="subscript"/>
                <w:lang w:val="en-US"/>
              </w:rPr>
              <w:t>a</w:t>
            </w:r>
          </w:p>
        </w:tc>
        <w:tc>
          <w:tcPr>
            <w:tcW w:w="517" w:type="pct"/>
            <w:tcBorders>
              <w:top w:val="nil"/>
              <w:left w:val="single" w:sz="6" w:space="0" w:color="auto"/>
              <w:bottom w:val="nil"/>
              <w:right w:val="single" w:sz="6" w:space="0" w:color="auto"/>
            </w:tcBorders>
          </w:tcPr>
          <w:p w:rsidR="00707D41" w:rsidRPr="00224C22" w:rsidRDefault="00707D41" w:rsidP="00A64610">
            <w:pPr>
              <w:pStyle w:val="StyleBodyText9pt"/>
              <w:tabs>
                <w:tab w:val="left" w:pos="340"/>
              </w:tabs>
              <w:jc w:val="center"/>
              <w:rPr>
                <w:sz w:val="20"/>
                <w:szCs w:val="20"/>
                <w:vertAlign w:val="subscript"/>
                <w:lang w:val="en-US"/>
              </w:rPr>
            </w:pPr>
            <w:r w:rsidRPr="00224C22">
              <w:rPr>
                <w:i/>
                <w:sz w:val="20"/>
                <w:szCs w:val="20"/>
                <w:lang w:val="en-US"/>
              </w:rPr>
              <w:t>E</w:t>
            </w:r>
            <w:r w:rsidRPr="00224C22">
              <w:rPr>
                <w:sz w:val="20"/>
                <w:szCs w:val="20"/>
                <w:vertAlign w:val="subscript"/>
                <w:lang w:val="en-US"/>
              </w:rPr>
              <w:t>m</w:t>
            </w:r>
          </w:p>
        </w:tc>
        <w:tc>
          <w:tcPr>
            <w:tcW w:w="492" w:type="pct"/>
            <w:tcBorders>
              <w:top w:val="nil"/>
              <w:left w:val="single" w:sz="6" w:space="0" w:color="auto"/>
              <w:bottom w:val="nil"/>
              <w:right w:val="single" w:sz="6" w:space="0" w:color="auto"/>
            </w:tcBorders>
          </w:tcPr>
          <w:p w:rsidR="00707D41" w:rsidRPr="00224C22" w:rsidRDefault="00707D41" w:rsidP="00A64610">
            <w:pPr>
              <w:pStyle w:val="StyleBodyText9pt"/>
              <w:jc w:val="center"/>
              <w:rPr>
                <w:sz w:val="20"/>
                <w:szCs w:val="20"/>
                <w:lang w:val="en-US"/>
              </w:rPr>
            </w:pPr>
          </w:p>
        </w:tc>
      </w:tr>
      <w:tr w:rsidR="00707D41" w:rsidRPr="00D10068" w:rsidTr="00224C22">
        <w:trPr>
          <w:trHeight w:val="247"/>
        </w:trPr>
        <w:tc>
          <w:tcPr>
            <w:tcW w:w="582" w:type="pct"/>
            <w:tcBorders>
              <w:top w:val="nil"/>
              <w:left w:val="single" w:sz="6" w:space="0" w:color="auto"/>
              <w:bottom w:val="single" w:sz="6" w:space="0" w:color="auto"/>
              <w:right w:val="single" w:sz="6" w:space="0" w:color="auto"/>
            </w:tcBorders>
          </w:tcPr>
          <w:p w:rsidR="00707D41" w:rsidRPr="00224C22" w:rsidRDefault="00707D41" w:rsidP="00227FF7">
            <w:pPr>
              <w:pStyle w:val="StyleBodyText9pt"/>
              <w:jc w:val="center"/>
              <w:rPr>
                <w:sz w:val="20"/>
                <w:szCs w:val="20"/>
                <w:lang w:val="en-US"/>
              </w:rPr>
            </w:pPr>
            <w:r w:rsidRPr="00224C22">
              <w:rPr>
                <w:sz w:val="20"/>
                <w:szCs w:val="20"/>
                <w:lang w:val="en-US"/>
              </w:rPr>
              <w:t>m</w:t>
            </w:r>
            <w:r w:rsidRPr="00224C22">
              <w:rPr>
                <w:sz w:val="20"/>
                <w:szCs w:val="20"/>
                <w:vertAlign w:val="superscript"/>
                <w:lang w:val="en-US"/>
              </w:rPr>
              <w:t>3</w:t>
            </w:r>
            <w:r w:rsidRPr="00224C22">
              <w:rPr>
                <w:sz w:val="20"/>
                <w:szCs w:val="20"/>
                <w:lang w:val="en-US"/>
              </w:rPr>
              <w:t>/h</w:t>
            </w:r>
            <w:r w:rsidR="00227FF7">
              <w:rPr>
                <w:sz w:val="20"/>
                <w:szCs w:val="20"/>
                <w:lang w:val="en-US"/>
              </w:rPr>
              <w:t xml:space="preserve"> </w:t>
            </w:r>
          </w:p>
        </w:tc>
        <w:tc>
          <w:tcPr>
            <w:tcW w:w="607" w:type="pct"/>
            <w:tcBorders>
              <w:top w:val="nil"/>
              <w:left w:val="single" w:sz="6" w:space="0" w:color="auto"/>
              <w:bottom w:val="single" w:sz="6" w:space="0" w:color="auto"/>
              <w:right w:val="nil"/>
            </w:tcBorders>
          </w:tcPr>
          <w:p w:rsidR="00707D41" w:rsidRPr="00224C22" w:rsidRDefault="00707D41" w:rsidP="00A64610">
            <w:pPr>
              <w:pStyle w:val="StyleBodyText9pt"/>
              <w:tabs>
                <w:tab w:val="left" w:pos="340"/>
              </w:tabs>
              <w:jc w:val="center"/>
              <w:rPr>
                <w:sz w:val="20"/>
                <w:szCs w:val="20"/>
                <w:lang w:val="en-US"/>
              </w:rPr>
            </w:pPr>
            <w:r w:rsidRPr="00224C22">
              <w:rPr>
                <w:sz w:val="20"/>
                <w:szCs w:val="20"/>
                <w:lang w:val="en-US"/>
              </w:rPr>
              <w:t>MPa (bar)</w:t>
            </w:r>
          </w:p>
        </w:tc>
        <w:tc>
          <w:tcPr>
            <w:tcW w:w="492" w:type="pct"/>
            <w:tcBorders>
              <w:top w:val="nil"/>
              <w:left w:val="single" w:sz="6" w:space="0" w:color="auto"/>
              <w:bottom w:val="single" w:sz="6" w:space="0" w:color="auto"/>
              <w:right w:val="single" w:sz="6" w:space="0" w:color="auto"/>
            </w:tcBorders>
          </w:tcPr>
          <w:p w:rsidR="00707D41" w:rsidRPr="00224C22" w:rsidRDefault="00707D41" w:rsidP="00A64610">
            <w:pPr>
              <w:pStyle w:val="StyleBodyText9pt"/>
              <w:tabs>
                <w:tab w:val="left" w:pos="340"/>
              </w:tabs>
              <w:jc w:val="center"/>
              <w:rPr>
                <w:sz w:val="20"/>
                <w:szCs w:val="20"/>
                <w:lang w:val="en-US"/>
              </w:rPr>
            </w:pPr>
            <w:r w:rsidRPr="00224C22">
              <w:rPr>
                <w:sz w:val="20"/>
                <w:szCs w:val="20"/>
                <w:lang w:val="en-US"/>
              </w:rPr>
              <w:t>°C</w:t>
            </w:r>
          </w:p>
        </w:tc>
        <w:tc>
          <w:tcPr>
            <w:tcW w:w="676" w:type="pct"/>
            <w:tcBorders>
              <w:top w:val="nil"/>
              <w:left w:val="single" w:sz="6" w:space="0" w:color="auto"/>
              <w:bottom w:val="single" w:sz="6" w:space="0" w:color="auto"/>
              <w:right w:val="nil"/>
            </w:tcBorders>
          </w:tcPr>
          <w:p w:rsidR="00707D41" w:rsidRPr="00224C22" w:rsidRDefault="00707D41" w:rsidP="00A64610">
            <w:pPr>
              <w:pStyle w:val="StyleBodyText9pt"/>
              <w:tabs>
                <w:tab w:val="left" w:pos="340"/>
              </w:tabs>
              <w:jc w:val="center"/>
              <w:rPr>
                <w:sz w:val="20"/>
                <w:szCs w:val="20"/>
                <w:vertAlign w:val="superscript"/>
                <w:lang w:val="en-US"/>
              </w:rPr>
            </w:pPr>
            <w:r w:rsidRPr="00224C22">
              <w:rPr>
                <w:sz w:val="20"/>
                <w:szCs w:val="20"/>
                <w:lang w:val="en-US"/>
              </w:rPr>
              <w:t>m</w:t>
            </w:r>
            <w:r w:rsidRPr="00224C22">
              <w:rPr>
                <w:sz w:val="20"/>
                <w:szCs w:val="20"/>
                <w:vertAlign w:val="superscript"/>
                <w:lang w:val="en-US"/>
              </w:rPr>
              <w:t>3</w:t>
            </w:r>
          </w:p>
        </w:tc>
        <w:tc>
          <w:tcPr>
            <w:tcW w:w="553" w:type="pct"/>
            <w:tcBorders>
              <w:top w:val="nil"/>
              <w:left w:val="single" w:sz="6" w:space="0" w:color="auto"/>
              <w:bottom w:val="single" w:sz="6" w:space="0" w:color="auto"/>
              <w:right w:val="single" w:sz="6" w:space="0" w:color="auto"/>
            </w:tcBorders>
          </w:tcPr>
          <w:p w:rsidR="00707D41" w:rsidRPr="00224C22" w:rsidRDefault="00707D41" w:rsidP="00A64610">
            <w:pPr>
              <w:pStyle w:val="StyleBodyText9pt"/>
              <w:tabs>
                <w:tab w:val="left" w:pos="340"/>
              </w:tabs>
              <w:jc w:val="center"/>
              <w:rPr>
                <w:sz w:val="20"/>
                <w:szCs w:val="20"/>
                <w:vertAlign w:val="superscript"/>
                <w:lang w:val="en-US"/>
              </w:rPr>
            </w:pPr>
            <w:r w:rsidRPr="00224C22">
              <w:rPr>
                <w:sz w:val="20"/>
                <w:szCs w:val="20"/>
                <w:lang w:val="en-US"/>
              </w:rPr>
              <w:t>m</w:t>
            </w:r>
            <w:r w:rsidRPr="00224C22">
              <w:rPr>
                <w:sz w:val="20"/>
                <w:szCs w:val="20"/>
                <w:vertAlign w:val="superscript"/>
                <w:lang w:val="en-US"/>
              </w:rPr>
              <w:t>3</w:t>
            </w:r>
          </w:p>
        </w:tc>
        <w:tc>
          <w:tcPr>
            <w:tcW w:w="615" w:type="pct"/>
            <w:tcBorders>
              <w:top w:val="nil"/>
              <w:left w:val="single" w:sz="6" w:space="0" w:color="auto"/>
              <w:bottom w:val="single" w:sz="6" w:space="0" w:color="auto"/>
              <w:right w:val="single" w:sz="6" w:space="0" w:color="auto"/>
            </w:tcBorders>
          </w:tcPr>
          <w:p w:rsidR="00707D41" w:rsidRPr="00224C22" w:rsidRDefault="00707D41" w:rsidP="00A64610">
            <w:pPr>
              <w:pStyle w:val="StyleBodyText9pt"/>
              <w:tabs>
                <w:tab w:val="left" w:pos="340"/>
              </w:tabs>
              <w:jc w:val="center"/>
              <w:rPr>
                <w:sz w:val="20"/>
                <w:szCs w:val="20"/>
                <w:lang w:val="en-US"/>
              </w:rPr>
            </w:pPr>
            <w:r w:rsidRPr="00224C22">
              <w:rPr>
                <w:sz w:val="20"/>
                <w:szCs w:val="20"/>
                <w:lang w:val="en-US"/>
              </w:rPr>
              <w:t>m</w:t>
            </w:r>
            <w:r w:rsidRPr="00224C22">
              <w:rPr>
                <w:sz w:val="20"/>
                <w:szCs w:val="20"/>
                <w:vertAlign w:val="superscript"/>
                <w:lang w:val="en-US"/>
              </w:rPr>
              <w:t>3</w:t>
            </w:r>
          </w:p>
        </w:tc>
        <w:tc>
          <w:tcPr>
            <w:tcW w:w="467" w:type="pct"/>
            <w:tcBorders>
              <w:top w:val="nil"/>
              <w:left w:val="single" w:sz="6" w:space="0" w:color="auto"/>
              <w:bottom w:val="single" w:sz="6" w:space="0" w:color="auto"/>
              <w:right w:val="single" w:sz="6" w:space="0" w:color="auto"/>
            </w:tcBorders>
          </w:tcPr>
          <w:p w:rsidR="00707D41" w:rsidRPr="00224C22" w:rsidRDefault="00707D41" w:rsidP="00A64610">
            <w:pPr>
              <w:pStyle w:val="StyleBodyText9pt"/>
              <w:tabs>
                <w:tab w:val="left" w:pos="340"/>
              </w:tabs>
              <w:jc w:val="center"/>
              <w:rPr>
                <w:sz w:val="20"/>
                <w:szCs w:val="20"/>
                <w:vertAlign w:val="superscript"/>
                <w:lang w:val="en-US"/>
              </w:rPr>
            </w:pPr>
            <w:r w:rsidRPr="00224C22">
              <w:rPr>
                <w:sz w:val="20"/>
                <w:szCs w:val="20"/>
                <w:lang w:val="en-US"/>
              </w:rPr>
              <w:t>m</w:t>
            </w:r>
            <w:r w:rsidRPr="00224C22">
              <w:rPr>
                <w:sz w:val="20"/>
                <w:szCs w:val="20"/>
                <w:vertAlign w:val="superscript"/>
                <w:lang w:val="en-US"/>
              </w:rPr>
              <w:t>3</w:t>
            </w:r>
          </w:p>
        </w:tc>
        <w:tc>
          <w:tcPr>
            <w:tcW w:w="517" w:type="pct"/>
            <w:tcBorders>
              <w:top w:val="nil"/>
              <w:left w:val="single" w:sz="6" w:space="0" w:color="auto"/>
              <w:bottom w:val="single" w:sz="6" w:space="0" w:color="auto"/>
              <w:right w:val="single" w:sz="6" w:space="0" w:color="auto"/>
            </w:tcBorders>
          </w:tcPr>
          <w:p w:rsidR="00707D41" w:rsidRPr="00224C22" w:rsidRDefault="00707D41" w:rsidP="00A64610">
            <w:pPr>
              <w:pStyle w:val="StyleBodyText9pt"/>
              <w:tabs>
                <w:tab w:val="left" w:pos="340"/>
              </w:tabs>
              <w:jc w:val="center"/>
              <w:rPr>
                <w:sz w:val="20"/>
                <w:szCs w:val="20"/>
                <w:lang w:val="en-US"/>
              </w:rPr>
            </w:pPr>
            <w:r w:rsidRPr="00224C22">
              <w:rPr>
                <w:sz w:val="20"/>
                <w:szCs w:val="20"/>
                <w:lang w:val="en-US"/>
              </w:rPr>
              <w:t>%</w:t>
            </w:r>
          </w:p>
        </w:tc>
        <w:tc>
          <w:tcPr>
            <w:tcW w:w="492" w:type="pct"/>
            <w:tcBorders>
              <w:top w:val="nil"/>
              <w:left w:val="single" w:sz="6" w:space="0" w:color="auto"/>
              <w:bottom w:val="single" w:sz="6" w:space="0" w:color="auto"/>
              <w:right w:val="single" w:sz="6" w:space="0" w:color="auto"/>
            </w:tcBorders>
          </w:tcPr>
          <w:p w:rsidR="00707D41" w:rsidRPr="00224C22" w:rsidRDefault="00707D41" w:rsidP="00A64610">
            <w:pPr>
              <w:pStyle w:val="StyleBodyText9pt"/>
              <w:tabs>
                <w:tab w:val="left" w:pos="340"/>
              </w:tabs>
              <w:jc w:val="center"/>
              <w:rPr>
                <w:sz w:val="20"/>
                <w:szCs w:val="20"/>
                <w:lang w:val="en-US"/>
              </w:rPr>
            </w:pPr>
            <w:r w:rsidRPr="00224C22">
              <w:rPr>
                <w:sz w:val="20"/>
                <w:szCs w:val="20"/>
                <w:lang w:val="en-US"/>
              </w:rPr>
              <w:t>%</w:t>
            </w:r>
          </w:p>
        </w:tc>
      </w:tr>
      <w:tr w:rsidR="00707D41" w:rsidRPr="00D10068" w:rsidTr="00224C22">
        <w:trPr>
          <w:trHeight w:val="247"/>
        </w:trPr>
        <w:tc>
          <w:tcPr>
            <w:tcW w:w="582" w:type="pct"/>
            <w:tcBorders>
              <w:top w:val="single" w:sz="6" w:space="0" w:color="auto"/>
              <w:left w:val="single" w:sz="6" w:space="0" w:color="auto"/>
              <w:bottom w:val="nil"/>
              <w:right w:val="single" w:sz="6" w:space="0" w:color="auto"/>
            </w:tcBorders>
          </w:tcPr>
          <w:p w:rsidR="00707D41" w:rsidRPr="00224C22" w:rsidRDefault="00707D41" w:rsidP="00A64610">
            <w:pPr>
              <w:pStyle w:val="StyleBodyText9pt"/>
              <w:rPr>
                <w:sz w:val="20"/>
                <w:szCs w:val="20"/>
                <w:lang w:val="en-US"/>
              </w:rPr>
            </w:pPr>
          </w:p>
        </w:tc>
        <w:tc>
          <w:tcPr>
            <w:tcW w:w="60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676"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553"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615"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51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r>
      <w:tr w:rsidR="00707D41" w:rsidRPr="00D10068" w:rsidTr="00224C22">
        <w:trPr>
          <w:trHeight w:val="247"/>
        </w:trPr>
        <w:tc>
          <w:tcPr>
            <w:tcW w:w="582" w:type="pct"/>
            <w:tcBorders>
              <w:top w:val="single" w:sz="6" w:space="0" w:color="auto"/>
              <w:left w:val="single" w:sz="6" w:space="0" w:color="auto"/>
              <w:bottom w:val="nil"/>
              <w:right w:val="single" w:sz="6" w:space="0" w:color="auto"/>
            </w:tcBorders>
          </w:tcPr>
          <w:p w:rsidR="00707D41" w:rsidRPr="00224C22" w:rsidRDefault="00707D41" w:rsidP="00A64610">
            <w:pPr>
              <w:pStyle w:val="StyleBodyText9pt"/>
              <w:rPr>
                <w:sz w:val="20"/>
                <w:szCs w:val="20"/>
                <w:lang w:val="en-US"/>
              </w:rPr>
            </w:pPr>
          </w:p>
        </w:tc>
        <w:tc>
          <w:tcPr>
            <w:tcW w:w="607" w:type="pct"/>
            <w:tcBorders>
              <w:top w:val="nil"/>
              <w:left w:val="single" w:sz="6" w:space="0" w:color="auto"/>
              <w:bottom w:val="nil"/>
              <w:right w:val="single" w:sz="6" w:space="0" w:color="auto"/>
            </w:tcBorders>
          </w:tcPr>
          <w:p w:rsidR="00707D41" w:rsidRPr="00224C22" w:rsidRDefault="00707D41" w:rsidP="00A64610">
            <w:pPr>
              <w:pStyle w:val="StyleBodyText9pt"/>
              <w:rPr>
                <w:sz w:val="20"/>
                <w:szCs w:val="20"/>
                <w:lang w:val="en-US"/>
              </w:rPr>
            </w:pPr>
          </w:p>
        </w:tc>
        <w:tc>
          <w:tcPr>
            <w:tcW w:w="492" w:type="pct"/>
            <w:tcBorders>
              <w:top w:val="nil"/>
              <w:left w:val="single" w:sz="6" w:space="0" w:color="auto"/>
              <w:bottom w:val="nil"/>
              <w:right w:val="single" w:sz="6" w:space="0" w:color="auto"/>
            </w:tcBorders>
          </w:tcPr>
          <w:p w:rsidR="00707D41" w:rsidRPr="00224C22" w:rsidRDefault="00707D41" w:rsidP="00A64610">
            <w:pPr>
              <w:pStyle w:val="StyleBodyText9pt"/>
              <w:rPr>
                <w:sz w:val="20"/>
                <w:szCs w:val="20"/>
                <w:lang w:val="en-US"/>
              </w:rPr>
            </w:pPr>
          </w:p>
        </w:tc>
        <w:tc>
          <w:tcPr>
            <w:tcW w:w="676" w:type="pct"/>
            <w:tcBorders>
              <w:top w:val="nil"/>
              <w:left w:val="single" w:sz="6" w:space="0" w:color="auto"/>
              <w:bottom w:val="nil"/>
              <w:right w:val="single" w:sz="6" w:space="0" w:color="auto"/>
            </w:tcBorders>
          </w:tcPr>
          <w:p w:rsidR="00707D41" w:rsidRPr="00224C22" w:rsidRDefault="00707D41" w:rsidP="00A64610">
            <w:pPr>
              <w:pStyle w:val="StyleBodyText9pt"/>
              <w:rPr>
                <w:sz w:val="20"/>
                <w:szCs w:val="20"/>
                <w:lang w:val="en-US"/>
              </w:rPr>
            </w:pPr>
          </w:p>
        </w:tc>
        <w:tc>
          <w:tcPr>
            <w:tcW w:w="553" w:type="pct"/>
            <w:tcBorders>
              <w:top w:val="nil"/>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615" w:type="pct"/>
            <w:tcBorders>
              <w:top w:val="nil"/>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467" w:type="pct"/>
            <w:tcBorders>
              <w:top w:val="nil"/>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517" w:type="pct"/>
            <w:tcBorders>
              <w:top w:val="nil"/>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492" w:type="pct"/>
            <w:tcBorders>
              <w:top w:val="nil"/>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r>
      <w:tr w:rsidR="00707D41" w:rsidRPr="00D10068" w:rsidTr="00224C22">
        <w:trPr>
          <w:trHeight w:val="247"/>
        </w:trPr>
        <w:tc>
          <w:tcPr>
            <w:tcW w:w="582"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vertAlign w:val="superscript"/>
                <w:lang w:val="en-US"/>
              </w:rPr>
            </w:pPr>
            <w:r w:rsidRPr="00224C22">
              <w:rPr>
                <w:sz w:val="20"/>
                <w:szCs w:val="20"/>
                <w:vertAlign w:val="superscript"/>
                <w:lang w:val="en-US"/>
              </w:rPr>
              <w:t>b</w:t>
            </w:r>
          </w:p>
        </w:tc>
        <w:tc>
          <w:tcPr>
            <w:tcW w:w="60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676"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553"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615"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467" w:type="pct"/>
            <w:tcBorders>
              <w:top w:val="single" w:sz="6" w:space="0" w:color="auto"/>
              <w:left w:val="single" w:sz="6" w:space="0" w:color="auto"/>
              <w:bottom w:val="nil"/>
              <w:right w:val="single" w:sz="6" w:space="0" w:color="auto"/>
            </w:tcBorders>
          </w:tcPr>
          <w:p w:rsidR="00707D41" w:rsidRPr="00224C22" w:rsidRDefault="00707D41" w:rsidP="00A64610">
            <w:pPr>
              <w:pStyle w:val="StyleBodyText9pt"/>
              <w:rPr>
                <w:sz w:val="20"/>
                <w:szCs w:val="20"/>
                <w:lang w:val="en-US"/>
              </w:rPr>
            </w:pPr>
          </w:p>
        </w:tc>
        <w:tc>
          <w:tcPr>
            <w:tcW w:w="517" w:type="pct"/>
            <w:tcBorders>
              <w:top w:val="single" w:sz="6" w:space="0" w:color="auto"/>
              <w:left w:val="single" w:sz="6" w:space="0" w:color="auto"/>
              <w:bottom w:val="nil"/>
              <w:right w:val="single" w:sz="6" w:space="0" w:color="auto"/>
            </w:tcBorders>
          </w:tcPr>
          <w:p w:rsidR="00707D41" w:rsidRPr="00224C22" w:rsidRDefault="00707D41" w:rsidP="00A64610">
            <w:pPr>
              <w:pStyle w:val="StyleBodyText9pt"/>
              <w:rPr>
                <w:sz w:val="20"/>
                <w:szCs w:val="20"/>
                <w:lang w:val="en-US"/>
              </w:rPr>
            </w:pPr>
          </w:p>
        </w:tc>
        <w:tc>
          <w:tcPr>
            <w:tcW w:w="492" w:type="pct"/>
            <w:tcBorders>
              <w:top w:val="single" w:sz="6" w:space="0" w:color="auto"/>
              <w:left w:val="single" w:sz="6" w:space="0" w:color="auto"/>
              <w:bottom w:val="nil"/>
              <w:right w:val="single" w:sz="6" w:space="0" w:color="auto"/>
            </w:tcBorders>
          </w:tcPr>
          <w:p w:rsidR="00707D41" w:rsidRPr="00224C22" w:rsidRDefault="00707D41" w:rsidP="00A64610">
            <w:pPr>
              <w:pStyle w:val="StyleBodyText9pt"/>
              <w:rPr>
                <w:sz w:val="20"/>
                <w:szCs w:val="20"/>
                <w:lang w:val="en-US"/>
              </w:rPr>
            </w:pPr>
          </w:p>
        </w:tc>
      </w:tr>
      <w:tr w:rsidR="00707D41" w:rsidRPr="00D10068" w:rsidTr="00224C22">
        <w:trPr>
          <w:cantSplit/>
          <w:trHeight w:val="247"/>
        </w:trPr>
        <w:tc>
          <w:tcPr>
            <w:tcW w:w="3525" w:type="pct"/>
            <w:gridSpan w:val="6"/>
            <w:tcBorders>
              <w:top w:val="single" w:sz="6" w:space="0" w:color="auto"/>
              <w:left w:val="single" w:sz="6" w:space="0" w:color="auto"/>
              <w:bottom w:val="nil"/>
              <w:right w:val="nil"/>
            </w:tcBorders>
          </w:tcPr>
          <w:p w:rsidR="00707D41" w:rsidRPr="00224C22" w:rsidRDefault="00707D41" w:rsidP="00A64610">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tabs>
                <w:tab w:val="left" w:pos="340"/>
              </w:tabs>
              <w:rPr>
                <w:sz w:val="20"/>
                <w:szCs w:val="20"/>
                <w:vertAlign w:val="subscript"/>
                <w:lang w:val="en-US"/>
              </w:rPr>
            </w:pPr>
            <w:r w:rsidRPr="00224C22">
              <w:rPr>
                <w:i/>
                <w:sz w:val="20"/>
                <w:szCs w:val="20"/>
                <w:lang w:val="en-US"/>
              </w:rPr>
              <w:t>Ē</w:t>
            </w:r>
            <w:r w:rsidRPr="00224C22">
              <w:rPr>
                <w:sz w:val="20"/>
                <w:szCs w:val="20"/>
                <w:vertAlign w:val="subscript"/>
                <w:lang w:val="en-US"/>
              </w:rPr>
              <w:t>m2</w:t>
            </w:r>
          </w:p>
        </w:tc>
        <w:tc>
          <w:tcPr>
            <w:tcW w:w="51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r>
      <w:tr w:rsidR="00707D41" w:rsidRPr="00D10068" w:rsidTr="00224C22">
        <w:trPr>
          <w:cantSplit/>
          <w:trHeight w:val="247"/>
        </w:trPr>
        <w:tc>
          <w:tcPr>
            <w:tcW w:w="3525" w:type="pct"/>
            <w:gridSpan w:val="6"/>
            <w:tcBorders>
              <w:top w:val="nil"/>
              <w:left w:val="single" w:sz="6" w:space="0" w:color="auto"/>
              <w:bottom w:val="nil"/>
              <w:right w:val="nil"/>
            </w:tcBorders>
          </w:tcPr>
          <w:p w:rsidR="00707D41" w:rsidRPr="00224C22" w:rsidRDefault="00707D41" w:rsidP="00A64610">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tabs>
                <w:tab w:val="left" w:pos="340"/>
              </w:tabs>
              <w:rPr>
                <w:sz w:val="20"/>
                <w:szCs w:val="20"/>
                <w:lang w:val="en-US"/>
              </w:rPr>
            </w:pPr>
            <w:r w:rsidRPr="00224C22">
              <w:rPr>
                <w:i/>
                <w:sz w:val="20"/>
                <w:szCs w:val="20"/>
                <w:lang w:val="en-US"/>
              </w:rPr>
              <w:t>Ē</w:t>
            </w:r>
            <w:r w:rsidRPr="00224C22">
              <w:rPr>
                <w:sz w:val="20"/>
                <w:szCs w:val="20"/>
                <w:vertAlign w:val="subscript"/>
                <w:lang w:val="en-US"/>
              </w:rPr>
              <w:t>m3</w:t>
            </w:r>
          </w:p>
        </w:tc>
        <w:tc>
          <w:tcPr>
            <w:tcW w:w="51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r>
      <w:tr w:rsidR="00707D41" w:rsidRPr="00D10068" w:rsidTr="00224C22">
        <w:trPr>
          <w:cantSplit/>
          <w:trHeight w:val="247"/>
        </w:trPr>
        <w:tc>
          <w:tcPr>
            <w:tcW w:w="3525" w:type="pct"/>
            <w:gridSpan w:val="6"/>
            <w:tcBorders>
              <w:top w:val="nil"/>
              <w:left w:val="single" w:sz="6" w:space="0" w:color="auto"/>
              <w:bottom w:val="nil"/>
              <w:right w:val="nil"/>
            </w:tcBorders>
          </w:tcPr>
          <w:p w:rsidR="00707D41" w:rsidRPr="00224C22" w:rsidRDefault="00707D41" w:rsidP="00A64610">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i/>
                <w:sz w:val="20"/>
                <w:szCs w:val="20"/>
                <w:lang w:val="en-US"/>
              </w:rPr>
            </w:pPr>
          </w:p>
        </w:tc>
        <w:tc>
          <w:tcPr>
            <w:tcW w:w="51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r>
      <w:tr w:rsidR="00707D41" w:rsidRPr="00D10068" w:rsidTr="00224C22">
        <w:trPr>
          <w:cantSplit/>
          <w:trHeight w:val="247"/>
        </w:trPr>
        <w:tc>
          <w:tcPr>
            <w:tcW w:w="3525" w:type="pct"/>
            <w:gridSpan w:val="6"/>
            <w:tcBorders>
              <w:top w:val="nil"/>
              <w:left w:val="single" w:sz="6" w:space="0" w:color="auto"/>
              <w:bottom w:val="nil"/>
              <w:right w:val="nil"/>
            </w:tcBorders>
          </w:tcPr>
          <w:p w:rsidR="00707D41" w:rsidRPr="00224C22" w:rsidRDefault="00707D41" w:rsidP="00A64610">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i/>
                <w:sz w:val="20"/>
                <w:szCs w:val="20"/>
                <w:lang w:val="en-US"/>
              </w:rPr>
            </w:pPr>
          </w:p>
        </w:tc>
        <w:tc>
          <w:tcPr>
            <w:tcW w:w="51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tabs>
                <w:tab w:val="left" w:pos="340"/>
              </w:tabs>
              <w:jc w:val="center"/>
              <w:rPr>
                <w:sz w:val="20"/>
                <w:szCs w:val="20"/>
                <w:lang w:val="en-US"/>
              </w:rPr>
            </w:pPr>
            <w:r w:rsidRPr="00224C22">
              <w:rPr>
                <w:sz w:val="20"/>
                <w:szCs w:val="20"/>
                <w:lang w:val="en-US"/>
              </w:rPr>
              <w:t>Standard deviation</w:t>
            </w:r>
          </w:p>
          <w:p w:rsidR="00707D41" w:rsidRPr="00224C22" w:rsidRDefault="00707D41" w:rsidP="00A64610">
            <w:pPr>
              <w:pStyle w:val="StyleBodyText9pt"/>
              <w:jc w:val="center"/>
              <w:rPr>
                <w:sz w:val="20"/>
                <w:szCs w:val="20"/>
                <w:lang w:val="en-US"/>
              </w:rPr>
            </w:pPr>
            <w:r w:rsidRPr="00224C22">
              <w:rPr>
                <w:sz w:val="20"/>
                <w:szCs w:val="20"/>
                <w:lang w:val="en-US"/>
              </w:rPr>
              <w:t>%</w:t>
            </w:r>
          </w:p>
        </w:tc>
        <w:tc>
          <w:tcPr>
            <w:tcW w:w="492"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tabs>
                <w:tab w:val="left" w:pos="340"/>
              </w:tabs>
              <w:jc w:val="center"/>
              <w:rPr>
                <w:sz w:val="20"/>
                <w:szCs w:val="20"/>
                <w:lang w:val="en-US"/>
              </w:rPr>
            </w:pPr>
            <w:r w:rsidRPr="00224C22">
              <w:rPr>
                <w:sz w:val="20"/>
                <w:szCs w:val="20"/>
                <w:lang w:val="en-US"/>
              </w:rPr>
              <w:t>MPE</w:t>
            </w:r>
            <w:r w:rsidRPr="00224C22">
              <w:rPr>
                <w:sz w:val="20"/>
                <w:szCs w:val="20"/>
                <w:vertAlign w:val="superscript"/>
                <w:lang w:val="en-US"/>
              </w:rPr>
              <w:t>a</w:t>
            </w:r>
            <w:r w:rsidRPr="00224C22">
              <w:rPr>
                <w:sz w:val="20"/>
                <w:szCs w:val="20"/>
                <w:lang w:val="en-US"/>
              </w:rPr>
              <w:t>/3</w:t>
            </w:r>
          </w:p>
          <w:p w:rsidR="00707D41" w:rsidRPr="00224C22" w:rsidRDefault="00707D41" w:rsidP="00A64610">
            <w:pPr>
              <w:pStyle w:val="StyleBodyText9pt"/>
              <w:jc w:val="center"/>
              <w:rPr>
                <w:sz w:val="20"/>
                <w:szCs w:val="20"/>
                <w:lang w:val="en-US"/>
              </w:rPr>
            </w:pPr>
          </w:p>
          <w:p w:rsidR="00707D41" w:rsidRPr="00224C22" w:rsidRDefault="00707D41" w:rsidP="00A64610">
            <w:pPr>
              <w:pStyle w:val="StyleBodyText9pt"/>
              <w:jc w:val="center"/>
              <w:rPr>
                <w:sz w:val="20"/>
                <w:szCs w:val="20"/>
                <w:lang w:val="en-US"/>
              </w:rPr>
            </w:pPr>
            <w:r w:rsidRPr="00224C22">
              <w:rPr>
                <w:sz w:val="20"/>
                <w:szCs w:val="20"/>
                <w:lang w:val="en-US"/>
              </w:rPr>
              <w:t>%</w:t>
            </w:r>
          </w:p>
        </w:tc>
      </w:tr>
      <w:tr w:rsidR="00707D41" w:rsidRPr="00D10068" w:rsidTr="00224C22">
        <w:trPr>
          <w:cantSplit/>
          <w:trHeight w:val="247"/>
        </w:trPr>
        <w:tc>
          <w:tcPr>
            <w:tcW w:w="3525" w:type="pct"/>
            <w:gridSpan w:val="6"/>
            <w:tcBorders>
              <w:top w:val="nil"/>
              <w:left w:val="single" w:sz="6" w:space="0" w:color="auto"/>
              <w:bottom w:val="nil"/>
              <w:right w:val="nil"/>
            </w:tcBorders>
          </w:tcPr>
          <w:p w:rsidR="00707D41" w:rsidRPr="00224C22" w:rsidRDefault="00707D41" w:rsidP="00A64610">
            <w:pPr>
              <w:pStyle w:val="StyleBodyText9pt"/>
              <w:rPr>
                <w:sz w:val="20"/>
                <w:szCs w:val="20"/>
                <w:lang w:val="en-US"/>
              </w:rPr>
            </w:pPr>
          </w:p>
        </w:tc>
        <w:tc>
          <w:tcPr>
            <w:tcW w:w="46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tabs>
                <w:tab w:val="left" w:pos="340"/>
              </w:tabs>
              <w:rPr>
                <w:sz w:val="20"/>
                <w:szCs w:val="20"/>
                <w:lang w:val="en-US"/>
              </w:rPr>
            </w:pPr>
            <w:r w:rsidRPr="00224C22">
              <w:rPr>
                <w:sz w:val="20"/>
                <w:szCs w:val="20"/>
                <w:lang w:val="en-US"/>
              </w:rPr>
              <w:t>s</w:t>
            </w:r>
            <w:r w:rsidRPr="00224C22">
              <w:rPr>
                <w:sz w:val="20"/>
                <w:szCs w:val="20"/>
                <w:vertAlign w:val="superscript"/>
                <w:lang w:val="en-US"/>
              </w:rPr>
              <w:t>c</w:t>
            </w:r>
          </w:p>
        </w:tc>
        <w:tc>
          <w:tcPr>
            <w:tcW w:w="517"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jc w:val="center"/>
              <w:rPr>
                <w:sz w:val="20"/>
                <w:szCs w:val="20"/>
                <w:lang w:val="en-US"/>
              </w:rPr>
            </w:pPr>
          </w:p>
        </w:tc>
        <w:tc>
          <w:tcPr>
            <w:tcW w:w="492" w:type="pct"/>
            <w:tcBorders>
              <w:top w:val="single" w:sz="6" w:space="0" w:color="auto"/>
              <w:left w:val="single" w:sz="6" w:space="0" w:color="auto"/>
              <w:bottom w:val="single" w:sz="6" w:space="0" w:color="auto"/>
              <w:right w:val="single" w:sz="6" w:space="0" w:color="auto"/>
            </w:tcBorders>
          </w:tcPr>
          <w:p w:rsidR="00707D41" w:rsidRPr="00224C22" w:rsidRDefault="00707D41" w:rsidP="00A64610">
            <w:pPr>
              <w:pStyle w:val="StyleBodyText9pt"/>
              <w:rPr>
                <w:sz w:val="20"/>
                <w:szCs w:val="20"/>
                <w:lang w:val="en-US"/>
              </w:rPr>
            </w:pPr>
          </w:p>
        </w:tc>
      </w:tr>
      <w:tr w:rsidR="00707D41" w:rsidRPr="00D10068" w:rsidTr="00224C22">
        <w:trPr>
          <w:cantSplit/>
          <w:trHeight w:val="247"/>
        </w:trPr>
        <w:tc>
          <w:tcPr>
            <w:tcW w:w="3525" w:type="pct"/>
            <w:gridSpan w:val="6"/>
            <w:tcBorders>
              <w:top w:val="nil"/>
              <w:left w:val="single" w:sz="6" w:space="0" w:color="auto"/>
              <w:bottom w:val="single" w:sz="4" w:space="0" w:color="auto"/>
              <w:right w:val="nil"/>
            </w:tcBorders>
          </w:tcPr>
          <w:p w:rsidR="00707D41" w:rsidRPr="00224C22" w:rsidRDefault="00707D41" w:rsidP="00A64610">
            <w:pPr>
              <w:pStyle w:val="StyleBodyText9pt"/>
              <w:rPr>
                <w:sz w:val="20"/>
                <w:szCs w:val="20"/>
                <w:lang w:val="en-US"/>
              </w:rPr>
            </w:pPr>
          </w:p>
        </w:tc>
        <w:tc>
          <w:tcPr>
            <w:tcW w:w="467" w:type="pct"/>
            <w:tcBorders>
              <w:top w:val="single" w:sz="6" w:space="0" w:color="auto"/>
              <w:left w:val="single" w:sz="6" w:space="0" w:color="auto"/>
              <w:bottom w:val="single" w:sz="4" w:space="0" w:color="auto"/>
              <w:right w:val="single" w:sz="6" w:space="0" w:color="auto"/>
            </w:tcBorders>
          </w:tcPr>
          <w:p w:rsidR="00707D41" w:rsidRPr="00224C22" w:rsidRDefault="00707D41" w:rsidP="00A64610">
            <w:pPr>
              <w:pStyle w:val="StyleBodyText9pt"/>
              <w:rPr>
                <w:sz w:val="20"/>
                <w:szCs w:val="20"/>
                <w:lang w:val="en-US"/>
              </w:rPr>
            </w:pPr>
          </w:p>
        </w:tc>
        <w:tc>
          <w:tcPr>
            <w:tcW w:w="517" w:type="pct"/>
            <w:tcBorders>
              <w:top w:val="single" w:sz="6" w:space="0" w:color="auto"/>
              <w:left w:val="single" w:sz="6" w:space="0" w:color="auto"/>
              <w:bottom w:val="single" w:sz="4" w:space="0" w:color="auto"/>
              <w:right w:val="single" w:sz="6" w:space="0" w:color="auto"/>
            </w:tcBorders>
          </w:tcPr>
          <w:p w:rsidR="00707D41" w:rsidRPr="00224C22" w:rsidRDefault="00707D41" w:rsidP="00A64610">
            <w:pPr>
              <w:pStyle w:val="StyleBodyText9pt"/>
              <w:jc w:val="center"/>
              <w:rPr>
                <w:sz w:val="20"/>
                <w:szCs w:val="20"/>
                <w:lang w:val="en-US"/>
              </w:rPr>
            </w:pPr>
          </w:p>
        </w:tc>
        <w:tc>
          <w:tcPr>
            <w:tcW w:w="492" w:type="pct"/>
            <w:tcBorders>
              <w:top w:val="single" w:sz="6" w:space="0" w:color="auto"/>
              <w:left w:val="single" w:sz="6" w:space="0" w:color="auto"/>
              <w:bottom w:val="single" w:sz="4" w:space="0" w:color="auto"/>
              <w:right w:val="single" w:sz="6" w:space="0" w:color="auto"/>
            </w:tcBorders>
          </w:tcPr>
          <w:p w:rsidR="00707D41" w:rsidRPr="00224C22" w:rsidRDefault="00707D41" w:rsidP="00A64610">
            <w:pPr>
              <w:pStyle w:val="StyleBodyText9pt"/>
              <w:rPr>
                <w:sz w:val="20"/>
                <w:szCs w:val="20"/>
                <w:lang w:val="en-US"/>
              </w:rPr>
            </w:pPr>
          </w:p>
        </w:tc>
      </w:tr>
      <w:tr w:rsidR="00707D41" w:rsidRPr="00DF5A04" w:rsidTr="00224C22">
        <w:trPr>
          <w:trHeight w:val="247"/>
        </w:trPr>
        <w:tc>
          <w:tcPr>
            <w:tcW w:w="5000" w:type="pct"/>
            <w:gridSpan w:val="9"/>
            <w:tcBorders>
              <w:top w:val="single" w:sz="4" w:space="0" w:color="auto"/>
              <w:left w:val="single" w:sz="4" w:space="0" w:color="auto"/>
              <w:bottom w:val="single" w:sz="4" w:space="0" w:color="auto"/>
              <w:right w:val="single" w:sz="4" w:space="0" w:color="auto"/>
            </w:tcBorders>
          </w:tcPr>
          <w:p w:rsidR="00707D41" w:rsidRPr="00224C22" w:rsidRDefault="00707D41" w:rsidP="00224C22">
            <w:pPr>
              <w:pStyle w:val="StyleBodyText9pt"/>
              <w:tabs>
                <w:tab w:val="left" w:pos="426"/>
              </w:tabs>
              <w:spacing w:before="60" w:after="60"/>
              <w:ind w:left="426" w:hanging="426"/>
              <w:rPr>
                <w:sz w:val="18"/>
                <w:szCs w:val="18"/>
                <w:lang w:val="en-US"/>
              </w:rPr>
            </w:pPr>
            <w:r w:rsidRPr="00224C22">
              <w:rPr>
                <w:sz w:val="18"/>
                <w:szCs w:val="18"/>
                <w:vertAlign w:val="superscript"/>
                <w:lang w:val="en-US"/>
              </w:rPr>
              <w:t>a</w:t>
            </w:r>
            <w:r w:rsidRPr="00224C22">
              <w:rPr>
                <w:sz w:val="18"/>
                <w:szCs w:val="18"/>
                <w:lang w:val="en-US"/>
              </w:rPr>
              <w:t xml:space="preserve"> </w:t>
            </w:r>
            <w:r w:rsidR="00DF5A04" w:rsidRPr="00224C22">
              <w:rPr>
                <w:sz w:val="18"/>
                <w:szCs w:val="18"/>
                <w:lang w:val="en-US"/>
              </w:rPr>
              <w:tab/>
            </w:r>
            <w:r w:rsidRPr="00224C22">
              <w:rPr>
                <w:sz w:val="18"/>
                <w:szCs w:val="18"/>
                <w:lang w:val="en-US"/>
              </w:rPr>
              <w:t>For a complete water</w:t>
            </w:r>
            <w:r w:rsidR="00FE202E">
              <w:rPr>
                <w:sz w:val="18"/>
                <w:szCs w:val="18"/>
                <w:lang w:val="en-US"/>
              </w:rPr>
              <w:t xml:space="preserve"> </w:t>
            </w:r>
            <w:r w:rsidR="00FE202E" w:rsidRPr="00FE202E">
              <w:rPr>
                <w:color w:val="0000FF"/>
                <w:sz w:val="18"/>
                <w:szCs w:val="18"/>
                <w:lang w:val="en-US"/>
              </w:rPr>
              <w:t>meter</w:t>
            </w:r>
            <w:r w:rsidRPr="00224C22">
              <w:rPr>
                <w:sz w:val="18"/>
                <w:szCs w:val="18"/>
                <w:lang w:val="en-US"/>
              </w:rPr>
              <w:t xml:space="preserve"> this is the maximum permissible error as defined in </w:t>
            </w:r>
            <w:r w:rsidR="005D72A5">
              <w:rPr>
                <w:sz w:val="18"/>
                <w:szCs w:val="18"/>
                <w:lang w:val="en-US"/>
              </w:rPr>
              <w:t>NMI R 49</w:t>
            </w:r>
            <w:r w:rsidR="00DF4D15" w:rsidRPr="00224C22">
              <w:rPr>
                <w:sz w:val="18"/>
                <w:szCs w:val="18"/>
                <w:lang w:val="en-US"/>
              </w:rPr>
              <w:t>-1</w:t>
            </w:r>
            <w:r w:rsidR="005D72A5">
              <w:rPr>
                <w:sz w:val="18"/>
                <w:szCs w:val="18"/>
                <w:lang w:val="en-US"/>
              </w:rPr>
              <w:t>:20</w:t>
            </w:r>
            <w:r w:rsidR="007022F4">
              <w:rPr>
                <w:sz w:val="18"/>
                <w:szCs w:val="18"/>
                <w:lang w:val="en-US"/>
              </w:rPr>
              <w:t>15</w:t>
            </w:r>
            <w:r w:rsidR="00DF4D15" w:rsidRPr="00224C22">
              <w:rPr>
                <w:sz w:val="18"/>
                <w:szCs w:val="18"/>
                <w:lang w:val="en-US"/>
              </w:rPr>
              <w:t xml:space="preserve">, </w:t>
            </w:r>
            <w:r w:rsidRPr="00224C22">
              <w:rPr>
                <w:sz w:val="18"/>
                <w:szCs w:val="18"/>
                <w:lang w:val="en-US"/>
              </w:rPr>
              <w:t>4.2.2 or 4.2.3 according to the accuracy class of the meter. If the EUT is a separable sub-assembly, the MPE shall be defined by the manufacturer (</w:t>
            </w:r>
            <w:r w:rsidR="005D72A5">
              <w:rPr>
                <w:sz w:val="18"/>
                <w:szCs w:val="18"/>
                <w:lang w:val="en-US"/>
              </w:rPr>
              <w:t>NMI R 49</w:t>
            </w:r>
            <w:r w:rsidRPr="00224C22">
              <w:rPr>
                <w:sz w:val="18"/>
                <w:szCs w:val="18"/>
                <w:lang w:val="en-US"/>
              </w:rPr>
              <w:t>-2</w:t>
            </w:r>
            <w:r w:rsidR="005D72A5">
              <w:rPr>
                <w:sz w:val="18"/>
                <w:szCs w:val="18"/>
                <w:lang w:val="en-US"/>
              </w:rPr>
              <w:t>:20</w:t>
            </w:r>
            <w:r w:rsidR="007022F4">
              <w:rPr>
                <w:sz w:val="18"/>
                <w:szCs w:val="18"/>
                <w:lang w:val="en-US"/>
              </w:rPr>
              <w:t>15</w:t>
            </w:r>
            <w:r w:rsidR="00DF5A04">
              <w:rPr>
                <w:sz w:val="18"/>
                <w:szCs w:val="18"/>
                <w:lang w:val="en-US"/>
              </w:rPr>
              <w:t xml:space="preserve">, </w:t>
            </w:r>
            <w:r w:rsidRPr="00224C22">
              <w:rPr>
                <w:sz w:val="18"/>
                <w:szCs w:val="18"/>
                <w:lang w:val="en-US"/>
              </w:rPr>
              <w:t xml:space="preserve">9.4). For acceptance criteria refer to </w:t>
            </w:r>
            <w:r w:rsidR="005D72A5">
              <w:rPr>
                <w:sz w:val="18"/>
                <w:szCs w:val="18"/>
                <w:lang w:val="en-US"/>
              </w:rPr>
              <w:t>NMI R 49</w:t>
            </w:r>
            <w:r w:rsidRPr="00224C22">
              <w:rPr>
                <w:sz w:val="18"/>
                <w:szCs w:val="18"/>
                <w:lang w:val="en-US"/>
              </w:rPr>
              <w:t>-2</w:t>
            </w:r>
            <w:r w:rsidR="005D72A5">
              <w:rPr>
                <w:sz w:val="18"/>
                <w:szCs w:val="18"/>
                <w:lang w:val="en-US"/>
              </w:rPr>
              <w:t>:20</w:t>
            </w:r>
            <w:r w:rsidR="007022F4">
              <w:rPr>
                <w:sz w:val="18"/>
                <w:szCs w:val="18"/>
                <w:lang w:val="en-US"/>
              </w:rPr>
              <w:t>15</w:t>
            </w:r>
            <w:r w:rsidR="00DF5A04">
              <w:rPr>
                <w:sz w:val="18"/>
                <w:szCs w:val="18"/>
                <w:lang w:val="en-US"/>
              </w:rPr>
              <w:t xml:space="preserve">, </w:t>
            </w:r>
            <w:r w:rsidRPr="00224C22">
              <w:rPr>
                <w:sz w:val="18"/>
                <w:szCs w:val="18"/>
                <w:lang w:val="en-US"/>
              </w:rPr>
              <w:t>7.4.5</w:t>
            </w:r>
          </w:p>
          <w:p w:rsidR="00707D41" w:rsidRPr="00224C22" w:rsidRDefault="00707D41" w:rsidP="00224C22">
            <w:pPr>
              <w:pStyle w:val="StyleBodyText9pt"/>
              <w:tabs>
                <w:tab w:val="left" w:pos="426"/>
              </w:tabs>
              <w:spacing w:before="60" w:after="60"/>
              <w:ind w:left="426" w:hanging="426"/>
              <w:rPr>
                <w:sz w:val="18"/>
                <w:szCs w:val="18"/>
                <w:lang w:val="en-US"/>
              </w:rPr>
            </w:pPr>
            <w:r w:rsidRPr="00224C22">
              <w:rPr>
                <w:sz w:val="18"/>
                <w:szCs w:val="18"/>
                <w:vertAlign w:val="superscript"/>
                <w:lang w:val="en-US"/>
              </w:rPr>
              <w:t>b</w:t>
            </w:r>
            <w:r w:rsidRPr="00224C22">
              <w:rPr>
                <w:sz w:val="18"/>
                <w:szCs w:val="18"/>
                <w:lang w:val="en-US"/>
              </w:rPr>
              <w:t xml:space="preserve"> </w:t>
            </w:r>
            <w:r w:rsidR="00DF5A04" w:rsidRPr="00224C22">
              <w:rPr>
                <w:sz w:val="18"/>
                <w:szCs w:val="18"/>
                <w:lang w:val="en-US"/>
              </w:rPr>
              <w:tab/>
            </w:r>
            <w:r w:rsidRPr="00224C22">
              <w:rPr>
                <w:sz w:val="18"/>
                <w:szCs w:val="18"/>
                <w:lang w:val="en-US"/>
              </w:rPr>
              <w:t xml:space="preserve">Perform a third test if </w:t>
            </w:r>
            <w:r w:rsidR="00385432" w:rsidRPr="00224C22">
              <w:rPr>
                <w:i/>
                <w:sz w:val="18"/>
                <w:szCs w:val="18"/>
                <w:lang w:val="en-US"/>
              </w:rPr>
              <w:t>Q</w:t>
            </w:r>
            <w:r w:rsidR="00385432" w:rsidRPr="00224C22">
              <w:rPr>
                <w:sz w:val="18"/>
                <w:szCs w:val="18"/>
                <w:lang w:val="en-US"/>
              </w:rPr>
              <w:t xml:space="preserve"> = </w:t>
            </w:r>
            <w:r w:rsidR="00385432" w:rsidRPr="00224C22">
              <w:rPr>
                <w:i/>
                <w:sz w:val="18"/>
                <w:szCs w:val="18"/>
                <w:lang w:val="en-US"/>
              </w:rPr>
              <w:t>Q</w:t>
            </w:r>
            <w:r w:rsidR="00385432" w:rsidRPr="00224C22">
              <w:rPr>
                <w:sz w:val="18"/>
                <w:szCs w:val="18"/>
                <w:vertAlign w:val="subscript"/>
                <w:lang w:val="en-US"/>
              </w:rPr>
              <w:t>1</w:t>
            </w:r>
            <w:r w:rsidR="00385432" w:rsidRPr="00224C22">
              <w:rPr>
                <w:sz w:val="18"/>
                <w:szCs w:val="18"/>
                <w:lang w:val="en-US"/>
              </w:rPr>
              <w:t xml:space="preserve">, </w:t>
            </w:r>
            <w:r w:rsidR="00385432" w:rsidRPr="00224C22">
              <w:rPr>
                <w:i/>
                <w:sz w:val="18"/>
                <w:szCs w:val="18"/>
                <w:lang w:val="en-US"/>
              </w:rPr>
              <w:t>Q</w:t>
            </w:r>
            <w:r w:rsidR="00385432" w:rsidRPr="00224C22">
              <w:rPr>
                <w:sz w:val="18"/>
                <w:szCs w:val="18"/>
                <w:vertAlign w:val="subscript"/>
                <w:lang w:val="en-US"/>
              </w:rPr>
              <w:t>2</w:t>
            </w:r>
            <w:r w:rsidR="00385432" w:rsidRPr="00224C22">
              <w:rPr>
                <w:sz w:val="18"/>
                <w:szCs w:val="18"/>
                <w:lang w:val="en-US"/>
              </w:rPr>
              <w:t xml:space="preserve"> or </w:t>
            </w:r>
            <w:r w:rsidR="00385432" w:rsidRPr="00224C22">
              <w:rPr>
                <w:i/>
                <w:sz w:val="18"/>
                <w:szCs w:val="18"/>
                <w:lang w:val="en-US"/>
              </w:rPr>
              <w:t>Q</w:t>
            </w:r>
            <w:r w:rsidR="00385432" w:rsidRPr="00224C22">
              <w:rPr>
                <w:sz w:val="18"/>
                <w:szCs w:val="18"/>
                <w:vertAlign w:val="subscript"/>
                <w:lang w:val="en-US"/>
              </w:rPr>
              <w:t>3</w:t>
            </w:r>
            <w:r w:rsidR="00385432" w:rsidRPr="00224C22">
              <w:rPr>
                <w:sz w:val="18"/>
                <w:szCs w:val="18"/>
                <w:lang w:val="en-US"/>
              </w:rPr>
              <w:t xml:space="preserve"> </w:t>
            </w:r>
            <w:r w:rsidRPr="00224C22">
              <w:rPr>
                <w:sz w:val="18"/>
                <w:szCs w:val="18"/>
                <w:lang w:val="en-US"/>
              </w:rPr>
              <w:t>or if the first or second test is outside the MPE (</w:t>
            </w:r>
            <w:r w:rsidR="005D72A5">
              <w:rPr>
                <w:sz w:val="18"/>
                <w:szCs w:val="18"/>
                <w:lang w:val="en-US"/>
              </w:rPr>
              <w:t>NMI R 49</w:t>
            </w:r>
            <w:r w:rsidR="00DF4D15" w:rsidRPr="00224C22">
              <w:rPr>
                <w:sz w:val="18"/>
                <w:szCs w:val="18"/>
                <w:lang w:val="en-US"/>
              </w:rPr>
              <w:t>-2</w:t>
            </w:r>
            <w:r w:rsidR="005D72A5">
              <w:rPr>
                <w:sz w:val="18"/>
                <w:szCs w:val="18"/>
                <w:lang w:val="en-US"/>
              </w:rPr>
              <w:t>:20</w:t>
            </w:r>
            <w:r w:rsidR="007022F4">
              <w:rPr>
                <w:sz w:val="18"/>
                <w:szCs w:val="18"/>
                <w:lang w:val="en-US"/>
              </w:rPr>
              <w:t>15</w:t>
            </w:r>
            <w:r w:rsidR="00DF4D15" w:rsidRPr="00224C22">
              <w:rPr>
                <w:sz w:val="18"/>
                <w:szCs w:val="18"/>
                <w:lang w:val="en-US"/>
              </w:rPr>
              <w:t xml:space="preserve">, </w:t>
            </w:r>
            <w:r w:rsidRPr="00224C22">
              <w:rPr>
                <w:sz w:val="18"/>
                <w:szCs w:val="18"/>
                <w:lang w:val="en-US"/>
              </w:rPr>
              <w:t>7.4.5)</w:t>
            </w:r>
          </w:p>
          <w:p w:rsidR="00707D41" w:rsidRPr="00224C22" w:rsidRDefault="00707D41" w:rsidP="00224C22">
            <w:pPr>
              <w:pStyle w:val="StyleBodyText9pt"/>
              <w:tabs>
                <w:tab w:val="left" w:pos="426"/>
              </w:tabs>
              <w:spacing w:before="60" w:after="60"/>
              <w:ind w:left="426" w:hanging="426"/>
              <w:rPr>
                <w:sz w:val="18"/>
                <w:szCs w:val="18"/>
                <w:lang w:val="en-US"/>
              </w:rPr>
            </w:pPr>
            <w:r w:rsidRPr="00224C22">
              <w:rPr>
                <w:sz w:val="18"/>
                <w:szCs w:val="18"/>
                <w:vertAlign w:val="superscript"/>
                <w:lang w:val="en-US"/>
              </w:rPr>
              <w:t>c</w:t>
            </w:r>
            <w:r w:rsidRPr="00224C22">
              <w:rPr>
                <w:sz w:val="18"/>
                <w:szCs w:val="18"/>
                <w:lang w:val="en-US"/>
              </w:rPr>
              <w:t xml:space="preserve"> </w:t>
            </w:r>
            <w:r w:rsidR="00DF5A04" w:rsidRPr="00224C22">
              <w:rPr>
                <w:sz w:val="18"/>
                <w:szCs w:val="18"/>
                <w:lang w:val="en-US"/>
              </w:rPr>
              <w:tab/>
            </w:r>
            <w:r w:rsidRPr="00224C22">
              <w:rPr>
                <w:sz w:val="18"/>
                <w:szCs w:val="18"/>
                <w:lang w:val="en-US"/>
              </w:rPr>
              <w:t xml:space="preserve">Calculate standard deviation if </w:t>
            </w:r>
            <w:r w:rsidR="00385432" w:rsidRPr="00224C22">
              <w:rPr>
                <w:i/>
                <w:sz w:val="18"/>
                <w:szCs w:val="18"/>
                <w:lang w:val="en-US"/>
              </w:rPr>
              <w:t>Q</w:t>
            </w:r>
            <w:r w:rsidR="00385432" w:rsidRPr="00224C22">
              <w:rPr>
                <w:sz w:val="18"/>
                <w:szCs w:val="18"/>
                <w:lang w:val="en-US"/>
              </w:rPr>
              <w:t xml:space="preserve"> = </w:t>
            </w:r>
            <w:r w:rsidR="00385432" w:rsidRPr="00224C22">
              <w:rPr>
                <w:i/>
                <w:sz w:val="18"/>
                <w:szCs w:val="18"/>
                <w:lang w:val="en-US"/>
              </w:rPr>
              <w:t>Q</w:t>
            </w:r>
            <w:r w:rsidR="00385432" w:rsidRPr="00224C22">
              <w:rPr>
                <w:sz w:val="18"/>
                <w:szCs w:val="18"/>
                <w:vertAlign w:val="subscript"/>
                <w:lang w:val="en-US"/>
              </w:rPr>
              <w:t>1</w:t>
            </w:r>
            <w:r w:rsidR="00385432" w:rsidRPr="00224C22">
              <w:rPr>
                <w:sz w:val="18"/>
                <w:szCs w:val="18"/>
                <w:lang w:val="en-US"/>
              </w:rPr>
              <w:t xml:space="preserve">, </w:t>
            </w:r>
            <w:r w:rsidR="00385432" w:rsidRPr="00224C22">
              <w:rPr>
                <w:i/>
                <w:sz w:val="18"/>
                <w:szCs w:val="18"/>
                <w:lang w:val="en-US"/>
              </w:rPr>
              <w:t>Q</w:t>
            </w:r>
            <w:r w:rsidR="00385432" w:rsidRPr="00224C22">
              <w:rPr>
                <w:sz w:val="18"/>
                <w:szCs w:val="18"/>
                <w:vertAlign w:val="subscript"/>
                <w:lang w:val="en-US"/>
              </w:rPr>
              <w:t>2</w:t>
            </w:r>
            <w:r w:rsidR="00385432" w:rsidRPr="00224C22">
              <w:rPr>
                <w:sz w:val="18"/>
                <w:szCs w:val="18"/>
                <w:lang w:val="en-US"/>
              </w:rPr>
              <w:t xml:space="preserve"> or </w:t>
            </w:r>
            <w:r w:rsidR="00385432" w:rsidRPr="00224C22">
              <w:rPr>
                <w:i/>
                <w:sz w:val="18"/>
                <w:szCs w:val="18"/>
                <w:lang w:val="en-US"/>
              </w:rPr>
              <w:t>Q</w:t>
            </w:r>
            <w:r w:rsidR="00385432" w:rsidRPr="00224C22">
              <w:rPr>
                <w:sz w:val="18"/>
                <w:szCs w:val="18"/>
                <w:vertAlign w:val="subscript"/>
                <w:lang w:val="en-US"/>
              </w:rPr>
              <w:t>3</w:t>
            </w:r>
            <w:r w:rsidR="00385432" w:rsidRPr="00224C22">
              <w:rPr>
                <w:sz w:val="18"/>
                <w:szCs w:val="18"/>
                <w:lang w:val="en-US"/>
              </w:rPr>
              <w:t xml:space="preserve"> </w:t>
            </w:r>
            <w:r w:rsidRPr="00224C22">
              <w:rPr>
                <w:sz w:val="18"/>
                <w:szCs w:val="18"/>
                <w:lang w:val="en-US"/>
              </w:rPr>
              <w:t>(</w:t>
            </w:r>
            <w:r w:rsidR="005D72A5">
              <w:rPr>
                <w:sz w:val="18"/>
                <w:szCs w:val="18"/>
                <w:lang w:val="en-US"/>
              </w:rPr>
              <w:t>NMI R 49</w:t>
            </w:r>
            <w:r w:rsidR="00DF4D15" w:rsidRPr="00224C22">
              <w:rPr>
                <w:sz w:val="18"/>
                <w:szCs w:val="18"/>
                <w:lang w:val="en-US"/>
              </w:rPr>
              <w:t>-2</w:t>
            </w:r>
            <w:r w:rsidR="005D72A5">
              <w:rPr>
                <w:sz w:val="18"/>
                <w:szCs w:val="18"/>
                <w:lang w:val="en-US"/>
              </w:rPr>
              <w:t>:20</w:t>
            </w:r>
            <w:r w:rsidR="007022F4">
              <w:rPr>
                <w:sz w:val="18"/>
                <w:szCs w:val="18"/>
                <w:lang w:val="en-US"/>
              </w:rPr>
              <w:t>15</w:t>
            </w:r>
            <w:r w:rsidR="00DF4D15" w:rsidRPr="00224C22">
              <w:rPr>
                <w:sz w:val="18"/>
                <w:szCs w:val="18"/>
                <w:lang w:val="en-US"/>
              </w:rPr>
              <w:t xml:space="preserve">, </w:t>
            </w:r>
            <w:r w:rsidRPr="00224C22">
              <w:rPr>
                <w:sz w:val="18"/>
                <w:szCs w:val="18"/>
                <w:lang w:val="en-US"/>
              </w:rPr>
              <w:t>7.4.5)</w:t>
            </w:r>
          </w:p>
        </w:tc>
      </w:tr>
    </w:tbl>
    <w:p w:rsidR="00707D41" w:rsidRDefault="00707D41">
      <w:pPr>
        <w:pStyle w:val="BodyText"/>
        <w:autoSpaceDE w:val="0"/>
        <w:autoSpaceDN w:val="0"/>
        <w:adjustRightInd w:val="0"/>
        <w:rPr>
          <w:rFonts w:ascii="Times New Roman" w:eastAsia="MS Mincho" w:hAnsi="Times New Roman"/>
          <w:sz w:val="18"/>
          <w:szCs w:val="18"/>
          <w:lang w:val="en-US"/>
        </w:rPr>
      </w:pPr>
    </w:p>
    <w:p w:rsidR="00D45C0C"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D45C0C" w:rsidRDefault="00D45C0C">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requirement 1:</w:t>
      </w:r>
      <w:r>
        <w:rPr>
          <w:rFonts w:ascii="Times New Roman" w:eastAsia="MS Mincho" w:hAnsi="Times New Roman"/>
          <w:szCs w:val="24"/>
          <w:lang w:val="en-US"/>
        </w:rPr>
        <w:tab/>
      </w:r>
      <w:r w:rsidR="001222C8" w:rsidRPr="002801F7">
        <w:rPr>
          <w:rFonts w:ascii="Times New Roman" w:eastAsia="MS Mincho" w:hAnsi="Times New Roman"/>
          <w:szCs w:val="24"/>
          <w:lang w:val="en-US"/>
        </w:rPr>
        <w:t xml:space="preserve">Tables for each flow rate according to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001222C8" w:rsidRPr="002801F7">
        <w:rPr>
          <w:rFonts w:ascii="Times New Roman" w:eastAsia="MS Mincho" w:hAnsi="Times New Roman"/>
          <w:szCs w:val="24"/>
          <w:lang w:val="en-US"/>
        </w:rPr>
        <w:t>, 7.4.4 shall be added.</w:t>
      </w:r>
    </w:p>
    <w:p w:rsidR="00D45C0C" w:rsidRDefault="00D45C0C">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requirement 2:</w:t>
      </w:r>
      <w:r>
        <w:rPr>
          <w:rFonts w:ascii="Times New Roman" w:eastAsia="MS Mincho" w:hAnsi="Times New Roman"/>
          <w:szCs w:val="24"/>
          <w:lang w:val="en-US"/>
        </w:rPr>
        <w:tab/>
      </w:r>
      <w:r w:rsidR="001222C8" w:rsidRPr="002801F7">
        <w:rPr>
          <w:rFonts w:ascii="Times New Roman" w:eastAsia="MS Mincho" w:hAnsi="Times New Roman"/>
          <w:szCs w:val="24"/>
          <w:lang w:val="en-US"/>
        </w:rPr>
        <w:t xml:space="preserve">Tables for each orientation, which shall be as specified in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001222C8" w:rsidRPr="002801F7">
        <w:rPr>
          <w:rFonts w:ascii="Times New Roman" w:eastAsia="MS Mincho" w:hAnsi="Times New Roman"/>
          <w:szCs w:val="24"/>
          <w:lang w:val="en-US"/>
        </w:rPr>
        <w:t>, 7.4.2.2.7.5 shall be provided for meters not marked either "H" or "V".</w:t>
      </w:r>
    </w:p>
    <w:p w:rsidR="00D45C0C" w:rsidRDefault="00D45C0C">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requirement 3:</w:t>
      </w:r>
      <w:r>
        <w:rPr>
          <w:rFonts w:ascii="Times New Roman" w:eastAsia="MS Mincho" w:hAnsi="Times New Roman"/>
          <w:szCs w:val="24"/>
          <w:lang w:val="en-US"/>
        </w:rPr>
        <w:tab/>
      </w:r>
      <w:r w:rsidR="001222C8" w:rsidRPr="002801F7">
        <w:rPr>
          <w:rFonts w:ascii="Times New Roman" w:eastAsia="MS Mincho" w:hAnsi="Times New Roman"/>
          <w:szCs w:val="24"/>
          <w:lang w:val="en-US"/>
        </w:rPr>
        <w:t>If the flow axis is vertical, the flow direction (from bottom to top or from top to bottom) shall be given.</w:t>
      </w:r>
    </w:p>
    <w:p w:rsidR="001222C8" w:rsidRPr="002801F7" w:rsidRDefault="00D45C0C">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requirement 4:</w:t>
      </w:r>
      <w:r>
        <w:rPr>
          <w:rFonts w:ascii="Times New Roman" w:eastAsia="MS Mincho" w:hAnsi="Times New Roman"/>
          <w:szCs w:val="24"/>
          <w:lang w:val="en-US"/>
        </w:rPr>
        <w:tab/>
      </w:r>
      <w:r w:rsidR="001222C8" w:rsidRPr="002801F7">
        <w:rPr>
          <w:rFonts w:ascii="Times New Roman" w:eastAsia="MS Mincho" w:hAnsi="Times New Roman"/>
          <w:szCs w:val="24"/>
          <w:lang w:val="en-US"/>
        </w:rPr>
        <w:t>If the flow axis is horizontal and the meter has an indicating device which is integral with the body of the meter, the location of the indicating device (at the side or at the top of the meter)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Comments:</w:t>
      </w:r>
    </w:p>
    <w:p w:rsidR="001222C8" w:rsidRPr="002801F7" w:rsidRDefault="001222C8">
      <w:pPr>
        <w:pStyle w:val="BodyText"/>
        <w:autoSpaceDE w:val="0"/>
        <w:autoSpaceDN w:val="0"/>
        <w:adjustRightInd w:val="0"/>
        <w:rPr>
          <w:rFonts w:ascii="Times New Roman" w:eastAsia="MS Mincho" w:hAnsi="Times New Roman"/>
          <w:szCs w:val="24"/>
          <w:lang w:val="en-US"/>
        </w:rPr>
      </w:pPr>
    </w:p>
    <w:p w:rsidR="00944FF8" w:rsidRPr="00944FF8" w:rsidRDefault="001222C8" w:rsidP="00224C22">
      <w:pPr>
        <w:pStyle w:val="Heading3"/>
      </w:pPr>
      <w:r w:rsidRPr="002801F7">
        <w:rPr>
          <w:sz w:val="24"/>
          <w:lang w:eastAsia="en-GB"/>
        </w:rPr>
        <w:br w:type="page"/>
      </w:r>
      <w:r w:rsidRPr="002801F7">
        <w:t xml:space="preserve">Interchange test on all </w:t>
      </w:r>
      <w:r w:rsidR="00227FF7" w:rsidRPr="00227FF7">
        <w:rPr>
          <w:color w:val="0000FF"/>
        </w:rPr>
        <w:t>pattern</w:t>
      </w:r>
      <w:r w:rsidRPr="002801F7">
        <w:t>s of cartridge meters and meters with exchangeable metrological modules (</w:t>
      </w:r>
      <w:r w:rsidR="005D72A5">
        <w:t>NMI R 49</w:t>
      </w:r>
      <w:r w:rsidR="004F292C">
        <w:t>-1</w:t>
      </w:r>
      <w:r w:rsidR="005D72A5">
        <w:t>:20</w:t>
      </w:r>
      <w:r w:rsidR="007022F4">
        <w:t>15</w:t>
      </w:r>
      <w:r w:rsidRPr="002801F7">
        <w:t xml:space="preserve">, 7.2.7, </w:t>
      </w:r>
      <w:r w:rsidR="005D72A5">
        <w:t>NMI R 49</w:t>
      </w:r>
      <w:r w:rsidR="004F292C">
        <w:t>-2</w:t>
      </w:r>
      <w:r w:rsidR="005D72A5">
        <w:t>:20</w:t>
      </w:r>
      <w:r w:rsidR="007022F4">
        <w:t>15</w:t>
      </w:r>
      <w:r w:rsidRPr="002801F7">
        <w:t>, 7.4.4, 7.4.6)</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3C4BDB" w:rsidRPr="00D10068" w:rsidTr="004F292C">
        <w:tc>
          <w:tcPr>
            <w:tcW w:w="1654" w:type="dxa"/>
            <w:tcBorders>
              <w:top w:val="nil"/>
              <w:left w:val="nil"/>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jc w:val="center"/>
              <w:rPr>
                <w:rFonts w:eastAsia="TimesNewRomanPS-ItalicMT" w:cs="Arial"/>
                <w:iCs/>
                <w:sz w:val="20"/>
              </w:rPr>
            </w:pPr>
            <w:r w:rsidRPr="002B3E49">
              <w:rPr>
                <w:rFonts w:eastAsia="TimesNewRomanPS-ItalicMT" w:cs="Arial"/>
                <w:iCs/>
                <w:sz w:val="20"/>
              </w:rPr>
              <w:t>At start</w:t>
            </w: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jc w:val="center"/>
              <w:rPr>
                <w:rFonts w:eastAsia="TimesNewRomanPS-ItalicMT" w:cs="Arial"/>
                <w:iCs/>
                <w:sz w:val="20"/>
              </w:rPr>
            </w:pPr>
            <w:r w:rsidRPr="002B3E49">
              <w:rPr>
                <w:rFonts w:eastAsia="TimesNewRomanPS-ItalicMT" w:cs="Arial"/>
                <w:iCs/>
                <w:sz w:val="20"/>
              </w:rPr>
              <w:t>At end</w:t>
            </w:r>
          </w:p>
        </w:tc>
        <w:tc>
          <w:tcPr>
            <w:tcW w:w="1197" w:type="dxa"/>
            <w:tcBorders>
              <w:top w:val="nil"/>
              <w:left w:val="single" w:sz="4" w:space="0" w:color="000000"/>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r>
      <w:tr w:rsidR="003C4BDB" w:rsidRPr="00D10068" w:rsidTr="004F292C">
        <w:tc>
          <w:tcPr>
            <w:tcW w:w="1654" w:type="dxa"/>
            <w:tcBorders>
              <w:top w:val="nil"/>
              <w:left w:val="nil"/>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Application No</w:t>
            </w:r>
            <w:r>
              <w:rPr>
                <w:rFonts w:eastAsia="TimesNewRomanPS-ItalicMT" w:cs="Arial"/>
                <w:iCs/>
                <w:sz w:val="20"/>
              </w:rPr>
              <w:t>.</w:t>
            </w:r>
            <w:r w:rsidRPr="002B3E49">
              <w:rPr>
                <w:rFonts w:eastAsia="TimesNewRomanPS-ItalicMT" w:cs="Arial"/>
                <w:iCs/>
                <w:sz w:val="20"/>
              </w:rPr>
              <w:t>:</w:t>
            </w:r>
          </w:p>
        </w:tc>
        <w:tc>
          <w:tcPr>
            <w:tcW w:w="177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3C4BDB" w:rsidRPr="002B3E49" w:rsidRDefault="003C4BDB" w:rsidP="004F292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Ambient temperature:</w:t>
            </w: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cs="Arial"/>
                <w:sz w:val="20"/>
              </w:rPr>
              <w:t>°C</w:t>
            </w:r>
          </w:p>
        </w:tc>
      </w:tr>
      <w:tr w:rsidR="003C4BDB" w:rsidRPr="00D10068" w:rsidTr="004F292C">
        <w:tc>
          <w:tcPr>
            <w:tcW w:w="165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Model:</w:t>
            </w:r>
          </w:p>
        </w:tc>
        <w:tc>
          <w:tcPr>
            <w:tcW w:w="177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3C4BDB" w:rsidRPr="002B3E49" w:rsidRDefault="003C4BDB" w:rsidP="004F292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Ambient relative humidity:</w:t>
            </w: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w:t>
            </w:r>
          </w:p>
        </w:tc>
      </w:tr>
      <w:tr w:rsidR="003C4BDB" w:rsidRPr="00D10068" w:rsidTr="004F292C">
        <w:tc>
          <w:tcPr>
            <w:tcW w:w="165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Date:</w:t>
            </w:r>
          </w:p>
        </w:tc>
        <w:tc>
          <w:tcPr>
            <w:tcW w:w="177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3C4BDB" w:rsidRPr="002B3E49" w:rsidRDefault="003C4BDB" w:rsidP="004F292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Ambient atmospheric pressure:</w:t>
            </w: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MPa</w:t>
            </w:r>
          </w:p>
        </w:tc>
      </w:tr>
      <w:tr w:rsidR="003C4BDB" w:rsidRPr="00D10068" w:rsidTr="004F292C">
        <w:tc>
          <w:tcPr>
            <w:tcW w:w="165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Observer:</w:t>
            </w:r>
          </w:p>
        </w:tc>
        <w:tc>
          <w:tcPr>
            <w:tcW w:w="1774" w:type="dxa"/>
            <w:tcBorders>
              <w:top w:val="nil"/>
              <w:left w:val="nil"/>
              <w:bottom w:val="nil"/>
              <w:right w:val="nil"/>
            </w:tcBorders>
          </w:tcPr>
          <w:p w:rsidR="003C4BDB" w:rsidRPr="002B3E49" w:rsidRDefault="003C4BDB" w:rsidP="004F292C">
            <w:pPr>
              <w:tabs>
                <w:tab w:val="left" w:pos="340"/>
              </w:tabs>
              <w:autoSpaceDE w:val="0"/>
              <w:autoSpaceDN w:val="0"/>
              <w:adjustRightInd w:val="0"/>
              <w:spacing w:after="0" w:line="360" w:lineRule="auto"/>
              <w:rPr>
                <w:rFonts w:eastAsia="TimesNewRomanPS-ItalicMT" w:cs="Arial"/>
                <w:iCs/>
                <w:sz w:val="20"/>
              </w:rPr>
            </w:pPr>
            <w:r w:rsidRPr="002B3E49">
              <w:rPr>
                <w:rFonts w:eastAsia="TimesNewRomanPS-ItalicMT" w:cs="Arial"/>
                <w:iCs/>
                <w:sz w:val="20"/>
              </w:rPr>
              <w:t>______________</w:t>
            </w:r>
          </w:p>
        </w:tc>
        <w:tc>
          <w:tcPr>
            <w:tcW w:w="3252" w:type="dxa"/>
            <w:tcBorders>
              <w:top w:val="nil"/>
              <w:left w:val="nil"/>
              <w:bottom w:val="nil"/>
              <w:right w:val="single" w:sz="4" w:space="0" w:color="000000"/>
            </w:tcBorders>
          </w:tcPr>
          <w:p w:rsidR="003C4BDB" w:rsidRPr="002B3E49" w:rsidRDefault="003C4BDB" w:rsidP="004F292C">
            <w:pPr>
              <w:tabs>
                <w:tab w:val="left" w:pos="340"/>
              </w:tabs>
              <w:autoSpaceDE w:val="0"/>
              <w:autoSpaceDN w:val="0"/>
              <w:adjustRightInd w:val="0"/>
              <w:spacing w:after="0" w:line="360" w:lineRule="auto"/>
              <w:jc w:val="right"/>
              <w:rPr>
                <w:rFonts w:eastAsia="TimesNewRomanPS-ItalicMT" w:cs="Arial"/>
                <w:iCs/>
                <w:sz w:val="20"/>
              </w:rPr>
            </w:pPr>
            <w:r w:rsidRPr="002B3E49">
              <w:rPr>
                <w:rFonts w:eastAsia="TimesNewRomanPS-ItalicMT" w:cs="Arial"/>
                <w:iCs/>
                <w:sz w:val="20"/>
              </w:rPr>
              <w:t>Time:</w:t>
            </w:r>
          </w:p>
        </w:tc>
        <w:tc>
          <w:tcPr>
            <w:tcW w:w="966" w:type="dxa"/>
            <w:tcBorders>
              <w:lef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3C4BDB" w:rsidRPr="002B3E49" w:rsidRDefault="003C4BDB" w:rsidP="004F292C">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11"/>
        <w:gridCol w:w="2375"/>
      </w:tblGrid>
      <w:tr w:rsidR="001222C8" w:rsidRPr="002801F7" w:rsidTr="00542B2E">
        <w:tc>
          <w:tcPr>
            <w:tcW w:w="3721"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944FF8" w:rsidRPr="002801F7">
              <w:rPr>
                <w:rFonts w:ascii="Times New Roman" w:eastAsia="MS Mincho" w:hAnsi="Times New Roman"/>
                <w:sz w:val="12"/>
                <w:szCs w:val="12"/>
              </w:rPr>
              <w:t xml:space="preserve"> </w:t>
            </w:r>
          </w:p>
        </w:tc>
        <w:tc>
          <w:tcPr>
            <w:tcW w:w="1279"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542B2E">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42B2E">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42B2E">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42B2E">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42B2E">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42B2E">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497CC7" w:rsidRDefault="00497CC7">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 Orientation (V, H, other):______________</w:t>
      </w:r>
    </w:p>
    <w:p w:rsidR="001222C8" w:rsidRDefault="001222C8">
      <w:pPr>
        <w:pStyle w:val="BodyText"/>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Flow direction (see Requirement 3): ___ Location of indicating device (see Requirement 4): ___</w:t>
      </w:r>
    </w:p>
    <w:tbl>
      <w:tblPr>
        <w:tblW w:w="0" w:type="auto"/>
        <w:tblCellMar>
          <w:left w:w="30" w:type="dxa"/>
          <w:right w:w="30" w:type="dxa"/>
        </w:tblCellMar>
        <w:tblLook w:val="0000" w:firstRow="0" w:lastRow="0" w:firstColumn="0" w:lastColumn="0" w:noHBand="0" w:noVBand="0"/>
      </w:tblPr>
      <w:tblGrid>
        <w:gridCol w:w="1114"/>
        <w:gridCol w:w="1268"/>
        <w:gridCol w:w="842"/>
        <w:gridCol w:w="1012"/>
        <w:gridCol w:w="1012"/>
        <w:gridCol w:w="1234"/>
        <w:gridCol w:w="1012"/>
        <w:gridCol w:w="825"/>
        <w:gridCol w:w="811"/>
      </w:tblGrid>
      <w:tr w:rsidR="00944FF8" w:rsidRPr="0020596B" w:rsidTr="00D10068">
        <w:trPr>
          <w:cantSplit/>
          <w:trHeight w:val="495"/>
        </w:trPr>
        <w:tc>
          <w:tcPr>
            <w:tcW w:w="0" w:type="auto"/>
            <w:tcBorders>
              <w:top w:val="single" w:sz="6" w:space="0" w:color="auto"/>
              <w:left w:val="single" w:sz="6" w:space="0" w:color="auto"/>
              <w:bottom w:val="nil"/>
              <w:right w:val="single" w:sz="6" w:space="0" w:color="auto"/>
            </w:tcBorders>
          </w:tcPr>
          <w:p w:rsidR="00944FF8" w:rsidRPr="00D10068" w:rsidRDefault="00944FF8" w:rsidP="00A64610">
            <w:pPr>
              <w:pStyle w:val="StyleBodyText9pt"/>
              <w:jc w:val="center"/>
              <w:rPr>
                <w:sz w:val="20"/>
                <w:szCs w:val="20"/>
                <w:lang w:val="en-US"/>
              </w:rPr>
            </w:pPr>
            <w:r w:rsidRPr="00D10068">
              <w:rPr>
                <w:sz w:val="20"/>
                <w:szCs w:val="20"/>
                <w:lang w:val="en-US"/>
              </w:rPr>
              <w:t>Actual</w:t>
            </w:r>
          </w:p>
          <w:p w:rsidR="00944FF8" w:rsidRPr="00D10068" w:rsidRDefault="00944FF8" w:rsidP="00A64610">
            <w:pPr>
              <w:pStyle w:val="StyleBodyText9pt"/>
              <w:jc w:val="center"/>
              <w:rPr>
                <w:sz w:val="20"/>
                <w:szCs w:val="20"/>
                <w:lang w:val="en-US"/>
              </w:rPr>
            </w:pPr>
            <w:r w:rsidRPr="00D10068">
              <w:rPr>
                <w:sz w:val="20"/>
                <w:szCs w:val="20"/>
                <w:lang w:val="en-US"/>
              </w:rPr>
              <w:t>flowrate</w:t>
            </w:r>
          </w:p>
        </w:tc>
        <w:tc>
          <w:tcPr>
            <w:tcW w:w="0" w:type="auto"/>
            <w:tcBorders>
              <w:top w:val="single" w:sz="6" w:space="0" w:color="auto"/>
              <w:left w:val="single" w:sz="6" w:space="0" w:color="auto"/>
              <w:bottom w:val="nil"/>
              <w:right w:val="nil"/>
            </w:tcBorders>
          </w:tcPr>
          <w:p w:rsidR="00944FF8" w:rsidRPr="00D10068" w:rsidRDefault="00944FF8" w:rsidP="00A64610">
            <w:pPr>
              <w:pStyle w:val="StyleBodyText9pt"/>
              <w:jc w:val="center"/>
              <w:rPr>
                <w:sz w:val="20"/>
                <w:szCs w:val="20"/>
                <w:lang w:val="en-US"/>
              </w:rPr>
            </w:pPr>
            <w:r w:rsidRPr="00D10068">
              <w:rPr>
                <w:sz w:val="20"/>
                <w:szCs w:val="20"/>
                <w:lang w:val="en-US"/>
              </w:rPr>
              <w:t>Initial</w:t>
            </w:r>
          </w:p>
          <w:p w:rsidR="00944FF8" w:rsidRPr="00D10068" w:rsidRDefault="00944FF8" w:rsidP="00A64610">
            <w:pPr>
              <w:pStyle w:val="StyleBodyText9pt"/>
              <w:jc w:val="center"/>
              <w:rPr>
                <w:sz w:val="20"/>
                <w:szCs w:val="20"/>
                <w:lang w:val="en-US"/>
              </w:rPr>
            </w:pPr>
            <w:r w:rsidRPr="00D10068">
              <w:rPr>
                <w:sz w:val="20"/>
                <w:szCs w:val="20"/>
                <w:lang w:val="en-US"/>
              </w:rPr>
              <w:t>supply</w:t>
            </w:r>
          </w:p>
          <w:p w:rsidR="00944FF8" w:rsidRPr="00D10068" w:rsidRDefault="00944FF8" w:rsidP="00A64610">
            <w:pPr>
              <w:pStyle w:val="StyleBodyText9pt"/>
              <w:jc w:val="center"/>
              <w:rPr>
                <w:sz w:val="20"/>
                <w:szCs w:val="20"/>
                <w:lang w:val="en-US"/>
              </w:rPr>
            </w:pPr>
            <w:r w:rsidRPr="00D10068">
              <w:rPr>
                <w:sz w:val="20"/>
                <w:szCs w:val="20"/>
                <w:lang w:val="en-US"/>
              </w:rPr>
              <w:t>pressure</w:t>
            </w:r>
          </w:p>
        </w:tc>
        <w:tc>
          <w:tcPr>
            <w:tcW w:w="0" w:type="auto"/>
            <w:tcBorders>
              <w:top w:val="single" w:sz="6" w:space="0" w:color="auto"/>
              <w:left w:val="single" w:sz="6" w:space="0" w:color="auto"/>
              <w:bottom w:val="nil"/>
              <w:right w:val="single" w:sz="6" w:space="0" w:color="auto"/>
            </w:tcBorders>
          </w:tcPr>
          <w:p w:rsidR="00944FF8" w:rsidRPr="00D10068" w:rsidRDefault="00944FF8" w:rsidP="00A64610">
            <w:pPr>
              <w:pStyle w:val="StyleBodyText9pt"/>
              <w:jc w:val="center"/>
              <w:rPr>
                <w:sz w:val="20"/>
                <w:szCs w:val="20"/>
                <w:lang w:val="en-US"/>
              </w:rPr>
            </w:pPr>
            <w:r w:rsidRPr="00D10068">
              <w:rPr>
                <w:sz w:val="20"/>
                <w:szCs w:val="20"/>
                <w:lang w:val="en-US"/>
              </w:rPr>
              <w:t>Water</w:t>
            </w:r>
          </w:p>
          <w:p w:rsidR="00944FF8" w:rsidRPr="00D10068" w:rsidRDefault="00944FF8" w:rsidP="00A64610">
            <w:pPr>
              <w:pStyle w:val="StyleBodyText9pt"/>
              <w:jc w:val="center"/>
              <w:rPr>
                <w:sz w:val="20"/>
                <w:szCs w:val="20"/>
                <w:lang w:val="en-US"/>
              </w:rPr>
            </w:pPr>
            <w:r w:rsidRPr="00D10068">
              <w:rPr>
                <w:sz w:val="20"/>
                <w:szCs w:val="20"/>
                <w:lang w:val="en-US"/>
              </w:rPr>
              <w:t>temp.</w:t>
            </w:r>
          </w:p>
        </w:tc>
        <w:tc>
          <w:tcPr>
            <w:tcW w:w="0" w:type="auto"/>
            <w:tcBorders>
              <w:top w:val="single" w:sz="6" w:space="0" w:color="auto"/>
              <w:left w:val="single" w:sz="6" w:space="0" w:color="auto"/>
              <w:bottom w:val="nil"/>
              <w:right w:val="single" w:sz="6" w:space="0" w:color="auto"/>
            </w:tcBorders>
          </w:tcPr>
          <w:p w:rsidR="00944FF8" w:rsidRPr="00D10068" w:rsidRDefault="00944FF8" w:rsidP="00A64610">
            <w:pPr>
              <w:pStyle w:val="StyleBodyText9pt"/>
              <w:jc w:val="center"/>
              <w:rPr>
                <w:sz w:val="20"/>
                <w:szCs w:val="20"/>
                <w:lang w:val="en-US"/>
              </w:rPr>
            </w:pPr>
            <w:r w:rsidRPr="00D10068">
              <w:rPr>
                <w:sz w:val="20"/>
                <w:szCs w:val="20"/>
                <w:lang w:val="en-US"/>
              </w:rPr>
              <w:t>Initial</w:t>
            </w:r>
          </w:p>
          <w:p w:rsidR="00944FF8" w:rsidRPr="00D10068" w:rsidRDefault="00944FF8" w:rsidP="00A64610">
            <w:pPr>
              <w:pStyle w:val="StyleBodyText9pt"/>
              <w:jc w:val="center"/>
              <w:rPr>
                <w:sz w:val="20"/>
                <w:szCs w:val="20"/>
                <w:lang w:val="en-US"/>
              </w:rPr>
            </w:pPr>
            <w:r w:rsidRPr="00D10068">
              <w:rPr>
                <w:sz w:val="20"/>
                <w:szCs w:val="20"/>
                <w:lang w:val="en-US"/>
              </w:rPr>
              <w:t>reading</w:t>
            </w:r>
          </w:p>
        </w:tc>
        <w:tc>
          <w:tcPr>
            <w:tcW w:w="0" w:type="auto"/>
            <w:tcBorders>
              <w:top w:val="single" w:sz="6" w:space="0" w:color="auto"/>
              <w:left w:val="single" w:sz="6" w:space="0" w:color="auto"/>
              <w:bottom w:val="nil"/>
              <w:right w:val="single" w:sz="6" w:space="0" w:color="auto"/>
            </w:tcBorders>
          </w:tcPr>
          <w:p w:rsidR="00944FF8" w:rsidRPr="00D10068" w:rsidRDefault="00944FF8" w:rsidP="00A64610">
            <w:pPr>
              <w:pStyle w:val="StyleBodyText9pt"/>
              <w:jc w:val="center"/>
              <w:rPr>
                <w:sz w:val="20"/>
                <w:szCs w:val="20"/>
                <w:lang w:val="en-US"/>
              </w:rPr>
            </w:pPr>
            <w:r w:rsidRPr="00D10068">
              <w:rPr>
                <w:sz w:val="20"/>
                <w:szCs w:val="20"/>
                <w:lang w:val="en-US"/>
              </w:rPr>
              <w:t>Final</w:t>
            </w:r>
          </w:p>
          <w:p w:rsidR="00944FF8" w:rsidRPr="00D10068" w:rsidRDefault="00944FF8" w:rsidP="00A64610">
            <w:pPr>
              <w:pStyle w:val="StyleBodyText9pt"/>
              <w:jc w:val="center"/>
              <w:rPr>
                <w:sz w:val="20"/>
                <w:szCs w:val="20"/>
                <w:lang w:val="en-US"/>
              </w:rPr>
            </w:pPr>
            <w:r w:rsidRPr="00D10068">
              <w:rPr>
                <w:sz w:val="20"/>
                <w:szCs w:val="20"/>
                <w:lang w:val="en-US"/>
              </w:rPr>
              <w:t>reading</w:t>
            </w:r>
          </w:p>
        </w:tc>
        <w:tc>
          <w:tcPr>
            <w:tcW w:w="0" w:type="auto"/>
            <w:tcBorders>
              <w:top w:val="single" w:sz="6" w:space="0" w:color="auto"/>
              <w:left w:val="single" w:sz="6" w:space="0" w:color="auto"/>
              <w:bottom w:val="nil"/>
              <w:right w:val="single" w:sz="6" w:space="0" w:color="auto"/>
            </w:tcBorders>
          </w:tcPr>
          <w:p w:rsidR="00944FF8" w:rsidRPr="00D10068" w:rsidRDefault="00944FF8" w:rsidP="00A64610">
            <w:pPr>
              <w:pStyle w:val="StyleBodyText9pt"/>
              <w:jc w:val="center"/>
              <w:rPr>
                <w:sz w:val="20"/>
                <w:szCs w:val="20"/>
                <w:lang w:val="en-US"/>
              </w:rPr>
            </w:pPr>
            <w:r w:rsidRPr="00D10068">
              <w:rPr>
                <w:sz w:val="20"/>
                <w:szCs w:val="20"/>
                <w:lang w:val="en-US"/>
              </w:rPr>
              <w:t>Indicated</w:t>
            </w:r>
          </w:p>
          <w:p w:rsidR="00944FF8" w:rsidRPr="00D10068" w:rsidRDefault="00944FF8" w:rsidP="00A64610">
            <w:pPr>
              <w:pStyle w:val="StyleBodyText9pt"/>
              <w:jc w:val="center"/>
              <w:rPr>
                <w:sz w:val="20"/>
                <w:szCs w:val="20"/>
                <w:lang w:val="en-US"/>
              </w:rPr>
            </w:pPr>
            <w:r w:rsidRPr="00D10068">
              <w:rPr>
                <w:sz w:val="20"/>
                <w:szCs w:val="20"/>
                <w:lang w:val="en-US"/>
              </w:rPr>
              <w:t>volume</w:t>
            </w:r>
          </w:p>
        </w:tc>
        <w:tc>
          <w:tcPr>
            <w:tcW w:w="0" w:type="auto"/>
            <w:tcBorders>
              <w:top w:val="single" w:sz="6" w:space="0" w:color="auto"/>
              <w:left w:val="single" w:sz="6" w:space="0" w:color="auto"/>
              <w:bottom w:val="nil"/>
              <w:right w:val="single" w:sz="6" w:space="0" w:color="auto"/>
            </w:tcBorders>
          </w:tcPr>
          <w:p w:rsidR="00944FF8" w:rsidRPr="00D10068" w:rsidRDefault="00944FF8" w:rsidP="00A64610">
            <w:pPr>
              <w:pStyle w:val="StyleBodyText9pt"/>
              <w:jc w:val="center"/>
              <w:rPr>
                <w:sz w:val="20"/>
                <w:szCs w:val="20"/>
                <w:lang w:val="en-US"/>
              </w:rPr>
            </w:pPr>
            <w:r w:rsidRPr="00D10068">
              <w:rPr>
                <w:sz w:val="20"/>
                <w:szCs w:val="20"/>
                <w:lang w:val="en-US"/>
              </w:rPr>
              <w:t>Actual</w:t>
            </w:r>
          </w:p>
          <w:p w:rsidR="00944FF8" w:rsidRPr="00D10068" w:rsidRDefault="00944FF8" w:rsidP="00A64610">
            <w:pPr>
              <w:pStyle w:val="StyleBodyText9pt"/>
              <w:jc w:val="center"/>
              <w:rPr>
                <w:sz w:val="20"/>
                <w:szCs w:val="20"/>
                <w:lang w:val="en-US"/>
              </w:rPr>
            </w:pPr>
            <w:r w:rsidRPr="00D10068">
              <w:rPr>
                <w:sz w:val="20"/>
                <w:szCs w:val="20"/>
                <w:lang w:val="en-US"/>
              </w:rPr>
              <w:t>volume</w:t>
            </w:r>
          </w:p>
        </w:tc>
        <w:tc>
          <w:tcPr>
            <w:tcW w:w="0" w:type="auto"/>
            <w:tcBorders>
              <w:top w:val="single" w:sz="6" w:space="0" w:color="auto"/>
              <w:left w:val="single" w:sz="6" w:space="0" w:color="auto"/>
              <w:bottom w:val="nil"/>
              <w:right w:val="single" w:sz="6" w:space="0" w:color="auto"/>
            </w:tcBorders>
          </w:tcPr>
          <w:p w:rsidR="00944FF8" w:rsidRPr="00D10068" w:rsidRDefault="00944FF8" w:rsidP="00A64610">
            <w:pPr>
              <w:pStyle w:val="StyleBodyText9pt"/>
              <w:jc w:val="center"/>
              <w:rPr>
                <w:sz w:val="20"/>
                <w:szCs w:val="20"/>
                <w:lang w:val="en-US"/>
              </w:rPr>
            </w:pPr>
            <w:r w:rsidRPr="00D10068">
              <w:rPr>
                <w:sz w:val="20"/>
                <w:szCs w:val="20"/>
                <w:lang w:val="en-US"/>
              </w:rPr>
              <w:t>Meter</w:t>
            </w:r>
          </w:p>
          <w:p w:rsidR="00944FF8" w:rsidRPr="00D10068" w:rsidRDefault="00944FF8" w:rsidP="00A64610">
            <w:pPr>
              <w:pStyle w:val="StyleBodyText9pt"/>
              <w:jc w:val="center"/>
              <w:rPr>
                <w:sz w:val="20"/>
                <w:szCs w:val="20"/>
                <w:lang w:val="en-US"/>
              </w:rPr>
            </w:pPr>
            <w:r w:rsidRPr="00D10068">
              <w:rPr>
                <w:sz w:val="20"/>
                <w:szCs w:val="20"/>
                <w:lang w:val="en-US"/>
              </w:rPr>
              <w:t>error</w:t>
            </w:r>
          </w:p>
        </w:tc>
        <w:tc>
          <w:tcPr>
            <w:tcW w:w="0" w:type="auto"/>
            <w:tcBorders>
              <w:top w:val="single" w:sz="6" w:space="0" w:color="auto"/>
              <w:left w:val="single" w:sz="6" w:space="0" w:color="auto"/>
              <w:bottom w:val="nil"/>
              <w:right w:val="single" w:sz="6" w:space="0" w:color="auto"/>
            </w:tcBorders>
          </w:tcPr>
          <w:p w:rsidR="00944FF8" w:rsidRPr="00D10068" w:rsidRDefault="00944FF8" w:rsidP="00A64610">
            <w:pPr>
              <w:pStyle w:val="StyleBodyText9pt"/>
              <w:jc w:val="center"/>
              <w:rPr>
                <w:sz w:val="20"/>
                <w:szCs w:val="20"/>
                <w:vertAlign w:val="subscript"/>
                <w:lang w:val="en-US"/>
              </w:rPr>
            </w:pPr>
            <w:r w:rsidRPr="00D10068">
              <w:rPr>
                <w:sz w:val="20"/>
                <w:szCs w:val="20"/>
                <w:lang w:val="en-US"/>
              </w:rPr>
              <w:t>MPE</w:t>
            </w:r>
            <w:r w:rsidRPr="00D10068">
              <w:rPr>
                <w:sz w:val="20"/>
                <w:szCs w:val="20"/>
                <w:vertAlign w:val="superscript"/>
                <w:lang w:val="en-US"/>
              </w:rPr>
              <w:t>a</w:t>
            </w:r>
          </w:p>
        </w:tc>
      </w:tr>
      <w:tr w:rsidR="00944FF8" w:rsidRPr="0020596B" w:rsidTr="00D10068">
        <w:trPr>
          <w:cantSplit/>
          <w:trHeight w:val="225"/>
        </w:trPr>
        <w:tc>
          <w:tcPr>
            <w:tcW w:w="0" w:type="auto"/>
            <w:tcBorders>
              <w:top w:val="nil"/>
              <w:left w:val="single" w:sz="6" w:space="0" w:color="auto"/>
              <w:bottom w:val="nil"/>
              <w:right w:val="single" w:sz="6" w:space="0" w:color="auto"/>
            </w:tcBorders>
          </w:tcPr>
          <w:p w:rsidR="00944FF8" w:rsidRPr="00D10068" w:rsidRDefault="00944FF8" w:rsidP="00A64610">
            <w:pPr>
              <w:pStyle w:val="StyleBodyText9pt"/>
              <w:jc w:val="center"/>
              <w:rPr>
                <w:sz w:val="20"/>
                <w:szCs w:val="20"/>
                <w:vertAlign w:val="subscript"/>
                <w:lang w:val="en-US"/>
              </w:rPr>
            </w:pPr>
            <w:r w:rsidRPr="00D10068">
              <w:rPr>
                <w:i/>
                <w:sz w:val="20"/>
                <w:szCs w:val="20"/>
                <w:lang w:val="en-US"/>
              </w:rPr>
              <w:t>Q</w:t>
            </w:r>
            <w:r w:rsidRPr="00D10068">
              <w:rPr>
                <w:sz w:val="20"/>
                <w:szCs w:val="20"/>
                <w:vertAlign w:val="subscript"/>
                <w:lang w:val="en-US"/>
              </w:rPr>
              <w:t>(  )</w:t>
            </w:r>
          </w:p>
        </w:tc>
        <w:tc>
          <w:tcPr>
            <w:tcW w:w="0" w:type="auto"/>
            <w:tcBorders>
              <w:top w:val="nil"/>
              <w:left w:val="single" w:sz="6" w:space="0" w:color="auto"/>
              <w:bottom w:val="nil"/>
              <w:right w:val="nil"/>
            </w:tcBorders>
          </w:tcPr>
          <w:p w:rsidR="00944FF8" w:rsidRPr="00D10068" w:rsidRDefault="00944FF8" w:rsidP="00A64610">
            <w:pPr>
              <w:pStyle w:val="StyleBodyText9pt"/>
              <w:jc w:val="center"/>
              <w:rPr>
                <w:sz w:val="20"/>
                <w:szCs w:val="20"/>
                <w:lang w:val="en-US"/>
              </w:rPr>
            </w:pPr>
          </w:p>
        </w:tc>
        <w:tc>
          <w:tcPr>
            <w:tcW w:w="0" w:type="auto"/>
            <w:tcBorders>
              <w:top w:val="nil"/>
              <w:left w:val="single" w:sz="6" w:space="0" w:color="auto"/>
              <w:bottom w:val="nil"/>
              <w:right w:val="single" w:sz="6" w:space="0" w:color="auto"/>
            </w:tcBorders>
          </w:tcPr>
          <w:p w:rsidR="00944FF8" w:rsidRPr="00D10068" w:rsidRDefault="00944FF8" w:rsidP="00A64610">
            <w:pPr>
              <w:pStyle w:val="StyleBodyText9pt"/>
              <w:jc w:val="center"/>
              <w:rPr>
                <w:sz w:val="20"/>
                <w:szCs w:val="20"/>
                <w:vertAlign w:val="subscript"/>
                <w:lang w:val="en-US"/>
              </w:rPr>
            </w:pPr>
            <w:r w:rsidRPr="00D10068">
              <w:rPr>
                <w:i/>
                <w:sz w:val="20"/>
                <w:szCs w:val="20"/>
                <w:lang w:val="en-US"/>
              </w:rPr>
              <w:t>T</w:t>
            </w:r>
            <w:r w:rsidRPr="00D10068">
              <w:rPr>
                <w:sz w:val="20"/>
                <w:szCs w:val="20"/>
                <w:vertAlign w:val="subscript"/>
                <w:lang w:val="en-US"/>
              </w:rPr>
              <w:t>w</w:t>
            </w:r>
          </w:p>
        </w:tc>
        <w:tc>
          <w:tcPr>
            <w:tcW w:w="0" w:type="auto"/>
            <w:tcBorders>
              <w:top w:val="nil"/>
              <w:left w:val="single" w:sz="6" w:space="0" w:color="auto"/>
              <w:bottom w:val="nil"/>
              <w:right w:val="single" w:sz="6" w:space="0" w:color="auto"/>
            </w:tcBorders>
          </w:tcPr>
          <w:p w:rsidR="00944FF8" w:rsidRPr="00D10068" w:rsidRDefault="00944FF8" w:rsidP="00A64610">
            <w:pPr>
              <w:pStyle w:val="StyleBodyText9pt"/>
              <w:jc w:val="center"/>
              <w:rPr>
                <w:sz w:val="20"/>
                <w:szCs w:val="20"/>
                <w:lang w:val="en-US"/>
              </w:rPr>
            </w:pPr>
            <w:r w:rsidRPr="00D10068">
              <w:rPr>
                <w:i/>
                <w:sz w:val="20"/>
                <w:szCs w:val="20"/>
                <w:lang w:val="en-US"/>
              </w:rPr>
              <w:t>V</w:t>
            </w:r>
            <w:r w:rsidRPr="00D10068">
              <w:rPr>
                <w:sz w:val="20"/>
                <w:szCs w:val="20"/>
                <w:vertAlign w:val="subscript"/>
                <w:lang w:val="en-US"/>
              </w:rPr>
              <w:t>i</w:t>
            </w:r>
            <w:r w:rsidRPr="00D10068">
              <w:rPr>
                <w:sz w:val="20"/>
                <w:szCs w:val="20"/>
                <w:lang w:val="en-US"/>
              </w:rPr>
              <w:t>(i)</w:t>
            </w:r>
          </w:p>
        </w:tc>
        <w:tc>
          <w:tcPr>
            <w:tcW w:w="0" w:type="auto"/>
            <w:tcBorders>
              <w:top w:val="nil"/>
              <w:left w:val="single" w:sz="6" w:space="0" w:color="auto"/>
              <w:bottom w:val="nil"/>
              <w:right w:val="single" w:sz="6" w:space="0" w:color="auto"/>
            </w:tcBorders>
          </w:tcPr>
          <w:p w:rsidR="00944FF8" w:rsidRPr="00D10068" w:rsidRDefault="00944FF8" w:rsidP="00A64610">
            <w:pPr>
              <w:pStyle w:val="StyleBodyText9pt"/>
              <w:jc w:val="center"/>
              <w:rPr>
                <w:sz w:val="20"/>
                <w:szCs w:val="20"/>
                <w:lang w:val="en-US"/>
              </w:rPr>
            </w:pPr>
            <w:r w:rsidRPr="00D10068">
              <w:rPr>
                <w:i/>
                <w:sz w:val="20"/>
                <w:szCs w:val="20"/>
                <w:lang w:val="en-US"/>
              </w:rPr>
              <w:t>V</w:t>
            </w:r>
            <w:r w:rsidRPr="00D10068">
              <w:rPr>
                <w:sz w:val="20"/>
                <w:szCs w:val="20"/>
                <w:vertAlign w:val="subscript"/>
                <w:lang w:val="en-US"/>
              </w:rPr>
              <w:t>i</w:t>
            </w:r>
            <w:r w:rsidRPr="00D10068">
              <w:rPr>
                <w:sz w:val="20"/>
                <w:szCs w:val="20"/>
                <w:lang w:val="en-US"/>
              </w:rPr>
              <w:t>(f)</w:t>
            </w:r>
          </w:p>
        </w:tc>
        <w:tc>
          <w:tcPr>
            <w:tcW w:w="0" w:type="auto"/>
            <w:tcBorders>
              <w:top w:val="nil"/>
              <w:left w:val="single" w:sz="6" w:space="0" w:color="auto"/>
              <w:bottom w:val="nil"/>
              <w:right w:val="single" w:sz="6" w:space="0" w:color="auto"/>
            </w:tcBorders>
          </w:tcPr>
          <w:p w:rsidR="00944FF8" w:rsidRPr="00D10068" w:rsidRDefault="00944FF8" w:rsidP="00A64610">
            <w:pPr>
              <w:pStyle w:val="StyleBodyText9pt"/>
              <w:jc w:val="center"/>
              <w:rPr>
                <w:sz w:val="20"/>
                <w:szCs w:val="20"/>
                <w:lang w:val="en-US"/>
              </w:rPr>
            </w:pPr>
            <w:r w:rsidRPr="00D10068">
              <w:rPr>
                <w:i/>
                <w:sz w:val="20"/>
                <w:szCs w:val="20"/>
                <w:lang w:val="en-US"/>
              </w:rPr>
              <w:t>V</w:t>
            </w:r>
            <w:r w:rsidRPr="00D10068">
              <w:rPr>
                <w:sz w:val="20"/>
                <w:szCs w:val="20"/>
                <w:vertAlign w:val="subscript"/>
                <w:lang w:val="en-US"/>
              </w:rPr>
              <w:t>i</w:t>
            </w:r>
          </w:p>
        </w:tc>
        <w:tc>
          <w:tcPr>
            <w:tcW w:w="0" w:type="auto"/>
            <w:tcBorders>
              <w:top w:val="nil"/>
              <w:left w:val="single" w:sz="6" w:space="0" w:color="auto"/>
              <w:bottom w:val="nil"/>
              <w:right w:val="single" w:sz="6" w:space="0" w:color="auto"/>
            </w:tcBorders>
          </w:tcPr>
          <w:p w:rsidR="00944FF8" w:rsidRPr="00D10068" w:rsidRDefault="00944FF8" w:rsidP="00A64610">
            <w:pPr>
              <w:pStyle w:val="StyleBodyText9pt"/>
              <w:jc w:val="center"/>
              <w:rPr>
                <w:sz w:val="20"/>
                <w:szCs w:val="20"/>
                <w:lang w:val="en-US"/>
              </w:rPr>
            </w:pPr>
            <w:r w:rsidRPr="00D10068">
              <w:rPr>
                <w:i/>
                <w:sz w:val="20"/>
                <w:szCs w:val="20"/>
                <w:lang w:val="en-US"/>
              </w:rPr>
              <w:t>V</w:t>
            </w:r>
            <w:r w:rsidRPr="00D10068">
              <w:rPr>
                <w:sz w:val="20"/>
                <w:szCs w:val="20"/>
                <w:vertAlign w:val="subscript"/>
                <w:lang w:val="en-US"/>
              </w:rPr>
              <w:t>a</w:t>
            </w:r>
          </w:p>
        </w:tc>
        <w:tc>
          <w:tcPr>
            <w:tcW w:w="0" w:type="auto"/>
            <w:tcBorders>
              <w:top w:val="nil"/>
              <w:left w:val="single" w:sz="6" w:space="0" w:color="auto"/>
              <w:bottom w:val="nil"/>
              <w:right w:val="single" w:sz="6" w:space="0" w:color="auto"/>
            </w:tcBorders>
          </w:tcPr>
          <w:p w:rsidR="00944FF8" w:rsidRPr="00D10068" w:rsidRDefault="00944FF8" w:rsidP="00A64610">
            <w:pPr>
              <w:pStyle w:val="StyleBodyText9pt"/>
              <w:jc w:val="center"/>
              <w:rPr>
                <w:sz w:val="20"/>
                <w:szCs w:val="20"/>
                <w:vertAlign w:val="subscript"/>
                <w:lang w:val="en-US"/>
              </w:rPr>
            </w:pPr>
            <w:r w:rsidRPr="00D10068">
              <w:rPr>
                <w:i/>
                <w:sz w:val="20"/>
                <w:szCs w:val="20"/>
                <w:lang w:val="en-US"/>
              </w:rPr>
              <w:t>E</w:t>
            </w:r>
            <w:r w:rsidRPr="00D10068">
              <w:rPr>
                <w:sz w:val="20"/>
                <w:szCs w:val="20"/>
                <w:vertAlign w:val="subscript"/>
                <w:lang w:val="en-US"/>
              </w:rPr>
              <w:t>m</w:t>
            </w:r>
          </w:p>
        </w:tc>
        <w:tc>
          <w:tcPr>
            <w:tcW w:w="0" w:type="auto"/>
            <w:tcBorders>
              <w:top w:val="nil"/>
              <w:left w:val="single" w:sz="6" w:space="0" w:color="auto"/>
              <w:bottom w:val="nil"/>
              <w:right w:val="single" w:sz="6" w:space="0" w:color="auto"/>
            </w:tcBorders>
          </w:tcPr>
          <w:p w:rsidR="00944FF8" w:rsidRPr="00D10068" w:rsidRDefault="00944FF8" w:rsidP="00A64610">
            <w:pPr>
              <w:pStyle w:val="StyleBodyText9pt"/>
              <w:jc w:val="center"/>
              <w:rPr>
                <w:sz w:val="20"/>
                <w:szCs w:val="20"/>
                <w:lang w:val="en-US"/>
              </w:rPr>
            </w:pPr>
          </w:p>
        </w:tc>
      </w:tr>
      <w:tr w:rsidR="00944FF8" w:rsidRPr="0020596B" w:rsidTr="00D10068">
        <w:trPr>
          <w:trHeight w:val="247"/>
        </w:trPr>
        <w:tc>
          <w:tcPr>
            <w:tcW w:w="0" w:type="auto"/>
            <w:tcBorders>
              <w:top w:val="nil"/>
              <w:left w:val="single" w:sz="6" w:space="0" w:color="auto"/>
              <w:bottom w:val="single" w:sz="6" w:space="0" w:color="auto"/>
              <w:right w:val="single" w:sz="6" w:space="0" w:color="auto"/>
            </w:tcBorders>
          </w:tcPr>
          <w:p w:rsidR="00944FF8" w:rsidRPr="00D10068" w:rsidRDefault="00944FF8" w:rsidP="00227FF7">
            <w:pPr>
              <w:pStyle w:val="StyleBodyText9pt"/>
              <w:jc w:val="center"/>
              <w:rPr>
                <w:sz w:val="20"/>
                <w:szCs w:val="20"/>
                <w:lang w:val="en-US"/>
              </w:rPr>
            </w:pPr>
            <w:r w:rsidRPr="00D10068">
              <w:rPr>
                <w:sz w:val="20"/>
                <w:szCs w:val="20"/>
                <w:lang w:val="en-US"/>
              </w:rPr>
              <w:t>m</w:t>
            </w:r>
            <w:r w:rsidRPr="00D10068">
              <w:rPr>
                <w:sz w:val="20"/>
                <w:szCs w:val="20"/>
                <w:vertAlign w:val="superscript"/>
                <w:lang w:val="en-US"/>
              </w:rPr>
              <w:t>3</w:t>
            </w:r>
            <w:r w:rsidRPr="00D10068">
              <w:rPr>
                <w:sz w:val="20"/>
                <w:szCs w:val="20"/>
                <w:lang w:val="en-US"/>
              </w:rPr>
              <w:t>/h</w:t>
            </w:r>
            <w:r w:rsidR="00227FF7" w:rsidRPr="00227FF7">
              <w:rPr>
                <w:color w:val="0000FF"/>
                <w:sz w:val="20"/>
                <w:szCs w:val="20"/>
                <w:lang w:val="en-US"/>
              </w:rPr>
              <w:t xml:space="preserve"> </w:t>
            </w:r>
          </w:p>
        </w:tc>
        <w:tc>
          <w:tcPr>
            <w:tcW w:w="0" w:type="auto"/>
            <w:tcBorders>
              <w:top w:val="nil"/>
              <w:left w:val="single" w:sz="6" w:space="0" w:color="auto"/>
              <w:bottom w:val="single" w:sz="6" w:space="0" w:color="auto"/>
              <w:right w:val="nil"/>
            </w:tcBorders>
          </w:tcPr>
          <w:p w:rsidR="00944FF8" w:rsidRPr="00D10068" w:rsidRDefault="00944FF8" w:rsidP="00A64610">
            <w:pPr>
              <w:pStyle w:val="StyleBodyText9pt"/>
              <w:jc w:val="center"/>
              <w:rPr>
                <w:sz w:val="20"/>
                <w:szCs w:val="20"/>
                <w:lang w:val="en-US"/>
              </w:rPr>
            </w:pPr>
            <w:r w:rsidRPr="00D10068">
              <w:rPr>
                <w:sz w:val="20"/>
                <w:szCs w:val="20"/>
                <w:lang w:val="en-US"/>
              </w:rPr>
              <w:t>MPa(bar)</w:t>
            </w:r>
          </w:p>
        </w:tc>
        <w:tc>
          <w:tcPr>
            <w:tcW w:w="0" w:type="auto"/>
            <w:tcBorders>
              <w:top w:val="nil"/>
              <w:left w:val="single" w:sz="6" w:space="0" w:color="auto"/>
              <w:bottom w:val="single" w:sz="6" w:space="0" w:color="auto"/>
              <w:right w:val="single" w:sz="6" w:space="0" w:color="auto"/>
            </w:tcBorders>
          </w:tcPr>
          <w:p w:rsidR="00944FF8" w:rsidRPr="00D10068" w:rsidRDefault="00944FF8" w:rsidP="00A64610">
            <w:pPr>
              <w:pStyle w:val="StyleBodyText9pt"/>
              <w:jc w:val="center"/>
              <w:rPr>
                <w:sz w:val="20"/>
                <w:szCs w:val="20"/>
                <w:lang w:val="en-US"/>
              </w:rPr>
            </w:pPr>
            <w:r w:rsidRPr="00D10068">
              <w:rPr>
                <w:sz w:val="20"/>
                <w:szCs w:val="20"/>
                <w:lang w:val="en-US"/>
              </w:rPr>
              <w:t>°C</w:t>
            </w:r>
          </w:p>
        </w:tc>
        <w:tc>
          <w:tcPr>
            <w:tcW w:w="0" w:type="auto"/>
            <w:tcBorders>
              <w:top w:val="nil"/>
              <w:left w:val="single" w:sz="6" w:space="0" w:color="auto"/>
              <w:bottom w:val="single" w:sz="6" w:space="0" w:color="auto"/>
              <w:right w:val="nil"/>
            </w:tcBorders>
          </w:tcPr>
          <w:p w:rsidR="00944FF8" w:rsidRPr="00D10068" w:rsidRDefault="00944FF8" w:rsidP="00A64610">
            <w:pPr>
              <w:pStyle w:val="StyleBodyText9pt"/>
              <w:jc w:val="center"/>
              <w:rPr>
                <w:sz w:val="20"/>
                <w:szCs w:val="20"/>
                <w:vertAlign w:val="superscript"/>
                <w:lang w:val="en-US"/>
              </w:rPr>
            </w:pPr>
            <w:r w:rsidRPr="00D10068">
              <w:rPr>
                <w:sz w:val="20"/>
                <w:szCs w:val="20"/>
                <w:lang w:val="en-US"/>
              </w:rPr>
              <w:t>m</w:t>
            </w:r>
            <w:r w:rsidRPr="00D10068">
              <w:rPr>
                <w:sz w:val="20"/>
                <w:szCs w:val="20"/>
                <w:vertAlign w:val="superscript"/>
                <w:lang w:val="en-US"/>
              </w:rPr>
              <w:t>3</w:t>
            </w:r>
          </w:p>
        </w:tc>
        <w:tc>
          <w:tcPr>
            <w:tcW w:w="0" w:type="auto"/>
            <w:tcBorders>
              <w:top w:val="nil"/>
              <w:left w:val="single" w:sz="6" w:space="0" w:color="auto"/>
              <w:bottom w:val="single" w:sz="6" w:space="0" w:color="auto"/>
              <w:right w:val="single" w:sz="6" w:space="0" w:color="auto"/>
            </w:tcBorders>
          </w:tcPr>
          <w:p w:rsidR="00944FF8" w:rsidRPr="00D10068" w:rsidRDefault="00944FF8" w:rsidP="00A64610">
            <w:pPr>
              <w:pStyle w:val="StyleBodyText9pt"/>
              <w:jc w:val="center"/>
              <w:rPr>
                <w:sz w:val="20"/>
                <w:szCs w:val="20"/>
                <w:vertAlign w:val="superscript"/>
                <w:lang w:val="en-US"/>
              </w:rPr>
            </w:pPr>
            <w:r w:rsidRPr="00D10068">
              <w:rPr>
                <w:sz w:val="20"/>
                <w:szCs w:val="20"/>
                <w:lang w:val="en-US"/>
              </w:rPr>
              <w:t>m</w:t>
            </w:r>
            <w:r w:rsidRPr="00D10068">
              <w:rPr>
                <w:sz w:val="20"/>
                <w:szCs w:val="20"/>
                <w:vertAlign w:val="superscript"/>
                <w:lang w:val="en-US"/>
              </w:rPr>
              <w:t>3</w:t>
            </w:r>
          </w:p>
        </w:tc>
        <w:tc>
          <w:tcPr>
            <w:tcW w:w="0" w:type="auto"/>
            <w:tcBorders>
              <w:top w:val="nil"/>
              <w:left w:val="single" w:sz="6" w:space="0" w:color="auto"/>
              <w:bottom w:val="single" w:sz="6" w:space="0" w:color="auto"/>
              <w:right w:val="single" w:sz="6" w:space="0" w:color="auto"/>
            </w:tcBorders>
          </w:tcPr>
          <w:p w:rsidR="00944FF8" w:rsidRPr="00D10068" w:rsidRDefault="00944FF8" w:rsidP="00A64610">
            <w:pPr>
              <w:pStyle w:val="StyleBodyText9pt"/>
              <w:jc w:val="center"/>
              <w:rPr>
                <w:sz w:val="20"/>
                <w:szCs w:val="20"/>
                <w:lang w:val="en-US"/>
              </w:rPr>
            </w:pPr>
            <w:r w:rsidRPr="00D10068">
              <w:rPr>
                <w:sz w:val="20"/>
                <w:szCs w:val="20"/>
                <w:lang w:val="en-US"/>
              </w:rPr>
              <w:t>m</w:t>
            </w:r>
            <w:r w:rsidRPr="00D10068">
              <w:rPr>
                <w:sz w:val="20"/>
                <w:szCs w:val="20"/>
                <w:vertAlign w:val="superscript"/>
                <w:lang w:val="en-US"/>
              </w:rPr>
              <w:t>3</w:t>
            </w:r>
          </w:p>
        </w:tc>
        <w:tc>
          <w:tcPr>
            <w:tcW w:w="0" w:type="auto"/>
            <w:tcBorders>
              <w:top w:val="nil"/>
              <w:left w:val="single" w:sz="6" w:space="0" w:color="auto"/>
              <w:bottom w:val="single" w:sz="6" w:space="0" w:color="auto"/>
              <w:right w:val="single" w:sz="6" w:space="0" w:color="auto"/>
            </w:tcBorders>
          </w:tcPr>
          <w:p w:rsidR="00944FF8" w:rsidRPr="00D10068" w:rsidRDefault="00944FF8" w:rsidP="00A64610">
            <w:pPr>
              <w:pStyle w:val="StyleBodyText9pt"/>
              <w:jc w:val="center"/>
              <w:rPr>
                <w:sz w:val="20"/>
                <w:szCs w:val="20"/>
                <w:vertAlign w:val="superscript"/>
                <w:lang w:val="en-US"/>
              </w:rPr>
            </w:pPr>
            <w:r w:rsidRPr="00D10068">
              <w:rPr>
                <w:sz w:val="20"/>
                <w:szCs w:val="20"/>
                <w:lang w:val="en-US"/>
              </w:rPr>
              <w:t>m</w:t>
            </w:r>
            <w:r w:rsidRPr="00D10068">
              <w:rPr>
                <w:sz w:val="20"/>
                <w:szCs w:val="20"/>
                <w:vertAlign w:val="superscript"/>
                <w:lang w:val="en-US"/>
              </w:rPr>
              <w:t>3</w:t>
            </w:r>
          </w:p>
        </w:tc>
        <w:tc>
          <w:tcPr>
            <w:tcW w:w="0" w:type="auto"/>
            <w:tcBorders>
              <w:top w:val="nil"/>
              <w:left w:val="single" w:sz="6" w:space="0" w:color="auto"/>
              <w:bottom w:val="single" w:sz="6" w:space="0" w:color="auto"/>
              <w:right w:val="single" w:sz="6" w:space="0" w:color="auto"/>
            </w:tcBorders>
          </w:tcPr>
          <w:p w:rsidR="00944FF8" w:rsidRPr="00D10068" w:rsidRDefault="00944FF8" w:rsidP="00A64610">
            <w:pPr>
              <w:pStyle w:val="StyleBodyText9pt"/>
              <w:jc w:val="center"/>
              <w:rPr>
                <w:sz w:val="20"/>
                <w:szCs w:val="20"/>
                <w:lang w:val="en-US"/>
              </w:rPr>
            </w:pPr>
            <w:r w:rsidRPr="00D10068">
              <w:rPr>
                <w:sz w:val="20"/>
                <w:szCs w:val="20"/>
                <w:lang w:val="en-US"/>
              </w:rPr>
              <w:t>%</w:t>
            </w:r>
          </w:p>
        </w:tc>
        <w:tc>
          <w:tcPr>
            <w:tcW w:w="0" w:type="auto"/>
            <w:tcBorders>
              <w:top w:val="nil"/>
              <w:left w:val="single" w:sz="6" w:space="0" w:color="auto"/>
              <w:bottom w:val="single" w:sz="6" w:space="0" w:color="auto"/>
              <w:right w:val="single" w:sz="6" w:space="0" w:color="auto"/>
            </w:tcBorders>
          </w:tcPr>
          <w:p w:rsidR="00944FF8" w:rsidRPr="00D10068" w:rsidRDefault="00944FF8" w:rsidP="00A64610">
            <w:pPr>
              <w:pStyle w:val="StyleBodyText9pt"/>
              <w:jc w:val="center"/>
              <w:rPr>
                <w:sz w:val="20"/>
                <w:szCs w:val="20"/>
                <w:lang w:val="en-US"/>
              </w:rPr>
            </w:pPr>
            <w:r w:rsidRPr="00D10068">
              <w:rPr>
                <w:sz w:val="20"/>
                <w:szCs w:val="20"/>
                <w:lang w:val="en-US"/>
              </w:rPr>
              <w:t>%</w:t>
            </w:r>
          </w:p>
        </w:tc>
      </w:tr>
      <w:tr w:rsidR="00944FF8" w:rsidRPr="0020596B" w:rsidTr="00D10068">
        <w:trPr>
          <w:trHeight w:val="247"/>
        </w:trPr>
        <w:tc>
          <w:tcPr>
            <w:tcW w:w="0" w:type="auto"/>
            <w:tcBorders>
              <w:top w:val="single" w:sz="6" w:space="0" w:color="auto"/>
              <w:left w:val="single" w:sz="6" w:space="0" w:color="auto"/>
              <w:bottom w:val="nil"/>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r>
      <w:tr w:rsidR="00944FF8" w:rsidRPr="0020596B" w:rsidTr="00D10068">
        <w:trPr>
          <w:trHeight w:val="247"/>
        </w:trPr>
        <w:tc>
          <w:tcPr>
            <w:tcW w:w="0" w:type="auto"/>
            <w:tcBorders>
              <w:top w:val="single" w:sz="6" w:space="0" w:color="auto"/>
              <w:left w:val="single" w:sz="6" w:space="0" w:color="auto"/>
              <w:bottom w:val="nil"/>
              <w:right w:val="single" w:sz="6" w:space="0" w:color="auto"/>
            </w:tcBorders>
          </w:tcPr>
          <w:p w:rsidR="00944FF8" w:rsidRPr="00D10068" w:rsidRDefault="00944FF8" w:rsidP="00A64610">
            <w:pPr>
              <w:pStyle w:val="StyleBodyText9pt"/>
              <w:rPr>
                <w:sz w:val="20"/>
                <w:szCs w:val="20"/>
                <w:lang w:val="en-US"/>
              </w:rPr>
            </w:pPr>
          </w:p>
        </w:tc>
        <w:tc>
          <w:tcPr>
            <w:tcW w:w="0" w:type="auto"/>
            <w:tcBorders>
              <w:top w:val="nil"/>
              <w:left w:val="single" w:sz="6" w:space="0" w:color="auto"/>
              <w:bottom w:val="nil"/>
              <w:right w:val="single" w:sz="6" w:space="0" w:color="auto"/>
            </w:tcBorders>
          </w:tcPr>
          <w:p w:rsidR="00944FF8" w:rsidRPr="00D10068" w:rsidRDefault="00944FF8" w:rsidP="00A64610">
            <w:pPr>
              <w:pStyle w:val="StyleBodyText9pt"/>
              <w:rPr>
                <w:sz w:val="20"/>
                <w:szCs w:val="20"/>
                <w:lang w:val="en-US"/>
              </w:rPr>
            </w:pPr>
          </w:p>
        </w:tc>
        <w:tc>
          <w:tcPr>
            <w:tcW w:w="0" w:type="auto"/>
            <w:tcBorders>
              <w:top w:val="nil"/>
              <w:left w:val="single" w:sz="6" w:space="0" w:color="auto"/>
              <w:bottom w:val="nil"/>
              <w:right w:val="single" w:sz="6" w:space="0" w:color="auto"/>
            </w:tcBorders>
          </w:tcPr>
          <w:p w:rsidR="00944FF8" w:rsidRPr="00D10068" w:rsidRDefault="00944FF8" w:rsidP="00A64610">
            <w:pPr>
              <w:pStyle w:val="StyleBodyText9pt"/>
              <w:rPr>
                <w:sz w:val="20"/>
                <w:szCs w:val="20"/>
                <w:lang w:val="en-US"/>
              </w:rPr>
            </w:pPr>
          </w:p>
        </w:tc>
        <w:tc>
          <w:tcPr>
            <w:tcW w:w="0" w:type="auto"/>
            <w:tcBorders>
              <w:top w:val="nil"/>
              <w:left w:val="single" w:sz="6" w:space="0" w:color="auto"/>
              <w:bottom w:val="nil"/>
              <w:right w:val="single" w:sz="6" w:space="0" w:color="auto"/>
            </w:tcBorders>
          </w:tcPr>
          <w:p w:rsidR="00944FF8" w:rsidRPr="00D10068" w:rsidRDefault="00944FF8"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r>
      <w:tr w:rsidR="00944FF8" w:rsidRPr="0020596B" w:rsidTr="00D10068">
        <w:trPr>
          <w:trHeight w:val="247"/>
        </w:trPr>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vertAlign w:val="superscript"/>
                <w:lang w:val="en-US"/>
              </w:rPr>
            </w:pPr>
            <w:r w:rsidRPr="00D10068">
              <w:rPr>
                <w:sz w:val="20"/>
                <w:szCs w:val="20"/>
                <w:vertAlign w:val="superscript"/>
                <w:lang w:val="en-US"/>
              </w:rPr>
              <w:t>b</w:t>
            </w: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nil"/>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nil"/>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nil"/>
              <w:right w:val="single" w:sz="6" w:space="0" w:color="auto"/>
            </w:tcBorders>
          </w:tcPr>
          <w:p w:rsidR="00944FF8" w:rsidRPr="00D10068" w:rsidRDefault="00944FF8" w:rsidP="00A64610">
            <w:pPr>
              <w:pStyle w:val="StyleBodyText9pt"/>
              <w:rPr>
                <w:sz w:val="20"/>
                <w:szCs w:val="20"/>
                <w:lang w:val="en-US"/>
              </w:rPr>
            </w:pPr>
          </w:p>
        </w:tc>
      </w:tr>
      <w:tr w:rsidR="00944FF8" w:rsidRPr="0020596B" w:rsidTr="00D10068">
        <w:trPr>
          <w:cantSplit/>
          <w:trHeight w:val="247"/>
        </w:trPr>
        <w:tc>
          <w:tcPr>
            <w:tcW w:w="0" w:type="auto"/>
            <w:gridSpan w:val="6"/>
            <w:tcBorders>
              <w:top w:val="single" w:sz="6" w:space="0" w:color="auto"/>
              <w:left w:val="single" w:sz="6" w:space="0" w:color="auto"/>
              <w:bottom w:val="nil"/>
              <w:right w:val="nil"/>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vertAlign w:val="subscript"/>
                <w:lang w:val="en-US"/>
              </w:rPr>
            </w:pPr>
            <w:r w:rsidRPr="00D10068">
              <w:rPr>
                <w:i/>
                <w:sz w:val="20"/>
                <w:szCs w:val="20"/>
                <w:lang w:val="en-US"/>
              </w:rPr>
              <w:t>Ē</w:t>
            </w:r>
            <w:r w:rsidRPr="00D10068">
              <w:rPr>
                <w:sz w:val="20"/>
                <w:szCs w:val="20"/>
                <w:vertAlign w:val="subscript"/>
                <w:lang w:val="en-US"/>
              </w:rPr>
              <w:t>m2</w:t>
            </w: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r>
      <w:tr w:rsidR="00944FF8" w:rsidRPr="0020596B" w:rsidTr="00D10068">
        <w:trPr>
          <w:cantSplit/>
          <w:trHeight w:val="247"/>
        </w:trPr>
        <w:tc>
          <w:tcPr>
            <w:tcW w:w="0" w:type="auto"/>
            <w:gridSpan w:val="6"/>
            <w:tcBorders>
              <w:top w:val="nil"/>
              <w:left w:val="single" w:sz="6" w:space="0" w:color="auto"/>
              <w:bottom w:val="single" w:sz="6" w:space="0" w:color="auto"/>
              <w:right w:val="nil"/>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r w:rsidRPr="00D10068">
              <w:rPr>
                <w:i/>
                <w:sz w:val="20"/>
                <w:szCs w:val="20"/>
                <w:lang w:val="en-US"/>
              </w:rPr>
              <w:t>Ē</w:t>
            </w:r>
            <w:r w:rsidRPr="00D10068">
              <w:rPr>
                <w:sz w:val="20"/>
                <w:szCs w:val="20"/>
                <w:vertAlign w:val="subscript"/>
                <w:lang w:val="en-US"/>
              </w:rPr>
              <w:t>m3</w:t>
            </w: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944FF8" w:rsidRPr="00D10068" w:rsidRDefault="00944FF8" w:rsidP="00A64610">
            <w:pPr>
              <w:pStyle w:val="StyleBodyText9pt"/>
              <w:rPr>
                <w:sz w:val="20"/>
                <w:szCs w:val="20"/>
                <w:lang w:val="en-US"/>
              </w:rPr>
            </w:pPr>
          </w:p>
        </w:tc>
      </w:tr>
      <w:tr w:rsidR="00944FF8" w:rsidRPr="0020596B" w:rsidTr="00D10068">
        <w:trPr>
          <w:trHeight w:val="247"/>
        </w:trPr>
        <w:tc>
          <w:tcPr>
            <w:tcW w:w="0" w:type="auto"/>
            <w:gridSpan w:val="9"/>
            <w:tcBorders>
              <w:top w:val="single" w:sz="6" w:space="0" w:color="auto"/>
              <w:left w:val="single" w:sz="6" w:space="0" w:color="auto"/>
              <w:bottom w:val="single" w:sz="6" w:space="0" w:color="auto"/>
              <w:right w:val="single" w:sz="6" w:space="0" w:color="auto"/>
            </w:tcBorders>
          </w:tcPr>
          <w:p w:rsidR="00944FF8" w:rsidRPr="00224C22" w:rsidRDefault="00944FF8" w:rsidP="00224C22">
            <w:pPr>
              <w:pStyle w:val="StyleBodyText9pt"/>
              <w:tabs>
                <w:tab w:val="left" w:pos="426"/>
              </w:tabs>
              <w:spacing w:before="60" w:after="60"/>
              <w:ind w:left="426" w:hanging="426"/>
              <w:rPr>
                <w:sz w:val="18"/>
                <w:szCs w:val="18"/>
                <w:lang w:val="en-US"/>
              </w:rPr>
            </w:pPr>
            <w:r w:rsidRPr="00224C22">
              <w:rPr>
                <w:sz w:val="18"/>
                <w:szCs w:val="18"/>
                <w:vertAlign w:val="superscript"/>
                <w:lang w:val="en-US"/>
              </w:rPr>
              <w:t>a</w:t>
            </w:r>
            <w:r w:rsidRPr="00224C22">
              <w:rPr>
                <w:sz w:val="18"/>
                <w:szCs w:val="18"/>
                <w:lang w:val="en-US"/>
              </w:rPr>
              <w:t xml:space="preserve"> </w:t>
            </w:r>
            <w:r w:rsidR="00461B3D" w:rsidRPr="00224C22">
              <w:rPr>
                <w:sz w:val="18"/>
                <w:szCs w:val="18"/>
                <w:lang w:val="en-US"/>
              </w:rPr>
              <w:tab/>
            </w:r>
            <w:r w:rsidRPr="00224C22">
              <w:rPr>
                <w:sz w:val="18"/>
                <w:szCs w:val="18"/>
                <w:lang w:val="en-US"/>
              </w:rPr>
              <w:t>For a complete water</w:t>
            </w:r>
            <w:r w:rsidR="00FE202E">
              <w:rPr>
                <w:sz w:val="18"/>
                <w:szCs w:val="18"/>
                <w:lang w:val="en-US"/>
              </w:rPr>
              <w:t xml:space="preserve"> </w:t>
            </w:r>
            <w:r w:rsidR="00FE202E" w:rsidRPr="00FE202E">
              <w:rPr>
                <w:color w:val="0000FF"/>
                <w:sz w:val="18"/>
                <w:szCs w:val="18"/>
                <w:lang w:val="en-US"/>
              </w:rPr>
              <w:t>meter</w:t>
            </w:r>
            <w:r w:rsidRPr="00FE202E">
              <w:rPr>
                <w:color w:val="0000FF"/>
                <w:sz w:val="18"/>
                <w:szCs w:val="18"/>
                <w:lang w:val="en-US"/>
              </w:rPr>
              <w:t xml:space="preserve"> </w:t>
            </w:r>
            <w:r w:rsidRPr="00224C22">
              <w:rPr>
                <w:sz w:val="18"/>
                <w:szCs w:val="18"/>
                <w:lang w:val="en-US"/>
              </w:rPr>
              <w:t xml:space="preserve">this is the maximum permissible error as defined in </w:t>
            </w:r>
            <w:r w:rsidR="005D72A5">
              <w:rPr>
                <w:sz w:val="18"/>
                <w:szCs w:val="18"/>
                <w:lang w:val="en-US"/>
              </w:rPr>
              <w:t>NMI R 49</w:t>
            </w:r>
            <w:r w:rsidR="00DF4D15" w:rsidRPr="00224C22">
              <w:rPr>
                <w:sz w:val="18"/>
                <w:szCs w:val="18"/>
                <w:lang w:val="en-US"/>
              </w:rPr>
              <w:t>-1</w:t>
            </w:r>
            <w:r w:rsidR="005D72A5">
              <w:rPr>
                <w:sz w:val="18"/>
                <w:szCs w:val="18"/>
                <w:lang w:val="en-US"/>
              </w:rPr>
              <w:t>:20</w:t>
            </w:r>
            <w:r w:rsidR="007022F4">
              <w:rPr>
                <w:sz w:val="18"/>
                <w:szCs w:val="18"/>
                <w:lang w:val="en-US"/>
              </w:rPr>
              <w:t>15</w:t>
            </w:r>
            <w:r w:rsidR="00DF4D15" w:rsidRPr="00224C22">
              <w:rPr>
                <w:sz w:val="18"/>
                <w:szCs w:val="18"/>
                <w:lang w:val="en-US"/>
              </w:rPr>
              <w:t xml:space="preserve">, </w:t>
            </w:r>
            <w:r w:rsidRPr="00224C22">
              <w:rPr>
                <w:sz w:val="18"/>
                <w:szCs w:val="18"/>
                <w:lang w:val="en-US"/>
              </w:rPr>
              <w:t>4.2.2 or 4.2.3 according to the accuracy class of the meter. If the EUT is a separable sub-assembly, the MPE shall be defined by the manufacturer (</w:t>
            </w:r>
            <w:r w:rsidR="005D72A5">
              <w:rPr>
                <w:sz w:val="18"/>
                <w:szCs w:val="18"/>
                <w:lang w:val="en-US"/>
              </w:rPr>
              <w:t>NMI R 49</w:t>
            </w:r>
            <w:r w:rsidR="00461B3D" w:rsidRPr="00224C22">
              <w:rPr>
                <w:sz w:val="18"/>
                <w:szCs w:val="18"/>
                <w:lang w:val="en-US"/>
              </w:rPr>
              <w:t>-2</w:t>
            </w:r>
            <w:r w:rsidR="005D72A5">
              <w:rPr>
                <w:sz w:val="18"/>
                <w:szCs w:val="18"/>
                <w:lang w:val="en-US"/>
              </w:rPr>
              <w:t>:20</w:t>
            </w:r>
            <w:r w:rsidR="007022F4">
              <w:rPr>
                <w:sz w:val="18"/>
                <w:szCs w:val="18"/>
                <w:lang w:val="en-US"/>
              </w:rPr>
              <w:t>15</w:t>
            </w:r>
            <w:r w:rsidR="00DF5A04" w:rsidRPr="00461B3D">
              <w:rPr>
                <w:sz w:val="18"/>
                <w:szCs w:val="18"/>
                <w:lang w:val="en-US"/>
              </w:rPr>
              <w:t xml:space="preserve">, </w:t>
            </w:r>
            <w:r w:rsidRPr="00224C22">
              <w:rPr>
                <w:sz w:val="18"/>
                <w:szCs w:val="18"/>
                <w:lang w:val="en-US"/>
              </w:rPr>
              <w:t xml:space="preserve">9.4). For acceptance criteria refer to </w:t>
            </w:r>
            <w:r w:rsidR="005D72A5">
              <w:rPr>
                <w:sz w:val="18"/>
                <w:szCs w:val="18"/>
                <w:lang w:val="en-US"/>
              </w:rPr>
              <w:t>NMI R 49</w:t>
            </w:r>
            <w:r w:rsidR="00461B3D" w:rsidRPr="00224C22">
              <w:rPr>
                <w:sz w:val="18"/>
                <w:szCs w:val="18"/>
                <w:lang w:val="en-US"/>
              </w:rPr>
              <w:t>-2</w:t>
            </w:r>
            <w:r w:rsidR="005D72A5">
              <w:rPr>
                <w:sz w:val="18"/>
                <w:szCs w:val="18"/>
                <w:lang w:val="en-US"/>
              </w:rPr>
              <w:t>:20</w:t>
            </w:r>
            <w:r w:rsidR="007022F4">
              <w:rPr>
                <w:sz w:val="18"/>
                <w:szCs w:val="18"/>
                <w:lang w:val="en-US"/>
              </w:rPr>
              <w:t>15</w:t>
            </w:r>
            <w:r w:rsidR="00DF5A04" w:rsidRPr="00461B3D">
              <w:rPr>
                <w:sz w:val="18"/>
                <w:szCs w:val="18"/>
                <w:lang w:val="en-US"/>
              </w:rPr>
              <w:t xml:space="preserve">, </w:t>
            </w:r>
            <w:r w:rsidRPr="00224C22">
              <w:rPr>
                <w:sz w:val="18"/>
                <w:szCs w:val="18"/>
                <w:lang w:val="en-US"/>
              </w:rPr>
              <w:t>7.4.5</w:t>
            </w:r>
          </w:p>
          <w:p w:rsidR="00944FF8" w:rsidRPr="00224C22" w:rsidRDefault="00944FF8" w:rsidP="00224C22">
            <w:pPr>
              <w:pStyle w:val="StyleBodyText9pt"/>
              <w:tabs>
                <w:tab w:val="left" w:pos="426"/>
              </w:tabs>
              <w:spacing w:before="60" w:after="60"/>
              <w:ind w:left="426" w:hanging="426"/>
              <w:rPr>
                <w:sz w:val="18"/>
                <w:szCs w:val="18"/>
                <w:lang w:val="en-US"/>
              </w:rPr>
            </w:pPr>
            <w:r w:rsidRPr="00224C22">
              <w:rPr>
                <w:sz w:val="18"/>
                <w:szCs w:val="18"/>
                <w:vertAlign w:val="superscript"/>
                <w:lang w:val="en-US"/>
              </w:rPr>
              <w:t>b</w:t>
            </w:r>
            <w:r w:rsidRPr="00224C22">
              <w:rPr>
                <w:sz w:val="18"/>
                <w:szCs w:val="18"/>
                <w:lang w:val="en-US"/>
              </w:rPr>
              <w:t xml:space="preserve"> </w:t>
            </w:r>
            <w:r w:rsidR="00461B3D" w:rsidRPr="00224C22">
              <w:rPr>
                <w:sz w:val="18"/>
                <w:szCs w:val="18"/>
                <w:lang w:val="en-US"/>
              </w:rPr>
              <w:tab/>
            </w:r>
            <w:r w:rsidRPr="00224C22">
              <w:rPr>
                <w:sz w:val="18"/>
                <w:szCs w:val="18"/>
                <w:lang w:val="en-US"/>
              </w:rPr>
              <w:t xml:space="preserve">Perform a third test if </w:t>
            </w:r>
            <w:r w:rsidR="00385432" w:rsidRPr="00224C22">
              <w:rPr>
                <w:i/>
                <w:sz w:val="18"/>
                <w:szCs w:val="18"/>
                <w:lang w:val="en-US"/>
              </w:rPr>
              <w:t>Q</w:t>
            </w:r>
            <w:r w:rsidR="00385432" w:rsidRPr="00224C22">
              <w:rPr>
                <w:sz w:val="18"/>
                <w:szCs w:val="18"/>
                <w:lang w:val="en-US"/>
              </w:rPr>
              <w:t xml:space="preserve"> = </w:t>
            </w:r>
            <w:r w:rsidR="00385432" w:rsidRPr="00224C22">
              <w:rPr>
                <w:i/>
                <w:sz w:val="18"/>
                <w:szCs w:val="18"/>
                <w:lang w:val="en-US"/>
              </w:rPr>
              <w:t>Q</w:t>
            </w:r>
            <w:r w:rsidR="00385432" w:rsidRPr="00224C22">
              <w:rPr>
                <w:sz w:val="18"/>
                <w:szCs w:val="18"/>
                <w:vertAlign w:val="subscript"/>
                <w:lang w:val="en-US"/>
              </w:rPr>
              <w:t>1</w:t>
            </w:r>
            <w:r w:rsidR="00385432" w:rsidRPr="00224C22">
              <w:rPr>
                <w:sz w:val="18"/>
                <w:szCs w:val="18"/>
                <w:lang w:val="en-US"/>
              </w:rPr>
              <w:t xml:space="preserve">, </w:t>
            </w:r>
            <w:r w:rsidR="00385432" w:rsidRPr="00224C22">
              <w:rPr>
                <w:i/>
                <w:sz w:val="18"/>
                <w:szCs w:val="18"/>
                <w:lang w:val="en-US"/>
              </w:rPr>
              <w:t>Q</w:t>
            </w:r>
            <w:r w:rsidR="00385432" w:rsidRPr="00224C22">
              <w:rPr>
                <w:sz w:val="18"/>
                <w:szCs w:val="18"/>
                <w:vertAlign w:val="subscript"/>
                <w:lang w:val="en-US"/>
              </w:rPr>
              <w:t>2</w:t>
            </w:r>
            <w:r w:rsidR="00385432" w:rsidRPr="00224C22">
              <w:rPr>
                <w:sz w:val="18"/>
                <w:szCs w:val="18"/>
                <w:lang w:val="en-US"/>
              </w:rPr>
              <w:t xml:space="preserve"> or </w:t>
            </w:r>
            <w:r w:rsidR="00385432" w:rsidRPr="00224C22">
              <w:rPr>
                <w:i/>
                <w:sz w:val="18"/>
                <w:szCs w:val="18"/>
                <w:lang w:val="en-US"/>
              </w:rPr>
              <w:t>Q</w:t>
            </w:r>
            <w:r w:rsidR="00385432" w:rsidRPr="00224C22">
              <w:rPr>
                <w:sz w:val="18"/>
                <w:szCs w:val="18"/>
                <w:vertAlign w:val="subscript"/>
                <w:lang w:val="en-US"/>
              </w:rPr>
              <w:t>3</w:t>
            </w:r>
            <w:r w:rsidR="00385432" w:rsidRPr="00224C22">
              <w:rPr>
                <w:sz w:val="18"/>
                <w:szCs w:val="18"/>
                <w:lang w:val="en-US"/>
              </w:rPr>
              <w:t xml:space="preserve"> </w:t>
            </w:r>
            <w:r w:rsidRPr="00224C22">
              <w:rPr>
                <w:sz w:val="18"/>
                <w:szCs w:val="18"/>
                <w:lang w:val="en-US"/>
              </w:rPr>
              <w:t>or if the first or second test is outside the MPE (</w:t>
            </w:r>
            <w:r w:rsidR="005D72A5">
              <w:rPr>
                <w:sz w:val="18"/>
                <w:szCs w:val="18"/>
                <w:lang w:val="en-US"/>
              </w:rPr>
              <w:t>NMI R 49</w:t>
            </w:r>
            <w:r w:rsidR="00DF4D15" w:rsidRPr="00224C22">
              <w:rPr>
                <w:sz w:val="18"/>
                <w:szCs w:val="18"/>
                <w:lang w:val="en-US"/>
              </w:rPr>
              <w:t>-2</w:t>
            </w:r>
            <w:r w:rsidR="005D72A5">
              <w:rPr>
                <w:sz w:val="18"/>
                <w:szCs w:val="18"/>
                <w:lang w:val="en-US"/>
              </w:rPr>
              <w:t>:20</w:t>
            </w:r>
            <w:r w:rsidR="007022F4">
              <w:rPr>
                <w:sz w:val="18"/>
                <w:szCs w:val="18"/>
                <w:lang w:val="en-US"/>
              </w:rPr>
              <w:t>15</w:t>
            </w:r>
            <w:r w:rsidR="00DF4D15" w:rsidRPr="00224C22">
              <w:rPr>
                <w:sz w:val="18"/>
                <w:szCs w:val="18"/>
                <w:lang w:val="en-US"/>
              </w:rPr>
              <w:t xml:space="preserve">, </w:t>
            </w:r>
            <w:r w:rsidRPr="00224C22">
              <w:rPr>
                <w:sz w:val="18"/>
                <w:szCs w:val="18"/>
                <w:lang w:val="en-US"/>
              </w:rPr>
              <w:t>7.4.5)</w:t>
            </w:r>
          </w:p>
          <w:p w:rsidR="00944FF8" w:rsidRPr="00D10068" w:rsidRDefault="00944FF8" w:rsidP="00224C22">
            <w:pPr>
              <w:pStyle w:val="StyleBodyText9pt"/>
              <w:tabs>
                <w:tab w:val="left" w:pos="426"/>
              </w:tabs>
              <w:spacing w:before="60" w:after="60"/>
              <w:ind w:left="426" w:hanging="426"/>
              <w:rPr>
                <w:sz w:val="20"/>
                <w:szCs w:val="20"/>
                <w:lang w:val="en-US"/>
              </w:rPr>
            </w:pPr>
            <w:r w:rsidRPr="00224C22">
              <w:rPr>
                <w:sz w:val="18"/>
                <w:szCs w:val="18"/>
                <w:lang w:val="en-US"/>
              </w:rPr>
              <w:t xml:space="preserve">The error variation (see </w:t>
            </w:r>
            <w:r w:rsidR="005D72A5">
              <w:rPr>
                <w:sz w:val="18"/>
                <w:szCs w:val="18"/>
                <w:lang w:val="en-US"/>
              </w:rPr>
              <w:t>NMI R 49</w:t>
            </w:r>
            <w:r w:rsidR="00461B3D" w:rsidRPr="00224C22">
              <w:rPr>
                <w:sz w:val="18"/>
                <w:szCs w:val="18"/>
                <w:lang w:val="en-US"/>
              </w:rPr>
              <w:t>-2</w:t>
            </w:r>
            <w:r w:rsidR="005D72A5">
              <w:rPr>
                <w:sz w:val="18"/>
                <w:szCs w:val="18"/>
                <w:lang w:val="en-US"/>
              </w:rPr>
              <w:t>:20</w:t>
            </w:r>
            <w:r w:rsidR="007022F4">
              <w:rPr>
                <w:sz w:val="18"/>
                <w:szCs w:val="18"/>
                <w:lang w:val="en-US"/>
              </w:rPr>
              <w:t>15</w:t>
            </w:r>
            <w:r w:rsidR="00DF5A04" w:rsidRPr="00461B3D">
              <w:rPr>
                <w:sz w:val="18"/>
                <w:szCs w:val="18"/>
                <w:lang w:val="en-US"/>
              </w:rPr>
              <w:t xml:space="preserve">, </w:t>
            </w:r>
            <w:r w:rsidRPr="00224C22">
              <w:rPr>
                <w:sz w:val="18"/>
                <w:szCs w:val="18"/>
                <w:lang w:val="en-US"/>
              </w:rPr>
              <w:t>7.4.6.4) shall be checked</w:t>
            </w:r>
          </w:p>
        </w:tc>
      </w:tr>
    </w:tbl>
    <w:p w:rsidR="00944FF8" w:rsidRPr="002801F7" w:rsidRDefault="00944FF8">
      <w:pPr>
        <w:pStyle w:val="BodyText"/>
        <w:autoSpaceDE w:val="0"/>
        <w:autoSpaceDN w:val="0"/>
        <w:adjustRightInd w:val="0"/>
        <w:rPr>
          <w:rFonts w:ascii="Times New Roman" w:eastAsia="MS Mincho" w:hAnsi="Times New Roman"/>
          <w:szCs w:val="24"/>
          <w:lang w:val="en-US"/>
        </w:rPr>
      </w:pPr>
    </w:p>
    <w:p w:rsidR="001222C8" w:rsidRPr="002801F7" w:rsidRDefault="00CF359B" w:rsidP="00224C22">
      <w:pPr>
        <w:spacing w:line="240" w:lineRule="auto"/>
        <w:jc w:val="left"/>
        <w:rPr>
          <w:szCs w:val="24"/>
          <w:lang w:val="en-US"/>
        </w:rPr>
      </w:pPr>
      <w:r>
        <w:rPr>
          <w:szCs w:val="24"/>
          <w:lang w:val="en-US"/>
        </w:rPr>
        <w:br w:type="page"/>
      </w:r>
      <w:r w:rsidR="001222C8" w:rsidRPr="002801F7">
        <w:rPr>
          <w:b/>
          <w:szCs w:val="24"/>
          <w:lang w:val="en-US"/>
        </w:rPr>
        <w:t xml:space="preserve">Meter serial </w:t>
      </w:r>
      <w:r w:rsidR="00EF4E47">
        <w:rPr>
          <w:b/>
          <w:szCs w:val="24"/>
          <w:lang w:val="en-US"/>
        </w:rPr>
        <w:t>No.:</w:t>
      </w:r>
      <w:r w:rsidR="001222C8" w:rsidRPr="002801F7">
        <w:rPr>
          <w:b/>
          <w:szCs w:val="24"/>
          <w:lang w:val="en-US"/>
        </w:rPr>
        <w:t>__________ 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3): ___ Location of indicating device (see Requirement 4): ___</w:t>
      </w:r>
    </w:p>
    <w:tbl>
      <w:tblPr>
        <w:tblW w:w="0" w:type="auto"/>
        <w:tblCellMar>
          <w:left w:w="30" w:type="dxa"/>
          <w:right w:w="30" w:type="dxa"/>
        </w:tblCellMar>
        <w:tblLook w:val="0000" w:firstRow="0" w:lastRow="0" w:firstColumn="0" w:lastColumn="0" w:noHBand="0" w:noVBand="0"/>
      </w:tblPr>
      <w:tblGrid>
        <w:gridCol w:w="1114"/>
        <w:gridCol w:w="1268"/>
        <w:gridCol w:w="842"/>
        <w:gridCol w:w="1012"/>
        <w:gridCol w:w="1012"/>
        <w:gridCol w:w="1234"/>
        <w:gridCol w:w="1012"/>
        <w:gridCol w:w="825"/>
        <w:gridCol w:w="811"/>
      </w:tblGrid>
      <w:tr w:rsidR="00CF359B" w:rsidRPr="0020596B" w:rsidTr="00D10068">
        <w:trPr>
          <w:cantSplit/>
          <w:trHeight w:val="495"/>
        </w:trPr>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Actual</w:t>
            </w:r>
          </w:p>
          <w:p w:rsidR="00CF359B" w:rsidRPr="00D10068" w:rsidRDefault="00CF359B" w:rsidP="00A64610">
            <w:pPr>
              <w:pStyle w:val="StyleBodyText9pt"/>
              <w:jc w:val="center"/>
              <w:rPr>
                <w:sz w:val="20"/>
                <w:szCs w:val="20"/>
                <w:lang w:val="en-US"/>
              </w:rPr>
            </w:pPr>
            <w:r w:rsidRPr="00D10068">
              <w:rPr>
                <w:sz w:val="20"/>
                <w:szCs w:val="20"/>
                <w:lang w:val="en-US"/>
              </w:rPr>
              <w:t>flowrate</w:t>
            </w:r>
          </w:p>
        </w:tc>
        <w:tc>
          <w:tcPr>
            <w:tcW w:w="0" w:type="auto"/>
            <w:tcBorders>
              <w:top w:val="single" w:sz="6" w:space="0" w:color="auto"/>
              <w:left w:val="single" w:sz="6" w:space="0" w:color="auto"/>
              <w:bottom w:val="nil"/>
              <w:right w:val="nil"/>
            </w:tcBorders>
          </w:tcPr>
          <w:p w:rsidR="00CF359B" w:rsidRPr="00D10068" w:rsidRDefault="00CF359B" w:rsidP="00A64610">
            <w:pPr>
              <w:pStyle w:val="StyleBodyText9pt"/>
              <w:jc w:val="center"/>
              <w:rPr>
                <w:sz w:val="20"/>
                <w:szCs w:val="20"/>
                <w:lang w:val="en-US"/>
              </w:rPr>
            </w:pPr>
            <w:r w:rsidRPr="00D10068">
              <w:rPr>
                <w:sz w:val="20"/>
                <w:szCs w:val="20"/>
                <w:lang w:val="en-US"/>
              </w:rPr>
              <w:t>Initial</w:t>
            </w:r>
          </w:p>
          <w:p w:rsidR="00CF359B" w:rsidRPr="00D10068" w:rsidRDefault="00CF359B" w:rsidP="00A64610">
            <w:pPr>
              <w:pStyle w:val="StyleBodyText9pt"/>
              <w:jc w:val="center"/>
              <w:rPr>
                <w:sz w:val="20"/>
                <w:szCs w:val="20"/>
                <w:lang w:val="en-US"/>
              </w:rPr>
            </w:pPr>
            <w:r w:rsidRPr="00D10068">
              <w:rPr>
                <w:sz w:val="20"/>
                <w:szCs w:val="20"/>
                <w:lang w:val="en-US"/>
              </w:rPr>
              <w:t>supply</w:t>
            </w:r>
          </w:p>
          <w:p w:rsidR="00CF359B" w:rsidRPr="00D10068" w:rsidRDefault="00CF359B" w:rsidP="00A64610">
            <w:pPr>
              <w:pStyle w:val="StyleBodyText9pt"/>
              <w:jc w:val="center"/>
              <w:rPr>
                <w:sz w:val="20"/>
                <w:szCs w:val="20"/>
                <w:lang w:val="en-US"/>
              </w:rPr>
            </w:pPr>
            <w:r w:rsidRPr="00D10068">
              <w:rPr>
                <w:sz w:val="20"/>
                <w:szCs w:val="20"/>
                <w:lang w:val="en-US"/>
              </w:rPr>
              <w:t>pressure</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Water</w:t>
            </w:r>
          </w:p>
          <w:p w:rsidR="00CF359B" w:rsidRPr="00D10068" w:rsidRDefault="00CF359B" w:rsidP="00A64610">
            <w:pPr>
              <w:pStyle w:val="StyleBodyText9pt"/>
              <w:jc w:val="center"/>
              <w:rPr>
                <w:sz w:val="20"/>
                <w:szCs w:val="20"/>
                <w:lang w:val="en-US"/>
              </w:rPr>
            </w:pPr>
            <w:r w:rsidRPr="00D10068">
              <w:rPr>
                <w:sz w:val="20"/>
                <w:szCs w:val="20"/>
                <w:lang w:val="en-US"/>
              </w:rPr>
              <w:t>temp.</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Initial</w:t>
            </w:r>
          </w:p>
          <w:p w:rsidR="00CF359B" w:rsidRPr="00D10068" w:rsidRDefault="00CF359B" w:rsidP="00A64610">
            <w:pPr>
              <w:pStyle w:val="StyleBodyText9pt"/>
              <w:jc w:val="center"/>
              <w:rPr>
                <w:sz w:val="20"/>
                <w:szCs w:val="20"/>
                <w:lang w:val="en-US"/>
              </w:rPr>
            </w:pPr>
            <w:r w:rsidRPr="00D10068">
              <w:rPr>
                <w:sz w:val="20"/>
                <w:szCs w:val="20"/>
                <w:lang w:val="en-US"/>
              </w:rPr>
              <w:t>reading</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Final</w:t>
            </w:r>
          </w:p>
          <w:p w:rsidR="00CF359B" w:rsidRPr="00D10068" w:rsidRDefault="00CF359B" w:rsidP="00A64610">
            <w:pPr>
              <w:pStyle w:val="StyleBodyText9pt"/>
              <w:jc w:val="center"/>
              <w:rPr>
                <w:sz w:val="20"/>
                <w:szCs w:val="20"/>
                <w:lang w:val="en-US"/>
              </w:rPr>
            </w:pPr>
            <w:r w:rsidRPr="00D10068">
              <w:rPr>
                <w:sz w:val="20"/>
                <w:szCs w:val="20"/>
                <w:lang w:val="en-US"/>
              </w:rPr>
              <w:t>reading</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Indicated</w:t>
            </w:r>
          </w:p>
          <w:p w:rsidR="00CF359B" w:rsidRPr="00D10068" w:rsidRDefault="00CF359B" w:rsidP="00A64610">
            <w:pPr>
              <w:pStyle w:val="StyleBodyText9pt"/>
              <w:jc w:val="center"/>
              <w:rPr>
                <w:sz w:val="20"/>
                <w:szCs w:val="20"/>
                <w:lang w:val="en-US"/>
              </w:rPr>
            </w:pPr>
            <w:r w:rsidRPr="00D10068">
              <w:rPr>
                <w:sz w:val="20"/>
                <w:szCs w:val="20"/>
                <w:lang w:val="en-US"/>
              </w:rPr>
              <w:t>volume</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Actual</w:t>
            </w:r>
          </w:p>
          <w:p w:rsidR="00CF359B" w:rsidRPr="00D10068" w:rsidRDefault="00CF359B" w:rsidP="00A64610">
            <w:pPr>
              <w:pStyle w:val="StyleBodyText9pt"/>
              <w:jc w:val="center"/>
              <w:rPr>
                <w:sz w:val="20"/>
                <w:szCs w:val="20"/>
                <w:lang w:val="en-US"/>
              </w:rPr>
            </w:pPr>
            <w:r w:rsidRPr="00D10068">
              <w:rPr>
                <w:sz w:val="20"/>
                <w:szCs w:val="20"/>
                <w:lang w:val="en-US"/>
              </w:rPr>
              <w:t>volume</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Meter</w:t>
            </w:r>
          </w:p>
          <w:p w:rsidR="00CF359B" w:rsidRPr="00D10068" w:rsidRDefault="00CF359B" w:rsidP="00A64610">
            <w:pPr>
              <w:pStyle w:val="StyleBodyText9pt"/>
              <w:jc w:val="center"/>
              <w:rPr>
                <w:sz w:val="20"/>
                <w:szCs w:val="20"/>
                <w:lang w:val="en-US"/>
              </w:rPr>
            </w:pPr>
            <w:r w:rsidRPr="00D10068">
              <w:rPr>
                <w:sz w:val="20"/>
                <w:szCs w:val="20"/>
                <w:lang w:val="en-US"/>
              </w:rPr>
              <w:t>error</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vertAlign w:val="subscript"/>
                <w:lang w:val="en-US"/>
              </w:rPr>
            </w:pPr>
            <w:r w:rsidRPr="00D10068">
              <w:rPr>
                <w:sz w:val="20"/>
                <w:szCs w:val="20"/>
                <w:lang w:val="en-US"/>
              </w:rPr>
              <w:t>MPE</w:t>
            </w:r>
            <w:r w:rsidRPr="00D10068">
              <w:rPr>
                <w:sz w:val="20"/>
                <w:szCs w:val="20"/>
                <w:vertAlign w:val="superscript"/>
                <w:lang w:val="en-US"/>
              </w:rPr>
              <w:t>a</w:t>
            </w:r>
          </w:p>
        </w:tc>
      </w:tr>
      <w:tr w:rsidR="00CF359B" w:rsidRPr="0020596B" w:rsidTr="00D10068">
        <w:trPr>
          <w:cantSplit/>
          <w:trHeight w:val="225"/>
        </w:trPr>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vertAlign w:val="subscript"/>
                <w:lang w:val="en-US"/>
              </w:rPr>
            </w:pPr>
            <w:r w:rsidRPr="00D10068">
              <w:rPr>
                <w:i/>
                <w:sz w:val="20"/>
                <w:szCs w:val="20"/>
                <w:lang w:val="en-US"/>
              </w:rPr>
              <w:t>Q</w:t>
            </w:r>
            <w:r w:rsidRPr="00D10068">
              <w:rPr>
                <w:sz w:val="20"/>
                <w:szCs w:val="20"/>
                <w:vertAlign w:val="subscript"/>
                <w:lang w:val="en-US"/>
              </w:rPr>
              <w:t>(  )</w:t>
            </w:r>
          </w:p>
        </w:tc>
        <w:tc>
          <w:tcPr>
            <w:tcW w:w="0" w:type="auto"/>
            <w:tcBorders>
              <w:top w:val="nil"/>
              <w:left w:val="single" w:sz="6" w:space="0" w:color="auto"/>
              <w:bottom w:val="nil"/>
              <w:right w:val="nil"/>
            </w:tcBorders>
          </w:tcPr>
          <w:p w:rsidR="00CF359B" w:rsidRPr="00D10068" w:rsidRDefault="00CF359B" w:rsidP="00A64610">
            <w:pPr>
              <w:pStyle w:val="StyleBodyText9pt"/>
              <w:jc w:val="center"/>
              <w:rPr>
                <w:sz w:val="20"/>
                <w:szCs w:val="20"/>
                <w:lang w:val="en-US"/>
              </w:rPr>
            </w:pP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vertAlign w:val="subscript"/>
                <w:lang w:val="en-US"/>
              </w:rPr>
            </w:pPr>
            <w:r w:rsidRPr="00D10068">
              <w:rPr>
                <w:i/>
                <w:sz w:val="20"/>
                <w:szCs w:val="20"/>
                <w:lang w:val="en-US"/>
              </w:rPr>
              <w:t>T</w:t>
            </w:r>
            <w:r w:rsidRPr="00D10068">
              <w:rPr>
                <w:sz w:val="20"/>
                <w:szCs w:val="20"/>
                <w:vertAlign w:val="subscript"/>
                <w:lang w:val="en-US"/>
              </w:rPr>
              <w:t>w</w:t>
            </w: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i/>
                <w:sz w:val="20"/>
                <w:szCs w:val="20"/>
                <w:lang w:val="en-US"/>
              </w:rPr>
              <w:t>V</w:t>
            </w:r>
            <w:r w:rsidRPr="00D10068">
              <w:rPr>
                <w:sz w:val="20"/>
                <w:szCs w:val="20"/>
                <w:vertAlign w:val="subscript"/>
                <w:lang w:val="en-US"/>
              </w:rPr>
              <w:t>i</w:t>
            </w:r>
            <w:r w:rsidRPr="00D10068">
              <w:rPr>
                <w:sz w:val="20"/>
                <w:szCs w:val="20"/>
                <w:lang w:val="en-US"/>
              </w:rPr>
              <w:t>(i)</w:t>
            </w: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i/>
                <w:sz w:val="20"/>
                <w:szCs w:val="20"/>
                <w:lang w:val="en-US"/>
              </w:rPr>
              <w:t>V</w:t>
            </w:r>
            <w:r w:rsidRPr="00D10068">
              <w:rPr>
                <w:sz w:val="20"/>
                <w:szCs w:val="20"/>
                <w:vertAlign w:val="subscript"/>
                <w:lang w:val="en-US"/>
              </w:rPr>
              <w:t>i</w:t>
            </w:r>
            <w:r w:rsidRPr="00D10068">
              <w:rPr>
                <w:sz w:val="20"/>
                <w:szCs w:val="20"/>
                <w:lang w:val="en-US"/>
              </w:rPr>
              <w:t>(f)</w:t>
            </w: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i/>
                <w:sz w:val="20"/>
                <w:szCs w:val="20"/>
                <w:lang w:val="en-US"/>
              </w:rPr>
              <w:t>V</w:t>
            </w:r>
            <w:r w:rsidRPr="00D10068">
              <w:rPr>
                <w:sz w:val="20"/>
                <w:szCs w:val="20"/>
                <w:vertAlign w:val="subscript"/>
                <w:lang w:val="en-US"/>
              </w:rPr>
              <w:t>i</w:t>
            </w: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i/>
                <w:sz w:val="20"/>
                <w:szCs w:val="20"/>
                <w:lang w:val="en-US"/>
              </w:rPr>
              <w:t>V</w:t>
            </w:r>
            <w:r w:rsidRPr="00D10068">
              <w:rPr>
                <w:sz w:val="20"/>
                <w:szCs w:val="20"/>
                <w:vertAlign w:val="subscript"/>
                <w:lang w:val="en-US"/>
              </w:rPr>
              <w:t>a</w:t>
            </w: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vertAlign w:val="subscript"/>
                <w:lang w:val="en-US"/>
              </w:rPr>
            </w:pPr>
            <w:r w:rsidRPr="00D10068">
              <w:rPr>
                <w:i/>
                <w:sz w:val="20"/>
                <w:szCs w:val="20"/>
                <w:lang w:val="en-US"/>
              </w:rPr>
              <w:t>E</w:t>
            </w:r>
            <w:r w:rsidRPr="00D10068">
              <w:rPr>
                <w:sz w:val="20"/>
                <w:szCs w:val="20"/>
                <w:vertAlign w:val="subscript"/>
                <w:lang w:val="en-US"/>
              </w:rPr>
              <w:t>m</w:t>
            </w:r>
          </w:p>
        </w:tc>
        <w:tc>
          <w:tcPr>
            <w:tcW w:w="0" w:type="auto"/>
            <w:tcBorders>
              <w:top w:val="nil"/>
              <w:left w:val="single" w:sz="6" w:space="0" w:color="auto"/>
              <w:bottom w:val="nil"/>
              <w:right w:val="single" w:sz="6" w:space="0" w:color="auto"/>
            </w:tcBorders>
          </w:tcPr>
          <w:p w:rsidR="00CF359B" w:rsidRPr="00D10068" w:rsidRDefault="00CF359B" w:rsidP="004A1E92">
            <w:pPr>
              <w:pStyle w:val="StyleBodyText9pt"/>
              <w:rPr>
                <w:sz w:val="20"/>
                <w:szCs w:val="20"/>
                <w:lang w:val="en-US"/>
              </w:rPr>
            </w:pPr>
          </w:p>
        </w:tc>
      </w:tr>
      <w:tr w:rsidR="00CF359B" w:rsidRPr="0020596B" w:rsidTr="00D10068">
        <w:trPr>
          <w:trHeight w:val="247"/>
        </w:trPr>
        <w:tc>
          <w:tcPr>
            <w:tcW w:w="0" w:type="auto"/>
            <w:tcBorders>
              <w:top w:val="nil"/>
              <w:left w:val="single" w:sz="6" w:space="0" w:color="auto"/>
              <w:bottom w:val="single" w:sz="6" w:space="0" w:color="auto"/>
              <w:right w:val="single" w:sz="6" w:space="0" w:color="auto"/>
            </w:tcBorders>
          </w:tcPr>
          <w:p w:rsidR="00CF359B" w:rsidRPr="00D10068" w:rsidRDefault="00CF359B" w:rsidP="00227FF7">
            <w:pPr>
              <w:pStyle w:val="StyleBodyText9pt"/>
              <w:jc w:val="center"/>
              <w:rPr>
                <w:sz w:val="20"/>
                <w:szCs w:val="20"/>
                <w:lang w:val="en-US"/>
              </w:rPr>
            </w:pPr>
            <w:r w:rsidRPr="00D10068">
              <w:rPr>
                <w:sz w:val="20"/>
                <w:szCs w:val="20"/>
                <w:lang w:val="en-US"/>
              </w:rPr>
              <w:t>m</w:t>
            </w:r>
            <w:r w:rsidRPr="00D10068">
              <w:rPr>
                <w:sz w:val="20"/>
                <w:szCs w:val="20"/>
                <w:vertAlign w:val="superscript"/>
                <w:lang w:val="en-US"/>
              </w:rPr>
              <w:t>3</w:t>
            </w:r>
            <w:r w:rsidRPr="00D10068">
              <w:rPr>
                <w:sz w:val="20"/>
                <w:szCs w:val="20"/>
                <w:lang w:val="en-US"/>
              </w:rPr>
              <w:t>/h</w:t>
            </w:r>
            <w:r w:rsidR="00227FF7" w:rsidRPr="00227FF7">
              <w:rPr>
                <w:color w:val="0000FF"/>
                <w:sz w:val="20"/>
                <w:szCs w:val="20"/>
                <w:lang w:val="en-US"/>
              </w:rPr>
              <w:t xml:space="preserve"> </w:t>
            </w:r>
          </w:p>
        </w:tc>
        <w:tc>
          <w:tcPr>
            <w:tcW w:w="0" w:type="auto"/>
            <w:tcBorders>
              <w:top w:val="nil"/>
              <w:left w:val="single" w:sz="6" w:space="0" w:color="auto"/>
              <w:bottom w:val="single" w:sz="6" w:space="0" w:color="auto"/>
              <w:right w:val="nil"/>
            </w:tcBorders>
          </w:tcPr>
          <w:p w:rsidR="00CF359B" w:rsidRPr="00D10068" w:rsidRDefault="00CF359B" w:rsidP="00A64610">
            <w:pPr>
              <w:pStyle w:val="StyleBodyText9pt"/>
              <w:jc w:val="center"/>
              <w:rPr>
                <w:sz w:val="20"/>
                <w:szCs w:val="20"/>
                <w:lang w:val="en-US"/>
              </w:rPr>
            </w:pPr>
            <w:r w:rsidRPr="00D10068">
              <w:rPr>
                <w:sz w:val="20"/>
                <w:szCs w:val="20"/>
                <w:lang w:val="en-US"/>
              </w:rPr>
              <w:t>MPa(bar)</w:t>
            </w: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°C</w:t>
            </w:r>
          </w:p>
        </w:tc>
        <w:tc>
          <w:tcPr>
            <w:tcW w:w="0" w:type="auto"/>
            <w:tcBorders>
              <w:top w:val="nil"/>
              <w:left w:val="single" w:sz="6" w:space="0" w:color="auto"/>
              <w:bottom w:val="single" w:sz="6" w:space="0" w:color="auto"/>
              <w:right w:val="nil"/>
            </w:tcBorders>
          </w:tcPr>
          <w:p w:rsidR="00CF359B" w:rsidRPr="00D10068" w:rsidRDefault="00CF359B" w:rsidP="00A64610">
            <w:pPr>
              <w:pStyle w:val="StyleBodyText9pt"/>
              <w:jc w:val="center"/>
              <w:rPr>
                <w:sz w:val="20"/>
                <w:szCs w:val="20"/>
                <w:vertAlign w:val="superscript"/>
                <w:lang w:val="en-US"/>
              </w:rPr>
            </w:pPr>
            <w:r w:rsidRPr="00D10068">
              <w:rPr>
                <w:sz w:val="20"/>
                <w:szCs w:val="20"/>
                <w:lang w:val="en-US"/>
              </w:rPr>
              <w:t>m</w:t>
            </w:r>
            <w:r w:rsidRPr="00D10068">
              <w:rPr>
                <w:sz w:val="20"/>
                <w:szCs w:val="20"/>
                <w:vertAlign w:val="superscript"/>
                <w:lang w:val="en-US"/>
              </w:rPr>
              <w:t>3</w:t>
            </w: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jc w:val="center"/>
              <w:rPr>
                <w:sz w:val="20"/>
                <w:szCs w:val="20"/>
                <w:vertAlign w:val="superscript"/>
                <w:lang w:val="en-US"/>
              </w:rPr>
            </w:pPr>
            <w:r w:rsidRPr="00D10068">
              <w:rPr>
                <w:sz w:val="20"/>
                <w:szCs w:val="20"/>
                <w:lang w:val="en-US"/>
              </w:rPr>
              <w:t>m</w:t>
            </w:r>
            <w:r w:rsidRPr="00D10068">
              <w:rPr>
                <w:sz w:val="20"/>
                <w:szCs w:val="20"/>
                <w:vertAlign w:val="superscript"/>
                <w:lang w:val="en-US"/>
              </w:rPr>
              <w:t>3</w:t>
            </w: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m</w:t>
            </w:r>
            <w:r w:rsidRPr="00D10068">
              <w:rPr>
                <w:sz w:val="20"/>
                <w:szCs w:val="20"/>
                <w:vertAlign w:val="superscript"/>
                <w:lang w:val="en-US"/>
              </w:rPr>
              <w:t>3</w:t>
            </w: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jc w:val="center"/>
              <w:rPr>
                <w:sz w:val="20"/>
                <w:szCs w:val="20"/>
                <w:vertAlign w:val="superscript"/>
                <w:lang w:val="en-US"/>
              </w:rPr>
            </w:pPr>
            <w:r w:rsidRPr="00D10068">
              <w:rPr>
                <w:sz w:val="20"/>
                <w:szCs w:val="20"/>
                <w:lang w:val="en-US"/>
              </w:rPr>
              <w:t>m</w:t>
            </w:r>
            <w:r w:rsidRPr="00D10068">
              <w:rPr>
                <w:sz w:val="20"/>
                <w:szCs w:val="20"/>
                <w:vertAlign w:val="superscript"/>
                <w:lang w:val="en-US"/>
              </w:rPr>
              <w:t>3</w:t>
            </w: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w:t>
            </w: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w:t>
            </w:r>
          </w:p>
        </w:tc>
      </w:tr>
      <w:tr w:rsidR="00CF359B" w:rsidRPr="0020596B" w:rsidTr="00D10068">
        <w:trPr>
          <w:trHeight w:val="247"/>
        </w:trPr>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r>
      <w:tr w:rsidR="00CF359B" w:rsidRPr="0020596B" w:rsidTr="00D10068">
        <w:trPr>
          <w:trHeight w:val="247"/>
        </w:trPr>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r>
      <w:tr w:rsidR="00CF359B" w:rsidRPr="0020596B" w:rsidTr="00D10068">
        <w:trPr>
          <w:trHeight w:val="247"/>
        </w:trPr>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vertAlign w:val="superscript"/>
                <w:lang w:val="en-US"/>
              </w:rPr>
            </w:pPr>
            <w:r w:rsidRPr="00D10068">
              <w:rPr>
                <w:sz w:val="20"/>
                <w:szCs w:val="20"/>
                <w:vertAlign w:val="superscript"/>
                <w:lang w:val="en-US"/>
              </w:rPr>
              <w:t>b</w:t>
            </w: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r>
      <w:tr w:rsidR="00CF359B" w:rsidRPr="0020596B" w:rsidTr="00D10068">
        <w:trPr>
          <w:cantSplit/>
          <w:trHeight w:val="247"/>
        </w:trPr>
        <w:tc>
          <w:tcPr>
            <w:tcW w:w="0" w:type="auto"/>
            <w:gridSpan w:val="6"/>
            <w:tcBorders>
              <w:top w:val="single" w:sz="6" w:space="0" w:color="auto"/>
              <w:left w:val="single" w:sz="6" w:space="0" w:color="auto"/>
              <w:bottom w:val="nil"/>
              <w:right w:val="nil"/>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vertAlign w:val="subscript"/>
                <w:lang w:val="en-US"/>
              </w:rPr>
            </w:pPr>
            <w:r w:rsidRPr="00D10068">
              <w:rPr>
                <w:i/>
                <w:sz w:val="20"/>
                <w:szCs w:val="20"/>
                <w:lang w:val="en-US"/>
              </w:rPr>
              <w:t>Ē</w:t>
            </w:r>
            <w:r w:rsidRPr="00D10068">
              <w:rPr>
                <w:sz w:val="20"/>
                <w:szCs w:val="20"/>
                <w:vertAlign w:val="subscript"/>
                <w:lang w:val="en-US"/>
              </w:rPr>
              <w:t>m2</w:t>
            </w: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r>
      <w:tr w:rsidR="00CF359B" w:rsidRPr="0020596B" w:rsidTr="00D10068">
        <w:trPr>
          <w:cantSplit/>
          <w:trHeight w:val="247"/>
        </w:trPr>
        <w:tc>
          <w:tcPr>
            <w:tcW w:w="0" w:type="auto"/>
            <w:gridSpan w:val="6"/>
            <w:tcBorders>
              <w:top w:val="nil"/>
              <w:left w:val="single" w:sz="6" w:space="0" w:color="auto"/>
              <w:bottom w:val="single" w:sz="6" w:space="0" w:color="auto"/>
              <w:right w:val="nil"/>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r w:rsidRPr="00D10068">
              <w:rPr>
                <w:i/>
                <w:sz w:val="20"/>
                <w:szCs w:val="20"/>
                <w:lang w:val="en-US"/>
              </w:rPr>
              <w:t>Ē</w:t>
            </w:r>
            <w:r w:rsidRPr="00D10068">
              <w:rPr>
                <w:sz w:val="20"/>
                <w:szCs w:val="20"/>
                <w:vertAlign w:val="subscript"/>
                <w:lang w:val="en-US"/>
              </w:rPr>
              <w:t>m3</w:t>
            </w: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r>
      <w:tr w:rsidR="00CF359B" w:rsidRPr="0020596B" w:rsidTr="00D10068">
        <w:trPr>
          <w:trHeight w:val="247"/>
        </w:trPr>
        <w:tc>
          <w:tcPr>
            <w:tcW w:w="0" w:type="auto"/>
            <w:gridSpan w:val="9"/>
            <w:tcBorders>
              <w:top w:val="single" w:sz="6" w:space="0" w:color="auto"/>
              <w:left w:val="single" w:sz="6" w:space="0" w:color="auto"/>
              <w:bottom w:val="single" w:sz="6" w:space="0" w:color="auto"/>
              <w:right w:val="single" w:sz="6" w:space="0" w:color="auto"/>
            </w:tcBorders>
          </w:tcPr>
          <w:p w:rsidR="00CF359B" w:rsidRPr="00224C22" w:rsidRDefault="00CF359B" w:rsidP="00224C22">
            <w:pPr>
              <w:pStyle w:val="StyleBodyText9pt"/>
              <w:tabs>
                <w:tab w:val="left" w:pos="440"/>
              </w:tabs>
              <w:spacing w:before="60" w:after="60"/>
              <w:ind w:left="426" w:hanging="426"/>
              <w:rPr>
                <w:sz w:val="18"/>
                <w:szCs w:val="18"/>
                <w:lang w:val="en-US"/>
              </w:rPr>
            </w:pPr>
            <w:r w:rsidRPr="00224C22">
              <w:rPr>
                <w:sz w:val="18"/>
                <w:szCs w:val="18"/>
                <w:vertAlign w:val="superscript"/>
                <w:lang w:val="en-US"/>
              </w:rPr>
              <w:t>a</w:t>
            </w:r>
            <w:r w:rsidRPr="00224C22">
              <w:rPr>
                <w:sz w:val="18"/>
                <w:szCs w:val="18"/>
                <w:lang w:val="en-US"/>
              </w:rPr>
              <w:t xml:space="preserve"> </w:t>
            </w:r>
            <w:r w:rsidR="00461B3D" w:rsidRPr="00224C22">
              <w:rPr>
                <w:sz w:val="18"/>
                <w:szCs w:val="18"/>
                <w:lang w:val="en-US"/>
              </w:rPr>
              <w:tab/>
            </w:r>
            <w:r w:rsidRPr="00224C22">
              <w:rPr>
                <w:sz w:val="18"/>
                <w:szCs w:val="18"/>
                <w:lang w:val="en-US"/>
              </w:rPr>
              <w:t>For a complete water</w:t>
            </w:r>
            <w:r w:rsidR="00FE202E">
              <w:rPr>
                <w:sz w:val="18"/>
                <w:szCs w:val="18"/>
                <w:lang w:val="en-US"/>
              </w:rPr>
              <w:t xml:space="preserve"> </w:t>
            </w:r>
            <w:r w:rsidR="00FE202E" w:rsidRPr="00FE202E">
              <w:rPr>
                <w:color w:val="0000FF"/>
                <w:sz w:val="18"/>
                <w:szCs w:val="18"/>
                <w:lang w:val="en-US"/>
              </w:rPr>
              <w:t>meter</w:t>
            </w:r>
            <w:r w:rsidRPr="00FE202E">
              <w:rPr>
                <w:color w:val="0000FF"/>
                <w:sz w:val="18"/>
                <w:szCs w:val="18"/>
                <w:lang w:val="en-US"/>
              </w:rPr>
              <w:t xml:space="preserve"> </w:t>
            </w:r>
            <w:r w:rsidRPr="00224C22">
              <w:rPr>
                <w:sz w:val="18"/>
                <w:szCs w:val="18"/>
                <w:lang w:val="en-US"/>
              </w:rPr>
              <w:t xml:space="preserve">this is the maximum permissible error as defined in </w:t>
            </w:r>
            <w:r w:rsidR="005D72A5">
              <w:rPr>
                <w:sz w:val="18"/>
                <w:szCs w:val="18"/>
                <w:lang w:val="en-US"/>
              </w:rPr>
              <w:t>NMI R 49</w:t>
            </w:r>
            <w:r w:rsidR="00DF4D15" w:rsidRPr="00224C22">
              <w:rPr>
                <w:sz w:val="18"/>
                <w:szCs w:val="18"/>
                <w:lang w:val="en-US"/>
              </w:rPr>
              <w:t>-1</w:t>
            </w:r>
            <w:r w:rsidR="005D72A5">
              <w:rPr>
                <w:sz w:val="18"/>
                <w:szCs w:val="18"/>
                <w:lang w:val="en-US"/>
              </w:rPr>
              <w:t>:20</w:t>
            </w:r>
            <w:r w:rsidR="007022F4">
              <w:rPr>
                <w:sz w:val="18"/>
                <w:szCs w:val="18"/>
                <w:lang w:val="en-US"/>
              </w:rPr>
              <w:t>15</w:t>
            </w:r>
            <w:r w:rsidR="00DF4D15" w:rsidRPr="00224C22">
              <w:rPr>
                <w:sz w:val="18"/>
                <w:szCs w:val="18"/>
                <w:lang w:val="en-US"/>
              </w:rPr>
              <w:t xml:space="preserve">, </w:t>
            </w:r>
            <w:r w:rsidRPr="00224C22">
              <w:rPr>
                <w:sz w:val="18"/>
                <w:szCs w:val="18"/>
                <w:lang w:val="en-US"/>
              </w:rPr>
              <w:t>4.2.2 or 4.2.3 according to the accuracy class of the meter. If the EUT is a separable sub-assembly, the MPE shall be defined by the manufacturer (</w:t>
            </w:r>
            <w:r w:rsidR="005D72A5">
              <w:rPr>
                <w:sz w:val="18"/>
                <w:szCs w:val="18"/>
                <w:lang w:val="en-US"/>
              </w:rPr>
              <w:t>NMI R 49</w:t>
            </w:r>
            <w:r w:rsidR="00DF5A04" w:rsidRPr="00224C22">
              <w:rPr>
                <w:sz w:val="18"/>
                <w:szCs w:val="18"/>
                <w:lang w:val="en-US"/>
              </w:rPr>
              <w:t>-2</w:t>
            </w:r>
            <w:r w:rsidR="005D72A5">
              <w:rPr>
                <w:sz w:val="18"/>
                <w:szCs w:val="18"/>
                <w:lang w:val="en-US"/>
              </w:rPr>
              <w:t>:20</w:t>
            </w:r>
            <w:r w:rsidR="007022F4">
              <w:rPr>
                <w:sz w:val="18"/>
                <w:szCs w:val="18"/>
                <w:lang w:val="en-US"/>
              </w:rPr>
              <w:t>15</w:t>
            </w:r>
            <w:r w:rsidR="00DF5A04" w:rsidRPr="00224C22">
              <w:rPr>
                <w:sz w:val="18"/>
                <w:szCs w:val="18"/>
                <w:lang w:val="en-US"/>
              </w:rPr>
              <w:t xml:space="preserve">, </w:t>
            </w:r>
            <w:r w:rsidRPr="00224C22">
              <w:rPr>
                <w:sz w:val="18"/>
                <w:szCs w:val="18"/>
                <w:lang w:val="en-US"/>
              </w:rPr>
              <w:t xml:space="preserve">9.4). For acceptance criteria refer to </w:t>
            </w:r>
            <w:r w:rsidR="005D72A5">
              <w:rPr>
                <w:sz w:val="18"/>
                <w:szCs w:val="18"/>
                <w:lang w:val="en-US"/>
              </w:rPr>
              <w:t>NMI R 49</w:t>
            </w:r>
            <w:r w:rsidR="00461B3D" w:rsidRPr="00224C22">
              <w:rPr>
                <w:sz w:val="18"/>
                <w:szCs w:val="18"/>
                <w:lang w:val="en-US"/>
              </w:rPr>
              <w:t>-2</w:t>
            </w:r>
            <w:r w:rsidR="005D72A5">
              <w:rPr>
                <w:sz w:val="18"/>
                <w:szCs w:val="18"/>
                <w:lang w:val="en-US"/>
              </w:rPr>
              <w:t>:20</w:t>
            </w:r>
            <w:r w:rsidR="007022F4">
              <w:rPr>
                <w:sz w:val="18"/>
                <w:szCs w:val="18"/>
                <w:lang w:val="en-US"/>
              </w:rPr>
              <w:t>15</w:t>
            </w:r>
            <w:r w:rsidR="00DF5A04" w:rsidRPr="00461B3D">
              <w:rPr>
                <w:sz w:val="18"/>
                <w:szCs w:val="18"/>
                <w:lang w:val="en-US"/>
              </w:rPr>
              <w:t xml:space="preserve">, </w:t>
            </w:r>
            <w:r w:rsidRPr="00224C22">
              <w:rPr>
                <w:sz w:val="18"/>
                <w:szCs w:val="18"/>
                <w:lang w:val="en-US"/>
              </w:rPr>
              <w:t>7.4.5</w:t>
            </w:r>
          </w:p>
          <w:p w:rsidR="00CF359B" w:rsidRPr="00224C22" w:rsidRDefault="00CF359B" w:rsidP="00224C22">
            <w:pPr>
              <w:pStyle w:val="StyleBodyText9pt"/>
              <w:tabs>
                <w:tab w:val="left" w:pos="440"/>
              </w:tabs>
              <w:spacing w:before="60" w:after="60"/>
              <w:ind w:left="426" w:hanging="426"/>
              <w:rPr>
                <w:sz w:val="18"/>
                <w:szCs w:val="18"/>
                <w:lang w:val="en-US"/>
              </w:rPr>
            </w:pPr>
            <w:r w:rsidRPr="00224C22">
              <w:rPr>
                <w:sz w:val="18"/>
                <w:szCs w:val="18"/>
                <w:vertAlign w:val="superscript"/>
                <w:lang w:val="en-US"/>
              </w:rPr>
              <w:t>b</w:t>
            </w:r>
            <w:r w:rsidRPr="00224C22">
              <w:rPr>
                <w:sz w:val="18"/>
                <w:szCs w:val="18"/>
                <w:lang w:val="en-US"/>
              </w:rPr>
              <w:t xml:space="preserve"> </w:t>
            </w:r>
            <w:r w:rsidR="00461B3D" w:rsidRPr="00224C22">
              <w:rPr>
                <w:sz w:val="18"/>
                <w:szCs w:val="18"/>
                <w:lang w:val="en-US"/>
              </w:rPr>
              <w:tab/>
            </w:r>
            <w:r w:rsidRPr="00224C22">
              <w:rPr>
                <w:sz w:val="18"/>
                <w:szCs w:val="18"/>
                <w:lang w:val="en-US"/>
              </w:rPr>
              <w:t xml:space="preserve">Perform a third test if </w:t>
            </w:r>
            <w:r w:rsidR="00E83F01" w:rsidRPr="00224C22">
              <w:rPr>
                <w:i/>
                <w:sz w:val="18"/>
                <w:szCs w:val="18"/>
                <w:lang w:val="en-US"/>
              </w:rPr>
              <w:t>Q</w:t>
            </w:r>
            <w:r w:rsidR="00E83F01" w:rsidRPr="00224C22">
              <w:rPr>
                <w:sz w:val="18"/>
                <w:szCs w:val="18"/>
                <w:lang w:val="en-US"/>
              </w:rPr>
              <w:t xml:space="preserve"> = </w:t>
            </w:r>
            <w:r w:rsidR="00E83F01" w:rsidRPr="00224C22">
              <w:rPr>
                <w:i/>
                <w:sz w:val="18"/>
                <w:szCs w:val="18"/>
                <w:lang w:val="en-US"/>
              </w:rPr>
              <w:t>Q</w:t>
            </w:r>
            <w:r w:rsidR="00E83F01" w:rsidRPr="00224C22">
              <w:rPr>
                <w:sz w:val="18"/>
                <w:szCs w:val="18"/>
                <w:vertAlign w:val="subscript"/>
                <w:lang w:val="en-US"/>
              </w:rPr>
              <w:t>1</w:t>
            </w:r>
            <w:r w:rsidR="00E83F01" w:rsidRPr="00224C22">
              <w:rPr>
                <w:sz w:val="18"/>
                <w:szCs w:val="18"/>
                <w:lang w:val="en-US"/>
              </w:rPr>
              <w:t xml:space="preserve">, </w:t>
            </w:r>
            <w:r w:rsidR="00E83F01" w:rsidRPr="00224C22">
              <w:rPr>
                <w:i/>
                <w:sz w:val="18"/>
                <w:szCs w:val="18"/>
                <w:lang w:val="en-US"/>
              </w:rPr>
              <w:t>Q</w:t>
            </w:r>
            <w:r w:rsidR="00E83F01" w:rsidRPr="00224C22">
              <w:rPr>
                <w:sz w:val="18"/>
                <w:szCs w:val="18"/>
                <w:vertAlign w:val="subscript"/>
                <w:lang w:val="en-US"/>
              </w:rPr>
              <w:t>2</w:t>
            </w:r>
            <w:r w:rsidR="00E83F01" w:rsidRPr="00224C22">
              <w:rPr>
                <w:sz w:val="18"/>
                <w:szCs w:val="18"/>
                <w:lang w:val="en-US"/>
              </w:rPr>
              <w:t xml:space="preserve"> or </w:t>
            </w:r>
            <w:r w:rsidR="00E83F01" w:rsidRPr="00224C22">
              <w:rPr>
                <w:i/>
                <w:sz w:val="18"/>
                <w:szCs w:val="18"/>
                <w:lang w:val="en-US"/>
              </w:rPr>
              <w:t>Q</w:t>
            </w:r>
            <w:r w:rsidR="00E83F01" w:rsidRPr="00224C22">
              <w:rPr>
                <w:sz w:val="18"/>
                <w:szCs w:val="18"/>
                <w:vertAlign w:val="subscript"/>
                <w:lang w:val="en-US"/>
              </w:rPr>
              <w:t>3</w:t>
            </w:r>
            <w:r w:rsidR="00E83F01" w:rsidRPr="00224C22">
              <w:rPr>
                <w:sz w:val="18"/>
                <w:szCs w:val="18"/>
                <w:lang w:val="en-US"/>
              </w:rPr>
              <w:t xml:space="preserve"> </w:t>
            </w:r>
            <w:r w:rsidRPr="00224C22">
              <w:rPr>
                <w:sz w:val="18"/>
                <w:szCs w:val="18"/>
                <w:lang w:val="en-US"/>
              </w:rPr>
              <w:t>or if the first or second test is outside the MPE (</w:t>
            </w:r>
            <w:r w:rsidR="005D72A5">
              <w:rPr>
                <w:sz w:val="18"/>
                <w:szCs w:val="18"/>
                <w:lang w:val="en-US"/>
              </w:rPr>
              <w:t>NMI R 49</w:t>
            </w:r>
            <w:r w:rsidR="00DF4D15" w:rsidRPr="00224C22">
              <w:rPr>
                <w:sz w:val="18"/>
                <w:szCs w:val="18"/>
                <w:lang w:val="en-US"/>
              </w:rPr>
              <w:t>-2</w:t>
            </w:r>
            <w:r w:rsidR="005D72A5">
              <w:rPr>
                <w:sz w:val="18"/>
                <w:szCs w:val="18"/>
                <w:lang w:val="en-US"/>
              </w:rPr>
              <w:t>:20</w:t>
            </w:r>
            <w:r w:rsidR="007022F4">
              <w:rPr>
                <w:sz w:val="18"/>
                <w:szCs w:val="18"/>
                <w:lang w:val="en-US"/>
              </w:rPr>
              <w:t>15</w:t>
            </w:r>
            <w:r w:rsidR="00DF4D15" w:rsidRPr="00224C22">
              <w:rPr>
                <w:sz w:val="18"/>
                <w:szCs w:val="18"/>
                <w:lang w:val="en-US"/>
              </w:rPr>
              <w:t xml:space="preserve">, </w:t>
            </w:r>
            <w:r w:rsidRPr="00224C22">
              <w:rPr>
                <w:sz w:val="18"/>
                <w:szCs w:val="18"/>
                <w:lang w:val="en-US"/>
              </w:rPr>
              <w:t>7.4.5)</w:t>
            </w:r>
          </w:p>
          <w:p w:rsidR="00CF359B" w:rsidRPr="00D10068" w:rsidRDefault="00CF359B" w:rsidP="00224C22">
            <w:pPr>
              <w:pStyle w:val="StyleBodyText9pt"/>
              <w:tabs>
                <w:tab w:val="left" w:pos="440"/>
              </w:tabs>
              <w:spacing w:before="60" w:after="60"/>
              <w:ind w:left="426" w:hanging="426"/>
              <w:rPr>
                <w:sz w:val="20"/>
                <w:szCs w:val="20"/>
                <w:lang w:val="en-US"/>
              </w:rPr>
            </w:pPr>
            <w:r w:rsidRPr="00224C22">
              <w:rPr>
                <w:sz w:val="18"/>
                <w:szCs w:val="18"/>
                <w:lang w:val="en-US"/>
              </w:rPr>
              <w:t xml:space="preserve">The error variation (see </w:t>
            </w:r>
            <w:r w:rsidR="005D72A5">
              <w:rPr>
                <w:sz w:val="18"/>
                <w:szCs w:val="18"/>
                <w:lang w:val="en-US"/>
              </w:rPr>
              <w:t>NMI R 49</w:t>
            </w:r>
            <w:r w:rsidR="00DF5A04" w:rsidRPr="00224C22">
              <w:rPr>
                <w:sz w:val="18"/>
                <w:szCs w:val="18"/>
                <w:lang w:val="en-US"/>
              </w:rPr>
              <w:t>-2</w:t>
            </w:r>
            <w:r w:rsidR="005D72A5">
              <w:rPr>
                <w:sz w:val="18"/>
                <w:szCs w:val="18"/>
                <w:lang w:val="en-US"/>
              </w:rPr>
              <w:t>:20</w:t>
            </w:r>
            <w:r w:rsidR="007022F4">
              <w:rPr>
                <w:sz w:val="18"/>
                <w:szCs w:val="18"/>
                <w:lang w:val="en-US"/>
              </w:rPr>
              <w:t>15</w:t>
            </w:r>
            <w:r w:rsidR="00DF5A04" w:rsidRPr="00224C22">
              <w:rPr>
                <w:sz w:val="18"/>
                <w:szCs w:val="18"/>
                <w:lang w:val="en-US"/>
              </w:rPr>
              <w:t xml:space="preserve">, </w:t>
            </w:r>
            <w:r w:rsidRPr="00224C22">
              <w:rPr>
                <w:sz w:val="18"/>
                <w:szCs w:val="18"/>
                <w:lang w:val="en-US"/>
              </w:rPr>
              <w:t>7.4.6.4) shall be checked</w:t>
            </w:r>
          </w:p>
        </w:tc>
      </w:tr>
    </w:tbl>
    <w:p w:rsidR="001222C8" w:rsidRPr="002801F7" w:rsidRDefault="001222C8">
      <w:pPr>
        <w:pStyle w:val="FigureGraphic"/>
        <w:autoSpaceDE w:val="0"/>
        <w:autoSpaceDN w:val="0"/>
        <w:adjustRightInd w:val="0"/>
        <w:rPr>
          <w:rFonts w:ascii="Times New Roman" w:eastAsia="MS Mincho" w:hAnsi="Times New Roman"/>
          <w:szCs w:val="24"/>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 Orientation (V, H, other):______________</w:t>
      </w:r>
    </w:p>
    <w:p w:rsidR="00CF359B"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3): ___ Location of indicating device (see Requirement 4): ___</w:t>
      </w:r>
    </w:p>
    <w:tbl>
      <w:tblPr>
        <w:tblW w:w="0" w:type="auto"/>
        <w:tblCellMar>
          <w:left w:w="30" w:type="dxa"/>
          <w:right w:w="30" w:type="dxa"/>
        </w:tblCellMar>
        <w:tblLook w:val="0000" w:firstRow="0" w:lastRow="0" w:firstColumn="0" w:lastColumn="0" w:noHBand="0" w:noVBand="0"/>
      </w:tblPr>
      <w:tblGrid>
        <w:gridCol w:w="1114"/>
        <w:gridCol w:w="1268"/>
        <w:gridCol w:w="842"/>
        <w:gridCol w:w="1012"/>
        <w:gridCol w:w="1012"/>
        <w:gridCol w:w="1234"/>
        <w:gridCol w:w="1012"/>
        <w:gridCol w:w="825"/>
        <w:gridCol w:w="811"/>
      </w:tblGrid>
      <w:tr w:rsidR="00CF359B" w:rsidRPr="0020596B" w:rsidTr="00D10068">
        <w:trPr>
          <w:cantSplit/>
          <w:trHeight w:val="495"/>
        </w:trPr>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Actual</w:t>
            </w:r>
          </w:p>
          <w:p w:rsidR="00CF359B" w:rsidRPr="00D10068" w:rsidRDefault="00CF359B" w:rsidP="00A64610">
            <w:pPr>
              <w:pStyle w:val="StyleBodyText9pt"/>
              <w:jc w:val="center"/>
              <w:rPr>
                <w:sz w:val="20"/>
                <w:szCs w:val="20"/>
                <w:lang w:val="en-US"/>
              </w:rPr>
            </w:pPr>
            <w:r w:rsidRPr="00D10068">
              <w:rPr>
                <w:sz w:val="20"/>
                <w:szCs w:val="20"/>
                <w:lang w:val="en-US"/>
              </w:rPr>
              <w:t>flowrate</w:t>
            </w:r>
          </w:p>
        </w:tc>
        <w:tc>
          <w:tcPr>
            <w:tcW w:w="0" w:type="auto"/>
            <w:tcBorders>
              <w:top w:val="single" w:sz="6" w:space="0" w:color="auto"/>
              <w:left w:val="single" w:sz="6" w:space="0" w:color="auto"/>
              <w:bottom w:val="nil"/>
              <w:right w:val="nil"/>
            </w:tcBorders>
          </w:tcPr>
          <w:p w:rsidR="00CF359B" w:rsidRPr="00D10068" w:rsidRDefault="00CF359B" w:rsidP="00A64610">
            <w:pPr>
              <w:pStyle w:val="StyleBodyText9pt"/>
              <w:jc w:val="center"/>
              <w:rPr>
                <w:sz w:val="20"/>
                <w:szCs w:val="20"/>
                <w:lang w:val="en-US"/>
              </w:rPr>
            </w:pPr>
            <w:r w:rsidRPr="00D10068">
              <w:rPr>
                <w:sz w:val="20"/>
                <w:szCs w:val="20"/>
                <w:lang w:val="en-US"/>
              </w:rPr>
              <w:t>Initial</w:t>
            </w:r>
          </w:p>
          <w:p w:rsidR="00CF359B" w:rsidRPr="00D10068" w:rsidRDefault="00CF359B" w:rsidP="00A64610">
            <w:pPr>
              <w:pStyle w:val="StyleBodyText9pt"/>
              <w:jc w:val="center"/>
              <w:rPr>
                <w:sz w:val="20"/>
                <w:szCs w:val="20"/>
                <w:lang w:val="en-US"/>
              </w:rPr>
            </w:pPr>
            <w:r w:rsidRPr="00D10068">
              <w:rPr>
                <w:sz w:val="20"/>
                <w:szCs w:val="20"/>
                <w:lang w:val="en-US"/>
              </w:rPr>
              <w:t>supply</w:t>
            </w:r>
          </w:p>
          <w:p w:rsidR="00CF359B" w:rsidRPr="00D10068" w:rsidRDefault="00CF359B" w:rsidP="00A64610">
            <w:pPr>
              <w:pStyle w:val="StyleBodyText9pt"/>
              <w:jc w:val="center"/>
              <w:rPr>
                <w:sz w:val="20"/>
                <w:szCs w:val="20"/>
                <w:lang w:val="en-US"/>
              </w:rPr>
            </w:pPr>
            <w:r w:rsidRPr="00D10068">
              <w:rPr>
                <w:sz w:val="20"/>
                <w:szCs w:val="20"/>
                <w:lang w:val="en-US"/>
              </w:rPr>
              <w:t>pressure</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Water</w:t>
            </w:r>
          </w:p>
          <w:p w:rsidR="00CF359B" w:rsidRPr="00D10068" w:rsidRDefault="00CF359B" w:rsidP="00A64610">
            <w:pPr>
              <w:pStyle w:val="StyleBodyText9pt"/>
              <w:jc w:val="center"/>
              <w:rPr>
                <w:sz w:val="20"/>
                <w:szCs w:val="20"/>
                <w:lang w:val="en-US"/>
              </w:rPr>
            </w:pPr>
            <w:r w:rsidRPr="00D10068">
              <w:rPr>
                <w:sz w:val="20"/>
                <w:szCs w:val="20"/>
                <w:lang w:val="en-US"/>
              </w:rPr>
              <w:t>temp.</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Initial</w:t>
            </w:r>
          </w:p>
          <w:p w:rsidR="00CF359B" w:rsidRPr="00D10068" w:rsidRDefault="00CF359B" w:rsidP="00A64610">
            <w:pPr>
              <w:pStyle w:val="StyleBodyText9pt"/>
              <w:jc w:val="center"/>
              <w:rPr>
                <w:sz w:val="20"/>
                <w:szCs w:val="20"/>
                <w:lang w:val="en-US"/>
              </w:rPr>
            </w:pPr>
            <w:r w:rsidRPr="00D10068">
              <w:rPr>
                <w:sz w:val="20"/>
                <w:szCs w:val="20"/>
                <w:lang w:val="en-US"/>
              </w:rPr>
              <w:t>reading</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Final</w:t>
            </w:r>
          </w:p>
          <w:p w:rsidR="00CF359B" w:rsidRPr="00D10068" w:rsidRDefault="00CF359B" w:rsidP="00A64610">
            <w:pPr>
              <w:pStyle w:val="StyleBodyText9pt"/>
              <w:jc w:val="center"/>
              <w:rPr>
                <w:sz w:val="20"/>
                <w:szCs w:val="20"/>
                <w:lang w:val="en-US"/>
              </w:rPr>
            </w:pPr>
            <w:r w:rsidRPr="00D10068">
              <w:rPr>
                <w:sz w:val="20"/>
                <w:szCs w:val="20"/>
                <w:lang w:val="en-US"/>
              </w:rPr>
              <w:t>reading</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Indicated</w:t>
            </w:r>
          </w:p>
          <w:p w:rsidR="00CF359B" w:rsidRPr="00D10068" w:rsidRDefault="00CF359B" w:rsidP="00A64610">
            <w:pPr>
              <w:pStyle w:val="StyleBodyText9pt"/>
              <w:jc w:val="center"/>
              <w:rPr>
                <w:sz w:val="20"/>
                <w:szCs w:val="20"/>
                <w:lang w:val="en-US"/>
              </w:rPr>
            </w:pPr>
            <w:r w:rsidRPr="00D10068">
              <w:rPr>
                <w:sz w:val="20"/>
                <w:szCs w:val="20"/>
                <w:lang w:val="en-US"/>
              </w:rPr>
              <w:t>volume</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Actual</w:t>
            </w:r>
          </w:p>
          <w:p w:rsidR="00CF359B" w:rsidRPr="00D10068" w:rsidRDefault="00CF359B" w:rsidP="00A64610">
            <w:pPr>
              <w:pStyle w:val="StyleBodyText9pt"/>
              <w:jc w:val="center"/>
              <w:rPr>
                <w:sz w:val="20"/>
                <w:szCs w:val="20"/>
                <w:lang w:val="en-US"/>
              </w:rPr>
            </w:pPr>
            <w:r w:rsidRPr="00D10068">
              <w:rPr>
                <w:sz w:val="20"/>
                <w:szCs w:val="20"/>
                <w:lang w:val="en-US"/>
              </w:rPr>
              <w:t>volume</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Meter</w:t>
            </w:r>
          </w:p>
          <w:p w:rsidR="00CF359B" w:rsidRPr="00D10068" w:rsidRDefault="00CF359B" w:rsidP="00A64610">
            <w:pPr>
              <w:pStyle w:val="StyleBodyText9pt"/>
              <w:jc w:val="center"/>
              <w:rPr>
                <w:sz w:val="20"/>
                <w:szCs w:val="20"/>
                <w:lang w:val="en-US"/>
              </w:rPr>
            </w:pPr>
            <w:r w:rsidRPr="00D10068">
              <w:rPr>
                <w:sz w:val="20"/>
                <w:szCs w:val="20"/>
                <w:lang w:val="en-US"/>
              </w:rPr>
              <w:t>error</w:t>
            </w: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jc w:val="center"/>
              <w:rPr>
                <w:sz w:val="20"/>
                <w:szCs w:val="20"/>
                <w:vertAlign w:val="subscript"/>
                <w:lang w:val="en-US"/>
              </w:rPr>
            </w:pPr>
            <w:r w:rsidRPr="00D10068">
              <w:rPr>
                <w:sz w:val="20"/>
                <w:szCs w:val="20"/>
                <w:lang w:val="en-US"/>
              </w:rPr>
              <w:t>MPE</w:t>
            </w:r>
            <w:r w:rsidRPr="00D10068">
              <w:rPr>
                <w:sz w:val="20"/>
                <w:szCs w:val="20"/>
                <w:vertAlign w:val="superscript"/>
                <w:lang w:val="en-US"/>
              </w:rPr>
              <w:t>a</w:t>
            </w:r>
          </w:p>
        </w:tc>
      </w:tr>
      <w:tr w:rsidR="00CF359B" w:rsidRPr="0020596B" w:rsidTr="00D10068">
        <w:trPr>
          <w:cantSplit/>
          <w:trHeight w:val="225"/>
        </w:trPr>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vertAlign w:val="subscript"/>
                <w:lang w:val="en-US"/>
              </w:rPr>
            </w:pPr>
            <w:r w:rsidRPr="00D10068">
              <w:rPr>
                <w:i/>
                <w:sz w:val="20"/>
                <w:szCs w:val="20"/>
                <w:lang w:val="en-US"/>
              </w:rPr>
              <w:t>Q</w:t>
            </w:r>
            <w:r w:rsidRPr="00D10068">
              <w:rPr>
                <w:sz w:val="20"/>
                <w:szCs w:val="20"/>
                <w:vertAlign w:val="subscript"/>
                <w:lang w:val="en-US"/>
              </w:rPr>
              <w:t>(  )</w:t>
            </w:r>
          </w:p>
        </w:tc>
        <w:tc>
          <w:tcPr>
            <w:tcW w:w="0" w:type="auto"/>
            <w:tcBorders>
              <w:top w:val="nil"/>
              <w:left w:val="single" w:sz="6" w:space="0" w:color="auto"/>
              <w:bottom w:val="nil"/>
              <w:right w:val="nil"/>
            </w:tcBorders>
          </w:tcPr>
          <w:p w:rsidR="00CF359B" w:rsidRPr="00D10068" w:rsidRDefault="00CF359B" w:rsidP="00A64610">
            <w:pPr>
              <w:pStyle w:val="StyleBodyText9pt"/>
              <w:jc w:val="center"/>
              <w:rPr>
                <w:sz w:val="20"/>
                <w:szCs w:val="20"/>
                <w:lang w:val="en-US"/>
              </w:rPr>
            </w:pP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vertAlign w:val="subscript"/>
                <w:lang w:val="en-US"/>
              </w:rPr>
            </w:pPr>
            <w:r w:rsidRPr="00D10068">
              <w:rPr>
                <w:i/>
                <w:sz w:val="20"/>
                <w:szCs w:val="20"/>
                <w:lang w:val="en-US"/>
              </w:rPr>
              <w:t>T</w:t>
            </w:r>
            <w:r w:rsidRPr="00D10068">
              <w:rPr>
                <w:sz w:val="20"/>
                <w:szCs w:val="20"/>
                <w:vertAlign w:val="subscript"/>
                <w:lang w:val="en-US"/>
              </w:rPr>
              <w:t>w</w:t>
            </w: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i/>
                <w:sz w:val="20"/>
                <w:szCs w:val="20"/>
                <w:lang w:val="en-US"/>
              </w:rPr>
              <w:t>V</w:t>
            </w:r>
            <w:r w:rsidRPr="00D10068">
              <w:rPr>
                <w:sz w:val="20"/>
                <w:szCs w:val="20"/>
                <w:vertAlign w:val="subscript"/>
                <w:lang w:val="en-US"/>
              </w:rPr>
              <w:t>i</w:t>
            </w:r>
            <w:r w:rsidRPr="00D10068">
              <w:rPr>
                <w:sz w:val="20"/>
                <w:szCs w:val="20"/>
                <w:lang w:val="en-US"/>
              </w:rPr>
              <w:t>(i)</w:t>
            </w: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i/>
                <w:sz w:val="20"/>
                <w:szCs w:val="20"/>
                <w:lang w:val="en-US"/>
              </w:rPr>
              <w:t>V</w:t>
            </w:r>
            <w:r w:rsidRPr="00D10068">
              <w:rPr>
                <w:sz w:val="20"/>
                <w:szCs w:val="20"/>
                <w:vertAlign w:val="subscript"/>
                <w:lang w:val="en-US"/>
              </w:rPr>
              <w:t>i</w:t>
            </w:r>
            <w:r w:rsidRPr="00D10068">
              <w:rPr>
                <w:sz w:val="20"/>
                <w:szCs w:val="20"/>
                <w:lang w:val="en-US"/>
              </w:rPr>
              <w:t>(f)</w:t>
            </w: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i/>
                <w:sz w:val="20"/>
                <w:szCs w:val="20"/>
                <w:lang w:val="en-US"/>
              </w:rPr>
              <w:t>V</w:t>
            </w:r>
            <w:r w:rsidRPr="00D10068">
              <w:rPr>
                <w:sz w:val="20"/>
                <w:szCs w:val="20"/>
                <w:vertAlign w:val="subscript"/>
                <w:lang w:val="en-US"/>
              </w:rPr>
              <w:t>i</w:t>
            </w: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i/>
                <w:sz w:val="20"/>
                <w:szCs w:val="20"/>
                <w:lang w:val="en-US"/>
              </w:rPr>
              <w:t>V</w:t>
            </w:r>
            <w:r w:rsidRPr="00D10068">
              <w:rPr>
                <w:sz w:val="20"/>
                <w:szCs w:val="20"/>
                <w:vertAlign w:val="subscript"/>
                <w:lang w:val="en-US"/>
              </w:rPr>
              <w:t>a</w:t>
            </w: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vertAlign w:val="subscript"/>
                <w:lang w:val="en-US"/>
              </w:rPr>
            </w:pPr>
            <w:r w:rsidRPr="00D10068">
              <w:rPr>
                <w:i/>
                <w:sz w:val="20"/>
                <w:szCs w:val="20"/>
                <w:lang w:val="en-US"/>
              </w:rPr>
              <w:t>E</w:t>
            </w:r>
            <w:r w:rsidRPr="00D10068">
              <w:rPr>
                <w:sz w:val="20"/>
                <w:szCs w:val="20"/>
                <w:vertAlign w:val="subscript"/>
                <w:lang w:val="en-US"/>
              </w:rPr>
              <w:t>m</w:t>
            </w: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(1)</w:t>
            </w:r>
          </w:p>
        </w:tc>
      </w:tr>
      <w:tr w:rsidR="00CF359B" w:rsidRPr="0020596B" w:rsidTr="00D10068">
        <w:trPr>
          <w:trHeight w:val="247"/>
        </w:trPr>
        <w:tc>
          <w:tcPr>
            <w:tcW w:w="0" w:type="auto"/>
            <w:tcBorders>
              <w:top w:val="nil"/>
              <w:left w:val="single" w:sz="6" w:space="0" w:color="auto"/>
              <w:bottom w:val="single" w:sz="6" w:space="0" w:color="auto"/>
              <w:right w:val="single" w:sz="6" w:space="0" w:color="auto"/>
            </w:tcBorders>
          </w:tcPr>
          <w:p w:rsidR="00CF359B" w:rsidRPr="00D10068" w:rsidRDefault="00CF359B" w:rsidP="00227FF7">
            <w:pPr>
              <w:pStyle w:val="StyleBodyText9pt"/>
              <w:jc w:val="center"/>
              <w:rPr>
                <w:sz w:val="20"/>
                <w:szCs w:val="20"/>
                <w:lang w:val="en-US"/>
              </w:rPr>
            </w:pPr>
            <w:r w:rsidRPr="00D10068">
              <w:rPr>
                <w:sz w:val="20"/>
                <w:szCs w:val="20"/>
                <w:lang w:val="en-US"/>
              </w:rPr>
              <w:t>m</w:t>
            </w:r>
            <w:r w:rsidRPr="00D10068">
              <w:rPr>
                <w:sz w:val="20"/>
                <w:szCs w:val="20"/>
                <w:vertAlign w:val="superscript"/>
                <w:lang w:val="en-US"/>
              </w:rPr>
              <w:t>3</w:t>
            </w:r>
            <w:r w:rsidRPr="00D10068">
              <w:rPr>
                <w:sz w:val="20"/>
                <w:szCs w:val="20"/>
                <w:lang w:val="en-US"/>
              </w:rPr>
              <w:t>/h</w:t>
            </w:r>
            <w:r w:rsidR="00227FF7" w:rsidRPr="00227FF7">
              <w:rPr>
                <w:color w:val="0000FF"/>
                <w:sz w:val="20"/>
                <w:szCs w:val="20"/>
                <w:lang w:val="en-US"/>
              </w:rPr>
              <w:t xml:space="preserve"> </w:t>
            </w:r>
          </w:p>
        </w:tc>
        <w:tc>
          <w:tcPr>
            <w:tcW w:w="0" w:type="auto"/>
            <w:tcBorders>
              <w:top w:val="nil"/>
              <w:left w:val="single" w:sz="6" w:space="0" w:color="auto"/>
              <w:bottom w:val="single" w:sz="6" w:space="0" w:color="auto"/>
              <w:right w:val="nil"/>
            </w:tcBorders>
          </w:tcPr>
          <w:p w:rsidR="00CF359B" w:rsidRPr="00D10068" w:rsidRDefault="00CF359B" w:rsidP="00A64610">
            <w:pPr>
              <w:pStyle w:val="StyleBodyText9pt"/>
              <w:jc w:val="center"/>
              <w:rPr>
                <w:sz w:val="20"/>
                <w:szCs w:val="20"/>
                <w:lang w:val="en-US"/>
              </w:rPr>
            </w:pPr>
            <w:r w:rsidRPr="00D10068">
              <w:rPr>
                <w:sz w:val="20"/>
                <w:szCs w:val="20"/>
                <w:lang w:val="en-US"/>
              </w:rPr>
              <w:t>MPa(bar)</w:t>
            </w: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°C</w:t>
            </w:r>
          </w:p>
        </w:tc>
        <w:tc>
          <w:tcPr>
            <w:tcW w:w="0" w:type="auto"/>
            <w:tcBorders>
              <w:top w:val="nil"/>
              <w:left w:val="single" w:sz="6" w:space="0" w:color="auto"/>
              <w:bottom w:val="single" w:sz="6" w:space="0" w:color="auto"/>
              <w:right w:val="nil"/>
            </w:tcBorders>
          </w:tcPr>
          <w:p w:rsidR="00CF359B" w:rsidRPr="00D10068" w:rsidRDefault="00CF359B" w:rsidP="00A64610">
            <w:pPr>
              <w:pStyle w:val="StyleBodyText9pt"/>
              <w:jc w:val="center"/>
              <w:rPr>
                <w:sz w:val="20"/>
                <w:szCs w:val="20"/>
                <w:vertAlign w:val="superscript"/>
                <w:lang w:val="en-US"/>
              </w:rPr>
            </w:pPr>
            <w:r w:rsidRPr="00D10068">
              <w:rPr>
                <w:sz w:val="20"/>
                <w:szCs w:val="20"/>
                <w:lang w:val="en-US"/>
              </w:rPr>
              <w:t>m</w:t>
            </w:r>
            <w:r w:rsidRPr="00D10068">
              <w:rPr>
                <w:sz w:val="20"/>
                <w:szCs w:val="20"/>
                <w:vertAlign w:val="superscript"/>
                <w:lang w:val="en-US"/>
              </w:rPr>
              <w:t>3</w:t>
            </w: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jc w:val="center"/>
              <w:rPr>
                <w:sz w:val="20"/>
                <w:szCs w:val="20"/>
                <w:vertAlign w:val="superscript"/>
                <w:lang w:val="en-US"/>
              </w:rPr>
            </w:pPr>
            <w:r w:rsidRPr="00D10068">
              <w:rPr>
                <w:sz w:val="20"/>
                <w:szCs w:val="20"/>
                <w:lang w:val="en-US"/>
              </w:rPr>
              <w:t>m</w:t>
            </w:r>
            <w:r w:rsidRPr="00D10068">
              <w:rPr>
                <w:sz w:val="20"/>
                <w:szCs w:val="20"/>
                <w:vertAlign w:val="superscript"/>
                <w:lang w:val="en-US"/>
              </w:rPr>
              <w:t>3</w:t>
            </w: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m</w:t>
            </w:r>
            <w:r w:rsidRPr="00D10068">
              <w:rPr>
                <w:sz w:val="20"/>
                <w:szCs w:val="20"/>
                <w:vertAlign w:val="superscript"/>
                <w:lang w:val="en-US"/>
              </w:rPr>
              <w:t>3</w:t>
            </w: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jc w:val="center"/>
              <w:rPr>
                <w:sz w:val="20"/>
                <w:szCs w:val="20"/>
                <w:vertAlign w:val="superscript"/>
                <w:lang w:val="en-US"/>
              </w:rPr>
            </w:pPr>
            <w:r w:rsidRPr="00D10068">
              <w:rPr>
                <w:sz w:val="20"/>
                <w:szCs w:val="20"/>
                <w:lang w:val="en-US"/>
              </w:rPr>
              <w:t>m</w:t>
            </w:r>
            <w:r w:rsidRPr="00D10068">
              <w:rPr>
                <w:sz w:val="20"/>
                <w:szCs w:val="20"/>
                <w:vertAlign w:val="superscript"/>
                <w:lang w:val="en-US"/>
              </w:rPr>
              <w:t>3</w:t>
            </w: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w:t>
            </w: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jc w:val="center"/>
              <w:rPr>
                <w:sz w:val="20"/>
                <w:szCs w:val="20"/>
                <w:lang w:val="en-US"/>
              </w:rPr>
            </w:pPr>
            <w:r w:rsidRPr="00D10068">
              <w:rPr>
                <w:sz w:val="20"/>
                <w:szCs w:val="20"/>
                <w:lang w:val="en-US"/>
              </w:rPr>
              <w:t>%</w:t>
            </w:r>
          </w:p>
        </w:tc>
      </w:tr>
      <w:tr w:rsidR="00CF359B" w:rsidRPr="0020596B" w:rsidTr="00D10068">
        <w:trPr>
          <w:trHeight w:val="247"/>
        </w:trPr>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r>
      <w:tr w:rsidR="00CF359B" w:rsidRPr="0020596B" w:rsidTr="00D10068">
        <w:trPr>
          <w:trHeight w:val="247"/>
        </w:trPr>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nil"/>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r>
      <w:tr w:rsidR="00CF359B" w:rsidRPr="0020596B" w:rsidTr="00D10068">
        <w:trPr>
          <w:trHeight w:val="247"/>
        </w:trPr>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vertAlign w:val="superscript"/>
                <w:lang w:val="en-US"/>
              </w:rPr>
            </w:pPr>
            <w:r w:rsidRPr="00D10068">
              <w:rPr>
                <w:sz w:val="20"/>
                <w:szCs w:val="20"/>
                <w:vertAlign w:val="superscript"/>
                <w:lang w:val="en-US"/>
              </w:rPr>
              <w:t>b</w:t>
            </w: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nil"/>
              <w:right w:val="single" w:sz="6" w:space="0" w:color="auto"/>
            </w:tcBorders>
          </w:tcPr>
          <w:p w:rsidR="00CF359B" w:rsidRPr="00D10068" w:rsidRDefault="00CF359B" w:rsidP="00A64610">
            <w:pPr>
              <w:pStyle w:val="StyleBodyText9pt"/>
              <w:rPr>
                <w:sz w:val="20"/>
                <w:szCs w:val="20"/>
                <w:lang w:val="en-US"/>
              </w:rPr>
            </w:pPr>
          </w:p>
        </w:tc>
      </w:tr>
      <w:tr w:rsidR="00CF359B" w:rsidRPr="0020596B" w:rsidTr="00D10068">
        <w:trPr>
          <w:cantSplit/>
          <w:trHeight w:val="247"/>
        </w:trPr>
        <w:tc>
          <w:tcPr>
            <w:tcW w:w="0" w:type="auto"/>
            <w:gridSpan w:val="6"/>
            <w:tcBorders>
              <w:top w:val="single" w:sz="6" w:space="0" w:color="auto"/>
              <w:left w:val="single" w:sz="6" w:space="0" w:color="auto"/>
              <w:bottom w:val="nil"/>
              <w:right w:val="nil"/>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vertAlign w:val="subscript"/>
                <w:lang w:val="en-US"/>
              </w:rPr>
            </w:pPr>
            <w:r w:rsidRPr="00D10068">
              <w:rPr>
                <w:i/>
                <w:sz w:val="20"/>
                <w:szCs w:val="20"/>
                <w:lang w:val="en-US"/>
              </w:rPr>
              <w:t>Ē</w:t>
            </w:r>
            <w:r w:rsidRPr="00D10068">
              <w:rPr>
                <w:sz w:val="20"/>
                <w:szCs w:val="20"/>
                <w:vertAlign w:val="subscript"/>
                <w:lang w:val="en-US"/>
              </w:rPr>
              <w:t>m2</w:t>
            </w: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r>
      <w:tr w:rsidR="00CF359B" w:rsidRPr="0020596B" w:rsidTr="00D10068">
        <w:trPr>
          <w:cantSplit/>
          <w:trHeight w:val="247"/>
        </w:trPr>
        <w:tc>
          <w:tcPr>
            <w:tcW w:w="0" w:type="auto"/>
            <w:gridSpan w:val="6"/>
            <w:tcBorders>
              <w:top w:val="nil"/>
              <w:left w:val="single" w:sz="6" w:space="0" w:color="auto"/>
              <w:bottom w:val="single" w:sz="6" w:space="0" w:color="auto"/>
              <w:right w:val="nil"/>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r w:rsidRPr="00D10068">
              <w:rPr>
                <w:i/>
                <w:sz w:val="20"/>
                <w:szCs w:val="20"/>
                <w:lang w:val="en-US"/>
              </w:rPr>
              <w:t>Ē</w:t>
            </w:r>
            <w:r w:rsidRPr="00D10068">
              <w:rPr>
                <w:sz w:val="20"/>
                <w:szCs w:val="20"/>
                <w:vertAlign w:val="subscript"/>
                <w:lang w:val="en-US"/>
              </w:rPr>
              <w:t>m3</w:t>
            </w: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c>
          <w:tcPr>
            <w:tcW w:w="0" w:type="auto"/>
            <w:tcBorders>
              <w:top w:val="single" w:sz="6" w:space="0" w:color="auto"/>
              <w:left w:val="single" w:sz="6" w:space="0" w:color="auto"/>
              <w:bottom w:val="single" w:sz="6" w:space="0" w:color="auto"/>
              <w:right w:val="single" w:sz="6" w:space="0" w:color="auto"/>
            </w:tcBorders>
          </w:tcPr>
          <w:p w:rsidR="00CF359B" w:rsidRPr="00D10068" w:rsidRDefault="00CF359B" w:rsidP="00A64610">
            <w:pPr>
              <w:pStyle w:val="StyleBodyText9pt"/>
              <w:rPr>
                <w:sz w:val="20"/>
                <w:szCs w:val="20"/>
                <w:lang w:val="en-US"/>
              </w:rPr>
            </w:pPr>
          </w:p>
        </w:tc>
      </w:tr>
      <w:tr w:rsidR="00CF359B" w:rsidRPr="0020596B" w:rsidTr="00D10068">
        <w:trPr>
          <w:trHeight w:val="247"/>
        </w:trPr>
        <w:tc>
          <w:tcPr>
            <w:tcW w:w="0" w:type="auto"/>
            <w:gridSpan w:val="9"/>
            <w:tcBorders>
              <w:top w:val="single" w:sz="6" w:space="0" w:color="auto"/>
              <w:left w:val="single" w:sz="6" w:space="0" w:color="auto"/>
              <w:bottom w:val="single" w:sz="6" w:space="0" w:color="auto"/>
              <w:right w:val="single" w:sz="6" w:space="0" w:color="auto"/>
            </w:tcBorders>
          </w:tcPr>
          <w:p w:rsidR="00CF359B" w:rsidRPr="00224C22" w:rsidRDefault="00CF359B" w:rsidP="00224C22">
            <w:pPr>
              <w:pStyle w:val="StyleBodyText9pt"/>
              <w:tabs>
                <w:tab w:val="left" w:pos="451"/>
              </w:tabs>
              <w:spacing w:before="60" w:after="60"/>
              <w:ind w:left="426" w:hanging="426"/>
              <w:rPr>
                <w:sz w:val="18"/>
                <w:szCs w:val="18"/>
                <w:lang w:val="en-US"/>
              </w:rPr>
            </w:pPr>
            <w:r w:rsidRPr="00224C22">
              <w:rPr>
                <w:sz w:val="18"/>
                <w:szCs w:val="18"/>
                <w:vertAlign w:val="superscript"/>
                <w:lang w:val="en-US"/>
              </w:rPr>
              <w:t>a</w:t>
            </w:r>
            <w:r w:rsidRPr="00224C22">
              <w:rPr>
                <w:sz w:val="18"/>
                <w:szCs w:val="18"/>
                <w:lang w:val="en-US"/>
              </w:rPr>
              <w:t xml:space="preserve"> </w:t>
            </w:r>
            <w:r w:rsidR="00461B3D" w:rsidRPr="00224C22">
              <w:rPr>
                <w:sz w:val="18"/>
                <w:szCs w:val="18"/>
                <w:lang w:val="en-US"/>
              </w:rPr>
              <w:tab/>
            </w:r>
            <w:r w:rsidRPr="00224C22">
              <w:rPr>
                <w:sz w:val="18"/>
                <w:szCs w:val="18"/>
                <w:lang w:val="en-US"/>
              </w:rPr>
              <w:t>For a complete water</w:t>
            </w:r>
            <w:r w:rsidR="00FE202E">
              <w:rPr>
                <w:sz w:val="18"/>
                <w:szCs w:val="18"/>
                <w:lang w:val="en-US"/>
              </w:rPr>
              <w:t xml:space="preserve"> </w:t>
            </w:r>
            <w:r w:rsidR="00FE202E" w:rsidRPr="00FE202E">
              <w:rPr>
                <w:color w:val="0000FF"/>
                <w:sz w:val="18"/>
                <w:szCs w:val="18"/>
                <w:lang w:val="en-US"/>
              </w:rPr>
              <w:t>meter</w:t>
            </w:r>
            <w:r w:rsidRPr="00FE202E">
              <w:rPr>
                <w:color w:val="0000FF"/>
                <w:sz w:val="18"/>
                <w:szCs w:val="18"/>
                <w:lang w:val="en-US"/>
              </w:rPr>
              <w:t xml:space="preserve"> </w:t>
            </w:r>
            <w:r w:rsidRPr="00224C22">
              <w:rPr>
                <w:sz w:val="18"/>
                <w:szCs w:val="18"/>
                <w:lang w:val="en-US"/>
              </w:rPr>
              <w:t xml:space="preserve">this is the maximum permissible error as defined in </w:t>
            </w:r>
            <w:r w:rsidR="005D72A5">
              <w:rPr>
                <w:sz w:val="18"/>
                <w:szCs w:val="18"/>
                <w:lang w:val="en-US"/>
              </w:rPr>
              <w:t>NMI R 49</w:t>
            </w:r>
            <w:r w:rsidR="00DF4D15" w:rsidRPr="00224C22">
              <w:rPr>
                <w:sz w:val="18"/>
                <w:szCs w:val="18"/>
                <w:lang w:val="en-US"/>
              </w:rPr>
              <w:t>-1</w:t>
            </w:r>
            <w:r w:rsidR="005D72A5">
              <w:rPr>
                <w:sz w:val="18"/>
                <w:szCs w:val="18"/>
                <w:lang w:val="en-US"/>
              </w:rPr>
              <w:t>:20</w:t>
            </w:r>
            <w:r w:rsidR="007022F4">
              <w:rPr>
                <w:sz w:val="18"/>
                <w:szCs w:val="18"/>
                <w:lang w:val="en-US"/>
              </w:rPr>
              <w:t>15</w:t>
            </w:r>
            <w:r w:rsidR="00DF4D15" w:rsidRPr="00224C22">
              <w:rPr>
                <w:sz w:val="18"/>
                <w:szCs w:val="18"/>
                <w:lang w:val="en-US"/>
              </w:rPr>
              <w:t xml:space="preserve">, </w:t>
            </w:r>
            <w:r w:rsidRPr="00224C22">
              <w:rPr>
                <w:sz w:val="18"/>
                <w:szCs w:val="18"/>
                <w:lang w:val="en-US"/>
              </w:rPr>
              <w:t>4.2.2 or 4.2.3 according to the accuracy class of the meter. If the EUT is a separable sub-assembly, the MPE shall be defined by the manufacturer (</w:t>
            </w:r>
            <w:r w:rsidR="005D72A5">
              <w:rPr>
                <w:sz w:val="18"/>
                <w:szCs w:val="18"/>
                <w:lang w:val="en-US"/>
              </w:rPr>
              <w:t>NMI R 49</w:t>
            </w:r>
            <w:r w:rsidR="00DF5A04" w:rsidRPr="00224C22">
              <w:rPr>
                <w:sz w:val="18"/>
                <w:szCs w:val="18"/>
                <w:lang w:val="en-US"/>
              </w:rPr>
              <w:t>-2</w:t>
            </w:r>
            <w:r w:rsidR="005D72A5">
              <w:rPr>
                <w:sz w:val="18"/>
                <w:szCs w:val="18"/>
                <w:lang w:val="en-US"/>
              </w:rPr>
              <w:t>:20</w:t>
            </w:r>
            <w:r w:rsidR="007022F4">
              <w:rPr>
                <w:sz w:val="18"/>
                <w:szCs w:val="18"/>
                <w:lang w:val="en-US"/>
              </w:rPr>
              <w:t>15</w:t>
            </w:r>
            <w:r w:rsidR="00DF5A04" w:rsidRPr="00224C22">
              <w:rPr>
                <w:sz w:val="18"/>
                <w:szCs w:val="18"/>
                <w:lang w:val="en-US"/>
              </w:rPr>
              <w:t xml:space="preserve">, </w:t>
            </w:r>
            <w:r w:rsidRPr="00224C22">
              <w:rPr>
                <w:sz w:val="18"/>
                <w:szCs w:val="18"/>
                <w:lang w:val="en-US"/>
              </w:rPr>
              <w:t xml:space="preserve">9.4). For acceptance criteria refer to </w:t>
            </w:r>
            <w:r w:rsidR="005D72A5">
              <w:rPr>
                <w:sz w:val="18"/>
                <w:szCs w:val="18"/>
                <w:lang w:val="en-US"/>
              </w:rPr>
              <w:t>NMI R 49</w:t>
            </w:r>
            <w:r w:rsidR="00DF5A04" w:rsidRPr="00224C22">
              <w:rPr>
                <w:sz w:val="18"/>
                <w:szCs w:val="18"/>
                <w:lang w:val="en-US"/>
              </w:rPr>
              <w:t>-2</w:t>
            </w:r>
            <w:r w:rsidR="005D72A5">
              <w:rPr>
                <w:sz w:val="18"/>
                <w:szCs w:val="18"/>
                <w:lang w:val="en-US"/>
              </w:rPr>
              <w:t>:20</w:t>
            </w:r>
            <w:r w:rsidR="007022F4">
              <w:rPr>
                <w:sz w:val="18"/>
                <w:szCs w:val="18"/>
                <w:lang w:val="en-US"/>
              </w:rPr>
              <w:t>15</w:t>
            </w:r>
            <w:r w:rsidR="00DF5A04" w:rsidRPr="00224C22">
              <w:rPr>
                <w:sz w:val="18"/>
                <w:szCs w:val="18"/>
                <w:lang w:val="en-US"/>
              </w:rPr>
              <w:t xml:space="preserve">, </w:t>
            </w:r>
            <w:r w:rsidRPr="00224C22">
              <w:rPr>
                <w:sz w:val="18"/>
                <w:szCs w:val="18"/>
                <w:lang w:val="en-US"/>
              </w:rPr>
              <w:t>7.4.5</w:t>
            </w:r>
          </w:p>
          <w:p w:rsidR="00CF359B" w:rsidRPr="00224C22" w:rsidRDefault="00CF359B" w:rsidP="00224C22">
            <w:pPr>
              <w:pStyle w:val="StyleBodyText9pt"/>
              <w:tabs>
                <w:tab w:val="left" w:pos="451"/>
              </w:tabs>
              <w:spacing w:before="60" w:after="60"/>
              <w:ind w:left="426" w:hanging="426"/>
              <w:rPr>
                <w:sz w:val="18"/>
                <w:szCs w:val="18"/>
                <w:lang w:val="en-US"/>
              </w:rPr>
            </w:pPr>
            <w:r w:rsidRPr="00224C22">
              <w:rPr>
                <w:sz w:val="18"/>
                <w:szCs w:val="18"/>
                <w:vertAlign w:val="superscript"/>
                <w:lang w:val="en-US"/>
              </w:rPr>
              <w:t>b</w:t>
            </w:r>
            <w:r w:rsidRPr="00224C22">
              <w:rPr>
                <w:sz w:val="18"/>
                <w:szCs w:val="18"/>
                <w:lang w:val="en-US"/>
              </w:rPr>
              <w:t xml:space="preserve"> </w:t>
            </w:r>
            <w:r w:rsidR="00461B3D" w:rsidRPr="00224C22">
              <w:rPr>
                <w:sz w:val="18"/>
                <w:szCs w:val="18"/>
                <w:lang w:val="en-US"/>
              </w:rPr>
              <w:tab/>
            </w:r>
            <w:r w:rsidRPr="00224C22">
              <w:rPr>
                <w:sz w:val="18"/>
                <w:szCs w:val="18"/>
                <w:lang w:val="en-US"/>
              </w:rPr>
              <w:t xml:space="preserve">Perform a third test if </w:t>
            </w:r>
            <w:r w:rsidR="00E83F01" w:rsidRPr="00224C22">
              <w:rPr>
                <w:i/>
                <w:sz w:val="18"/>
                <w:szCs w:val="18"/>
                <w:lang w:val="en-US"/>
              </w:rPr>
              <w:t>Q</w:t>
            </w:r>
            <w:r w:rsidR="00E83F01" w:rsidRPr="00224C22">
              <w:rPr>
                <w:sz w:val="18"/>
                <w:szCs w:val="18"/>
                <w:lang w:val="en-US"/>
              </w:rPr>
              <w:t xml:space="preserve"> = </w:t>
            </w:r>
            <w:r w:rsidR="00E83F01" w:rsidRPr="00224C22">
              <w:rPr>
                <w:i/>
                <w:sz w:val="18"/>
                <w:szCs w:val="18"/>
                <w:lang w:val="en-US"/>
              </w:rPr>
              <w:t>Q</w:t>
            </w:r>
            <w:r w:rsidR="00E83F01" w:rsidRPr="00224C22">
              <w:rPr>
                <w:sz w:val="18"/>
                <w:szCs w:val="18"/>
                <w:vertAlign w:val="subscript"/>
                <w:lang w:val="en-US"/>
              </w:rPr>
              <w:t>1</w:t>
            </w:r>
            <w:r w:rsidR="00E83F01" w:rsidRPr="00224C22">
              <w:rPr>
                <w:sz w:val="18"/>
                <w:szCs w:val="18"/>
                <w:lang w:val="en-US"/>
              </w:rPr>
              <w:t xml:space="preserve">, </w:t>
            </w:r>
            <w:r w:rsidR="00E83F01" w:rsidRPr="00224C22">
              <w:rPr>
                <w:i/>
                <w:sz w:val="18"/>
                <w:szCs w:val="18"/>
                <w:lang w:val="en-US"/>
              </w:rPr>
              <w:t>Q</w:t>
            </w:r>
            <w:r w:rsidR="00E83F01" w:rsidRPr="00224C22">
              <w:rPr>
                <w:sz w:val="18"/>
                <w:szCs w:val="18"/>
                <w:vertAlign w:val="subscript"/>
                <w:lang w:val="en-US"/>
              </w:rPr>
              <w:t>2</w:t>
            </w:r>
            <w:r w:rsidR="00E83F01" w:rsidRPr="00224C22">
              <w:rPr>
                <w:sz w:val="18"/>
                <w:szCs w:val="18"/>
                <w:lang w:val="en-US"/>
              </w:rPr>
              <w:t xml:space="preserve"> or </w:t>
            </w:r>
            <w:r w:rsidR="00E83F01" w:rsidRPr="00224C22">
              <w:rPr>
                <w:i/>
                <w:sz w:val="18"/>
                <w:szCs w:val="18"/>
                <w:lang w:val="en-US"/>
              </w:rPr>
              <w:t>Q</w:t>
            </w:r>
            <w:r w:rsidR="00E83F01" w:rsidRPr="00224C22">
              <w:rPr>
                <w:sz w:val="18"/>
                <w:szCs w:val="18"/>
                <w:vertAlign w:val="subscript"/>
                <w:lang w:val="en-US"/>
              </w:rPr>
              <w:t>3</w:t>
            </w:r>
            <w:r w:rsidR="00E83F01" w:rsidRPr="00224C22">
              <w:rPr>
                <w:sz w:val="18"/>
                <w:szCs w:val="18"/>
                <w:lang w:val="en-US"/>
              </w:rPr>
              <w:t xml:space="preserve"> </w:t>
            </w:r>
            <w:r w:rsidRPr="00224C22">
              <w:rPr>
                <w:sz w:val="18"/>
                <w:szCs w:val="18"/>
                <w:lang w:val="en-US"/>
              </w:rPr>
              <w:t>or if the first or second test is outside the MPE (</w:t>
            </w:r>
            <w:r w:rsidR="005D72A5">
              <w:rPr>
                <w:sz w:val="18"/>
                <w:szCs w:val="18"/>
                <w:lang w:val="en-US"/>
              </w:rPr>
              <w:t>NMI R 49</w:t>
            </w:r>
            <w:r w:rsidR="00DF4D15" w:rsidRPr="00224C22">
              <w:rPr>
                <w:sz w:val="18"/>
                <w:szCs w:val="18"/>
                <w:lang w:val="en-US"/>
              </w:rPr>
              <w:t>-2</w:t>
            </w:r>
            <w:r w:rsidR="005D72A5">
              <w:rPr>
                <w:sz w:val="18"/>
                <w:szCs w:val="18"/>
                <w:lang w:val="en-US"/>
              </w:rPr>
              <w:t>:20</w:t>
            </w:r>
            <w:r w:rsidR="007022F4">
              <w:rPr>
                <w:sz w:val="18"/>
                <w:szCs w:val="18"/>
                <w:lang w:val="en-US"/>
              </w:rPr>
              <w:t>15</w:t>
            </w:r>
            <w:r w:rsidR="00DF4D15" w:rsidRPr="00224C22">
              <w:rPr>
                <w:sz w:val="18"/>
                <w:szCs w:val="18"/>
                <w:lang w:val="en-US"/>
              </w:rPr>
              <w:t xml:space="preserve">, </w:t>
            </w:r>
            <w:r w:rsidRPr="00224C22">
              <w:rPr>
                <w:sz w:val="18"/>
                <w:szCs w:val="18"/>
                <w:lang w:val="en-US"/>
              </w:rPr>
              <w:t>7.4.5)</w:t>
            </w:r>
          </w:p>
          <w:p w:rsidR="00CF359B" w:rsidRPr="00224C22" w:rsidRDefault="00CF359B" w:rsidP="00224C22">
            <w:pPr>
              <w:pStyle w:val="StyleBodyText9pt"/>
              <w:tabs>
                <w:tab w:val="left" w:pos="451"/>
              </w:tabs>
              <w:spacing w:before="60" w:after="60"/>
              <w:ind w:left="426" w:hanging="426"/>
              <w:rPr>
                <w:sz w:val="18"/>
                <w:szCs w:val="18"/>
                <w:lang w:val="en-US"/>
              </w:rPr>
            </w:pPr>
            <w:r w:rsidRPr="00224C22">
              <w:rPr>
                <w:sz w:val="18"/>
                <w:szCs w:val="18"/>
                <w:lang w:val="en-US"/>
              </w:rPr>
              <w:t xml:space="preserve">The error variation (see </w:t>
            </w:r>
            <w:r w:rsidR="005D72A5">
              <w:rPr>
                <w:sz w:val="18"/>
                <w:szCs w:val="18"/>
                <w:lang w:val="en-US"/>
              </w:rPr>
              <w:t>NMI R 49</w:t>
            </w:r>
            <w:r w:rsidR="00DF5A04" w:rsidRPr="00224C22">
              <w:rPr>
                <w:sz w:val="18"/>
                <w:szCs w:val="18"/>
                <w:lang w:val="en-US"/>
              </w:rPr>
              <w:t>-2</w:t>
            </w:r>
            <w:r w:rsidR="005D72A5">
              <w:rPr>
                <w:sz w:val="18"/>
                <w:szCs w:val="18"/>
                <w:lang w:val="en-US"/>
              </w:rPr>
              <w:t>:20</w:t>
            </w:r>
            <w:r w:rsidR="007022F4">
              <w:rPr>
                <w:sz w:val="18"/>
                <w:szCs w:val="18"/>
                <w:lang w:val="en-US"/>
              </w:rPr>
              <w:t>15</w:t>
            </w:r>
            <w:r w:rsidR="00DF5A04" w:rsidRPr="00224C22">
              <w:rPr>
                <w:sz w:val="18"/>
                <w:szCs w:val="18"/>
                <w:lang w:val="en-US"/>
              </w:rPr>
              <w:t xml:space="preserve">, </w:t>
            </w:r>
            <w:r w:rsidRPr="00224C22">
              <w:rPr>
                <w:sz w:val="18"/>
                <w:szCs w:val="18"/>
                <w:lang w:val="en-US"/>
              </w:rPr>
              <w:t>7.4.6.4) shall be checked</w:t>
            </w:r>
          </w:p>
        </w:tc>
      </w:tr>
    </w:tbl>
    <w:p w:rsidR="001222C8" w:rsidRPr="002801F7" w:rsidRDefault="001222C8">
      <w:pPr>
        <w:pStyle w:val="FigureGraphic"/>
        <w:autoSpaceDE w:val="0"/>
        <w:autoSpaceDN w:val="0"/>
        <w:adjustRightInd w:val="0"/>
        <w:rPr>
          <w:rFonts w:ascii="Times New Roman" w:eastAsia="MS Mincho" w:hAnsi="Times New Roman"/>
          <w:szCs w:val="24"/>
        </w:rPr>
      </w:pPr>
    </w:p>
    <w:p w:rsidR="00D45C0C" w:rsidRDefault="00C909A9">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b/>
          <w:szCs w:val="24"/>
          <w:lang w:val="en-US"/>
        </w:rPr>
        <w:br w:type="page"/>
      </w:r>
      <w:r w:rsidR="001222C8" w:rsidRPr="002801F7">
        <w:rPr>
          <w:rFonts w:ascii="Times New Roman" w:eastAsia="MS Mincho" w:hAnsi="Times New Roman"/>
          <w:b/>
          <w:szCs w:val="24"/>
          <w:lang w:val="en-US"/>
        </w:rPr>
        <w:t>Requirements</w:t>
      </w:r>
    </w:p>
    <w:p w:rsidR="001222C8" w:rsidRPr="002801F7" w:rsidRDefault="00D45C0C">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requirement 1:</w:t>
      </w:r>
      <w:r>
        <w:rPr>
          <w:rFonts w:ascii="Times New Roman" w:eastAsia="MS Mincho" w:hAnsi="Times New Roman"/>
          <w:szCs w:val="24"/>
          <w:lang w:val="en-US"/>
        </w:rPr>
        <w:tab/>
      </w:r>
      <w:r w:rsidR="001222C8" w:rsidRPr="002801F7">
        <w:rPr>
          <w:rFonts w:ascii="Times New Roman" w:eastAsia="MS Mincho" w:hAnsi="Times New Roman"/>
          <w:szCs w:val="24"/>
          <w:lang w:val="en-US"/>
        </w:rPr>
        <w:t xml:space="preserve">Tables for each flow rate according to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001222C8" w:rsidRPr="002801F7">
        <w:rPr>
          <w:rFonts w:ascii="Times New Roman" w:eastAsia="MS Mincho" w:hAnsi="Times New Roman"/>
          <w:szCs w:val="24"/>
          <w:lang w:val="en-US"/>
        </w:rPr>
        <w:t>, 7.4.4 shall be added.</w:t>
      </w:r>
    </w:p>
    <w:p w:rsidR="00D45C0C"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w:t>
      </w:r>
      <w:r w:rsidR="00D45C0C">
        <w:rPr>
          <w:rFonts w:ascii="Times New Roman" w:eastAsia="MS Mincho" w:hAnsi="Times New Roman"/>
          <w:szCs w:val="24"/>
          <w:lang w:val="en-US"/>
        </w:rPr>
        <w:t>ment 2:</w:t>
      </w:r>
      <w:r w:rsidRPr="002801F7">
        <w:rPr>
          <w:rFonts w:ascii="Times New Roman" w:eastAsia="MS Mincho" w:hAnsi="Times New Roman"/>
          <w:szCs w:val="24"/>
          <w:lang w:val="en-US"/>
        </w:rPr>
        <w:tab/>
        <w:t xml:space="preserve">Tables for each orientation, which shall be as specified in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7.4.2.2.7.5 shall be provided for meters not marked either "H" or "V".</w:t>
      </w:r>
    </w:p>
    <w:p w:rsidR="00D45C0C" w:rsidRDefault="00D45C0C">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requirement 3:</w:t>
      </w:r>
      <w:r>
        <w:rPr>
          <w:rFonts w:ascii="Times New Roman" w:eastAsia="MS Mincho" w:hAnsi="Times New Roman"/>
          <w:szCs w:val="24"/>
          <w:lang w:val="en-US"/>
        </w:rPr>
        <w:tab/>
      </w:r>
      <w:r w:rsidR="001222C8" w:rsidRPr="002801F7">
        <w:rPr>
          <w:rFonts w:ascii="Times New Roman" w:eastAsia="MS Mincho" w:hAnsi="Times New Roman"/>
          <w:szCs w:val="24"/>
          <w:lang w:val="en-US"/>
        </w:rPr>
        <w:t>If the flow axis is vertical, the flow direction (from bottom to top or from top to bottom) shall be given.</w:t>
      </w:r>
    </w:p>
    <w:p w:rsidR="001222C8" w:rsidRPr="002801F7" w:rsidRDefault="00D45C0C">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requirement 4:</w:t>
      </w:r>
      <w:r>
        <w:rPr>
          <w:rFonts w:ascii="Times New Roman" w:eastAsia="MS Mincho" w:hAnsi="Times New Roman"/>
          <w:szCs w:val="24"/>
          <w:lang w:val="en-US"/>
        </w:rPr>
        <w:tab/>
      </w:r>
      <w:r w:rsidR="001222C8" w:rsidRPr="002801F7">
        <w:rPr>
          <w:rFonts w:ascii="Times New Roman" w:eastAsia="MS Mincho" w:hAnsi="Times New Roman"/>
          <w:szCs w:val="24"/>
          <w:lang w:val="en-US"/>
        </w:rPr>
        <w:t>If the flow axis is horizontal and the meter has an indicating device which is integral with the body of the meter, the location of the indicating device (at the side or at the top of the meter) shall be given.</w:t>
      </w:r>
    </w:p>
    <w:p w:rsidR="001673DE" w:rsidRPr="001673DE" w:rsidRDefault="001673DE" w:rsidP="001673DE"/>
    <w:p w:rsidR="001222C8" w:rsidRPr="002801F7" w:rsidRDefault="001222C8" w:rsidP="00BB0729">
      <w:pPr>
        <w:pStyle w:val="Heading3"/>
      </w:pPr>
      <w:r w:rsidRPr="002801F7">
        <w:rPr>
          <w:sz w:val="24"/>
          <w:lang w:eastAsia="en-GB"/>
        </w:rPr>
        <w:br w:type="page"/>
      </w:r>
      <w:r w:rsidRPr="002801F7">
        <w:t>Water temperature test (</w:t>
      </w:r>
      <w:r w:rsidR="005D72A5">
        <w:t>NMI R 49</w:t>
      </w:r>
      <w:r w:rsidR="004F292C">
        <w:t>-2</w:t>
      </w:r>
      <w:r w:rsidR="005D72A5">
        <w:t>:20</w:t>
      </w:r>
      <w:r w:rsidR="007022F4">
        <w:t>15</w:t>
      </w:r>
      <w:r w:rsidRPr="002801F7">
        <w:t>, 7.5)</w:t>
      </w:r>
      <w:r w:rsidR="006D0BF5" w:rsidRPr="006D0BF5">
        <w:rPr>
          <w:color w:val="0000FF"/>
        </w:rPr>
        <w:t>, Water temperature test for T30 water meters (</w:t>
      </w:r>
      <w:r w:rsidR="00BB0729" w:rsidRPr="00BB0729">
        <w:rPr>
          <w:color w:val="0000FF"/>
        </w:rPr>
        <w:t>NMI R 49-2:20</w:t>
      </w:r>
      <w:r w:rsidR="007022F4">
        <w:rPr>
          <w:color w:val="0000FF"/>
        </w:rPr>
        <w:t>15</w:t>
      </w:r>
      <w:r w:rsidR="00BB0729" w:rsidRPr="00BB0729">
        <w:rPr>
          <w:color w:val="0000FF"/>
        </w:rPr>
        <w:t>, 7.5A</w:t>
      </w:r>
      <w:r w:rsidR="006D0BF5" w:rsidRPr="006D0BF5">
        <w:rPr>
          <w:color w:val="0000FF"/>
        </w:rPr>
        <w:t>)</w:t>
      </w:r>
      <w:r w:rsidRPr="006D0BF5">
        <w:rPr>
          <w:color w:val="0000FF"/>
        </w:rPr>
        <w:t xml:space="preserve"> </w:t>
      </w:r>
      <w:r w:rsidRPr="002801F7">
        <w:t>and overload water temperature test (</w:t>
      </w:r>
      <w:r w:rsidR="005D72A5">
        <w:t>NMI R 49</w:t>
      </w:r>
      <w:r w:rsidR="004F292C">
        <w:t>-2</w:t>
      </w:r>
      <w:r w:rsidR="005D72A5">
        <w:t>:20</w:t>
      </w:r>
      <w:r w:rsidR="007022F4">
        <w:t>15</w:t>
      </w:r>
      <w:r w:rsidRPr="002801F7">
        <w:t>, 7.6)</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D10068" w:rsidRPr="00D10068" w:rsidTr="00AC7B6C">
        <w:tc>
          <w:tcPr>
            <w:tcW w:w="165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r>
      <w:tr w:rsidR="00D10068" w:rsidRPr="00D10068" w:rsidTr="00AC7B6C">
        <w:tc>
          <w:tcPr>
            <w:tcW w:w="165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Application No</w:t>
            </w:r>
            <w:r w:rsidR="003C4BDB">
              <w:rPr>
                <w:rFonts w:eastAsia="TimesNewRomanPS-ItalicMT" w:cs="Arial"/>
                <w:iCs/>
                <w:sz w:val="20"/>
              </w:rPr>
              <w:t>.</w:t>
            </w:r>
            <w:r w:rsidRPr="00B31CBD">
              <w:rPr>
                <w:rFonts w:eastAsia="TimesNewRomanPS-ItalicMT" w:cs="Arial"/>
                <w:iCs/>
                <w:sz w:val="20"/>
              </w:rPr>
              <w:t>:</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11"/>
        <w:gridCol w:w="2375"/>
      </w:tblGrid>
      <w:tr w:rsidR="001222C8" w:rsidRPr="002801F7" w:rsidTr="004A35C9">
        <w:tc>
          <w:tcPr>
            <w:tcW w:w="3721"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CF359B" w:rsidRPr="002801F7">
              <w:rPr>
                <w:rFonts w:ascii="Times New Roman" w:eastAsia="MS Mincho" w:hAnsi="Times New Roman"/>
                <w:sz w:val="12"/>
                <w:szCs w:val="12"/>
              </w:rPr>
              <w:t xml:space="preserve"> </w:t>
            </w:r>
          </w:p>
        </w:tc>
        <w:tc>
          <w:tcPr>
            <w:tcW w:w="1279"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Volume measures/weighbridge used — m</w:t>
            </w:r>
            <w:r w:rsidRPr="002801F7">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497CC7" w:rsidRDefault="00497CC7">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 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____ Location of indicating device (see Requirement 2):___</w:t>
      </w:r>
      <w:r w:rsidR="002779FE" w:rsidRPr="002801F7" w:rsidDel="002779FE">
        <w:rPr>
          <w:rFonts w:ascii="Times New Roman" w:eastAsia="MS Mincho" w:hAnsi="Times New Roman"/>
          <w:szCs w:val="24"/>
          <w:lang w:val="en-US"/>
        </w:rPr>
        <w:t xml:space="preserve"> </w:t>
      </w:r>
    </w:p>
    <w:tbl>
      <w:tblPr>
        <w:tblW w:w="0" w:type="auto"/>
        <w:tblLook w:val="00A0" w:firstRow="1" w:lastRow="0" w:firstColumn="1" w:lastColumn="0" w:noHBand="0" w:noVBand="0"/>
      </w:tblPr>
      <w:tblGrid>
        <w:gridCol w:w="1125"/>
        <w:gridCol w:w="878"/>
        <w:gridCol w:w="726"/>
        <w:gridCol w:w="857"/>
        <w:gridCol w:w="1128"/>
        <w:gridCol w:w="780"/>
        <w:gridCol w:w="779"/>
        <w:gridCol w:w="915"/>
        <w:gridCol w:w="782"/>
        <w:gridCol w:w="667"/>
        <w:gridCol w:w="649"/>
      </w:tblGrid>
      <w:tr w:rsidR="00BB0729" w:rsidRPr="002801F7" w:rsidTr="00224C22">
        <w:tc>
          <w:tcPr>
            <w:tcW w:w="0" w:type="auto"/>
            <w:vMerge w:val="restart"/>
            <w:tcBorders>
              <w:top w:val="single" w:sz="4" w:space="0" w:color="auto"/>
              <w:left w:val="single" w:sz="4" w:space="0" w:color="auto"/>
              <w:right w:val="single" w:sz="4" w:space="0" w:color="auto"/>
            </w:tcBorders>
          </w:tcPr>
          <w:p w:rsidR="001222C8" w:rsidRPr="00D10068" w:rsidRDefault="001222C8" w:rsidP="00224C22">
            <w:pPr>
              <w:pStyle w:val="BodyText"/>
              <w:autoSpaceDE w:val="0"/>
              <w:autoSpaceDN w:val="0"/>
              <w:adjustRightInd w:val="0"/>
              <w:rPr>
                <w:rFonts w:ascii="Times New Roman" w:hAnsi="Times New Roman" w:cs="Arial"/>
                <w:sz w:val="18"/>
                <w:szCs w:val="18"/>
              </w:rPr>
            </w:pPr>
            <w:r w:rsidRPr="00D10068">
              <w:rPr>
                <w:rFonts w:ascii="Times New Roman" w:eastAsia="MS Mincho" w:hAnsi="Times New Roman"/>
                <w:sz w:val="18"/>
                <w:szCs w:val="18"/>
              </w:rPr>
              <w:t>Application conditions</w:t>
            </w:r>
          </w:p>
        </w:tc>
        <w:tc>
          <w:tcPr>
            <w:tcW w:w="0" w:type="auto"/>
            <w:tcBorders>
              <w:top w:val="single" w:sz="4" w:space="0" w:color="auto"/>
              <w:left w:val="single" w:sz="4" w:space="0" w:color="auto"/>
              <w:bottom w:val="single" w:sz="4" w:space="0" w:color="auto"/>
              <w:right w:val="single" w:sz="4" w:space="0" w:color="auto"/>
            </w:tcBorders>
          </w:tcPr>
          <w:p w:rsidR="001222C8" w:rsidRPr="00D10068" w:rsidRDefault="001222C8" w:rsidP="001222C8">
            <w:pPr>
              <w:pStyle w:val="Tableheader"/>
              <w:jc w:val="center"/>
              <w:rPr>
                <w:rFonts w:ascii="Times New Roman" w:hAnsi="Times New Roman" w:cs="Arial"/>
                <w:sz w:val="18"/>
                <w:szCs w:val="18"/>
              </w:rPr>
            </w:pPr>
            <w:r w:rsidRPr="00D10068">
              <w:rPr>
                <w:rFonts w:ascii="Times New Roman" w:eastAsia="MS Mincho" w:hAnsi="Times New Roman"/>
                <w:sz w:val="18"/>
                <w:szCs w:val="18"/>
              </w:rPr>
              <w:t>Nominal flow rate</w:t>
            </w:r>
          </w:p>
        </w:tc>
        <w:tc>
          <w:tcPr>
            <w:tcW w:w="0" w:type="auto"/>
            <w:tcBorders>
              <w:top w:val="single" w:sz="4" w:space="0" w:color="auto"/>
              <w:left w:val="single" w:sz="4" w:space="0" w:color="auto"/>
              <w:bottom w:val="single" w:sz="4" w:space="0" w:color="auto"/>
              <w:right w:val="single" w:sz="4" w:space="0" w:color="auto"/>
            </w:tcBorders>
          </w:tcPr>
          <w:p w:rsidR="001222C8" w:rsidRPr="00D10068" w:rsidRDefault="001222C8">
            <w:pPr>
              <w:pStyle w:val="Tableheader"/>
              <w:autoSpaceDE w:val="0"/>
              <w:autoSpaceDN w:val="0"/>
              <w:adjustRightInd w:val="0"/>
              <w:jc w:val="center"/>
              <w:rPr>
                <w:rFonts w:ascii="Times New Roman" w:eastAsia="MS Mincho" w:hAnsi="Times New Roman"/>
                <w:sz w:val="18"/>
                <w:szCs w:val="18"/>
              </w:rPr>
            </w:pPr>
            <w:r w:rsidRPr="00D10068">
              <w:rPr>
                <w:rFonts w:ascii="Times New Roman" w:eastAsia="MS Mincho" w:hAnsi="Times New Roman"/>
                <w:sz w:val="18"/>
                <w:szCs w:val="18"/>
              </w:rPr>
              <w:t>Actual flow rate</w:t>
            </w:r>
          </w:p>
          <w:p w:rsidR="001222C8" w:rsidRPr="00D10068" w:rsidRDefault="00DB0CE3" w:rsidP="001222C8">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i/>
                <w:sz w:val="18"/>
                <w:szCs w:val="18"/>
              </w:rPr>
              <w:t>Q</w:t>
            </w:r>
            <w:r w:rsidR="001222C8" w:rsidRPr="00D10068">
              <w:rPr>
                <w:rFonts w:ascii="Times New Roman" w:eastAsia="MS Mincho" w:hAnsi="Times New Roman"/>
                <w:sz w:val="18"/>
                <w:szCs w:val="18"/>
                <w:vertAlign w:val="subscript"/>
              </w:rPr>
              <w:t>( )</w:t>
            </w:r>
          </w:p>
        </w:tc>
        <w:tc>
          <w:tcPr>
            <w:tcW w:w="0" w:type="auto"/>
            <w:tcBorders>
              <w:top w:val="single" w:sz="4" w:space="0" w:color="auto"/>
              <w:left w:val="single" w:sz="4" w:space="0" w:color="auto"/>
              <w:bottom w:val="single" w:sz="4" w:space="0" w:color="auto"/>
              <w:right w:val="single" w:sz="4" w:space="0" w:color="auto"/>
            </w:tcBorders>
          </w:tcPr>
          <w:p w:rsidR="001222C8" w:rsidRPr="00D10068" w:rsidRDefault="001222C8" w:rsidP="001222C8">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sz w:val="18"/>
                <w:szCs w:val="18"/>
              </w:rPr>
              <w:t>Initial supply pressure</w:t>
            </w:r>
          </w:p>
        </w:tc>
        <w:tc>
          <w:tcPr>
            <w:tcW w:w="0" w:type="auto"/>
            <w:tcBorders>
              <w:top w:val="single" w:sz="4" w:space="0" w:color="auto"/>
              <w:left w:val="single" w:sz="4" w:space="0" w:color="auto"/>
              <w:bottom w:val="single" w:sz="4" w:space="0" w:color="auto"/>
              <w:right w:val="single" w:sz="4" w:space="0" w:color="auto"/>
            </w:tcBorders>
          </w:tcPr>
          <w:p w:rsidR="001222C8" w:rsidRPr="00D10068" w:rsidRDefault="001222C8" w:rsidP="001222C8">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sz w:val="18"/>
                <w:szCs w:val="18"/>
              </w:rPr>
              <w:t>Initial inlet water temperature</w:t>
            </w:r>
          </w:p>
        </w:tc>
        <w:tc>
          <w:tcPr>
            <w:tcW w:w="0" w:type="auto"/>
            <w:tcBorders>
              <w:top w:val="single" w:sz="4" w:space="0" w:color="auto"/>
              <w:left w:val="single" w:sz="4" w:space="0" w:color="auto"/>
              <w:bottom w:val="single" w:sz="4" w:space="0" w:color="auto"/>
              <w:right w:val="single" w:sz="4" w:space="0" w:color="auto"/>
            </w:tcBorders>
          </w:tcPr>
          <w:p w:rsidR="001222C8" w:rsidRPr="00D10068" w:rsidRDefault="001222C8">
            <w:pPr>
              <w:pStyle w:val="Tableheader"/>
              <w:autoSpaceDE w:val="0"/>
              <w:autoSpaceDN w:val="0"/>
              <w:adjustRightInd w:val="0"/>
              <w:jc w:val="center"/>
              <w:rPr>
                <w:rFonts w:ascii="Times New Roman" w:eastAsia="MS Mincho" w:hAnsi="Times New Roman"/>
                <w:sz w:val="18"/>
                <w:szCs w:val="18"/>
              </w:rPr>
            </w:pPr>
            <w:r w:rsidRPr="00D10068">
              <w:rPr>
                <w:rFonts w:ascii="Times New Roman" w:eastAsia="MS Mincho" w:hAnsi="Times New Roman"/>
                <w:sz w:val="18"/>
                <w:szCs w:val="18"/>
              </w:rPr>
              <w:t>Initial reading</w:t>
            </w:r>
          </w:p>
          <w:p w:rsidR="001222C8" w:rsidRPr="00D10068" w:rsidRDefault="001222C8" w:rsidP="001222C8">
            <w:pPr>
              <w:pStyle w:val="Tableheader"/>
              <w:autoSpaceDE w:val="0"/>
              <w:autoSpaceDN w:val="0"/>
              <w:adjustRightInd w:val="0"/>
              <w:jc w:val="center"/>
              <w:rPr>
                <w:rFonts w:ascii="Times New Roman" w:hAnsi="Times New Roman" w:cs="Arial"/>
                <w:sz w:val="18"/>
                <w:szCs w:val="18"/>
                <w:vertAlign w:val="superscript"/>
              </w:rPr>
            </w:pPr>
            <w:r w:rsidRPr="00D10068">
              <w:rPr>
                <w:rFonts w:ascii="Times New Roman" w:eastAsia="MS Mincho" w:hAnsi="Times New Roman"/>
                <w:i/>
                <w:sz w:val="18"/>
                <w:szCs w:val="18"/>
              </w:rPr>
              <w:t>V</w:t>
            </w:r>
            <w:r w:rsidRPr="00D10068">
              <w:rPr>
                <w:rFonts w:ascii="Times New Roman" w:eastAsia="MS Mincho" w:hAnsi="Times New Roman"/>
                <w:sz w:val="18"/>
                <w:szCs w:val="18"/>
                <w:vertAlign w:val="subscript"/>
              </w:rPr>
              <w:t>i</w:t>
            </w:r>
            <w:r w:rsidRPr="00D10068">
              <w:rPr>
                <w:rFonts w:ascii="Times New Roman" w:eastAsia="MS Mincho" w:hAnsi="Times New Roman"/>
                <w:sz w:val="18"/>
                <w:szCs w:val="18"/>
              </w:rPr>
              <w:t>(i)</w:t>
            </w:r>
          </w:p>
        </w:tc>
        <w:tc>
          <w:tcPr>
            <w:tcW w:w="0" w:type="auto"/>
            <w:tcBorders>
              <w:top w:val="single" w:sz="4" w:space="0" w:color="auto"/>
              <w:left w:val="single" w:sz="4" w:space="0" w:color="auto"/>
              <w:bottom w:val="single" w:sz="4" w:space="0" w:color="auto"/>
              <w:right w:val="single" w:sz="4" w:space="0" w:color="auto"/>
            </w:tcBorders>
          </w:tcPr>
          <w:p w:rsidR="001222C8" w:rsidRPr="00D10068" w:rsidRDefault="001222C8">
            <w:pPr>
              <w:pStyle w:val="Tableheader"/>
              <w:autoSpaceDE w:val="0"/>
              <w:autoSpaceDN w:val="0"/>
              <w:adjustRightInd w:val="0"/>
              <w:jc w:val="center"/>
              <w:rPr>
                <w:rFonts w:ascii="Times New Roman" w:eastAsia="MS Mincho" w:hAnsi="Times New Roman"/>
                <w:sz w:val="18"/>
                <w:szCs w:val="18"/>
              </w:rPr>
            </w:pPr>
            <w:r w:rsidRPr="00D10068">
              <w:rPr>
                <w:rFonts w:ascii="Times New Roman" w:eastAsia="MS Mincho" w:hAnsi="Times New Roman"/>
                <w:sz w:val="18"/>
                <w:szCs w:val="18"/>
              </w:rPr>
              <w:t>Final reading</w:t>
            </w:r>
          </w:p>
          <w:p w:rsidR="001222C8" w:rsidRPr="00D10068" w:rsidRDefault="001222C8" w:rsidP="001222C8">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i/>
                <w:sz w:val="18"/>
                <w:szCs w:val="18"/>
              </w:rPr>
              <w:t>V</w:t>
            </w:r>
            <w:r w:rsidRPr="00D10068">
              <w:rPr>
                <w:rFonts w:ascii="Times New Roman" w:eastAsia="MS Mincho" w:hAnsi="Times New Roman"/>
                <w:sz w:val="18"/>
                <w:szCs w:val="18"/>
                <w:vertAlign w:val="subscript"/>
              </w:rPr>
              <w:t>i</w:t>
            </w:r>
            <w:r w:rsidRPr="00D10068">
              <w:rPr>
                <w:rFonts w:ascii="Times New Roman" w:eastAsia="MS Mincho" w:hAnsi="Times New Roman"/>
                <w:sz w:val="18"/>
                <w:szCs w:val="18"/>
              </w:rPr>
              <w:t>(f)</w:t>
            </w:r>
          </w:p>
        </w:tc>
        <w:tc>
          <w:tcPr>
            <w:tcW w:w="0" w:type="auto"/>
            <w:tcBorders>
              <w:top w:val="single" w:sz="4" w:space="0" w:color="auto"/>
              <w:left w:val="single" w:sz="4" w:space="0" w:color="auto"/>
              <w:bottom w:val="single" w:sz="4" w:space="0" w:color="auto"/>
              <w:right w:val="single" w:sz="4" w:space="0" w:color="auto"/>
            </w:tcBorders>
          </w:tcPr>
          <w:p w:rsidR="001222C8" w:rsidRPr="00D10068" w:rsidRDefault="001222C8">
            <w:pPr>
              <w:pStyle w:val="Tableheader"/>
              <w:autoSpaceDE w:val="0"/>
              <w:autoSpaceDN w:val="0"/>
              <w:adjustRightInd w:val="0"/>
              <w:jc w:val="center"/>
              <w:rPr>
                <w:rFonts w:ascii="Times New Roman" w:eastAsia="MS Mincho" w:hAnsi="Times New Roman"/>
                <w:sz w:val="18"/>
                <w:szCs w:val="18"/>
              </w:rPr>
            </w:pPr>
            <w:r w:rsidRPr="00D10068">
              <w:rPr>
                <w:rFonts w:ascii="Times New Roman" w:eastAsia="MS Mincho" w:hAnsi="Times New Roman"/>
                <w:sz w:val="18"/>
                <w:szCs w:val="18"/>
              </w:rPr>
              <w:t>Indicated volume</w:t>
            </w:r>
          </w:p>
          <w:p w:rsidR="001222C8" w:rsidRPr="00D10068" w:rsidRDefault="001222C8" w:rsidP="001222C8">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i/>
                <w:sz w:val="18"/>
                <w:szCs w:val="18"/>
              </w:rPr>
              <w:t>V</w:t>
            </w:r>
            <w:r w:rsidRPr="00D10068">
              <w:rPr>
                <w:rFonts w:ascii="Times New Roman" w:eastAsia="MS Mincho" w:hAnsi="Times New Roman"/>
                <w:sz w:val="18"/>
                <w:szCs w:val="18"/>
                <w:vertAlign w:val="subscript"/>
              </w:rPr>
              <w:t>i</w:t>
            </w:r>
          </w:p>
        </w:tc>
        <w:tc>
          <w:tcPr>
            <w:tcW w:w="0" w:type="auto"/>
            <w:tcBorders>
              <w:top w:val="single" w:sz="4" w:space="0" w:color="auto"/>
              <w:left w:val="single" w:sz="4" w:space="0" w:color="auto"/>
              <w:bottom w:val="single" w:sz="4" w:space="0" w:color="auto"/>
              <w:right w:val="single" w:sz="4" w:space="0" w:color="auto"/>
            </w:tcBorders>
          </w:tcPr>
          <w:p w:rsidR="001222C8" w:rsidRPr="00D10068" w:rsidRDefault="001222C8">
            <w:pPr>
              <w:pStyle w:val="Tableheader"/>
              <w:autoSpaceDE w:val="0"/>
              <w:autoSpaceDN w:val="0"/>
              <w:adjustRightInd w:val="0"/>
              <w:jc w:val="center"/>
              <w:rPr>
                <w:rFonts w:ascii="Times New Roman" w:eastAsia="MS Mincho" w:hAnsi="Times New Roman"/>
                <w:sz w:val="18"/>
                <w:szCs w:val="18"/>
              </w:rPr>
            </w:pPr>
            <w:r w:rsidRPr="00D10068">
              <w:rPr>
                <w:rFonts w:ascii="Times New Roman" w:eastAsia="MS Mincho" w:hAnsi="Times New Roman"/>
                <w:sz w:val="18"/>
                <w:szCs w:val="18"/>
              </w:rPr>
              <w:t>Actual volume</w:t>
            </w:r>
          </w:p>
          <w:p w:rsidR="001222C8" w:rsidRPr="00D10068" w:rsidRDefault="001222C8" w:rsidP="001222C8">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i/>
                <w:sz w:val="18"/>
                <w:szCs w:val="18"/>
              </w:rPr>
              <w:t>V</w:t>
            </w:r>
            <w:r w:rsidRPr="00D10068">
              <w:rPr>
                <w:rFonts w:ascii="Times New Roman" w:eastAsia="MS Mincho" w:hAnsi="Times New Roman"/>
                <w:sz w:val="18"/>
                <w:szCs w:val="18"/>
                <w:vertAlign w:val="subscript"/>
              </w:rPr>
              <w:t>a</w:t>
            </w:r>
          </w:p>
        </w:tc>
        <w:tc>
          <w:tcPr>
            <w:tcW w:w="0" w:type="auto"/>
            <w:tcBorders>
              <w:top w:val="single" w:sz="4" w:space="0" w:color="auto"/>
              <w:left w:val="single" w:sz="4" w:space="0" w:color="auto"/>
              <w:bottom w:val="single" w:sz="4" w:space="0" w:color="auto"/>
              <w:right w:val="single" w:sz="4" w:space="0" w:color="auto"/>
            </w:tcBorders>
          </w:tcPr>
          <w:p w:rsidR="001222C8" w:rsidRPr="00D10068" w:rsidRDefault="001222C8">
            <w:pPr>
              <w:pStyle w:val="Tableheader"/>
              <w:autoSpaceDE w:val="0"/>
              <w:autoSpaceDN w:val="0"/>
              <w:adjustRightInd w:val="0"/>
              <w:jc w:val="center"/>
              <w:rPr>
                <w:rFonts w:ascii="Times New Roman" w:eastAsia="MS Mincho" w:hAnsi="Times New Roman"/>
                <w:sz w:val="18"/>
                <w:szCs w:val="18"/>
              </w:rPr>
            </w:pPr>
            <w:r w:rsidRPr="00D10068">
              <w:rPr>
                <w:rFonts w:ascii="Times New Roman" w:eastAsia="MS Mincho" w:hAnsi="Times New Roman"/>
                <w:sz w:val="18"/>
                <w:szCs w:val="18"/>
              </w:rPr>
              <w:t>Meter error</w:t>
            </w:r>
          </w:p>
          <w:p w:rsidR="001222C8" w:rsidRPr="00D10068" w:rsidRDefault="001222C8" w:rsidP="001222C8">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i/>
                <w:sz w:val="18"/>
                <w:szCs w:val="18"/>
              </w:rPr>
              <w:t>E</w:t>
            </w:r>
            <w:r w:rsidRPr="00D10068">
              <w:rPr>
                <w:rFonts w:ascii="Times New Roman" w:eastAsia="MS Mincho" w:hAnsi="Times New Roman"/>
                <w:sz w:val="18"/>
                <w:szCs w:val="18"/>
                <w:vertAlign w:val="subscript"/>
              </w:rPr>
              <w:t>m</w:t>
            </w:r>
          </w:p>
        </w:tc>
        <w:tc>
          <w:tcPr>
            <w:tcW w:w="0" w:type="auto"/>
            <w:tcBorders>
              <w:top w:val="single" w:sz="4" w:space="0" w:color="auto"/>
              <w:left w:val="single" w:sz="4" w:space="0" w:color="auto"/>
              <w:bottom w:val="single" w:sz="4" w:space="0" w:color="auto"/>
              <w:right w:val="single" w:sz="4" w:space="0" w:color="auto"/>
            </w:tcBorders>
          </w:tcPr>
          <w:p w:rsidR="001222C8" w:rsidRPr="00D10068" w:rsidRDefault="001222C8" w:rsidP="001222C8">
            <w:pPr>
              <w:pStyle w:val="Tableheader"/>
              <w:autoSpaceDE w:val="0"/>
              <w:autoSpaceDN w:val="0"/>
              <w:adjustRightInd w:val="0"/>
              <w:jc w:val="center"/>
              <w:rPr>
                <w:rFonts w:ascii="Times New Roman" w:hAnsi="Times New Roman" w:cs="Arial"/>
                <w:sz w:val="18"/>
                <w:szCs w:val="18"/>
              </w:rPr>
            </w:pPr>
            <w:r w:rsidRPr="00D10068">
              <w:rPr>
                <w:rFonts w:ascii="Times New Roman" w:eastAsia="MS Mincho" w:hAnsi="Times New Roman"/>
                <w:sz w:val="18"/>
                <w:szCs w:val="18"/>
              </w:rPr>
              <w:t>MPE</w:t>
            </w:r>
            <w:r w:rsidRPr="00D10068">
              <w:rPr>
                <w:rFonts w:ascii="Times New Roman" w:eastAsia="MS Mincho" w:hAnsi="Times New Roman"/>
                <w:sz w:val="18"/>
                <w:szCs w:val="18"/>
                <w:vertAlign w:val="superscript"/>
              </w:rPr>
              <w:t>a</w:t>
            </w:r>
          </w:p>
        </w:tc>
      </w:tr>
      <w:tr w:rsidR="00BB0729" w:rsidRPr="002801F7" w:rsidTr="00224C22">
        <w:tc>
          <w:tcPr>
            <w:tcW w:w="0" w:type="auto"/>
            <w:vMerge/>
            <w:tcBorders>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227FF7">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sidRPr="00227FF7">
              <w:rPr>
                <w:color w:val="0000FF"/>
                <w:szCs w:val="20"/>
                <w:lang w:val="en-US"/>
              </w:rPr>
              <w:t xml:space="preserve"> </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227FF7">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sidRPr="00227FF7">
              <w:rPr>
                <w:color w:val="0000FF"/>
                <w:szCs w:val="20"/>
                <w:lang w:val="en-US"/>
              </w:rPr>
              <w:t xml:space="preserve"> </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BB0729" w:rsidRPr="002801F7" w:rsidTr="00224C22">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szCs w:val="24"/>
              </w:rPr>
              <w:t>10 °C</w:t>
            </w:r>
            <w:r w:rsidRPr="002801F7">
              <w:rPr>
                <w:rFonts w:ascii="Times New Roman" w:eastAsia="MS Mincho" w:hAnsi="Times New Roman"/>
                <w:szCs w:val="24"/>
                <w:vertAlign w:val="superscript"/>
              </w:rPr>
              <w:t>b</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DB0CE3" w:rsidP="001222C8">
            <w:pPr>
              <w:pStyle w:val="Tablebody"/>
              <w:autoSpaceDE w:val="0"/>
              <w:autoSpaceDN w:val="0"/>
              <w:adjustRightInd w:val="0"/>
              <w:jc w:val="both"/>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BB0729" w:rsidRPr="002801F7" w:rsidTr="00224C22">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szCs w:val="24"/>
              </w:rPr>
              <w:t>30 °C</w:t>
            </w:r>
            <w:r w:rsidRPr="002801F7">
              <w:rPr>
                <w:rFonts w:ascii="Times New Roman" w:eastAsia="MS Mincho" w:hAnsi="Times New Roman"/>
                <w:szCs w:val="24"/>
                <w:vertAlign w:val="superscript"/>
              </w:rPr>
              <w:t>c</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DB0CE3" w:rsidP="001222C8">
            <w:pPr>
              <w:pStyle w:val="Tablebody"/>
              <w:autoSpaceDE w:val="0"/>
              <w:autoSpaceDN w:val="0"/>
              <w:adjustRightInd w:val="0"/>
              <w:jc w:val="both"/>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BB0729" w:rsidRPr="002801F7" w:rsidTr="00BB0729">
        <w:trPr>
          <w:trHeight w:val="511"/>
        </w:trPr>
        <w:tc>
          <w:tcPr>
            <w:tcW w:w="0" w:type="auto"/>
            <w:vMerge w:val="restart"/>
            <w:tcBorders>
              <w:top w:val="single" w:sz="4" w:space="0" w:color="auto"/>
              <w:left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eastAsia="MS Mincho" w:hAnsi="Times New Roman"/>
                <w:color w:val="0000FF"/>
                <w:szCs w:val="24"/>
              </w:rPr>
            </w:pPr>
            <w:r w:rsidRPr="00BB0729">
              <w:rPr>
                <w:rFonts w:ascii="Times New Roman" w:eastAsia="MS Mincho" w:hAnsi="Times New Roman"/>
                <w:color w:val="0000FF"/>
                <w:szCs w:val="24"/>
              </w:rPr>
              <w:t>Following exposure to 50 °C</w:t>
            </w:r>
            <w:r w:rsidRPr="00BB0729">
              <w:rPr>
                <w:rFonts w:ascii="Times New Roman" w:eastAsia="MS Mincho" w:hAnsi="Times New Roman"/>
                <w:color w:val="0000FF"/>
                <w:szCs w:val="24"/>
                <w:vertAlign w:val="superscript"/>
              </w:rPr>
              <w:t>d</w:t>
            </w: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eastAsia="MS Mincho" w:hAnsi="Times New Roman"/>
                <w:i/>
                <w:color w:val="0000FF"/>
                <w:szCs w:val="24"/>
              </w:rPr>
            </w:pPr>
            <w:r w:rsidRPr="00BB0729">
              <w:rPr>
                <w:rFonts w:ascii="Times New Roman" w:eastAsia="MS Mincho" w:hAnsi="Times New Roman"/>
                <w:i/>
                <w:color w:val="0000FF"/>
                <w:szCs w:val="24"/>
              </w:rPr>
              <w:t>Q</w:t>
            </w:r>
            <w:r w:rsidRPr="00BB0729">
              <w:rPr>
                <w:rFonts w:ascii="Times New Roman" w:eastAsia="MS Mincho" w:hAnsi="Times New Roman"/>
                <w:i/>
                <w:color w:val="0000FF"/>
                <w:szCs w:val="24"/>
                <w:vertAlign w:val="subscript"/>
              </w:rPr>
              <w:t>2</w:t>
            </w: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r>
      <w:tr w:rsidR="00BB0729" w:rsidRPr="002801F7" w:rsidTr="00BB0729">
        <w:trPr>
          <w:trHeight w:val="405"/>
        </w:trPr>
        <w:tc>
          <w:tcPr>
            <w:tcW w:w="0" w:type="auto"/>
            <w:vMerge/>
            <w:tcBorders>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eastAsia="MS Mincho" w:hAnsi="Times New Roman"/>
                <w:color w:val="0000FF"/>
                <w:szCs w:val="24"/>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eastAsia="MS Mincho" w:hAnsi="Times New Roman"/>
                <w:i/>
                <w:color w:val="0000FF"/>
                <w:szCs w:val="24"/>
              </w:rPr>
            </w:pPr>
            <w:r w:rsidRPr="00BB0729">
              <w:rPr>
                <w:rFonts w:ascii="Times New Roman" w:eastAsia="MS Mincho" w:hAnsi="Times New Roman"/>
                <w:i/>
                <w:color w:val="0000FF"/>
                <w:szCs w:val="24"/>
              </w:rPr>
              <w:t>Q</w:t>
            </w:r>
            <w:r w:rsidRPr="00BB0729">
              <w:rPr>
                <w:rFonts w:ascii="Times New Roman" w:eastAsia="MS Mincho" w:hAnsi="Times New Roman"/>
                <w:i/>
                <w:color w:val="0000FF"/>
                <w:szCs w:val="24"/>
                <w:vertAlign w:val="subscript"/>
              </w:rPr>
              <w:t>3</w:t>
            </w: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c>
          <w:tcPr>
            <w:tcW w:w="0" w:type="auto"/>
            <w:tcBorders>
              <w:top w:val="single" w:sz="4" w:space="0" w:color="auto"/>
              <w:left w:val="single" w:sz="4" w:space="0" w:color="auto"/>
              <w:bottom w:val="single" w:sz="4" w:space="0" w:color="auto"/>
              <w:right w:val="single" w:sz="4" w:space="0" w:color="auto"/>
            </w:tcBorders>
          </w:tcPr>
          <w:p w:rsidR="00BB0729" w:rsidRPr="00BB0729" w:rsidRDefault="00BB0729" w:rsidP="001222C8">
            <w:pPr>
              <w:pStyle w:val="Tablebody"/>
              <w:autoSpaceDE w:val="0"/>
              <w:autoSpaceDN w:val="0"/>
              <w:adjustRightInd w:val="0"/>
              <w:jc w:val="both"/>
              <w:rPr>
                <w:rFonts w:ascii="Times New Roman" w:hAnsi="Times New Roman"/>
                <w:color w:val="0000FF"/>
              </w:rPr>
            </w:pPr>
          </w:p>
        </w:tc>
      </w:tr>
      <w:tr w:rsidR="00BB0729" w:rsidRPr="002801F7" w:rsidTr="00224C22">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MAT</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DB0CE3" w:rsidP="001222C8">
            <w:pPr>
              <w:pStyle w:val="Tablebody"/>
              <w:autoSpaceDE w:val="0"/>
              <w:autoSpaceDN w:val="0"/>
              <w:adjustRightInd w:val="0"/>
              <w:jc w:val="both"/>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BB0729" w:rsidRPr="002801F7" w:rsidTr="00224C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PrEx>
        <w:tc>
          <w:tcPr>
            <w:tcW w:w="0" w:type="auto"/>
            <w:tcBorders>
              <w:top w:val="single" w:sz="4" w:space="0" w:color="auto"/>
            </w:tcBorders>
          </w:tcPr>
          <w:p w:rsidR="002779FE" w:rsidRPr="002801F7" w:rsidRDefault="002779FE" w:rsidP="00BB0729">
            <w:pPr>
              <w:pStyle w:val="Tablebody"/>
              <w:autoSpaceDE w:val="0"/>
              <w:autoSpaceDN w:val="0"/>
              <w:adjustRightInd w:val="0"/>
              <w:rPr>
                <w:rFonts w:ascii="Times New Roman" w:hAnsi="Times New Roman" w:cs="Arial"/>
                <w:bCs/>
              </w:rPr>
            </w:pPr>
            <w:r>
              <w:rPr>
                <w:rFonts w:ascii="Times New Roman" w:eastAsia="MS Mincho" w:hAnsi="Times New Roman"/>
                <w:szCs w:val="24"/>
              </w:rPr>
              <w:t xml:space="preserve">  </w:t>
            </w:r>
            <w:r w:rsidRPr="002801F7">
              <w:rPr>
                <w:rFonts w:ascii="Times New Roman" w:eastAsia="MS Mincho" w:hAnsi="Times New Roman"/>
                <w:szCs w:val="24"/>
              </w:rPr>
              <w:t>Reference</w:t>
            </w:r>
            <w:r w:rsidR="00BB0729">
              <w:rPr>
                <w:rFonts w:ascii="Times New Roman" w:eastAsia="MS Mincho" w:hAnsi="Times New Roman"/>
                <w:szCs w:val="24"/>
                <w:vertAlign w:val="superscript"/>
              </w:rPr>
              <w:t>e</w:t>
            </w:r>
          </w:p>
        </w:tc>
        <w:tc>
          <w:tcPr>
            <w:tcW w:w="0" w:type="auto"/>
            <w:tcBorders>
              <w:top w:val="single" w:sz="4" w:space="0" w:color="auto"/>
            </w:tcBorders>
          </w:tcPr>
          <w:p w:rsidR="002779FE" w:rsidRPr="002801F7" w:rsidRDefault="002779FE" w:rsidP="002779FE">
            <w:pPr>
              <w:pStyle w:val="Tablebody"/>
              <w:autoSpaceDE w:val="0"/>
              <w:autoSpaceDN w:val="0"/>
              <w:adjustRightInd w:val="0"/>
              <w:rPr>
                <w:rFonts w:ascii="Times New Roman" w:hAnsi="Times New Roman" w:cs="Arial"/>
                <w:bCs/>
              </w:rPr>
            </w:pPr>
            <w:r>
              <w:rPr>
                <w:rFonts w:ascii="Times New Roman" w:eastAsia="MS Mincho" w:hAnsi="Times New Roman"/>
                <w:i/>
                <w:szCs w:val="24"/>
              </w:rPr>
              <w:t xml:space="preserve">  </w:t>
            </w: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0" w:type="auto"/>
            <w:tcBorders>
              <w:top w:val="single" w:sz="4" w:space="0" w:color="auto"/>
            </w:tcBorders>
          </w:tcPr>
          <w:p w:rsidR="002779FE" w:rsidRPr="002801F7" w:rsidRDefault="002779FE" w:rsidP="001222C8">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2779FE" w:rsidRPr="002801F7" w:rsidRDefault="002779FE" w:rsidP="001222C8">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2779FE" w:rsidRPr="002801F7" w:rsidRDefault="002779FE" w:rsidP="001222C8">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2779FE" w:rsidRPr="002801F7" w:rsidRDefault="002779FE" w:rsidP="001222C8">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2779FE" w:rsidRPr="002801F7" w:rsidRDefault="002779FE" w:rsidP="001222C8">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2779FE" w:rsidRPr="002801F7" w:rsidRDefault="002779FE" w:rsidP="001222C8">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2779FE" w:rsidRPr="002801F7" w:rsidRDefault="002779FE" w:rsidP="001222C8">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2779FE" w:rsidRPr="002801F7" w:rsidRDefault="002779FE" w:rsidP="001222C8">
            <w:pPr>
              <w:pStyle w:val="Tablebody"/>
              <w:autoSpaceDE w:val="0"/>
              <w:autoSpaceDN w:val="0"/>
              <w:adjustRightInd w:val="0"/>
              <w:jc w:val="both"/>
              <w:rPr>
                <w:rFonts w:ascii="Times New Roman" w:hAnsi="Times New Roman"/>
              </w:rPr>
            </w:pPr>
          </w:p>
        </w:tc>
        <w:tc>
          <w:tcPr>
            <w:tcW w:w="0" w:type="auto"/>
            <w:tcBorders>
              <w:top w:val="single" w:sz="4" w:space="0" w:color="auto"/>
            </w:tcBorders>
          </w:tcPr>
          <w:p w:rsidR="002779FE" w:rsidRPr="002801F7" w:rsidRDefault="002779FE" w:rsidP="001222C8">
            <w:pPr>
              <w:pStyle w:val="Tablebody"/>
              <w:autoSpaceDE w:val="0"/>
              <w:autoSpaceDN w:val="0"/>
              <w:adjustRightInd w:val="0"/>
              <w:jc w:val="both"/>
              <w:rPr>
                <w:rFonts w:ascii="Times New Roman" w:hAnsi="Times New Roman"/>
              </w:rPr>
            </w:pPr>
          </w:p>
        </w:tc>
      </w:tr>
      <w:tr w:rsidR="002779FE" w:rsidRPr="002801F7" w:rsidTr="00D100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PrEx>
        <w:tc>
          <w:tcPr>
            <w:tcW w:w="0" w:type="auto"/>
            <w:gridSpan w:val="11"/>
            <w:tcBorders>
              <w:bottom w:val="single" w:sz="4" w:space="0" w:color="auto"/>
            </w:tcBorders>
          </w:tcPr>
          <w:p w:rsidR="002779FE" w:rsidRDefault="002779FE" w:rsidP="00BB0729">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BB0729" w:rsidRPr="00BB0729" w:rsidRDefault="00BB0729" w:rsidP="00BB0729">
            <w:pPr>
              <w:pStyle w:val="Tablebody"/>
              <w:autoSpaceDE w:val="0"/>
              <w:autoSpaceDN w:val="0"/>
              <w:adjustRightInd w:val="0"/>
              <w:jc w:val="both"/>
              <w:rPr>
                <w:rFonts w:ascii="Times New Roman" w:eastAsia="MS Mincho" w:hAnsi="Times New Roman"/>
                <w:szCs w:val="24"/>
              </w:rPr>
            </w:pPr>
          </w:p>
        </w:tc>
      </w:tr>
      <w:tr w:rsidR="002779FE" w:rsidRPr="002801F7" w:rsidTr="00D100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PrEx>
        <w:tc>
          <w:tcPr>
            <w:tcW w:w="0" w:type="auto"/>
            <w:gridSpan w:val="11"/>
            <w:tcBorders>
              <w:top w:val="single" w:sz="4" w:space="0" w:color="auto"/>
              <w:left w:val="single" w:sz="4" w:space="0" w:color="auto"/>
              <w:bottom w:val="single" w:sz="4" w:space="0" w:color="auto"/>
              <w:right w:val="single" w:sz="4" w:space="0" w:color="auto"/>
            </w:tcBorders>
          </w:tcPr>
          <w:p w:rsidR="002779FE" w:rsidRPr="002801F7" w:rsidRDefault="002779FE" w:rsidP="00224C22">
            <w:pPr>
              <w:pStyle w:val="Tablefooter"/>
              <w:tabs>
                <w:tab w:val="clear" w:pos="346"/>
                <w:tab w:val="left" w:pos="419"/>
              </w:tabs>
              <w:suppressAutoHyphens/>
              <w:overflowPunct w:val="0"/>
              <w:autoSpaceDE w:val="0"/>
              <w:autoSpaceDN w:val="0"/>
              <w:adjustRightInd w:val="0"/>
              <w:spacing w:line="240" w:lineRule="auto"/>
              <w:ind w:left="426" w:hanging="426"/>
              <w:textAlignment w:val="baseline"/>
              <w:rPr>
                <w:rFonts w:ascii="Times New Roman" w:eastAsia="MS Mincho" w:hAnsi="Times New Roman"/>
                <w:szCs w:val="24"/>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Pr="002801F7">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sub-assembly, the MPE shall be defined by the manufacturer (</w:t>
            </w:r>
            <w:r w:rsidR="005D72A5">
              <w:rPr>
                <w:rFonts w:ascii="Times New Roman" w:eastAsia="MS Mincho" w:hAnsi="Times New Roman"/>
                <w:szCs w:val="24"/>
              </w:rPr>
              <w:t>NMI R 49</w:t>
            </w:r>
            <w:r w:rsidRPr="002801F7">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p w:rsidR="002779FE" w:rsidRPr="002801F7" w:rsidRDefault="002779FE" w:rsidP="00224C22">
            <w:pPr>
              <w:pStyle w:val="Tablefooter"/>
              <w:tabs>
                <w:tab w:val="clear" w:pos="346"/>
                <w:tab w:val="left" w:pos="419"/>
              </w:tabs>
              <w:suppressAutoHyphens/>
              <w:overflowPunct w:val="0"/>
              <w:autoSpaceDE w:val="0"/>
              <w:autoSpaceDN w:val="0"/>
              <w:adjustRightInd w:val="0"/>
              <w:spacing w:line="240" w:lineRule="auto"/>
              <w:ind w:left="426" w:hanging="426"/>
              <w:textAlignment w:val="baseline"/>
              <w:rPr>
                <w:rFonts w:ascii="Times New Roman" w:eastAsia="MS Mincho" w:hAnsi="Times New Roman"/>
                <w:szCs w:val="24"/>
              </w:rPr>
            </w:pPr>
            <w:r w:rsidRPr="002801F7">
              <w:rPr>
                <w:rFonts w:ascii="Times New Roman" w:eastAsia="MS Mincho" w:hAnsi="Times New Roman"/>
                <w:szCs w:val="24"/>
                <w:vertAlign w:val="superscript"/>
              </w:rPr>
              <w:t>b</w:t>
            </w:r>
            <w:r w:rsidRPr="002801F7">
              <w:rPr>
                <w:rFonts w:ascii="Times New Roman" w:eastAsia="MS Mincho" w:hAnsi="Times New Roman"/>
                <w:szCs w:val="24"/>
              </w:rPr>
              <w:tab/>
              <w:t>Applicable to temperature classes T30 to T180.</w:t>
            </w:r>
          </w:p>
          <w:p w:rsidR="002779FE" w:rsidRDefault="002779FE" w:rsidP="00224C22">
            <w:pPr>
              <w:pStyle w:val="Tablefooter"/>
              <w:tabs>
                <w:tab w:val="clear" w:pos="346"/>
                <w:tab w:val="left" w:pos="419"/>
              </w:tabs>
              <w:suppressAutoHyphens/>
              <w:overflowPunct w:val="0"/>
              <w:autoSpaceDE w:val="0"/>
              <w:autoSpaceDN w:val="0"/>
              <w:adjustRightInd w:val="0"/>
              <w:spacing w:line="240" w:lineRule="auto"/>
              <w:ind w:left="426" w:hanging="426"/>
              <w:textAlignment w:val="baseline"/>
              <w:rPr>
                <w:rFonts w:ascii="Times New Roman" w:eastAsia="MS Mincho" w:hAnsi="Times New Roman"/>
                <w:szCs w:val="24"/>
              </w:rPr>
            </w:pPr>
            <w:r w:rsidRPr="002801F7">
              <w:rPr>
                <w:rFonts w:ascii="Times New Roman" w:eastAsia="MS Mincho" w:hAnsi="Times New Roman"/>
                <w:szCs w:val="24"/>
                <w:vertAlign w:val="superscript"/>
              </w:rPr>
              <w:t>c</w:t>
            </w:r>
            <w:r w:rsidRPr="002801F7">
              <w:rPr>
                <w:rFonts w:ascii="Times New Roman" w:eastAsia="MS Mincho" w:hAnsi="Times New Roman"/>
                <w:szCs w:val="24"/>
              </w:rPr>
              <w:tab/>
              <w:t>Applicable to temperature classes T30/70 to T30/180.</w:t>
            </w:r>
          </w:p>
          <w:p w:rsidR="00BB0729" w:rsidRPr="00BB0729" w:rsidRDefault="00BB0729" w:rsidP="00BB0729">
            <w:pPr>
              <w:pStyle w:val="Tablefooter"/>
              <w:tabs>
                <w:tab w:val="clear" w:pos="346"/>
                <w:tab w:val="left" w:pos="419"/>
              </w:tabs>
              <w:suppressAutoHyphens/>
              <w:overflowPunct w:val="0"/>
              <w:autoSpaceDE w:val="0"/>
              <w:autoSpaceDN w:val="0"/>
              <w:adjustRightInd w:val="0"/>
              <w:spacing w:line="240" w:lineRule="auto"/>
              <w:ind w:left="426" w:hanging="426"/>
              <w:textAlignment w:val="baseline"/>
              <w:rPr>
                <w:rFonts w:ascii="Times New Roman" w:eastAsia="MS Mincho" w:hAnsi="Times New Roman"/>
                <w:color w:val="0000FF"/>
                <w:szCs w:val="24"/>
              </w:rPr>
            </w:pPr>
            <w:r w:rsidRPr="00BB0729">
              <w:rPr>
                <w:rFonts w:ascii="Times New Roman" w:eastAsia="MS Mincho" w:hAnsi="Times New Roman"/>
                <w:color w:val="0000FF"/>
                <w:szCs w:val="24"/>
                <w:vertAlign w:val="superscript"/>
              </w:rPr>
              <w:t>d</w:t>
            </w:r>
            <w:r w:rsidRPr="00BB0729">
              <w:rPr>
                <w:rFonts w:ascii="Times New Roman" w:eastAsia="MS Mincho" w:hAnsi="Times New Roman"/>
                <w:color w:val="0000FF"/>
                <w:szCs w:val="24"/>
              </w:rPr>
              <w:tab/>
              <w:t>Applic</w:t>
            </w:r>
            <w:r>
              <w:rPr>
                <w:rFonts w:ascii="Times New Roman" w:eastAsia="MS Mincho" w:hAnsi="Times New Roman"/>
                <w:color w:val="0000FF"/>
                <w:szCs w:val="24"/>
              </w:rPr>
              <w:t>able to temperature class</w:t>
            </w:r>
            <w:r w:rsidRPr="00BB0729">
              <w:rPr>
                <w:rFonts w:ascii="Times New Roman" w:eastAsia="MS Mincho" w:hAnsi="Times New Roman"/>
                <w:color w:val="0000FF"/>
                <w:szCs w:val="24"/>
              </w:rPr>
              <w:t xml:space="preserve"> T30 only.</w:t>
            </w:r>
          </w:p>
          <w:p w:rsidR="002779FE" w:rsidRPr="002801F7" w:rsidRDefault="00BB0729" w:rsidP="00224C22">
            <w:pPr>
              <w:pStyle w:val="Tablefooter"/>
              <w:tabs>
                <w:tab w:val="clear" w:pos="346"/>
                <w:tab w:val="left" w:pos="419"/>
              </w:tabs>
              <w:suppressAutoHyphens/>
              <w:overflowPunct w:val="0"/>
              <w:autoSpaceDE w:val="0"/>
              <w:autoSpaceDN w:val="0"/>
              <w:adjustRightInd w:val="0"/>
              <w:spacing w:line="240" w:lineRule="auto"/>
              <w:ind w:left="426" w:hanging="426"/>
              <w:textAlignment w:val="baseline"/>
              <w:rPr>
                <w:rFonts w:ascii="Times New Roman" w:hAnsi="Times New Roman"/>
                <w:vertAlign w:val="superscript"/>
              </w:rPr>
            </w:pPr>
            <w:r>
              <w:rPr>
                <w:rFonts w:ascii="Times New Roman" w:eastAsia="MS Mincho" w:hAnsi="Times New Roman"/>
                <w:szCs w:val="24"/>
                <w:vertAlign w:val="superscript"/>
              </w:rPr>
              <w:t>e</w:t>
            </w:r>
            <w:r w:rsidR="002779FE" w:rsidRPr="002801F7">
              <w:rPr>
                <w:rFonts w:ascii="Times New Roman" w:eastAsia="MS Mincho" w:hAnsi="Times New Roman"/>
                <w:szCs w:val="24"/>
              </w:rPr>
              <w:tab/>
              <w:t>Applicable to meters with an MAT ≥</w:t>
            </w:r>
            <w:r w:rsidR="002779FE">
              <w:rPr>
                <w:rFonts w:ascii="Times New Roman" w:eastAsia="MS Mincho" w:hAnsi="Times New Roman"/>
                <w:szCs w:val="24"/>
              </w:rPr>
              <w:t> </w:t>
            </w:r>
            <w:r w:rsidR="002779FE" w:rsidRPr="002801F7">
              <w:rPr>
                <w:rFonts w:ascii="Times New Roman" w:eastAsia="MS Mincho" w:hAnsi="Times New Roman"/>
                <w:szCs w:val="24"/>
              </w:rPr>
              <w:t>50 °C. After exposing the meter to a flow of water at a temperature of MAT +10 °C ± 2.5 °C for a period of 1 h after the meter has reached temperature stability; and after recovery, the meter functionality with regard to volume totalization shall remain unaffected; additional functionality, as indicated by the manufacturer, shall remain unaffected; the error (of indication) of the meter shall not exceed the applicable MPE.</w:t>
            </w:r>
          </w:p>
        </w:tc>
      </w:tr>
    </w:tbl>
    <w:p w:rsidR="00461B3D" w:rsidRDefault="00461B3D">
      <w:pPr>
        <w:pStyle w:val="BodyText"/>
        <w:autoSpaceDE w:val="0"/>
        <w:autoSpaceDN w:val="0"/>
        <w:adjustRightInd w:val="0"/>
        <w:rPr>
          <w:rFonts w:ascii="Times New Roman" w:eastAsia="MS Mincho" w:hAnsi="Times New Roman"/>
          <w:b/>
          <w:szCs w:val="24"/>
          <w:lang w:val="en-US"/>
        </w:rPr>
      </w:pPr>
    </w:p>
    <w:p w:rsidR="00461B3D" w:rsidRDefault="00461B3D">
      <w:pPr>
        <w:pStyle w:val="BodyText"/>
        <w:autoSpaceDE w:val="0"/>
        <w:autoSpaceDN w:val="0"/>
        <w:adjustRightInd w:val="0"/>
        <w:rPr>
          <w:rFonts w:ascii="Times New Roman" w:eastAsia="MS Mincho" w:hAnsi="Times New Roman"/>
          <w:b/>
          <w:szCs w:val="24"/>
          <w:lang w:val="en-US"/>
        </w:rPr>
      </w:pPr>
    </w:p>
    <w:p w:rsidR="00D45C0C"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D45C0C">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requirement 1:</w:t>
      </w:r>
      <w:r>
        <w:rPr>
          <w:rFonts w:ascii="Times New Roman" w:eastAsia="MS Mincho" w:hAnsi="Times New Roman"/>
          <w:szCs w:val="24"/>
          <w:lang w:val="en-US"/>
        </w:rPr>
        <w:tab/>
      </w:r>
      <w:r w:rsidR="001222C8" w:rsidRPr="002801F7">
        <w:rPr>
          <w:rFonts w:ascii="Times New Roman" w:eastAsia="MS Mincho" w:hAnsi="Times New Roman"/>
          <w:szCs w:val="24"/>
          <w:lang w:val="en-US"/>
        </w:rPr>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w:t>
      </w:r>
      <w:r w:rsidR="00D45C0C">
        <w:rPr>
          <w:rFonts w:ascii="Times New Roman" w:eastAsia="MS Mincho" w:hAnsi="Times New Roman"/>
          <w:szCs w:val="24"/>
          <w:lang w:val="en-US"/>
        </w:rPr>
        <w:t>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1222C8" w:rsidP="005C5FF8">
      <w:pPr>
        <w:pStyle w:val="Heading3"/>
      </w:pPr>
      <w:r w:rsidRPr="005C5FF8">
        <w:br w:type="page"/>
      </w:r>
      <w:r w:rsidRPr="002801F7">
        <w:t>Water pressure test (</w:t>
      </w:r>
      <w:r w:rsidR="005D72A5">
        <w:t>NMI R 49</w:t>
      </w:r>
      <w:r w:rsidR="004F292C">
        <w:t>-2</w:t>
      </w:r>
      <w:r w:rsidR="005D72A5">
        <w:t>:20</w:t>
      </w:r>
      <w:r w:rsidR="007022F4">
        <w:t>15</w:t>
      </w:r>
      <w:r w:rsidRPr="002801F7">
        <w:t>, 7.7)</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D10068" w:rsidRPr="00D10068" w:rsidTr="00AC7B6C">
        <w:tc>
          <w:tcPr>
            <w:tcW w:w="165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r>
      <w:tr w:rsidR="00D10068" w:rsidRPr="00D10068" w:rsidTr="00AC7B6C">
        <w:tc>
          <w:tcPr>
            <w:tcW w:w="165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Application No</w:t>
            </w:r>
            <w:r w:rsidR="003C4BDB">
              <w:rPr>
                <w:rFonts w:eastAsia="TimesNewRomanPS-ItalicMT" w:cs="Arial"/>
                <w:iCs/>
                <w:sz w:val="20"/>
              </w:rPr>
              <w:t>.</w:t>
            </w:r>
            <w:r w:rsidRPr="00B31CBD">
              <w:rPr>
                <w:rFonts w:eastAsia="TimesNewRomanPS-ItalicMT" w:cs="Arial"/>
                <w:iCs/>
                <w:sz w:val="20"/>
              </w:rPr>
              <w:t>:</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11"/>
        <w:gridCol w:w="2375"/>
      </w:tblGrid>
      <w:tr w:rsidR="001222C8" w:rsidRPr="002801F7" w:rsidTr="004A35C9">
        <w:tc>
          <w:tcPr>
            <w:tcW w:w="3721"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CF359B" w:rsidRPr="002801F7">
              <w:rPr>
                <w:rFonts w:ascii="Times New Roman" w:eastAsia="MS Mincho" w:hAnsi="Times New Roman"/>
                <w:sz w:val="12"/>
                <w:szCs w:val="12"/>
              </w:rPr>
              <w:t xml:space="preserve"> </w:t>
            </w:r>
          </w:p>
        </w:tc>
        <w:tc>
          <w:tcPr>
            <w:tcW w:w="1279"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4A35C9">
        <w:tc>
          <w:tcPr>
            <w:tcW w:w="3721" w:type="pct"/>
          </w:tcPr>
          <w:p w:rsidR="001222C8" w:rsidRPr="002801F7" w:rsidRDefault="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Volume measures/weighbridge used — m</w:t>
            </w:r>
            <w:r w:rsidRPr="002801F7">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497CC7" w:rsidRDefault="00497CC7">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 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____ Location of indicating device (see Requirement 2):___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1819"/>
        <w:gridCol w:w="801"/>
        <w:gridCol w:w="611"/>
        <w:gridCol w:w="983"/>
        <w:gridCol w:w="992"/>
        <w:gridCol w:w="682"/>
        <w:gridCol w:w="665"/>
        <w:gridCol w:w="852"/>
        <w:gridCol w:w="669"/>
        <w:gridCol w:w="527"/>
        <w:gridCol w:w="491"/>
      </w:tblGrid>
      <w:tr w:rsidR="001222C8" w:rsidRPr="002801F7" w:rsidTr="00B17FE6">
        <w:tc>
          <w:tcPr>
            <w:tcW w:w="1003" w:type="pct"/>
            <w:vMerge w:val="restart"/>
            <w:tcBorders>
              <w:left w:val="single" w:sz="4" w:space="0" w:color="auto"/>
              <w:bottom w:val="single" w:sz="4" w:space="0" w:color="auto"/>
              <w:right w:val="single" w:sz="4" w:space="0" w:color="auto"/>
            </w:tcBorders>
          </w:tcPr>
          <w:p w:rsidR="001222C8" w:rsidRPr="002801F7" w:rsidRDefault="001222C8" w:rsidP="000411D7">
            <w:pPr>
              <w:pStyle w:val="Tableheader"/>
              <w:jc w:val="center"/>
              <w:rPr>
                <w:rFonts w:ascii="Times New Roman" w:hAnsi="Times New Roman" w:cs="Arial"/>
              </w:rPr>
            </w:pPr>
            <w:r w:rsidRPr="002801F7">
              <w:rPr>
                <w:rFonts w:ascii="Times New Roman" w:eastAsia="MS Mincho" w:hAnsi="Times New Roman"/>
                <w:szCs w:val="24"/>
              </w:rPr>
              <w:t>Applica-</w:t>
            </w:r>
            <w:r w:rsidRPr="002801F7">
              <w:rPr>
                <w:rFonts w:ascii="Times New Roman" w:eastAsia="MS Mincho" w:hAnsi="Times New Roman"/>
                <w:szCs w:val="24"/>
              </w:rPr>
              <w:br/>
              <w:t>tion conditions</w:t>
            </w:r>
          </w:p>
        </w:tc>
        <w:tc>
          <w:tcPr>
            <w:tcW w:w="443" w:type="pct"/>
            <w:tcBorders>
              <w:left w:val="single" w:sz="4" w:space="0" w:color="auto"/>
            </w:tcBorders>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Nominal flow rate</w:t>
            </w:r>
          </w:p>
        </w:tc>
        <w:tc>
          <w:tcPr>
            <w:tcW w:w="339" w:type="pct"/>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Actual flow rate</w:t>
            </w:r>
          </w:p>
        </w:tc>
        <w:tc>
          <w:tcPr>
            <w:tcW w:w="543" w:type="pct"/>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Initial supply pressure</w:t>
            </w:r>
          </w:p>
        </w:tc>
        <w:tc>
          <w:tcPr>
            <w:tcW w:w="548" w:type="pct"/>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Initial inlet water tempera-</w:t>
            </w:r>
            <w:r w:rsidRPr="002801F7">
              <w:rPr>
                <w:rFonts w:ascii="Times New Roman" w:eastAsia="MS Mincho" w:hAnsi="Times New Roman"/>
                <w:szCs w:val="24"/>
              </w:rPr>
              <w:br/>
              <w:t>ture</w:t>
            </w:r>
          </w:p>
        </w:tc>
        <w:tc>
          <w:tcPr>
            <w:tcW w:w="377" w:type="pct"/>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vertAlign w:val="superscript"/>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368" w:type="pct"/>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(f)</w:t>
            </w:r>
          </w:p>
        </w:tc>
        <w:tc>
          <w:tcPr>
            <w:tcW w:w="471" w:type="pct"/>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370" w:type="pct"/>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292" w:type="pct"/>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246" w:type="pct"/>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r>
      <w:tr w:rsidR="001222C8" w:rsidRPr="002801F7" w:rsidTr="00B17F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003" w:type="pct"/>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p>
        </w:tc>
        <w:tc>
          <w:tcPr>
            <w:tcW w:w="443" w:type="pct"/>
            <w:tcBorders>
              <w:top w:val="single" w:sz="4" w:space="0" w:color="auto"/>
              <w:left w:val="single" w:sz="4" w:space="0" w:color="auto"/>
              <w:bottom w:val="single" w:sz="4" w:space="0" w:color="auto"/>
              <w:right w:val="single" w:sz="4" w:space="0" w:color="auto"/>
            </w:tcBorders>
          </w:tcPr>
          <w:p w:rsidR="001222C8" w:rsidRPr="002801F7" w:rsidRDefault="001222C8" w:rsidP="00227FF7">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sidRPr="00227FF7">
              <w:rPr>
                <w:color w:val="0000FF"/>
                <w:szCs w:val="20"/>
                <w:lang w:val="en-US"/>
              </w:rPr>
              <w:t xml:space="preserve"> </w:t>
            </w:r>
          </w:p>
        </w:tc>
        <w:tc>
          <w:tcPr>
            <w:tcW w:w="339" w:type="pct"/>
            <w:tcBorders>
              <w:top w:val="single" w:sz="4" w:space="0" w:color="auto"/>
              <w:left w:val="single" w:sz="4" w:space="0" w:color="auto"/>
              <w:bottom w:val="single" w:sz="4" w:space="0" w:color="auto"/>
              <w:right w:val="single" w:sz="4" w:space="0" w:color="auto"/>
            </w:tcBorders>
          </w:tcPr>
          <w:p w:rsidR="001222C8" w:rsidRPr="002801F7" w:rsidRDefault="001222C8" w:rsidP="00227FF7">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sidRPr="00227FF7">
              <w:rPr>
                <w:color w:val="0000FF"/>
                <w:szCs w:val="20"/>
                <w:lang w:val="en-US"/>
              </w:rPr>
              <w:t xml:space="preserve"> </w:t>
            </w:r>
          </w:p>
        </w:tc>
        <w:tc>
          <w:tcPr>
            <w:tcW w:w="54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54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37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6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471"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7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246"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1222C8" w:rsidRPr="002801F7" w:rsidTr="00B17FE6">
        <w:tc>
          <w:tcPr>
            <w:tcW w:w="1003" w:type="pct"/>
          </w:tcPr>
          <w:p w:rsidR="001222C8" w:rsidRPr="002801F7" w:rsidRDefault="0096191E">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0.</w:t>
            </w:r>
            <w:r w:rsidR="001222C8" w:rsidRPr="002801F7">
              <w:rPr>
                <w:rFonts w:ascii="Times New Roman" w:eastAsia="MS Mincho" w:hAnsi="Times New Roman"/>
                <w:szCs w:val="24"/>
              </w:rPr>
              <w:t>03 MPa</w:t>
            </w:r>
          </w:p>
          <w:p w:rsidR="001222C8" w:rsidRPr="002801F7" w:rsidRDefault="001222C8"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szCs w:val="24"/>
              </w:rPr>
              <w:t>(</w:t>
            </w:r>
            <w:r w:rsidR="0096191E" w:rsidRPr="002801F7">
              <w:rPr>
                <w:rFonts w:ascii="Times New Roman" w:eastAsia="MS Mincho" w:hAnsi="Times New Roman"/>
                <w:szCs w:val="24"/>
              </w:rPr>
              <w:t>0.</w:t>
            </w:r>
            <w:r w:rsidRPr="002801F7">
              <w:rPr>
                <w:rFonts w:ascii="Times New Roman" w:eastAsia="MS Mincho" w:hAnsi="Times New Roman"/>
                <w:szCs w:val="24"/>
              </w:rPr>
              <w:t>3 bar)</w:t>
            </w:r>
          </w:p>
        </w:tc>
        <w:tc>
          <w:tcPr>
            <w:tcW w:w="443" w:type="pct"/>
          </w:tcPr>
          <w:p w:rsidR="001222C8" w:rsidRPr="002801F7" w:rsidRDefault="00DB0CE3" w:rsidP="001222C8">
            <w:pPr>
              <w:pStyle w:val="Tablebody"/>
              <w:autoSpaceDE w:val="0"/>
              <w:autoSpaceDN w:val="0"/>
              <w:adjustRightInd w:val="0"/>
              <w:jc w:val="both"/>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339"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4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4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7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6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7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7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92"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46"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B17FE6">
        <w:tc>
          <w:tcPr>
            <w:tcW w:w="1003" w:type="pct"/>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MAP</w:t>
            </w:r>
          </w:p>
        </w:tc>
        <w:tc>
          <w:tcPr>
            <w:tcW w:w="443" w:type="pct"/>
          </w:tcPr>
          <w:p w:rsidR="001222C8" w:rsidRPr="002801F7" w:rsidRDefault="00DB0CE3" w:rsidP="001222C8">
            <w:pPr>
              <w:pStyle w:val="Tablebody"/>
              <w:autoSpaceDE w:val="0"/>
              <w:autoSpaceDN w:val="0"/>
              <w:adjustRightInd w:val="0"/>
              <w:jc w:val="both"/>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339"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4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4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7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6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7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7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92"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46"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542B2E">
        <w:tc>
          <w:tcPr>
            <w:tcW w:w="5000" w:type="pct"/>
            <w:gridSpan w:val="11"/>
          </w:tcPr>
          <w:p w:rsidR="001222C8" w:rsidRDefault="001222C8" w:rsidP="00227FF7">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227FF7" w:rsidRPr="00227FF7" w:rsidRDefault="00227FF7" w:rsidP="00227FF7">
            <w:pPr>
              <w:pStyle w:val="Tablebody"/>
              <w:autoSpaceDE w:val="0"/>
              <w:autoSpaceDN w:val="0"/>
              <w:adjustRightInd w:val="0"/>
              <w:jc w:val="both"/>
              <w:rPr>
                <w:rFonts w:ascii="Times New Roman" w:eastAsia="MS Mincho" w:hAnsi="Times New Roman"/>
                <w:szCs w:val="24"/>
              </w:rPr>
            </w:pPr>
          </w:p>
        </w:tc>
      </w:tr>
      <w:tr w:rsidR="001222C8" w:rsidRPr="002801F7" w:rsidTr="00542B2E">
        <w:tc>
          <w:tcPr>
            <w:tcW w:w="5000" w:type="pct"/>
            <w:gridSpan w:val="11"/>
          </w:tcPr>
          <w:p w:rsidR="001222C8" w:rsidRPr="002801F7" w:rsidRDefault="001222C8" w:rsidP="00224C22">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Pr="002801F7">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4.2.1 or 4.2.2</w:t>
            </w:r>
            <w:r w:rsidRPr="002801F7">
              <w:rPr>
                <w:rFonts w:ascii="Times New Roman" w:eastAsia="MS Mincho" w:hAnsi="Times New Roman"/>
                <w:szCs w:val="24"/>
              </w:rPr>
              <w:t xml:space="preserve"> according to the accuracy class of the meter. If the EUT is a separable sub-assembly, the MPE shall be defined by the manufacturer (</w:t>
            </w:r>
            <w:r w:rsidR="005D72A5">
              <w:rPr>
                <w:rFonts w:ascii="Times New Roman" w:eastAsia="MS Mincho" w:hAnsi="Times New Roman"/>
                <w:szCs w:val="24"/>
              </w:rPr>
              <w:t>NMI R 49</w:t>
            </w:r>
            <w:r w:rsidRPr="002801F7">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tc>
      </w:tr>
    </w:tbl>
    <w:p w:rsidR="005A01F5" w:rsidRDefault="005A01F5">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w:t>
      </w:r>
      <w:r w:rsidR="00D45C0C">
        <w:rPr>
          <w:rFonts w:ascii="Times New Roman" w:eastAsia="MS Mincho" w:hAnsi="Times New Roman"/>
          <w:szCs w:val="24"/>
          <w:lang w:val="en-US"/>
        </w:rPr>
        <w:t>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1222C8" w:rsidP="00224C22">
      <w:pPr>
        <w:pStyle w:val="Heading3"/>
      </w:pPr>
      <w:r w:rsidRPr="002801F7">
        <w:rPr>
          <w:sz w:val="24"/>
          <w:lang w:eastAsia="en-GB"/>
        </w:rPr>
        <w:br w:type="page"/>
      </w:r>
      <w:r w:rsidRPr="002801F7">
        <w:t>Reverse flow test (</w:t>
      </w:r>
      <w:r w:rsidR="005D72A5">
        <w:t>NMI R 49</w:t>
      </w:r>
      <w:r w:rsidR="004F292C">
        <w:t>-2</w:t>
      </w:r>
      <w:r w:rsidR="005D72A5">
        <w:t>:20</w:t>
      </w:r>
      <w:r w:rsidR="007022F4">
        <w:t>15</w:t>
      </w:r>
      <w:r w:rsidRPr="002801F7">
        <w:t>, 7.8)</w:t>
      </w:r>
    </w:p>
    <w:p w:rsidR="001222C8" w:rsidRDefault="001222C8" w:rsidP="00224C22">
      <w:pPr>
        <w:pStyle w:val="Heading4"/>
      </w:pPr>
      <w:r w:rsidRPr="002801F7">
        <w:t>General</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D10068" w:rsidRPr="00D10068" w:rsidTr="00AC7B6C">
        <w:tc>
          <w:tcPr>
            <w:tcW w:w="165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r>
      <w:tr w:rsidR="00D10068" w:rsidRPr="00D10068" w:rsidTr="00AC7B6C">
        <w:tc>
          <w:tcPr>
            <w:tcW w:w="165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Application No</w:t>
            </w:r>
            <w:r w:rsidR="003C4BDB">
              <w:rPr>
                <w:rFonts w:eastAsia="TimesNewRomanPS-ItalicMT" w:cs="Arial"/>
                <w:iCs/>
                <w:sz w:val="20"/>
              </w:rPr>
              <w:t>.</w:t>
            </w:r>
            <w:r w:rsidRPr="00B31CBD">
              <w:rPr>
                <w:rFonts w:eastAsia="TimesNewRomanPS-ItalicMT" w:cs="Arial"/>
                <w:iCs/>
                <w:sz w:val="20"/>
              </w:rPr>
              <w:t>:</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11"/>
        <w:gridCol w:w="2375"/>
      </w:tblGrid>
      <w:tr w:rsidR="001222C8" w:rsidRPr="002801F7" w:rsidTr="004A35C9">
        <w:tc>
          <w:tcPr>
            <w:tcW w:w="3721"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0411D7" w:rsidRPr="002801F7">
              <w:rPr>
                <w:rFonts w:ascii="Times New Roman" w:hAnsi="Times New Roman" w:cs="Arial"/>
              </w:rPr>
              <w:t xml:space="preserve"> </w:t>
            </w:r>
          </w:p>
        </w:tc>
        <w:tc>
          <w:tcPr>
            <w:tcW w:w="1279"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4A35C9">
        <w:tc>
          <w:tcPr>
            <w:tcW w:w="3721" w:type="pct"/>
          </w:tcPr>
          <w:p w:rsidR="001222C8" w:rsidRPr="002801F7" w:rsidRDefault="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Volume measures/weighbridge used — m</w:t>
            </w:r>
            <w:r w:rsidRPr="002801F7">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5A01F5" w:rsidRDefault="005A01F5" w:rsidP="00224C22">
      <w:pPr>
        <w:pStyle w:val="Heading4"/>
        <w:numPr>
          <w:ilvl w:val="0"/>
          <w:numId w:val="0"/>
        </w:numPr>
      </w:pPr>
    </w:p>
    <w:p w:rsidR="001222C8" w:rsidRPr="002801F7" w:rsidRDefault="001222C8" w:rsidP="00224C22">
      <w:pPr>
        <w:pStyle w:val="Heading4"/>
      </w:pPr>
      <w:r w:rsidRPr="002801F7">
        <w:t>Meters designed to measure accidental reverse flow (</w:t>
      </w:r>
      <w:r w:rsidR="005D72A5">
        <w:t>NMI R 49</w:t>
      </w:r>
      <w:r w:rsidRPr="002801F7">
        <w:t>-2</w:t>
      </w:r>
      <w:r w:rsidR="005D72A5">
        <w:t>:20</w:t>
      </w:r>
      <w:r w:rsidR="007022F4">
        <w:t>15</w:t>
      </w:r>
      <w:r w:rsidRPr="002801F7">
        <w:t>, 7.8.3.1)</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 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 Location of indicating device (see Requirement 2):___</w:t>
      </w:r>
      <w:r w:rsidR="00497CC7">
        <w:rPr>
          <w:rFonts w:ascii="Times New Roman" w:eastAsia="MS Mincho" w:hAnsi="Times New Roman"/>
          <w:b/>
          <w:szCs w:val="24"/>
          <w:lang w:val="en-US"/>
        </w:rPr>
        <w:t>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1658"/>
        <w:gridCol w:w="795"/>
        <w:gridCol w:w="649"/>
        <w:gridCol w:w="801"/>
        <w:gridCol w:w="1092"/>
        <w:gridCol w:w="723"/>
        <w:gridCol w:w="708"/>
        <w:gridCol w:w="855"/>
        <w:gridCol w:w="703"/>
        <w:gridCol w:w="581"/>
        <w:gridCol w:w="527"/>
      </w:tblGrid>
      <w:tr w:rsidR="001222C8" w:rsidRPr="002801F7" w:rsidTr="00D027ED">
        <w:tc>
          <w:tcPr>
            <w:tcW w:w="1961" w:type="dxa"/>
            <w:vMerge w:val="restart"/>
          </w:tcPr>
          <w:p w:rsidR="001222C8" w:rsidRPr="002801F7" w:rsidRDefault="001222C8" w:rsidP="003C4BDB">
            <w:pPr>
              <w:pStyle w:val="Tableheader"/>
              <w:jc w:val="center"/>
              <w:rPr>
                <w:rFonts w:ascii="Times New Roman" w:hAnsi="Times New Roman" w:cs="Arial"/>
              </w:rPr>
            </w:pPr>
            <w:r w:rsidRPr="002801F7">
              <w:rPr>
                <w:rFonts w:ascii="Times New Roman" w:eastAsia="MS Mincho" w:hAnsi="Times New Roman"/>
                <w:szCs w:val="24"/>
              </w:rPr>
              <w:t>Application conditions</w:t>
            </w:r>
          </w:p>
        </w:tc>
        <w:tc>
          <w:tcPr>
            <w:tcW w:w="827" w:type="dxa"/>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Nominal flow rate</w:t>
            </w:r>
          </w:p>
        </w:tc>
        <w:tc>
          <w:tcPr>
            <w:tcW w:w="689"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flow rate</w:t>
            </w:r>
          </w:p>
          <w:p w:rsidR="001222C8" w:rsidRPr="002801F7" w:rsidRDefault="001222C8" w:rsidP="001222C8">
            <w:pPr>
              <w:pStyle w:val="Tableheader"/>
              <w:jc w:val="center"/>
              <w:rPr>
                <w:rFonts w:ascii="Times New Roman" w:hAnsi="Times New Roman"/>
              </w:rPr>
            </w:pPr>
          </w:p>
        </w:tc>
        <w:tc>
          <w:tcPr>
            <w:tcW w:w="850" w:type="dxa"/>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Initial supply pressure</w:t>
            </w:r>
          </w:p>
        </w:tc>
        <w:tc>
          <w:tcPr>
            <w:tcW w:w="1143"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Initial inlet water temperature</w:t>
            </w:r>
          </w:p>
        </w:tc>
        <w:tc>
          <w:tcPr>
            <w:tcW w:w="767"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vertAlign w:val="superscript"/>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745"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(f)</w:t>
            </w:r>
          </w:p>
        </w:tc>
        <w:tc>
          <w:tcPr>
            <w:tcW w:w="893"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739"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616"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543" w:type="dxa"/>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r>
      <w:tr w:rsidR="001222C8" w:rsidRPr="002801F7" w:rsidTr="00D027ED">
        <w:tc>
          <w:tcPr>
            <w:tcW w:w="1961" w:type="dxa"/>
            <w:vMerge/>
          </w:tcPr>
          <w:p w:rsidR="001222C8" w:rsidRPr="002801F7" w:rsidRDefault="001222C8" w:rsidP="001222C8">
            <w:pPr>
              <w:pStyle w:val="Tableheader"/>
              <w:autoSpaceDE w:val="0"/>
              <w:autoSpaceDN w:val="0"/>
              <w:adjustRightInd w:val="0"/>
              <w:jc w:val="center"/>
              <w:rPr>
                <w:rFonts w:ascii="Times New Roman" w:hAnsi="Times New Roman"/>
              </w:rPr>
            </w:pPr>
          </w:p>
        </w:tc>
        <w:tc>
          <w:tcPr>
            <w:tcW w:w="827" w:type="dxa"/>
          </w:tcPr>
          <w:p w:rsidR="001222C8" w:rsidRPr="002801F7" w:rsidRDefault="001222C8" w:rsidP="00227FF7">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sidRPr="00227FF7">
              <w:rPr>
                <w:color w:val="0000FF"/>
                <w:szCs w:val="20"/>
                <w:lang w:val="en-US"/>
              </w:rPr>
              <w:t xml:space="preserve"> </w:t>
            </w:r>
          </w:p>
        </w:tc>
        <w:tc>
          <w:tcPr>
            <w:tcW w:w="689" w:type="dxa"/>
          </w:tcPr>
          <w:p w:rsidR="001222C8" w:rsidRPr="002801F7" w:rsidRDefault="001222C8" w:rsidP="00227FF7">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sidRPr="00227FF7">
              <w:rPr>
                <w:color w:val="0000FF"/>
                <w:szCs w:val="20"/>
                <w:lang w:val="en-US"/>
              </w:rPr>
              <w:t xml:space="preserve"> </w:t>
            </w:r>
          </w:p>
        </w:tc>
        <w:tc>
          <w:tcPr>
            <w:tcW w:w="850" w:type="dxa"/>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1143" w:type="dxa"/>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767"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745"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893"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739"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616" w:type="dxa"/>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543" w:type="dxa"/>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1222C8" w:rsidRPr="002801F7" w:rsidTr="00D027ED">
        <w:tc>
          <w:tcPr>
            <w:tcW w:w="1961" w:type="dxa"/>
          </w:tcPr>
          <w:p w:rsidR="001222C8" w:rsidRPr="002801F7" w:rsidRDefault="00497CC7" w:rsidP="001222C8">
            <w:pPr>
              <w:pStyle w:val="Tablebody"/>
              <w:autoSpaceDE w:val="0"/>
              <w:autoSpaceDN w:val="0"/>
              <w:adjustRightInd w:val="0"/>
              <w:jc w:val="both"/>
              <w:rPr>
                <w:rFonts w:ascii="Times New Roman" w:hAnsi="Times New Roman" w:cs="Arial"/>
                <w:bCs/>
                <w:sz w:val="18"/>
                <w:szCs w:val="18"/>
              </w:rPr>
            </w:pPr>
            <w:r>
              <w:rPr>
                <w:rFonts w:ascii="Times New Roman" w:eastAsia="MS Mincho" w:hAnsi="Times New Roman"/>
                <w:szCs w:val="24"/>
              </w:rPr>
              <w:t>R</w:t>
            </w:r>
            <w:r w:rsidR="001222C8" w:rsidRPr="002801F7">
              <w:rPr>
                <w:rFonts w:ascii="Times New Roman" w:eastAsia="MS Mincho" w:hAnsi="Times New Roman"/>
                <w:szCs w:val="24"/>
              </w:rPr>
              <w:t>everse flow</w:t>
            </w:r>
          </w:p>
        </w:tc>
        <w:tc>
          <w:tcPr>
            <w:tcW w:w="827" w:type="dxa"/>
          </w:tcPr>
          <w:p w:rsidR="001222C8" w:rsidRPr="002801F7" w:rsidRDefault="00DB0CE3" w:rsidP="001222C8">
            <w:pPr>
              <w:pStyle w:val="Tablebody"/>
              <w:autoSpaceDE w:val="0"/>
              <w:autoSpaceDN w:val="0"/>
              <w:adjustRightInd w:val="0"/>
              <w:jc w:val="both"/>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1</w:t>
            </w:r>
          </w:p>
        </w:tc>
        <w:tc>
          <w:tcPr>
            <w:tcW w:w="68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50" w:type="dxa"/>
          </w:tcPr>
          <w:p w:rsidR="001222C8" w:rsidRPr="002801F7" w:rsidRDefault="001222C8" w:rsidP="001222C8">
            <w:pPr>
              <w:pStyle w:val="Tablebody"/>
              <w:autoSpaceDE w:val="0"/>
              <w:autoSpaceDN w:val="0"/>
              <w:adjustRightInd w:val="0"/>
              <w:jc w:val="both"/>
              <w:rPr>
                <w:rFonts w:ascii="Times New Roman" w:hAnsi="Times New Roman"/>
              </w:rPr>
            </w:pPr>
          </w:p>
        </w:tc>
        <w:tc>
          <w:tcPr>
            <w:tcW w:w="114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67"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45"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9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3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16" w:type="dxa"/>
          </w:tcPr>
          <w:p w:rsidR="001222C8" w:rsidRPr="002801F7" w:rsidRDefault="001222C8" w:rsidP="001222C8">
            <w:pPr>
              <w:pStyle w:val="Tablebody"/>
              <w:autoSpaceDE w:val="0"/>
              <w:autoSpaceDN w:val="0"/>
              <w:adjustRightInd w:val="0"/>
              <w:jc w:val="both"/>
              <w:rPr>
                <w:rFonts w:ascii="Times New Roman" w:hAnsi="Times New Roman"/>
              </w:rPr>
            </w:pPr>
          </w:p>
        </w:tc>
        <w:tc>
          <w:tcPr>
            <w:tcW w:w="543"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D027ED">
        <w:tc>
          <w:tcPr>
            <w:tcW w:w="1961" w:type="dxa"/>
          </w:tcPr>
          <w:p w:rsidR="001222C8" w:rsidRPr="002801F7" w:rsidRDefault="00497CC7" w:rsidP="001222C8">
            <w:pPr>
              <w:pStyle w:val="Tablebody"/>
              <w:autoSpaceDE w:val="0"/>
              <w:autoSpaceDN w:val="0"/>
              <w:adjustRightInd w:val="0"/>
              <w:jc w:val="both"/>
              <w:rPr>
                <w:rFonts w:ascii="Times New Roman" w:hAnsi="Times New Roman" w:cs="Arial"/>
              </w:rPr>
            </w:pPr>
            <w:r>
              <w:rPr>
                <w:rFonts w:ascii="Times New Roman" w:eastAsia="MS Mincho" w:hAnsi="Times New Roman"/>
                <w:szCs w:val="24"/>
              </w:rPr>
              <w:t>R</w:t>
            </w:r>
            <w:r w:rsidR="001222C8" w:rsidRPr="002801F7">
              <w:rPr>
                <w:rFonts w:ascii="Times New Roman" w:eastAsia="MS Mincho" w:hAnsi="Times New Roman"/>
                <w:szCs w:val="24"/>
              </w:rPr>
              <w:t>everse flow</w:t>
            </w:r>
          </w:p>
        </w:tc>
        <w:tc>
          <w:tcPr>
            <w:tcW w:w="827" w:type="dxa"/>
          </w:tcPr>
          <w:p w:rsidR="001222C8" w:rsidRPr="002801F7" w:rsidRDefault="00DB0CE3" w:rsidP="001222C8">
            <w:pPr>
              <w:pStyle w:val="Tablebody"/>
              <w:autoSpaceDE w:val="0"/>
              <w:autoSpaceDN w:val="0"/>
              <w:adjustRightInd w:val="0"/>
              <w:jc w:val="both"/>
              <w:rPr>
                <w:rFonts w:ascii="Times New Roman" w:hAnsi="Times New Roman" w:cs="Arial"/>
                <w:i/>
                <w:i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68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50" w:type="dxa"/>
          </w:tcPr>
          <w:p w:rsidR="001222C8" w:rsidRPr="002801F7" w:rsidRDefault="001222C8" w:rsidP="001222C8">
            <w:pPr>
              <w:pStyle w:val="Tablebody"/>
              <w:autoSpaceDE w:val="0"/>
              <w:autoSpaceDN w:val="0"/>
              <w:adjustRightInd w:val="0"/>
              <w:jc w:val="both"/>
              <w:rPr>
                <w:rFonts w:ascii="Times New Roman" w:hAnsi="Times New Roman"/>
              </w:rPr>
            </w:pPr>
          </w:p>
        </w:tc>
        <w:tc>
          <w:tcPr>
            <w:tcW w:w="114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67"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45"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9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3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16" w:type="dxa"/>
          </w:tcPr>
          <w:p w:rsidR="001222C8" w:rsidRPr="002801F7" w:rsidRDefault="001222C8" w:rsidP="001222C8">
            <w:pPr>
              <w:pStyle w:val="Tablebody"/>
              <w:autoSpaceDE w:val="0"/>
              <w:autoSpaceDN w:val="0"/>
              <w:adjustRightInd w:val="0"/>
              <w:jc w:val="both"/>
              <w:rPr>
                <w:rFonts w:ascii="Times New Roman" w:hAnsi="Times New Roman"/>
              </w:rPr>
            </w:pPr>
          </w:p>
        </w:tc>
        <w:tc>
          <w:tcPr>
            <w:tcW w:w="543"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D027ED">
        <w:tc>
          <w:tcPr>
            <w:tcW w:w="1961" w:type="dxa"/>
          </w:tcPr>
          <w:p w:rsidR="001222C8" w:rsidRPr="002801F7" w:rsidRDefault="00497CC7" w:rsidP="001222C8">
            <w:pPr>
              <w:pStyle w:val="Tablebody"/>
              <w:autoSpaceDE w:val="0"/>
              <w:autoSpaceDN w:val="0"/>
              <w:adjustRightInd w:val="0"/>
              <w:jc w:val="both"/>
              <w:rPr>
                <w:rFonts w:ascii="Times New Roman" w:hAnsi="Times New Roman" w:cs="Arial"/>
              </w:rPr>
            </w:pPr>
            <w:r>
              <w:rPr>
                <w:rFonts w:ascii="Times New Roman" w:eastAsia="MS Mincho" w:hAnsi="Times New Roman"/>
                <w:szCs w:val="24"/>
              </w:rPr>
              <w:t>R</w:t>
            </w:r>
            <w:r w:rsidR="001222C8" w:rsidRPr="002801F7">
              <w:rPr>
                <w:rFonts w:ascii="Times New Roman" w:eastAsia="MS Mincho" w:hAnsi="Times New Roman"/>
                <w:szCs w:val="24"/>
              </w:rPr>
              <w:t>everse flow</w:t>
            </w:r>
          </w:p>
        </w:tc>
        <w:tc>
          <w:tcPr>
            <w:tcW w:w="827" w:type="dxa"/>
          </w:tcPr>
          <w:p w:rsidR="001222C8" w:rsidRPr="002801F7" w:rsidRDefault="00DB0CE3" w:rsidP="001222C8">
            <w:pPr>
              <w:pStyle w:val="Tablebody"/>
              <w:autoSpaceDE w:val="0"/>
              <w:autoSpaceDN w:val="0"/>
              <w:adjustRightInd w:val="0"/>
              <w:jc w:val="both"/>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3</w:t>
            </w:r>
          </w:p>
        </w:tc>
        <w:tc>
          <w:tcPr>
            <w:tcW w:w="68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50" w:type="dxa"/>
          </w:tcPr>
          <w:p w:rsidR="001222C8" w:rsidRPr="002801F7" w:rsidRDefault="001222C8" w:rsidP="001222C8">
            <w:pPr>
              <w:pStyle w:val="Tablebody"/>
              <w:autoSpaceDE w:val="0"/>
              <w:autoSpaceDN w:val="0"/>
              <w:adjustRightInd w:val="0"/>
              <w:jc w:val="both"/>
              <w:rPr>
                <w:rFonts w:ascii="Times New Roman" w:hAnsi="Times New Roman"/>
              </w:rPr>
            </w:pPr>
          </w:p>
        </w:tc>
        <w:tc>
          <w:tcPr>
            <w:tcW w:w="114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67"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45"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9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3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16" w:type="dxa"/>
          </w:tcPr>
          <w:p w:rsidR="001222C8" w:rsidRPr="002801F7" w:rsidRDefault="001222C8" w:rsidP="001222C8">
            <w:pPr>
              <w:pStyle w:val="Tablebody"/>
              <w:autoSpaceDE w:val="0"/>
              <w:autoSpaceDN w:val="0"/>
              <w:adjustRightInd w:val="0"/>
              <w:jc w:val="both"/>
              <w:rPr>
                <w:rFonts w:ascii="Times New Roman" w:hAnsi="Times New Roman"/>
              </w:rPr>
            </w:pPr>
          </w:p>
        </w:tc>
        <w:tc>
          <w:tcPr>
            <w:tcW w:w="543"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3009D4">
        <w:tc>
          <w:tcPr>
            <w:tcW w:w="9773" w:type="dxa"/>
            <w:gridSpan w:val="11"/>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rPr>
            </w:pPr>
          </w:p>
        </w:tc>
      </w:tr>
      <w:tr w:rsidR="001222C8" w:rsidRPr="002801F7" w:rsidTr="003009D4">
        <w:tc>
          <w:tcPr>
            <w:tcW w:w="9773" w:type="dxa"/>
            <w:gridSpan w:val="11"/>
          </w:tcPr>
          <w:p w:rsidR="001222C8" w:rsidRPr="002801F7" w:rsidRDefault="001222C8" w:rsidP="00224C22">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Pr="002801F7">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sub-assembly the MPE shall be defined by the manufacturer (</w:t>
            </w:r>
            <w:r w:rsidR="005D72A5">
              <w:rPr>
                <w:rFonts w:ascii="Times New Roman" w:eastAsia="MS Mincho" w:hAnsi="Times New Roman"/>
                <w:szCs w:val="24"/>
              </w:rPr>
              <w:t>NMI R 49</w:t>
            </w:r>
            <w:r w:rsidRPr="002801F7">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tc>
      </w:tr>
    </w:tbl>
    <w:p w:rsidR="005A01F5" w:rsidRDefault="005A01F5" w:rsidP="00224C22">
      <w:pPr>
        <w:pStyle w:val="Heading4"/>
        <w:numPr>
          <w:ilvl w:val="0"/>
          <w:numId w:val="0"/>
        </w:numPr>
      </w:pPr>
    </w:p>
    <w:p w:rsidR="001222C8" w:rsidRPr="002801F7" w:rsidRDefault="005A01F5" w:rsidP="00224C22">
      <w:pPr>
        <w:pStyle w:val="Heading4"/>
      </w:pPr>
      <w:r>
        <w:br w:type="page"/>
      </w:r>
      <w:r w:rsidR="001222C8" w:rsidRPr="002801F7">
        <w:t>Meters not designed to measure accidental reverse flow (</w:t>
      </w:r>
      <w:r w:rsidR="005D72A5">
        <w:t>NMI R 49</w:t>
      </w:r>
      <w:r w:rsidR="004F292C">
        <w:t>-2</w:t>
      </w:r>
      <w:r w:rsidR="005D72A5">
        <w:t>:20</w:t>
      </w:r>
      <w:r w:rsidR="007022F4">
        <w:t>15</w:t>
      </w:r>
      <w:r w:rsidR="001222C8" w:rsidRPr="002801F7">
        <w:t>, 7.8.3.2)</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 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____ Location of indicating device (see Requirement 2):___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1658"/>
        <w:gridCol w:w="795"/>
        <w:gridCol w:w="649"/>
        <w:gridCol w:w="801"/>
        <w:gridCol w:w="1092"/>
        <w:gridCol w:w="723"/>
        <w:gridCol w:w="708"/>
        <w:gridCol w:w="855"/>
        <w:gridCol w:w="703"/>
        <w:gridCol w:w="581"/>
        <w:gridCol w:w="527"/>
      </w:tblGrid>
      <w:tr w:rsidR="001222C8" w:rsidRPr="002801F7" w:rsidTr="00D027ED">
        <w:tc>
          <w:tcPr>
            <w:tcW w:w="1961" w:type="dxa"/>
            <w:vMerge w:val="restart"/>
          </w:tcPr>
          <w:p w:rsidR="001222C8" w:rsidRPr="002801F7" w:rsidRDefault="001222C8" w:rsidP="00796615">
            <w:pPr>
              <w:pStyle w:val="Tableheader"/>
              <w:jc w:val="center"/>
              <w:rPr>
                <w:rFonts w:ascii="Times New Roman" w:hAnsi="Times New Roman" w:cs="Arial"/>
              </w:rPr>
            </w:pPr>
            <w:r w:rsidRPr="002801F7">
              <w:rPr>
                <w:rFonts w:ascii="Times New Roman" w:eastAsia="MS Mincho" w:hAnsi="Times New Roman"/>
                <w:szCs w:val="24"/>
              </w:rPr>
              <w:t>Application conditions</w:t>
            </w:r>
          </w:p>
        </w:tc>
        <w:tc>
          <w:tcPr>
            <w:tcW w:w="827" w:type="dxa"/>
          </w:tcPr>
          <w:p w:rsidR="001222C8" w:rsidRPr="002801F7" w:rsidRDefault="001222C8" w:rsidP="001222C8">
            <w:pPr>
              <w:pStyle w:val="Tableheader"/>
              <w:jc w:val="center"/>
              <w:rPr>
                <w:rFonts w:ascii="Times New Roman" w:hAnsi="Times New Roman"/>
              </w:rPr>
            </w:pPr>
            <w:r w:rsidRPr="002801F7">
              <w:rPr>
                <w:rFonts w:ascii="Times New Roman" w:eastAsia="MS Mincho" w:hAnsi="Times New Roman"/>
                <w:szCs w:val="24"/>
              </w:rPr>
              <w:t>Nominal flow rate</w:t>
            </w:r>
          </w:p>
        </w:tc>
        <w:tc>
          <w:tcPr>
            <w:tcW w:w="689"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flow rate</w:t>
            </w:r>
          </w:p>
          <w:p w:rsidR="001222C8" w:rsidRPr="002801F7" w:rsidRDefault="00DB0CE3"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Q</w:t>
            </w:r>
            <w:r w:rsidR="001222C8" w:rsidRPr="002801F7">
              <w:rPr>
                <w:rFonts w:ascii="Times New Roman" w:eastAsia="MS Mincho" w:hAnsi="Times New Roman"/>
                <w:szCs w:val="24"/>
                <w:vertAlign w:val="subscript"/>
              </w:rPr>
              <w:t>( )</w:t>
            </w:r>
          </w:p>
        </w:tc>
        <w:tc>
          <w:tcPr>
            <w:tcW w:w="850" w:type="dxa"/>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Initial supply pressure</w:t>
            </w:r>
          </w:p>
        </w:tc>
        <w:tc>
          <w:tcPr>
            <w:tcW w:w="1143" w:type="dxa"/>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Initial inlet water temperature</w:t>
            </w:r>
          </w:p>
        </w:tc>
        <w:tc>
          <w:tcPr>
            <w:tcW w:w="767"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vertAlign w:val="superscript"/>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745"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(f)</w:t>
            </w:r>
          </w:p>
        </w:tc>
        <w:tc>
          <w:tcPr>
            <w:tcW w:w="893"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739"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616"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543"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r>
      <w:tr w:rsidR="001222C8" w:rsidRPr="002801F7" w:rsidTr="00D027ED">
        <w:tc>
          <w:tcPr>
            <w:tcW w:w="1961" w:type="dxa"/>
            <w:vMerge/>
          </w:tcPr>
          <w:p w:rsidR="001222C8" w:rsidRPr="002801F7" w:rsidRDefault="001222C8" w:rsidP="001222C8">
            <w:pPr>
              <w:pStyle w:val="Tableheader"/>
              <w:autoSpaceDE w:val="0"/>
              <w:autoSpaceDN w:val="0"/>
              <w:adjustRightInd w:val="0"/>
              <w:jc w:val="center"/>
              <w:rPr>
                <w:rFonts w:ascii="Times New Roman" w:hAnsi="Times New Roman"/>
              </w:rPr>
            </w:pPr>
          </w:p>
        </w:tc>
        <w:tc>
          <w:tcPr>
            <w:tcW w:w="827" w:type="dxa"/>
          </w:tcPr>
          <w:p w:rsidR="001222C8" w:rsidRPr="002801F7" w:rsidRDefault="001222C8" w:rsidP="00227FF7">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sidRPr="00227FF7">
              <w:rPr>
                <w:color w:val="0000FF"/>
                <w:szCs w:val="20"/>
                <w:lang w:val="en-US"/>
              </w:rPr>
              <w:t xml:space="preserve"> </w:t>
            </w:r>
          </w:p>
        </w:tc>
        <w:tc>
          <w:tcPr>
            <w:tcW w:w="689" w:type="dxa"/>
          </w:tcPr>
          <w:p w:rsidR="001222C8" w:rsidRPr="002801F7" w:rsidRDefault="001222C8" w:rsidP="00227FF7">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sidRPr="00227FF7">
              <w:rPr>
                <w:color w:val="0000FF"/>
                <w:szCs w:val="20"/>
                <w:lang w:val="en-US"/>
              </w:rPr>
              <w:t xml:space="preserve"> </w:t>
            </w:r>
          </w:p>
        </w:tc>
        <w:tc>
          <w:tcPr>
            <w:tcW w:w="850" w:type="dxa"/>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1143" w:type="dxa"/>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767"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745"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893"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739"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616" w:type="dxa"/>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543" w:type="dxa"/>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1222C8" w:rsidRPr="002801F7" w:rsidTr="00D027ED">
        <w:tc>
          <w:tcPr>
            <w:tcW w:w="1961" w:type="dxa"/>
          </w:tcPr>
          <w:p w:rsidR="001222C8" w:rsidRPr="002801F7" w:rsidRDefault="001222C8" w:rsidP="001222C8">
            <w:pPr>
              <w:pStyle w:val="Tablebody-"/>
              <w:autoSpaceDE w:val="0"/>
              <w:autoSpaceDN w:val="0"/>
              <w:adjustRightInd w:val="0"/>
              <w:jc w:val="both"/>
              <w:rPr>
                <w:rFonts w:ascii="Times New Roman" w:hAnsi="Times New Roman" w:cs="Arial"/>
                <w:bCs/>
                <w:szCs w:val="18"/>
              </w:rPr>
            </w:pPr>
            <w:r w:rsidRPr="002801F7">
              <w:rPr>
                <w:rFonts w:ascii="Times New Roman" w:eastAsia="MS Mincho" w:hAnsi="Times New Roman"/>
                <w:szCs w:val="24"/>
              </w:rPr>
              <w:t>reverse flow</w:t>
            </w:r>
          </w:p>
        </w:tc>
        <w:tc>
          <w:tcPr>
            <w:tcW w:w="827" w:type="dxa"/>
          </w:tcPr>
          <w:p w:rsidR="001222C8" w:rsidRPr="002801F7" w:rsidRDefault="0096191E" w:rsidP="001222C8">
            <w:pPr>
              <w:pStyle w:val="Tablebody-"/>
              <w:autoSpaceDE w:val="0"/>
              <w:autoSpaceDN w:val="0"/>
              <w:adjustRightInd w:val="0"/>
              <w:jc w:val="both"/>
              <w:rPr>
                <w:rFonts w:ascii="Times New Roman" w:hAnsi="Times New Roman" w:cs="Arial"/>
                <w:iCs/>
              </w:rPr>
            </w:pPr>
            <w:r w:rsidRPr="002801F7">
              <w:rPr>
                <w:rFonts w:ascii="Times New Roman" w:eastAsia="MS Mincho" w:hAnsi="Times New Roman"/>
                <w:szCs w:val="24"/>
              </w:rPr>
              <w:t>0.</w:t>
            </w:r>
            <w:r w:rsidR="001222C8" w:rsidRPr="002801F7">
              <w:rPr>
                <w:rFonts w:ascii="Times New Roman" w:eastAsia="MS Mincho" w:hAnsi="Times New Roman"/>
                <w:szCs w:val="24"/>
              </w:rPr>
              <w:t xml:space="preserve">9 </w:t>
            </w:r>
            <w:r w:rsidR="00DB0CE3" w:rsidRPr="002801F7">
              <w:rPr>
                <w:rFonts w:ascii="Times New Roman" w:eastAsia="MS Mincho" w:hAnsi="Times New Roman"/>
                <w:i/>
                <w:szCs w:val="24"/>
              </w:rPr>
              <w:t>Q</w:t>
            </w:r>
            <w:r w:rsidR="00DB0CE3" w:rsidRPr="002801F7">
              <w:rPr>
                <w:rFonts w:ascii="Times New Roman" w:eastAsia="MS Mincho" w:hAnsi="Times New Roman"/>
                <w:szCs w:val="24"/>
                <w:vertAlign w:val="subscript"/>
              </w:rPr>
              <w:t>3</w:t>
            </w:r>
          </w:p>
        </w:tc>
        <w:tc>
          <w:tcPr>
            <w:tcW w:w="68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50" w:type="dxa"/>
          </w:tcPr>
          <w:p w:rsidR="001222C8" w:rsidRPr="002801F7" w:rsidRDefault="001222C8" w:rsidP="001222C8">
            <w:pPr>
              <w:pStyle w:val="Tablebody-"/>
              <w:autoSpaceDE w:val="0"/>
              <w:autoSpaceDN w:val="0"/>
              <w:adjustRightInd w:val="0"/>
              <w:jc w:val="both"/>
              <w:rPr>
                <w:rFonts w:ascii="Times New Roman" w:hAnsi="Times New Roman"/>
              </w:rPr>
            </w:pPr>
          </w:p>
        </w:tc>
        <w:tc>
          <w:tcPr>
            <w:tcW w:w="114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67"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45"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9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3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16" w:type="dxa"/>
          </w:tcPr>
          <w:p w:rsidR="001222C8" w:rsidRPr="002801F7" w:rsidRDefault="001222C8" w:rsidP="001222C8">
            <w:pPr>
              <w:pStyle w:val="Tablebody-"/>
              <w:autoSpaceDE w:val="0"/>
              <w:autoSpaceDN w:val="0"/>
              <w:adjustRightInd w:val="0"/>
              <w:jc w:val="both"/>
              <w:rPr>
                <w:rFonts w:ascii="Times New Roman" w:hAnsi="Times New Roman"/>
              </w:rPr>
            </w:pPr>
          </w:p>
        </w:tc>
        <w:tc>
          <w:tcPr>
            <w:tcW w:w="543"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D027ED">
        <w:tc>
          <w:tcPr>
            <w:tcW w:w="1961" w:type="dxa"/>
          </w:tcPr>
          <w:p w:rsidR="001222C8" w:rsidRPr="002801F7" w:rsidRDefault="001222C8" w:rsidP="001222C8">
            <w:pPr>
              <w:pStyle w:val="Tablebody-"/>
              <w:autoSpaceDE w:val="0"/>
              <w:autoSpaceDN w:val="0"/>
              <w:adjustRightInd w:val="0"/>
              <w:jc w:val="both"/>
              <w:rPr>
                <w:rFonts w:ascii="Times New Roman" w:hAnsi="Times New Roman" w:cs="Arial"/>
                <w:bCs/>
                <w:szCs w:val="18"/>
              </w:rPr>
            </w:pPr>
            <w:r w:rsidRPr="002801F7">
              <w:rPr>
                <w:rFonts w:ascii="Times New Roman" w:eastAsia="MS Mincho" w:hAnsi="Times New Roman"/>
                <w:szCs w:val="24"/>
              </w:rPr>
              <w:t>forward flow</w:t>
            </w:r>
          </w:p>
        </w:tc>
        <w:tc>
          <w:tcPr>
            <w:tcW w:w="827" w:type="dxa"/>
          </w:tcPr>
          <w:p w:rsidR="001222C8" w:rsidRPr="002801F7" w:rsidRDefault="00DB0CE3" w:rsidP="001222C8">
            <w:pPr>
              <w:pStyle w:val="Tablebody-"/>
              <w:autoSpaceDE w:val="0"/>
              <w:autoSpaceDN w:val="0"/>
              <w:adjustRightInd w:val="0"/>
              <w:jc w:val="both"/>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1</w:t>
            </w:r>
          </w:p>
        </w:tc>
        <w:tc>
          <w:tcPr>
            <w:tcW w:w="68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50" w:type="dxa"/>
          </w:tcPr>
          <w:p w:rsidR="001222C8" w:rsidRPr="002801F7" w:rsidRDefault="001222C8" w:rsidP="001222C8">
            <w:pPr>
              <w:pStyle w:val="Tablebody-"/>
              <w:autoSpaceDE w:val="0"/>
              <w:autoSpaceDN w:val="0"/>
              <w:adjustRightInd w:val="0"/>
              <w:jc w:val="both"/>
              <w:rPr>
                <w:rFonts w:ascii="Times New Roman" w:hAnsi="Times New Roman"/>
              </w:rPr>
            </w:pPr>
          </w:p>
        </w:tc>
        <w:tc>
          <w:tcPr>
            <w:tcW w:w="114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67"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45"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9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3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16" w:type="dxa"/>
          </w:tcPr>
          <w:p w:rsidR="001222C8" w:rsidRPr="002801F7" w:rsidRDefault="001222C8" w:rsidP="001222C8">
            <w:pPr>
              <w:pStyle w:val="Tablebody-"/>
              <w:autoSpaceDE w:val="0"/>
              <w:autoSpaceDN w:val="0"/>
              <w:adjustRightInd w:val="0"/>
              <w:jc w:val="both"/>
              <w:rPr>
                <w:rFonts w:ascii="Times New Roman" w:hAnsi="Times New Roman"/>
              </w:rPr>
            </w:pPr>
          </w:p>
        </w:tc>
        <w:tc>
          <w:tcPr>
            <w:tcW w:w="543"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D027ED">
        <w:tc>
          <w:tcPr>
            <w:tcW w:w="196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forward flow</w:t>
            </w:r>
          </w:p>
        </w:tc>
        <w:tc>
          <w:tcPr>
            <w:tcW w:w="827" w:type="dxa"/>
          </w:tcPr>
          <w:p w:rsidR="001222C8" w:rsidRPr="002801F7" w:rsidRDefault="00DB0CE3" w:rsidP="001222C8">
            <w:pPr>
              <w:pStyle w:val="Tablebody-"/>
              <w:autoSpaceDE w:val="0"/>
              <w:autoSpaceDN w:val="0"/>
              <w:adjustRightInd w:val="0"/>
              <w:jc w:val="both"/>
              <w:rPr>
                <w:rFonts w:ascii="Times New Roman" w:hAnsi="Times New Roman" w:cs="Arial"/>
                <w:i/>
                <w:i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68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50" w:type="dxa"/>
          </w:tcPr>
          <w:p w:rsidR="001222C8" w:rsidRPr="002801F7" w:rsidRDefault="001222C8" w:rsidP="001222C8">
            <w:pPr>
              <w:pStyle w:val="Tablebody-"/>
              <w:autoSpaceDE w:val="0"/>
              <w:autoSpaceDN w:val="0"/>
              <w:adjustRightInd w:val="0"/>
              <w:jc w:val="both"/>
              <w:rPr>
                <w:rFonts w:ascii="Times New Roman" w:hAnsi="Times New Roman"/>
              </w:rPr>
            </w:pPr>
          </w:p>
        </w:tc>
        <w:tc>
          <w:tcPr>
            <w:tcW w:w="114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67"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45"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9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3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16" w:type="dxa"/>
          </w:tcPr>
          <w:p w:rsidR="001222C8" w:rsidRPr="002801F7" w:rsidRDefault="001222C8" w:rsidP="001222C8">
            <w:pPr>
              <w:pStyle w:val="Tablebody-"/>
              <w:autoSpaceDE w:val="0"/>
              <w:autoSpaceDN w:val="0"/>
              <w:adjustRightInd w:val="0"/>
              <w:jc w:val="both"/>
              <w:rPr>
                <w:rFonts w:ascii="Times New Roman" w:hAnsi="Times New Roman"/>
              </w:rPr>
            </w:pPr>
          </w:p>
        </w:tc>
        <w:tc>
          <w:tcPr>
            <w:tcW w:w="543"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D027ED">
        <w:tc>
          <w:tcPr>
            <w:tcW w:w="196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forward flow</w:t>
            </w:r>
          </w:p>
        </w:tc>
        <w:tc>
          <w:tcPr>
            <w:tcW w:w="827" w:type="dxa"/>
          </w:tcPr>
          <w:p w:rsidR="001222C8" w:rsidRPr="002801F7" w:rsidRDefault="00DB0CE3" w:rsidP="001222C8">
            <w:pPr>
              <w:pStyle w:val="Tablebody-"/>
              <w:autoSpaceDE w:val="0"/>
              <w:autoSpaceDN w:val="0"/>
              <w:adjustRightInd w:val="0"/>
              <w:jc w:val="both"/>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3</w:t>
            </w:r>
          </w:p>
        </w:tc>
        <w:tc>
          <w:tcPr>
            <w:tcW w:w="68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50" w:type="dxa"/>
          </w:tcPr>
          <w:p w:rsidR="001222C8" w:rsidRPr="002801F7" w:rsidRDefault="001222C8" w:rsidP="001222C8">
            <w:pPr>
              <w:pStyle w:val="Tablebody-"/>
              <w:autoSpaceDE w:val="0"/>
              <w:autoSpaceDN w:val="0"/>
              <w:adjustRightInd w:val="0"/>
              <w:jc w:val="both"/>
              <w:rPr>
                <w:rFonts w:ascii="Times New Roman" w:hAnsi="Times New Roman"/>
              </w:rPr>
            </w:pPr>
          </w:p>
        </w:tc>
        <w:tc>
          <w:tcPr>
            <w:tcW w:w="114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67"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45" w:type="dxa"/>
          </w:tcPr>
          <w:p w:rsidR="001222C8" w:rsidRPr="002801F7" w:rsidRDefault="001222C8" w:rsidP="001222C8">
            <w:pPr>
              <w:pStyle w:val="Tablebody-"/>
              <w:autoSpaceDE w:val="0"/>
              <w:autoSpaceDN w:val="0"/>
              <w:adjustRightInd w:val="0"/>
              <w:jc w:val="both"/>
              <w:rPr>
                <w:rFonts w:ascii="Times New Roman" w:hAnsi="Times New Roman"/>
              </w:rPr>
            </w:pPr>
          </w:p>
        </w:tc>
        <w:tc>
          <w:tcPr>
            <w:tcW w:w="89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39"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16" w:type="dxa"/>
          </w:tcPr>
          <w:p w:rsidR="001222C8" w:rsidRPr="002801F7" w:rsidRDefault="001222C8" w:rsidP="001222C8">
            <w:pPr>
              <w:pStyle w:val="Tablebody-"/>
              <w:autoSpaceDE w:val="0"/>
              <w:autoSpaceDN w:val="0"/>
              <w:adjustRightInd w:val="0"/>
              <w:jc w:val="both"/>
              <w:rPr>
                <w:rFonts w:ascii="Times New Roman" w:hAnsi="Times New Roman"/>
              </w:rPr>
            </w:pPr>
          </w:p>
        </w:tc>
        <w:tc>
          <w:tcPr>
            <w:tcW w:w="543"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3009D4">
        <w:tc>
          <w:tcPr>
            <w:tcW w:w="9773" w:type="dxa"/>
            <w:gridSpan w:val="11"/>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rPr>
            </w:pPr>
          </w:p>
        </w:tc>
      </w:tr>
      <w:tr w:rsidR="001222C8" w:rsidRPr="002801F7" w:rsidTr="003009D4">
        <w:tc>
          <w:tcPr>
            <w:tcW w:w="9773" w:type="dxa"/>
            <w:gridSpan w:val="11"/>
          </w:tcPr>
          <w:p w:rsidR="001222C8" w:rsidRPr="002801F7" w:rsidRDefault="001222C8" w:rsidP="00224C22">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Pr="002801F7">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sub-assembly, the MPE shall be defined by the manufacturer (</w:t>
            </w:r>
            <w:r w:rsidR="005D72A5">
              <w:rPr>
                <w:rFonts w:ascii="Times New Roman" w:eastAsia="MS Mincho" w:hAnsi="Times New Roman"/>
                <w:szCs w:val="24"/>
              </w:rPr>
              <w:t>NMI R 49</w:t>
            </w:r>
            <w:r w:rsidRPr="002801F7">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tc>
      </w:tr>
    </w:tbl>
    <w:p w:rsidR="005A01F5" w:rsidRDefault="005A01F5" w:rsidP="00224C22">
      <w:pPr>
        <w:pStyle w:val="Heading4"/>
        <w:numPr>
          <w:ilvl w:val="0"/>
          <w:numId w:val="0"/>
        </w:numPr>
      </w:pPr>
    </w:p>
    <w:p w:rsidR="001222C8" w:rsidRPr="002801F7" w:rsidRDefault="001222C8" w:rsidP="00224C22">
      <w:pPr>
        <w:pStyle w:val="Heading4"/>
      </w:pPr>
      <w:r w:rsidRPr="002801F7">
        <w:t>Meters which prevent reverse flow (</w:t>
      </w:r>
      <w:r w:rsidR="005D72A5">
        <w:t>NMI R 49</w:t>
      </w:r>
      <w:r w:rsidR="004F292C">
        <w:t>-2</w:t>
      </w:r>
      <w:r w:rsidR="005D72A5">
        <w:t>:20</w:t>
      </w:r>
      <w:r w:rsidR="007022F4">
        <w:t>15</w:t>
      </w:r>
      <w:r w:rsidRPr="002801F7">
        <w:t>, 7.8.3.3)</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 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____ Location of indicating device (see Requirement 2):___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1658"/>
        <w:gridCol w:w="795"/>
        <w:gridCol w:w="649"/>
        <w:gridCol w:w="801"/>
        <w:gridCol w:w="1092"/>
        <w:gridCol w:w="723"/>
        <w:gridCol w:w="708"/>
        <w:gridCol w:w="855"/>
        <w:gridCol w:w="703"/>
        <w:gridCol w:w="581"/>
        <w:gridCol w:w="527"/>
      </w:tblGrid>
      <w:tr w:rsidR="001222C8" w:rsidRPr="002801F7" w:rsidTr="00D027ED">
        <w:tc>
          <w:tcPr>
            <w:tcW w:w="1961" w:type="dxa"/>
            <w:vMerge w:val="restart"/>
          </w:tcPr>
          <w:p w:rsidR="001222C8" w:rsidRPr="002801F7" w:rsidRDefault="001222C8" w:rsidP="000411D7">
            <w:pPr>
              <w:pStyle w:val="Tableheader"/>
              <w:jc w:val="center"/>
              <w:rPr>
                <w:rFonts w:ascii="Times New Roman" w:hAnsi="Times New Roman" w:cs="Arial"/>
              </w:rPr>
            </w:pPr>
            <w:r w:rsidRPr="002801F7">
              <w:rPr>
                <w:rFonts w:ascii="Times New Roman" w:eastAsia="MS Mincho" w:hAnsi="Times New Roman"/>
                <w:szCs w:val="24"/>
              </w:rPr>
              <w:t>Application conditions</w:t>
            </w:r>
          </w:p>
        </w:tc>
        <w:tc>
          <w:tcPr>
            <w:tcW w:w="827" w:type="dxa"/>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Nominal flow rate</w:t>
            </w:r>
          </w:p>
        </w:tc>
        <w:tc>
          <w:tcPr>
            <w:tcW w:w="689" w:type="dxa"/>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Actual flow rate</w:t>
            </w:r>
          </w:p>
        </w:tc>
        <w:tc>
          <w:tcPr>
            <w:tcW w:w="850" w:type="dxa"/>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Initial supply pressure</w:t>
            </w:r>
          </w:p>
        </w:tc>
        <w:tc>
          <w:tcPr>
            <w:tcW w:w="1143" w:type="dxa"/>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Initial inlet water temperature</w:t>
            </w:r>
          </w:p>
        </w:tc>
        <w:tc>
          <w:tcPr>
            <w:tcW w:w="767"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vertAlign w:val="superscript"/>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745"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(f)</w:t>
            </w:r>
          </w:p>
        </w:tc>
        <w:tc>
          <w:tcPr>
            <w:tcW w:w="893"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739"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616" w:type="dxa"/>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543" w:type="dxa"/>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r>
      <w:tr w:rsidR="001222C8" w:rsidRPr="002801F7" w:rsidTr="00D027ED">
        <w:tc>
          <w:tcPr>
            <w:tcW w:w="1961" w:type="dxa"/>
            <w:vMerge/>
          </w:tcPr>
          <w:p w:rsidR="001222C8" w:rsidRPr="002801F7" w:rsidRDefault="001222C8" w:rsidP="001222C8">
            <w:pPr>
              <w:pStyle w:val="Tableheader"/>
              <w:autoSpaceDE w:val="0"/>
              <w:autoSpaceDN w:val="0"/>
              <w:adjustRightInd w:val="0"/>
              <w:jc w:val="center"/>
              <w:rPr>
                <w:rFonts w:ascii="Times New Roman" w:hAnsi="Times New Roman"/>
              </w:rPr>
            </w:pPr>
          </w:p>
        </w:tc>
        <w:tc>
          <w:tcPr>
            <w:tcW w:w="827" w:type="dxa"/>
          </w:tcPr>
          <w:p w:rsidR="001222C8" w:rsidRPr="002801F7" w:rsidRDefault="001222C8" w:rsidP="00227FF7">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sidRPr="00227FF7">
              <w:rPr>
                <w:color w:val="0000FF"/>
                <w:szCs w:val="20"/>
                <w:lang w:val="en-US"/>
              </w:rPr>
              <w:t xml:space="preserve"> </w:t>
            </w:r>
          </w:p>
        </w:tc>
        <w:tc>
          <w:tcPr>
            <w:tcW w:w="689" w:type="dxa"/>
          </w:tcPr>
          <w:p w:rsidR="001222C8" w:rsidRPr="002801F7" w:rsidRDefault="001222C8" w:rsidP="00227FF7">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sidRPr="00227FF7">
              <w:rPr>
                <w:color w:val="0000FF"/>
                <w:szCs w:val="20"/>
                <w:lang w:val="en-US"/>
              </w:rPr>
              <w:t xml:space="preserve"> </w:t>
            </w:r>
          </w:p>
        </w:tc>
        <w:tc>
          <w:tcPr>
            <w:tcW w:w="850" w:type="dxa"/>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1143" w:type="dxa"/>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767"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745"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893"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739" w:type="dxa"/>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616" w:type="dxa"/>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543" w:type="dxa"/>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1222C8" w:rsidRPr="002801F7" w:rsidTr="00D027ED">
        <w:tc>
          <w:tcPr>
            <w:tcW w:w="1961" w:type="dxa"/>
          </w:tcPr>
          <w:p w:rsidR="001222C8" w:rsidRPr="002801F7" w:rsidRDefault="001222C8" w:rsidP="001222C8">
            <w:pPr>
              <w:pStyle w:val="Tablebody-"/>
              <w:autoSpaceDE w:val="0"/>
              <w:autoSpaceDN w:val="0"/>
              <w:adjustRightInd w:val="0"/>
              <w:rPr>
                <w:rFonts w:ascii="Times New Roman" w:hAnsi="Times New Roman" w:cs="Arial"/>
                <w:bCs/>
                <w:szCs w:val="18"/>
              </w:rPr>
            </w:pPr>
            <w:r w:rsidRPr="002801F7">
              <w:rPr>
                <w:rFonts w:ascii="Times New Roman" w:eastAsia="MS Mincho" w:hAnsi="Times New Roman"/>
                <w:szCs w:val="24"/>
              </w:rPr>
              <w:t>MAP at reverse flow</w:t>
            </w:r>
          </w:p>
        </w:tc>
        <w:tc>
          <w:tcPr>
            <w:tcW w:w="827" w:type="dxa"/>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0</w:t>
            </w:r>
          </w:p>
        </w:tc>
        <w:tc>
          <w:tcPr>
            <w:tcW w:w="689" w:type="dxa"/>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0"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1143"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767" w:type="dxa"/>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745" w:type="dxa"/>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93" w:type="dxa"/>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739" w:type="dxa"/>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616" w:type="dxa"/>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543" w:type="dxa"/>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1222C8" w:rsidRPr="002801F7" w:rsidTr="00D027ED">
        <w:tc>
          <w:tcPr>
            <w:tcW w:w="1961" w:type="dxa"/>
          </w:tcPr>
          <w:p w:rsidR="001222C8" w:rsidRPr="002801F7" w:rsidRDefault="001222C8" w:rsidP="001222C8">
            <w:pPr>
              <w:pStyle w:val="Tablebody-"/>
              <w:autoSpaceDE w:val="0"/>
              <w:autoSpaceDN w:val="0"/>
              <w:adjustRightInd w:val="0"/>
              <w:rPr>
                <w:rFonts w:ascii="Times New Roman" w:hAnsi="Times New Roman" w:cs="Arial"/>
                <w:bCs/>
                <w:szCs w:val="18"/>
              </w:rPr>
            </w:pPr>
            <w:r w:rsidRPr="002801F7">
              <w:rPr>
                <w:rFonts w:ascii="Times New Roman" w:eastAsia="MS Mincho" w:hAnsi="Times New Roman"/>
                <w:szCs w:val="24"/>
              </w:rPr>
              <w:t>forward flow</w:t>
            </w:r>
          </w:p>
        </w:tc>
        <w:tc>
          <w:tcPr>
            <w:tcW w:w="827" w:type="dxa"/>
          </w:tcPr>
          <w:p w:rsidR="001222C8" w:rsidRPr="002801F7" w:rsidRDefault="00DB0CE3" w:rsidP="001222C8">
            <w:pPr>
              <w:pStyle w:val="Tablebody-"/>
              <w:autoSpaceDE w:val="0"/>
              <w:autoSpaceDN w:val="0"/>
              <w:adjustRightInd w:val="0"/>
              <w:jc w:val="center"/>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1</w:t>
            </w:r>
          </w:p>
        </w:tc>
        <w:tc>
          <w:tcPr>
            <w:tcW w:w="689"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850"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1143"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767"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745"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893"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739"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616"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543" w:type="dxa"/>
          </w:tcPr>
          <w:p w:rsidR="001222C8" w:rsidRPr="002801F7" w:rsidRDefault="001222C8" w:rsidP="001222C8">
            <w:pPr>
              <w:pStyle w:val="Tablebody-"/>
              <w:autoSpaceDE w:val="0"/>
              <w:autoSpaceDN w:val="0"/>
              <w:adjustRightInd w:val="0"/>
              <w:jc w:val="center"/>
              <w:rPr>
                <w:rFonts w:ascii="Times New Roman" w:hAnsi="Times New Roman"/>
              </w:rPr>
            </w:pPr>
          </w:p>
        </w:tc>
      </w:tr>
      <w:tr w:rsidR="001222C8" w:rsidRPr="002801F7" w:rsidTr="00D027ED">
        <w:tc>
          <w:tcPr>
            <w:tcW w:w="1961" w:type="dxa"/>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forward flow</w:t>
            </w:r>
          </w:p>
        </w:tc>
        <w:tc>
          <w:tcPr>
            <w:tcW w:w="827" w:type="dxa"/>
          </w:tcPr>
          <w:p w:rsidR="001222C8" w:rsidRPr="002801F7" w:rsidRDefault="00DB0CE3" w:rsidP="001222C8">
            <w:pPr>
              <w:pStyle w:val="Tablebody-"/>
              <w:autoSpaceDE w:val="0"/>
              <w:autoSpaceDN w:val="0"/>
              <w:adjustRightInd w:val="0"/>
              <w:jc w:val="center"/>
              <w:rPr>
                <w:rFonts w:ascii="Times New Roman" w:hAnsi="Times New Roman" w:cs="Arial"/>
                <w:i/>
                <w:i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689"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850"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1143"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767"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745"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893"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739"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616"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543" w:type="dxa"/>
          </w:tcPr>
          <w:p w:rsidR="001222C8" w:rsidRPr="002801F7" w:rsidRDefault="001222C8" w:rsidP="001222C8">
            <w:pPr>
              <w:pStyle w:val="Tablebody-"/>
              <w:autoSpaceDE w:val="0"/>
              <w:autoSpaceDN w:val="0"/>
              <w:adjustRightInd w:val="0"/>
              <w:jc w:val="center"/>
              <w:rPr>
                <w:rFonts w:ascii="Times New Roman" w:hAnsi="Times New Roman"/>
              </w:rPr>
            </w:pPr>
          </w:p>
        </w:tc>
      </w:tr>
      <w:tr w:rsidR="001222C8" w:rsidRPr="002801F7" w:rsidTr="00D027ED">
        <w:tc>
          <w:tcPr>
            <w:tcW w:w="1961" w:type="dxa"/>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forward flow</w:t>
            </w:r>
          </w:p>
        </w:tc>
        <w:tc>
          <w:tcPr>
            <w:tcW w:w="827" w:type="dxa"/>
          </w:tcPr>
          <w:p w:rsidR="001222C8" w:rsidRPr="002801F7" w:rsidRDefault="00DB0CE3" w:rsidP="001222C8">
            <w:pPr>
              <w:pStyle w:val="Tablebody-"/>
              <w:autoSpaceDE w:val="0"/>
              <w:autoSpaceDN w:val="0"/>
              <w:adjustRightInd w:val="0"/>
              <w:jc w:val="center"/>
              <w:rPr>
                <w:rFonts w:ascii="Times New Roman" w:hAnsi="Times New Roman" w:cs="Arial"/>
                <w:bCs/>
                <w:i/>
              </w:rPr>
            </w:pPr>
            <w:r w:rsidRPr="002801F7">
              <w:rPr>
                <w:rFonts w:ascii="Times New Roman" w:eastAsia="MS Mincho" w:hAnsi="Times New Roman"/>
                <w:i/>
                <w:szCs w:val="24"/>
              </w:rPr>
              <w:t>Q</w:t>
            </w:r>
            <w:r w:rsidRPr="002801F7">
              <w:rPr>
                <w:rFonts w:ascii="Times New Roman" w:eastAsia="MS Mincho" w:hAnsi="Times New Roman"/>
                <w:szCs w:val="24"/>
                <w:vertAlign w:val="subscript"/>
              </w:rPr>
              <w:t>3</w:t>
            </w:r>
          </w:p>
        </w:tc>
        <w:tc>
          <w:tcPr>
            <w:tcW w:w="689"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850"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1143"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767"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745"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893"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739"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616" w:type="dxa"/>
          </w:tcPr>
          <w:p w:rsidR="001222C8" w:rsidRPr="002801F7" w:rsidRDefault="001222C8" w:rsidP="001222C8">
            <w:pPr>
              <w:pStyle w:val="Tablebody-"/>
              <w:autoSpaceDE w:val="0"/>
              <w:autoSpaceDN w:val="0"/>
              <w:adjustRightInd w:val="0"/>
              <w:jc w:val="center"/>
              <w:rPr>
                <w:rFonts w:ascii="Times New Roman" w:hAnsi="Times New Roman"/>
              </w:rPr>
            </w:pPr>
          </w:p>
        </w:tc>
        <w:tc>
          <w:tcPr>
            <w:tcW w:w="543" w:type="dxa"/>
          </w:tcPr>
          <w:p w:rsidR="001222C8" w:rsidRPr="002801F7" w:rsidRDefault="001222C8" w:rsidP="001222C8">
            <w:pPr>
              <w:pStyle w:val="Tablebody-"/>
              <w:autoSpaceDE w:val="0"/>
              <w:autoSpaceDN w:val="0"/>
              <w:adjustRightInd w:val="0"/>
              <w:jc w:val="center"/>
              <w:rPr>
                <w:rFonts w:ascii="Times New Roman" w:hAnsi="Times New Roman"/>
              </w:rPr>
            </w:pPr>
          </w:p>
        </w:tc>
      </w:tr>
      <w:tr w:rsidR="001222C8" w:rsidRPr="002801F7" w:rsidTr="003009D4">
        <w:tc>
          <w:tcPr>
            <w:tcW w:w="9773" w:type="dxa"/>
            <w:gridSpan w:val="11"/>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rPr>
            </w:pPr>
          </w:p>
        </w:tc>
      </w:tr>
      <w:tr w:rsidR="001222C8" w:rsidRPr="002801F7" w:rsidTr="003009D4">
        <w:tc>
          <w:tcPr>
            <w:tcW w:w="9773" w:type="dxa"/>
            <w:gridSpan w:val="11"/>
          </w:tcPr>
          <w:p w:rsidR="001222C8" w:rsidRPr="002801F7" w:rsidRDefault="001222C8" w:rsidP="00224C22">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sub-assembly, the MPE shall be defined by the manufacturer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tc>
      </w:tr>
    </w:tbl>
    <w:p w:rsidR="004F292C" w:rsidRDefault="004F292C">
      <w:pPr>
        <w:pStyle w:val="BodyText"/>
        <w:autoSpaceDE w:val="0"/>
        <w:autoSpaceDN w:val="0"/>
        <w:adjustRightInd w:val="0"/>
        <w:rPr>
          <w:rFonts w:ascii="Times New Roman" w:eastAsia="MS Mincho" w:hAnsi="Times New Roman"/>
          <w:b/>
          <w:szCs w:val="24"/>
          <w:lang w:val="en-US"/>
        </w:rPr>
      </w:pPr>
    </w:p>
    <w:p w:rsidR="004F292C" w:rsidRDefault="004F292C">
      <w:pPr>
        <w:pStyle w:val="BodyText"/>
        <w:autoSpaceDE w:val="0"/>
        <w:autoSpaceDN w:val="0"/>
        <w:adjustRightInd w:val="0"/>
        <w:rPr>
          <w:rFonts w:ascii="Times New Roman" w:eastAsia="MS Mincho" w:hAnsi="Times New Roman"/>
          <w:b/>
          <w:szCs w:val="24"/>
          <w:lang w:val="en-US"/>
        </w:rPr>
      </w:pPr>
    </w:p>
    <w:p w:rsidR="004F292C" w:rsidRDefault="004F292C">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1222C8" w:rsidP="00224C22">
      <w:pPr>
        <w:pStyle w:val="Heading3"/>
      </w:pPr>
      <w:r w:rsidRPr="002801F7">
        <w:rPr>
          <w:sz w:val="24"/>
          <w:lang w:eastAsia="en-GB"/>
        </w:rPr>
        <w:br w:type="page"/>
      </w:r>
      <w:r w:rsidRPr="002801F7">
        <w:t>Pressure-loss test (</w:t>
      </w:r>
      <w:r w:rsidR="005D72A5">
        <w:t>NMI R 49</w:t>
      </w:r>
      <w:r w:rsidR="004F292C">
        <w:t>-2</w:t>
      </w:r>
      <w:r w:rsidR="005D72A5">
        <w:t>:20</w:t>
      </w:r>
      <w:r w:rsidR="007022F4">
        <w:t>15</w:t>
      </w:r>
      <w:r w:rsidRPr="002801F7">
        <w:t>, 7.9)</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D10068" w:rsidRPr="00D10068" w:rsidTr="00AC7B6C">
        <w:tc>
          <w:tcPr>
            <w:tcW w:w="165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r>
      <w:tr w:rsidR="00D10068" w:rsidRPr="00D10068" w:rsidTr="00AC7B6C">
        <w:tc>
          <w:tcPr>
            <w:tcW w:w="165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Application No</w:t>
            </w:r>
            <w:r w:rsidR="003C4BDB">
              <w:rPr>
                <w:rFonts w:eastAsia="TimesNewRomanPS-ItalicMT" w:cs="Arial"/>
                <w:iCs/>
                <w:sz w:val="20"/>
              </w:rPr>
              <w:t>.</w:t>
            </w:r>
            <w:r w:rsidRPr="00B31CBD">
              <w:rPr>
                <w:rFonts w:eastAsia="TimesNewRomanPS-ItalicMT" w:cs="Arial"/>
                <w:iCs/>
                <w:sz w:val="20"/>
              </w:rPr>
              <w:t>:</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r>
    </w:tbl>
    <w:p w:rsidR="00D10068" w:rsidRDefault="00D10068">
      <w:pPr>
        <w:pStyle w:val="BodyText"/>
        <w:autoSpaceDE w:val="0"/>
        <w:autoSpaceDN w:val="0"/>
        <w:adjustRightInd w:val="0"/>
        <w:rPr>
          <w:rFonts w:ascii="Times New Roman" w:eastAsia="MS Mincho" w:hAnsi="Times New Roman"/>
          <w:b/>
          <w:szCs w:val="24"/>
          <w:lang w:val="en-US"/>
        </w:rPr>
      </w:pPr>
    </w:p>
    <w:p w:rsidR="00497CC7" w:rsidRPr="002801F7" w:rsidRDefault="00497CC7" w:rsidP="00497CC7">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 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____ Location of indicating device (see Requirement 2):___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Measurement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2"/>
        <w:gridCol w:w="580"/>
        <w:gridCol w:w="662"/>
        <w:gridCol w:w="672"/>
        <w:gridCol w:w="674"/>
        <w:gridCol w:w="1421"/>
        <w:gridCol w:w="1220"/>
        <w:gridCol w:w="1103"/>
        <w:gridCol w:w="1332"/>
      </w:tblGrid>
      <w:tr w:rsidR="001222C8" w:rsidRPr="002801F7" w:rsidTr="00B17FE6">
        <w:tc>
          <w:tcPr>
            <w:tcW w:w="873" w:type="pct"/>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Flow rate</w:t>
            </w:r>
          </w:p>
          <w:p w:rsidR="001222C8" w:rsidRPr="002801F7" w:rsidRDefault="00DB0CE3"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i/>
                <w:szCs w:val="24"/>
              </w:rPr>
              <w:t>Q</w:t>
            </w:r>
            <w:r w:rsidR="001222C8" w:rsidRPr="002801F7">
              <w:rPr>
                <w:rFonts w:ascii="Times New Roman" w:eastAsia="MS Mincho" w:hAnsi="Times New Roman"/>
                <w:szCs w:val="24"/>
                <w:vertAlign w:val="subscript"/>
              </w:rPr>
              <w:t>( )</w:t>
            </w:r>
          </w:p>
        </w:tc>
        <w:tc>
          <w:tcPr>
            <w:tcW w:w="312" w:type="pct"/>
          </w:tcPr>
          <w:p w:rsidR="001222C8" w:rsidRPr="002801F7" w:rsidRDefault="008B4FAB" w:rsidP="008B4FAB">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Pr>
                <w:rFonts w:ascii="Times New Roman" w:eastAsia="MS Mincho" w:hAnsi="Times New Roman"/>
                <w:szCs w:val="24"/>
                <w:vertAlign w:val="subscript"/>
              </w:rPr>
              <w:t>1</w:t>
            </w:r>
          </w:p>
        </w:tc>
        <w:tc>
          <w:tcPr>
            <w:tcW w:w="356" w:type="pct"/>
          </w:tcPr>
          <w:p w:rsidR="001222C8" w:rsidRPr="002801F7" w:rsidRDefault="008B4FAB" w:rsidP="008B4FAB">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Pr>
                <w:rFonts w:ascii="Times New Roman" w:eastAsia="MS Mincho" w:hAnsi="Times New Roman"/>
                <w:szCs w:val="24"/>
                <w:vertAlign w:val="subscript"/>
              </w:rPr>
              <w:t>2</w:t>
            </w:r>
          </w:p>
        </w:tc>
        <w:tc>
          <w:tcPr>
            <w:tcW w:w="362" w:type="pct"/>
          </w:tcPr>
          <w:p w:rsidR="001222C8" w:rsidRPr="002801F7" w:rsidRDefault="00A86BAE" w:rsidP="00A86BAE">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Pr>
                <w:rFonts w:ascii="Times New Roman" w:eastAsia="MS Mincho" w:hAnsi="Times New Roman"/>
                <w:szCs w:val="24"/>
                <w:vertAlign w:val="subscript"/>
              </w:rPr>
              <w:t>3</w:t>
            </w:r>
          </w:p>
        </w:tc>
        <w:tc>
          <w:tcPr>
            <w:tcW w:w="363" w:type="pct"/>
          </w:tcPr>
          <w:p w:rsidR="001222C8" w:rsidRPr="002801F7" w:rsidRDefault="00A86BAE" w:rsidP="00A86BAE">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Pr>
                <w:rFonts w:ascii="Times New Roman" w:eastAsia="MS Mincho" w:hAnsi="Times New Roman"/>
                <w:szCs w:val="24"/>
                <w:vertAlign w:val="subscript"/>
              </w:rPr>
              <w:t>4</w:t>
            </w:r>
          </w:p>
        </w:tc>
        <w:tc>
          <w:tcPr>
            <w:tcW w:w="765" w:type="pct"/>
          </w:tcPr>
          <w:p w:rsidR="001222C8" w:rsidRPr="002801F7" w:rsidRDefault="006635A5" w:rsidP="006635A5">
            <w:pPr>
              <w:pStyle w:val="Tableheader"/>
              <w:autoSpaceDE w:val="0"/>
              <w:autoSpaceDN w:val="0"/>
              <w:adjustRightInd w:val="0"/>
              <w:jc w:val="center"/>
              <w:rPr>
                <w:rFonts w:ascii="Times New Roman" w:hAnsi="Times New Roman" w:cs="Arial"/>
                <w:bCs/>
              </w:rPr>
            </w:pPr>
            <w:r w:rsidRPr="0018541E">
              <w:rPr>
                <w:rFonts w:cs="Arial"/>
                <w:sz w:val="18"/>
                <w:szCs w:val="18"/>
              </w:rPr>
              <w:t>Initial</w:t>
            </w:r>
            <w:r>
              <w:rPr>
                <w:rFonts w:cs="Arial"/>
                <w:sz w:val="18"/>
                <w:szCs w:val="18"/>
              </w:rPr>
              <w:t xml:space="preserve"> </w:t>
            </w:r>
            <w:r w:rsidRPr="0018541E">
              <w:rPr>
                <w:rFonts w:cs="Arial"/>
                <w:sz w:val="18"/>
                <w:szCs w:val="18"/>
              </w:rPr>
              <w:t>supply pressure</w:t>
            </w:r>
            <w:r>
              <w:rPr>
                <w:rFonts w:cs="Arial"/>
                <w:sz w:val="18"/>
                <w:szCs w:val="18"/>
              </w:rPr>
              <w:t xml:space="preserve">   </w:t>
            </w:r>
          </w:p>
        </w:tc>
        <w:tc>
          <w:tcPr>
            <w:tcW w:w="657" w:type="pct"/>
          </w:tcPr>
          <w:p w:rsidR="001222C8" w:rsidRPr="002801F7" w:rsidRDefault="00A86BAE" w:rsidP="00A86BAE">
            <w:pPr>
              <w:pStyle w:val="Tableheader"/>
              <w:autoSpaceDE w:val="0"/>
              <w:autoSpaceDN w:val="0"/>
              <w:adjustRightInd w:val="0"/>
              <w:jc w:val="center"/>
              <w:rPr>
                <w:rFonts w:ascii="Times New Roman" w:hAnsi="Times New Roman" w:cs="Arial"/>
                <w:bCs/>
              </w:rPr>
            </w:pPr>
            <w:r w:rsidRPr="0018541E">
              <w:rPr>
                <w:sz w:val="18"/>
                <w:szCs w:val="18"/>
              </w:rPr>
              <w:t>Water temp</w:t>
            </w:r>
            <w:r>
              <w:rPr>
                <w:sz w:val="18"/>
                <w:szCs w:val="18"/>
              </w:rPr>
              <w:t>.</w:t>
            </w:r>
            <w:r w:rsidRPr="0018541E">
              <w:rPr>
                <w:sz w:val="18"/>
                <w:szCs w:val="18"/>
              </w:rPr>
              <w:t xml:space="preserve">   </w:t>
            </w:r>
          </w:p>
        </w:tc>
        <w:tc>
          <w:tcPr>
            <w:tcW w:w="594" w:type="pct"/>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Measuring section</w:t>
            </w:r>
          </w:p>
        </w:tc>
        <w:tc>
          <w:tcPr>
            <w:tcW w:w="717" w:type="pct"/>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Pressure loss</w:t>
            </w:r>
          </w:p>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w:t>
            </w:r>
            <w:r w:rsidRPr="002801F7">
              <w:rPr>
                <w:rFonts w:ascii="Times New Roman" w:eastAsia="MS Mincho" w:hAnsi="Times New Roman"/>
                <w:i/>
                <w:szCs w:val="24"/>
              </w:rPr>
              <w:t>p</w:t>
            </w:r>
            <w:r w:rsidRPr="002801F7">
              <w:rPr>
                <w:rFonts w:ascii="Times New Roman" w:eastAsia="MS Mincho" w:hAnsi="Times New Roman"/>
                <w:szCs w:val="24"/>
                <w:vertAlign w:val="subscript"/>
              </w:rPr>
              <w:t>1</w:t>
            </w:r>
          </w:p>
        </w:tc>
      </w:tr>
      <w:tr w:rsidR="001222C8" w:rsidRPr="002801F7" w:rsidTr="00B17FE6">
        <w:tc>
          <w:tcPr>
            <w:tcW w:w="873" w:type="pct"/>
          </w:tcPr>
          <w:p w:rsidR="001222C8" w:rsidRPr="002801F7" w:rsidRDefault="001222C8" w:rsidP="00227FF7">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sidRPr="00227FF7">
              <w:rPr>
                <w:color w:val="0000FF"/>
                <w:szCs w:val="20"/>
                <w:lang w:val="en-US"/>
              </w:rPr>
              <w:t xml:space="preserve"> </w:t>
            </w:r>
          </w:p>
        </w:tc>
        <w:tc>
          <w:tcPr>
            <w:tcW w:w="312" w:type="pct"/>
          </w:tcPr>
          <w:p w:rsidR="001222C8" w:rsidRPr="002801F7" w:rsidRDefault="001222C8" w:rsidP="001222C8">
            <w:pPr>
              <w:pStyle w:val="Tableheader"/>
              <w:autoSpaceDE w:val="0"/>
              <w:autoSpaceDN w:val="0"/>
              <w:adjustRightInd w:val="0"/>
              <w:jc w:val="both"/>
              <w:rPr>
                <w:rFonts w:ascii="Times New Roman" w:hAnsi="Times New Roman"/>
              </w:rPr>
            </w:pPr>
            <w:r w:rsidRPr="002801F7">
              <w:rPr>
                <w:rFonts w:ascii="Times New Roman" w:eastAsia="MS Mincho" w:hAnsi="Times New Roman"/>
                <w:szCs w:val="24"/>
              </w:rPr>
              <w:t>mm</w:t>
            </w:r>
          </w:p>
        </w:tc>
        <w:tc>
          <w:tcPr>
            <w:tcW w:w="356" w:type="pct"/>
          </w:tcPr>
          <w:p w:rsidR="001222C8" w:rsidRPr="002801F7" w:rsidRDefault="001222C8" w:rsidP="00224C22">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mm</w:t>
            </w:r>
          </w:p>
        </w:tc>
        <w:tc>
          <w:tcPr>
            <w:tcW w:w="362" w:type="pct"/>
          </w:tcPr>
          <w:p w:rsidR="001222C8" w:rsidRPr="002801F7" w:rsidRDefault="001222C8" w:rsidP="001222C8">
            <w:pPr>
              <w:pStyle w:val="Tableheader"/>
              <w:autoSpaceDE w:val="0"/>
              <w:autoSpaceDN w:val="0"/>
              <w:adjustRightInd w:val="0"/>
              <w:jc w:val="both"/>
              <w:rPr>
                <w:rFonts w:ascii="Times New Roman" w:hAnsi="Times New Roman"/>
              </w:rPr>
            </w:pPr>
            <w:r w:rsidRPr="002801F7">
              <w:rPr>
                <w:rFonts w:ascii="Times New Roman" w:eastAsia="MS Mincho" w:hAnsi="Times New Roman"/>
                <w:szCs w:val="24"/>
              </w:rPr>
              <w:t>mm</w:t>
            </w:r>
          </w:p>
        </w:tc>
        <w:tc>
          <w:tcPr>
            <w:tcW w:w="363" w:type="pct"/>
          </w:tcPr>
          <w:p w:rsidR="001222C8" w:rsidRPr="002801F7" w:rsidRDefault="001222C8" w:rsidP="001222C8">
            <w:pPr>
              <w:pStyle w:val="Tableheader"/>
              <w:autoSpaceDE w:val="0"/>
              <w:autoSpaceDN w:val="0"/>
              <w:adjustRightInd w:val="0"/>
              <w:jc w:val="both"/>
              <w:rPr>
                <w:rFonts w:ascii="Times New Roman" w:hAnsi="Times New Roman"/>
              </w:rPr>
            </w:pPr>
            <w:r w:rsidRPr="002801F7">
              <w:rPr>
                <w:rFonts w:ascii="Times New Roman" w:eastAsia="MS Mincho" w:hAnsi="Times New Roman"/>
                <w:szCs w:val="24"/>
              </w:rPr>
              <w:t>mm</w:t>
            </w:r>
          </w:p>
        </w:tc>
        <w:tc>
          <w:tcPr>
            <w:tcW w:w="765" w:type="pct"/>
          </w:tcPr>
          <w:p w:rsidR="001222C8" w:rsidRPr="002801F7" w:rsidRDefault="001222C8" w:rsidP="00224C22">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MPa (bar)</w:t>
            </w:r>
          </w:p>
        </w:tc>
        <w:tc>
          <w:tcPr>
            <w:tcW w:w="657" w:type="pct"/>
          </w:tcPr>
          <w:p w:rsidR="001222C8" w:rsidRPr="002801F7" w:rsidRDefault="00A86BAE" w:rsidP="00224C22">
            <w:pPr>
              <w:pStyle w:val="Tableheader"/>
              <w:autoSpaceDE w:val="0"/>
              <w:autoSpaceDN w:val="0"/>
              <w:adjustRightInd w:val="0"/>
              <w:jc w:val="center"/>
              <w:rPr>
                <w:rFonts w:ascii="Times New Roman" w:hAnsi="Times New Roman"/>
              </w:rPr>
            </w:pPr>
            <w:r w:rsidRPr="0018541E">
              <w:rPr>
                <w:sz w:val="18"/>
                <w:szCs w:val="18"/>
              </w:rPr>
              <w:sym w:font="Symbol" w:char="F0B0"/>
            </w:r>
            <w:r w:rsidRPr="0018541E">
              <w:rPr>
                <w:sz w:val="18"/>
                <w:szCs w:val="18"/>
              </w:rPr>
              <w:t>C</w:t>
            </w:r>
          </w:p>
        </w:tc>
        <w:tc>
          <w:tcPr>
            <w:tcW w:w="594" w:type="pct"/>
          </w:tcPr>
          <w:p w:rsidR="001222C8" w:rsidRPr="002801F7" w:rsidRDefault="001222C8" w:rsidP="00796615">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mm</w:t>
            </w:r>
          </w:p>
        </w:tc>
        <w:tc>
          <w:tcPr>
            <w:tcW w:w="717" w:type="pct"/>
          </w:tcPr>
          <w:p w:rsidR="001222C8" w:rsidRPr="002801F7" w:rsidRDefault="001222C8" w:rsidP="003346F3">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MPa (bar)</w:t>
            </w:r>
          </w:p>
        </w:tc>
      </w:tr>
      <w:tr w:rsidR="001222C8" w:rsidRPr="002801F7" w:rsidTr="00B17FE6">
        <w:tc>
          <w:tcPr>
            <w:tcW w:w="87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12"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56"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62"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6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5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94"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17" w:type="pct"/>
          </w:tcPr>
          <w:p w:rsidR="001222C8" w:rsidRPr="002801F7" w:rsidRDefault="001222C8" w:rsidP="001222C8">
            <w:pPr>
              <w:pStyle w:val="Tablebody"/>
              <w:autoSpaceDE w:val="0"/>
              <w:autoSpaceDN w:val="0"/>
              <w:adjustRightInd w:val="0"/>
              <w:jc w:val="both"/>
              <w:rPr>
                <w:rFonts w:ascii="Times New Roman" w:hAnsi="Times New Roman"/>
              </w:rPr>
            </w:pPr>
          </w:p>
        </w:tc>
      </w:tr>
    </w:tbl>
    <w:p w:rsidR="00497CC7" w:rsidRDefault="00497CC7">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Measurement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3"/>
        <w:gridCol w:w="528"/>
        <w:gridCol w:w="528"/>
        <w:gridCol w:w="528"/>
        <w:gridCol w:w="528"/>
        <w:gridCol w:w="895"/>
        <w:gridCol w:w="693"/>
        <w:gridCol w:w="1620"/>
        <w:gridCol w:w="1198"/>
        <w:gridCol w:w="1345"/>
      </w:tblGrid>
      <w:tr w:rsidR="00A86BAE" w:rsidRPr="002801F7" w:rsidTr="00A86BAE">
        <w:tc>
          <w:tcPr>
            <w:tcW w:w="800" w:type="pct"/>
          </w:tcPr>
          <w:p w:rsidR="00A86BAE" w:rsidRPr="002801F7" w:rsidRDefault="00A86BAE">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Flow rate</w:t>
            </w:r>
          </w:p>
          <w:p w:rsidR="00A86BAE" w:rsidRPr="002801F7" w:rsidRDefault="00A86BAE"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 )</w:t>
            </w:r>
          </w:p>
        </w:tc>
        <w:tc>
          <w:tcPr>
            <w:tcW w:w="284" w:type="pct"/>
          </w:tcPr>
          <w:p w:rsidR="00A86BAE" w:rsidRPr="002801F7" w:rsidRDefault="008B4FAB" w:rsidP="008B4FAB">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Pr>
                <w:rFonts w:ascii="Times New Roman" w:eastAsia="MS Mincho" w:hAnsi="Times New Roman"/>
                <w:szCs w:val="24"/>
                <w:vertAlign w:val="subscript"/>
              </w:rPr>
              <w:t>1</w:t>
            </w:r>
          </w:p>
        </w:tc>
        <w:tc>
          <w:tcPr>
            <w:tcW w:w="284" w:type="pct"/>
          </w:tcPr>
          <w:p w:rsidR="00A86BAE" w:rsidRPr="002801F7" w:rsidRDefault="008B4FAB" w:rsidP="008B4FAB">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Pr>
                <w:rFonts w:ascii="Times New Roman" w:eastAsia="MS Mincho" w:hAnsi="Times New Roman"/>
                <w:szCs w:val="24"/>
                <w:vertAlign w:val="subscript"/>
              </w:rPr>
              <w:t>2</w:t>
            </w:r>
          </w:p>
        </w:tc>
        <w:tc>
          <w:tcPr>
            <w:tcW w:w="301" w:type="pct"/>
          </w:tcPr>
          <w:p w:rsidR="00A86BAE" w:rsidRPr="002801F7" w:rsidRDefault="00A86BAE" w:rsidP="00A86BAE">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Pr>
                <w:rFonts w:ascii="Times New Roman" w:eastAsia="MS Mincho" w:hAnsi="Times New Roman"/>
                <w:szCs w:val="24"/>
                <w:vertAlign w:val="subscript"/>
              </w:rPr>
              <w:t>3</w:t>
            </w:r>
          </w:p>
        </w:tc>
        <w:tc>
          <w:tcPr>
            <w:tcW w:w="312" w:type="pct"/>
          </w:tcPr>
          <w:p w:rsidR="00A86BAE" w:rsidRPr="002801F7" w:rsidRDefault="00A86BAE" w:rsidP="00A86BAE">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Pr>
                <w:rFonts w:ascii="Times New Roman" w:eastAsia="MS Mincho" w:hAnsi="Times New Roman"/>
                <w:szCs w:val="24"/>
                <w:vertAlign w:val="subscript"/>
              </w:rPr>
              <w:t>4</w:t>
            </w:r>
          </w:p>
        </w:tc>
        <w:tc>
          <w:tcPr>
            <w:tcW w:w="326" w:type="pct"/>
          </w:tcPr>
          <w:p w:rsidR="00A86BAE" w:rsidRPr="002801F7" w:rsidRDefault="00A86BAE" w:rsidP="001222C8">
            <w:pPr>
              <w:pStyle w:val="Tableheader"/>
              <w:autoSpaceDE w:val="0"/>
              <w:autoSpaceDN w:val="0"/>
              <w:adjustRightInd w:val="0"/>
              <w:jc w:val="center"/>
              <w:rPr>
                <w:rFonts w:ascii="Times New Roman" w:hAnsi="Times New Roman" w:cs="Arial"/>
                <w:bCs/>
              </w:rPr>
            </w:pPr>
            <w:r w:rsidRPr="0018541E">
              <w:rPr>
                <w:rFonts w:cs="Arial"/>
                <w:sz w:val="18"/>
                <w:szCs w:val="18"/>
              </w:rPr>
              <w:t>Initial</w:t>
            </w:r>
            <w:r>
              <w:rPr>
                <w:rFonts w:cs="Arial"/>
                <w:sz w:val="18"/>
                <w:szCs w:val="18"/>
              </w:rPr>
              <w:t xml:space="preserve"> </w:t>
            </w:r>
            <w:r w:rsidRPr="0018541E">
              <w:rPr>
                <w:rFonts w:cs="Arial"/>
                <w:sz w:val="18"/>
                <w:szCs w:val="18"/>
              </w:rPr>
              <w:t>supply pressure</w:t>
            </w:r>
            <w:r>
              <w:rPr>
                <w:rFonts w:cs="Arial"/>
                <w:sz w:val="18"/>
                <w:szCs w:val="18"/>
              </w:rPr>
              <w:t xml:space="preserve">   </w:t>
            </w:r>
          </w:p>
        </w:tc>
        <w:tc>
          <w:tcPr>
            <w:tcW w:w="326" w:type="pct"/>
          </w:tcPr>
          <w:p w:rsidR="00A86BAE" w:rsidRPr="002801F7" w:rsidRDefault="00A86BAE" w:rsidP="001222C8">
            <w:pPr>
              <w:pStyle w:val="Tableheader"/>
              <w:autoSpaceDE w:val="0"/>
              <w:autoSpaceDN w:val="0"/>
              <w:adjustRightInd w:val="0"/>
              <w:jc w:val="center"/>
              <w:rPr>
                <w:rFonts w:ascii="Times New Roman" w:hAnsi="Times New Roman" w:cs="Arial"/>
                <w:bCs/>
              </w:rPr>
            </w:pPr>
            <w:r w:rsidRPr="0018541E">
              <w:rPr>
                <w:sz w:val="18"/>
                <w:szCs w:val="18"/>
              </w:rPr>
              <w:t>Water temp</w:t>
            </w:r>
            <w:r>
              <w:rPr>
                <w:sz w:val="18"/>
                <w:szCs w:val="18"/>
              </w:rPr>
              <w:t>.</w:t>
            </w:r>
            <w:r w:rsidRPr="0018541E">
              <w:rPr>
                <w:sz w:val="18"/>
                <w:szCs w:val="18"/>
              </w:rPr>
              <w:t xml:space="preserve">   </w:t>
            </w:r>
          </w:p>
        </w:tc>
        <w:tc>
          <w:tcPr>
            <w:tcW w:w="930" w:type="pct"/>
          </w:tcPr>
          <w:p w:rsidR="00A86BAE" w:rsidRPr="002801F7" w:rsidRDefault="00A86BAE" w:rsidP="003C4BDB">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Measuring section</w:t>
            </w:r>
          </w:p>
        </w:tc>
        <w:tc>
          <w:tcPr>
            <w:tcW w:w="679" w:type="pct"/>
          </w:tcPr>
          <w:p w:rsidR="00A86BAE" w:rsidRPr="002801F7" w:rsidRDefault="00A86BAE">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Pressure loss</w:t>
            </w:r>
          </w:p>
          <w:p w:rsidR="00A86BAE" w:rsidRPr="002801F7" w:rsidRDefault="00A86BAE" w:rsidP="00255090">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w:t>
            </w:r>
            <w:r w:rsidR="00255090" w:rsidRPr="002801F7">
              <w:rPr>
                <w:rFonts w:ascii="Times New Roman" w:eastAsia="MS Mincho" w:hAnsi="Times New Roman"/>
                <w:i/>
                <w:szCs w:val="24"/>
              </w:rPr>
              <w:t>p</w:t>
            </w:r>
            <w:r w:rsidR="00255090">
              <w:rPr>
                <w:rFonts w:ascii="Times New Roman" w:eastAsia="MS Mincho" w:hAnsi="Times New Roman"/>
                <w:szCs w:val="24"/>
                <w:vertAlign w:val="subscript"/>
              </w:rPr>
              <w:t>2</w:t>
            </w:r>
          </w:p>
        </w:tc>
        <w:tc>
          <w:tcPr>
            <w:tcW w:w="758" w:type="pct"/>
          </w:tcPr>
          <w:p w:rsidR="00A86BAE" w:rsidRPr="002801F7" w:rsidRDefault="00A86BAE">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Meter pressure loss</w:t>
            </w:r>
          </w:p>
          <w:p w:rsidR="00A86BAE" w:rsidRPr="002801F7" w:rsidRDefault="00A86BAE" w:rsidP="00255090">
            <w:pPr>
              <w:pStyle w:val="Tableheader"/>
              <w:autoSpaceDE w:val="0"/>
              <w:autoSpaceDN w:val="0"/>
              <w:adjustRightInd w:val="0"/>
              <w:jc w:val="center"/>
              <w:rPr>
                <w:rFonts w:ascii="Times New Roman" w:hAnsi="Times New Roman" w:cs="Arial"/>
                <w:bCs/>
              </w:rPr>
            </w:pPr>
            <w:r w:rsidRPr="0018541E">
              <w:rPr>
                <w:rFonts w:ascii="Times New Roman" w:hAnsi="Times New Roman"/>
                <w:color w:val="000000"/>
                <w:szCs w:val="18"/>
              </w:rPr>
              <w:sym w:font="Symbol" w:char="0044"/>
            </w:r>
            <w:r w:rsidRPr="0018541E">
              <w:rPr>
                <w:rFonts w:ascii="Times New Roman" w:hAnsi="Times New Roman"/>
                <w:i/>
                <w:iCs/>
                <w:color w:val="000000"/>
                <w:szCs w:val="18"/>
              </w:rPr>
              <w:t>p</w:t>
            </w:r>
            <w:r w:rsidR="00255090">
              <w:rPr>
                <w:rFonts w:cs="Arial"/>
                <w:iCs/>
                <w:color w:val="000000"/>
                <w:szCs w:val="18"/>
                <w:vertAlign w:val="subscript"/>
              </w:rPr>
              <w:t>meter</w:t>
            </w:r>
          </w:p>
        </w:tc>
      </w:tr>
      <w:tr w:rsidR="001222C8" w:rsidRPr="002801F7" w:rsidTr="00A86BAE">
        <w:tc>
          <w:tcPr>
            <w:tcW w:w="800" w:type="pct"/>
          </w:tcPr>
          <w:p w:rsidR="001222C8" w:rsidRPr="002801F7" w:rsidRDefault="001222C8" w:rsidP="00227FF7">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r w:rsidR="00227FF7" w:rsidRPr="00227FF7">
              <w:rPr>
                <w:color w:val="0000FF"/>
                <w:szCs w:val="20"/>
                <w:lang w:val="en-US"/>
              </w:rPr>
              <w:t xml:space="preserve"> </w:t>
            </w:r>
          </w:p>
        </w:tc>
        <w:tc>
          <w:tcPr>
            <w:tcW w:w="284" w:type="pct"/>
          </w:tcPr>
          <w:p w:rsidR="001222C8" w:rsidRPr="002801F7" w:rsidRDefault="001222C8" w:rsidP="001222C8">
            <w:pPr>
              <w:pStyle w:val="Tableheader"/>
              <w:autoSpaceDE w:val="0"/>
              <w:autoSpaceDN w:val="0"/>
              <w:adjustRightInd w:val="0"/>
              <w:jc w:val="both"/>
              <w:rPr>
                <w:rFonts w:ascii="Times New Roman" w:hAnsi="Times New Roman"/>
              </w:rPr>
            </w:pPr>
            <w:r w:rsidRPr="002801F7">
              <w:rPr>
                <w:rFonts w:ascii="Times New Roman" w:eastAsia="MS Mincho" w:hAnsi="Times New Roman"/>
                <w:szCs w:val="24"/>
              </w:rPr>
              <w:t>mm</w:t>
            </w:r>
          </w:p>
        </w:tc>
        <w:tc>
          <w:tcPr>
            <w:tcW w:w="284" w:type="pct"/>
          </w:tcPr>
          <w:p w:rsidR="001222C8" w:rsidRPr="002801F7" w:rsidRDefault="001222C8" w:rsidP="001222C8">
            <w:pPr>
              <w:pStyle w:val="Tableheader"/>
              <w:autoSpaceDE w:val="0"/>
              <w:autoSpaceDN w:val="0"/>
              <w:adjustRightInd w:val="0"/>
              <w:jc w:val="both"/>
              <w:rPr>
                <w:rFonts w:ascii="Times New Roman" w:hAnsi="Times New Roman"/>
              </w:rPr>
            </w:pPr>
            <w:r w:rsidRPr="002801F7">
              <w:rPr>
                <w:rFonts w:ascii="Times New Roman" w:eastAsia="MS Mincho" w:hAnsi="Times New Roman"/>
                <w:szCs w:val="24"/>
              </w:rPr>
              <w:t>mm</w:t>
            </w:r>
          </w:p>
        </w:tc>
        <w:tc>
          <w:tcPr>
            <w:tcW w:w="301" w:type="pct"/>
          </w:tcPr>
          <w:p w:rsidR="001222C8" w:rsidRPr="002801F7" w:rsidRDefault="001222C8" w:rsidP="00224C22">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mm</w:t>
            </w:r>
          </w:p>
        </w:tc>
        <w:tc>
          <w:tcPr>
            <w:tcW w:w="312" w:type="pct"/>
          </w:tcPr>
          <w:p w:rsidR="001222C8" w:rsidRPr="002801F7" w:rsidRDefault="001222C8" w:rsidP="001222C8">
            <w:pPr>
              <w:pStyle w:val="Tableheader"/>
              <w:autoSpaceDE w:val="0"/>
              <w:autoSpaceDN w:val="0"/>
              <w:adjustRightInd w:val="0"/>
              <w:jc w:val="both"/>
              <w:rPr>
                <w:rFonts w:ascii="Times New Roman" w:hAnsi="Times New Roman"/>
              </w:rPr>
            </w:pPr>
            <w:r w:rsidRPr="002801F7">
              <w:rPr>
                <w:rFonts w:ascii="Times New Roman" w:eastAsia="MS Mincho" w:hAnsi="Times New Roman"/>
                <w:szCs w:val="24"/>
              </w:rPr>
              <w:t>mm</w:t>
            </w:r>
          </w:p>
        </w:tc>
        <w:tc>
          <w:tcPr>
            <w:tcW w:w="326" w:type="pct"/>
          </w:tcPr>
          <w:p w:rsidR="001222C8" w:rsidRPr="002801F7" w:rsidRDefault="001222C8" w:rsidP="00224C22">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MPa (bar)</w:t>
            </w:r>
          </w:p>
        </w:tc>
        <w:tc>
          <w:tcPr>
            <w:tcW w:w="326" w:type="pct"/>
          </w:tcPr>
          <w:p w:rsidR="001222C8" w:rsidRPr="002801F7" w:rsidRDefault="00A86BAE" w:rsidP="00224C22">
            <w:pPr>
              <w:pStyle w:val="Tableheader"/>
              <w:autoSpaceDE w:val="0"/>
              <w:autoSpaceDN w:val="0"/>
              <w:adjustRightInd w:val="0"/>
              <w:jc w:val="center"/>
              <w:rPr>
                <w:rFonts w:ascii="Times New Roman" w:hAnsi="Times New Roman"/>
              </w:rPr>
            </w:pPr>
            <w:r w:rsidRPr="0018541E">
              <w:rPr>
                <w:sz w:val="18"/>
                <w:szCs w:val="18"/>
              </w:rPr>
              <w:sym w:font="Symbol" w:char="F0B0"/>
            </w:r>
            <w:r w:rsidRPr="0018541E">
              <w:rPr>
                <w:sz w:val="18"/>
                <w:szCs w:val="18"/>
              </w:rPr>
              <w:t>C</w:t>
            </w:r>
          </w:p>
        </w:tc>
        <w:tc>
          <w:tcPr>
            <w:tcW w:w="930" w:type="pct"/>
          </w:tcPr>
          <w:p w:rsidR="001222C8" w:rsidRPr="002801F7" w:rsidRDefault="001222C8" w:rsidP="00796615">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mm</w:t>
            </w:r>
          </w:p>
        </w:tc>
        <w:tc>
          <w:tcPr>
            <w:tcW w:w="679" w:type="pct"/>
          </w:tcPr>
          <w:p w:rsidR="001222C8" w:rsidRPr="002801F7" w:rsidRDefault="001222C8" w:rsidP="003346F3">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MPa (bar)</w:t>
            </w:r>
          </w:p>
        </w:tc>
        <w:tc>
          <w:tcPr>
            <w:tcW w:w="758" w:type="pct"/>
          </w:tcPr>
          <w:p w:rsidR="001222C8" w:rsidRPr="002801F7" w:rsidRDefault="00255090" w:rsidP="00EE5AC5">
            <w:pPr>
              <w:pStyle w:val="Tableheader"/>
              <w:autoSpaceDE w:val="0"/>
              <w:autoSpaceDN w:val="0"/>
              <w:adjustRightInd w:val="0"/>
              <w:jc w:val="center"/>
              <w:rPr>
                <w:rFonts w:ascii="Times New Roman" w:hAnsi="Times New Roman"/>
              </w:rPr>
            </w:pPr>
            <w:r w:rsidRPr="00255090">
              <w:rPr>
                <w:rFonts w:ascii="Times New Roman" w:eastAsia="MS Mincho" w:hAnsi="Times New Roman"/>
                <w:szCs w:val="24"/>
              </w:rPr>
              <w:t>MPa (bar)</w:t>
            </w:r>
          </w:p>
        </w:tc>
      </w:tr>
      <w:tr w:rsidR="001222C8" w:rsidRPr="002801F7" w:rsidTr="00A86BAE">
        <w:tc>
          <w:tcPr>
            <w:tcW w:w="80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84"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84"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0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12"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26"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26" w:type="pct"/>
          </w:tcPr>
          <w:p w:rsidR="001222C8" w:rsidRPr="002801F7" w:rsidRDefault="001222C8" w:rsidP="001222C8">
            <w:pPr>
              <w:pStyle w:val="Tablebody"/>
              <w:autoSpaceDE w:val="0"/>
              <w:autoSpaceDN w:val="0"/>
              <w:adjustRightInd w:val="0"/>
              <w:jc w:val="both"/>
              <w:rPr>
                <w:rFonts w:ascii="Times New Roman" w:hAnsi="Times New Roman"/>
              </w:rPr>
            </w:pPr>
          </w:p>
        </w:tc>
        <w:tc>
          <w:tcPr>
            <w:tcW w:w="93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79"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58" w:type="pct"/>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AC7A85">
        <w:tc>
          <w:tcPr>
            <w:tcW w:w="5000" w:type="pct"/>
            <w:gridSpan w:val="10"/>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rPr>
            </w:pPr>
          </w:p>
        </w:tc>
      </w:tr>
    </w:tbl>
    <w:p w:rsidR="00497CC7" w:rsidRDefault="00497CC7">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1222C8" w:rsidP="00224C22">
      <w:pPr>
        <w:pStyle w:val="Heading3"/>
      </w:pPr>
      <w:r w:rsidRPr="002801F7">
        <w:rPr>
          <w:sz w:val="24"/>
          <w:lang w:eastAsia="en-GB"/>
        </w:rPr>
        <w:br w:type="page"/>
      </w:r>
      <w:r w:rsidRPr="002801F7">
        <w:t>Flow disturbance tests (</w:t>
      </w:r>
      <w:r w:rsidR="005D72A5">
        <w:t>NMI R 49</w:t>
      </w:r>
      <w:r w:rsidR="004F292C">
        <w:t>-2</w:t>
      </w:r>
      <w:r w:rsidR="005D72A5">
        <w:t>:20</w:t>
      </w:r>
      <w:r w:rsidR="007022F4">
        <w:t>15</w:t>
      </w:r>
      <w:r w:rsidRPr="002801F7">
        <w:t>, 7.10, Annex C)</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D10068" w:rsidRPr="00D10068" w:rsidTr="00AC7B6C">
        <w:tc>
          <w:tcPr>
            <w:tcW w:w="165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r>
      <w:tr w:rsidR="00D10068" w:rsidRPr="00D10068" w:rsidTr="00AC7B6C">
        <w:tc>
          <w:tcPr>
            <w:tcW w:w="1654" w:type="dxa"/>
            <w:tcBorders>
              <w:top w:val="nil"/>
              <w:left w:val="nil"/>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Application No</w:t>
            </w:r>
            <w:r w:rsidR="003C4BDB">
              <w:rPr>
                <w:rFonts w:eastAsia="TimesNewRomanPS-ItalicMT" w:cs="Arial"/>
                <w:iCs/>
                <w:sz w:val="20"/>
              </w:rPr>
              <w:t>.</w:t>
            </w:r>
            <w:r w:rsidRPr="00B31CBD">
              <w:rPr>
                <w:rFonts w:eastAsia="TimesNewRomanPS-ItalicMT" w:cs="Arial"/>
                <w:iCs/>
                <w:sz w:val="20"/>
              </w:rPr>
              <w:t>:</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D10068" w:rsidRPr="00D10068" w:rsidTr="00AC7B6C">
        <w:tc>
          <w:tcPr>
            <w:tcW w:w="165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D10068" w:rsidRPr="00B31CBD" w:rsidRDefault="00D10068" w:rsidP="00AC7B6C">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D10068" w:rsidRPr="00B31CBD" w:rsidRDefault="00D10068" w:rsidP="00AC7B6C">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D10068" w:rsidRPr="00B31CBD" w:rsidRDefault="00D10068" w:rsidP="00AC7B6C">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11"/>
        <w:gridCol w:w="2375"/>
      </w:tblGrid>
      <w:tr w:rsidR="001222C8" w:rsidRPr="002801F7" w:rsidTr="004A35C9">
        <w:tc>
          <w:tcPr>
            <w:tcW w:w="3721" w:type="pct"/>
          </w:tcPr>
          <w:p w:rsidR="001222C8" w:rsidRPr="002801F7" w:rsidRDefault="001222C8" w:rsidP="000411D7">
            <w:pPr>
              <w:pStyle w:val="Tablebody0"/>
              <w:autoSpaceDE w:val="0"/>
              <w:autoSpaceDN w:val="0"/>
              <w:adjustRightInd w:val="0"/>
              <w:jc w:val="both"/>
              <w:rPr>
                <w:rFonts w:ascii="Times New Roman" w:hAnsi="Times New Roman" w:cs="Arial"/>
                <w:sz w:val="24"/>
                <w:lang w:eastAsia="en-GB"/>
              </w:rPr>
            </w:pPr>
            <w:r w:rsidRPr="002801F7">
              <w:rPr>
                <w:rFonts w:ascii="Times New Roman" w:eastAsia="MS Mincho" w:hAnsi="Times New Roman"/>
                <w:szCs w:val="24"/>
              </w:rPr>
              <w:t>Test method:</w:t>
            </w:r>
            <w:r w:rsidR="00CF359B" w:rsidRPr="002801F7">
              <w:rPr>
                <w:rFonts w:eastAsia="MS Mincho"/>
                <w:sz w:val="12"/>
                <w:szCs w:val="12"/>
              </w:rPr>
              <w:t xml:space="preserve"> </w:t>
            </w:r>
          </w:p>
        </w:tc>
        <w:tc>
          <w:tcPr>
            <w:tcW w:w="1279"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lang w:eastAsia="en-GB"/>
              </w:rPr>
            </w:pPr>
            <w:r w:rsidRPr="002801F7">
              <w:rPr>
                <w:rFonts w:ascii="Times New Roman" w:eastAsia="MS Mincho" w:hAnsi="Times New Roman"/>
                <w:szCs w:val="24"/>
              </w:rPr>
              <w:t>Gravimetric/volumetric</w:t>
            </w: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sz w:val="24"/>
                <w:lang w:eastAsia="en-GB"/>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sz w:val="24"/>
                <w:lang w:eastAsia="en-GB"/>
              </w:rPr>
            </w:pPr>
            <w:r w:rsidRPr="002801F7">
              <w:rPr>
                <w:rFonts w:ascii="Times New Roman" w:eastAsia="MS Mincho" w:hAnsi="Times New Roman"/>
                <w:szCs w:val="24"/>
              </w:rPr>
              <w:t>Water conductivity (electromagnetic induction meters only) — S/cm: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sz w:val="24"/>
                <w:lang w:eastAsia="en-GB"/>
              </w:rPr>
            </w:pPr>
            <w:r w:rsidRPr="002801F7">
              <w:rPr>
                <w:rFonts w:ascii="Times New Roman" w:eastAsia="MS Mincho" w:hAnsi="Times New Roman"/>
                <w:szCs w:val="24"/>
              </w:rPr>
              <w:t>Nominal diameter DN of pipe before and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4A35C9">
        <w:tc>
          <w:tcPr>
            <w:tcW w:w="3721" w:type="pct"/>
          </w:tcPr>
          <w:p w:rsidR="001222C8" w:rsidRPr="002801F7" w:rsidRDefault="001222C8" w:rsidP="001222C8">
            <w:pPr>
              <w:pStyle w:val="Tablebody0"/>
              <w:autoSpaceDE w:val="0"/>
              <w:autoSpaceDN w:val="0"/>
              <w:adjustRightInd w:val="0"/>
              <w:jc w:val="both"/>
              <w:rPr>
                <w:rFonts w:ascii="Times New Roman" w:hAnsi="Times New Roman" w:cs="Arial"/>
                <w:sz w:val="24"/>
                <w:lang w:eastAsia="en-GB"/>
              </w:rPr>
            </w:pPr>
            <w:r w:rsidRPr="002801F7">
              <w:rPr>
                <w:rFonts w:ascii="Times New Roman" w:eastAsia="MS Mincho" w:hAnsi="Times New Roman"/>
                <w:szCs w:val="24"/>
              </w:rPr>
              <w:t>Describe flow straightener installation if used:</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5C5FF8" w:rsidRDefault="005C5FF8">
      <w:pPr>
        <w:pStyle w:val="BodyText"/>
        <w:autoSpaceDE w:val="0"/>
        <w:autoSpaceDN w:val="0"/>
        <w:adjustRightInd w:val="0"/>
        <w:rPr>
          <w:rFonts w:ascii="Times New Roman" w:eastAsia="MS Mincho" w:hAnsi="Times New Roman"/>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 xml:space="preserve">Installation arrangement (see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Annex C) — for each test applied, insert the actual pipe dimensions used (as stated by the meter manufacturer):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64"/>
        <w:gridCol w:w="1253"/>
        <w:gridCol w:w="783"/>
        <w:gridCol w:w="784"/>
        <w:gridCol w:w="784"/>
        <w:gridCol w:w="784"/>
        <w:gridCol w:w="784"/>
        <w:gridCol w:w="784"/>
        <w:gridCol w:w="784"/>
      </w:tblGrid>
      <w:tr w:rsidR="008C4D44" w:rsidRPr="002801F7" w:rsidTr="00D027ED">
        <w:tc>
          <w:tcPr>
            <w:tcW w:w="587" w:type="dxa"/>
            <w:vMerge w:val="restart"/>
            <w:shd w:val="clear" w:color="auto" w:fill="auto"/>
          </w:tcPr>
          <w:p w:rsidR="008C4D44" w:rsidRPr="002801F7" w:rsidRDefault="008C4D44" w:rsidP="00AA704D">
            <w:pPr>
              <w:pStyle w:val="Tableheader"/>
              <w:jc w:val="center"/>
              <w:rPr>
                <w:rFonts w:ascii="Times New Roman" w:hAnsi="Times New Roman"/>
              </w:rPr>
            </w:pPr>
            <w:r w:rsidRPr="002801F7">
              <w:rPr>
                <w:rFonts w:ascii="Times New Roman" w:eastAsia="MS Mincho" w:hAnsi="Times New Roman"/>
                <w:szCs w:val="24"/>
              </w:rPr>
              <w:t>Test No.</w:t>
            </w:r>
          </w:p>
        </w:tc>
        <w:tc>
          <w:tcPr>
            <w:tcW w:w="2096" w:type="dxa"/>
            <w:vMerge w:val="restart"/>
            <w:shd w:val="clear" w:color="auto" w:fill="auto"/>
          </w:tcPr>
          <w:p w:rsidR="008C4D44" w:rsidRPr="002801F7" w:rsidRDefault="008C4D44" w:rsidP="000411D7">
            <w:pPr>
              <w:pStyle w:val="Tableheader"/>
              <w:jc w:val="center"/>
              <w:rPr>
                <w:rFonts w:ascii="Times New Roman" w:hAnsi="Times New Roman" w:cs="Arial"/>
              </w:rPr>
            </w:pPr>
            <w:r w:rsidRPr="002801F7">
              <w:rPr>
                <w:rFonts w:ascii="Times New Roman" w:eastAsia="MS Mincho" w:hAnsi="Times New Roman"/>
                <w:szCs w:val="24"/>
              </w:rPr>
              <w:t>Flow-disturber type (location)</w:t>
            </w:r>
            <w:r w:rsidR="000411D7" w:rsidRPr="002801F7">
              <w:rPr>
                <w:rFonts w:ascii="Times New Roman" w:hAnsi="Times New Roman" w:cs="Arial"/>
              </w:rPr>
              <w:t xml:space="preserve"> </w:t>
            </w:r>
          </w:p>
        </w:tc>
        <w:tc>
          <w:tcPr>
            <w:tcW w:w="1272" w:type="dxa"/>
            <w:vMerge w:val="restart"/>
            <w:shd w:val="clear" w:color="auto" w:fill="auto"/>
          </w:tcPr>
          <w:p w:rsidR="008C4D44" w:rsidRPr="002801F7" w:rsidRDefault="008C4D44" w:rsidP="00AA704D">
            <w:pPr>
              <w:pStyle w:val="Tableheader"/>
              <w:jc w:val="center"/>
              <w:rPr>
                <w:rFonts w:ascii="Times New Roman" w:hAnsi="Times New Roman" w:cs="Arial"/>
              </w:rPr>
            </w:pPr>
            <w:r w:rsidRPr="002801F7">
              <w:rPr>
                <w:rFonts w:ascii="Times New Roman" w:eastAsia="MS Mincho" w:hAnsi="Times New Roman"/>
                <w:szCs w:val="24"/>
              </w:rPr>
              <w:t>Flow-straightener installed</w:t>
            </w:r>
          </w:p>
        </w:tc>
        <w:tc>
          <w:tcPr>
            <w:tcW w:w="6012" w:type="dxa"/>
            <w:gridSpan w:val="7"/>
            <w:shd w:val="clear" w:color="auto" w:fill="auto"/>
          </w:tcPr>
          <w:p w:rsidR="008C4D44" w:rsidRPr="002801F7" w:rsidRDefault="008C4D44" w:rsidP="00AA704D">
            <w:pPr>
              <w:pStyle w:val="Tableheader"/>
              <w:jc w:val="center"/>
              <w:rPr>
                <w:rFonts w:ascii="Times New Roman" w:hAnsi="Times New Roman"/>
              </w:rPr>
            </w:pPr>
            <w:r w:rsidRPr="002801F7">
              <w:rPr>
                <w:rFonts w:ascii="Times New Roman" w:eastAsia="MS Mincho" w:hAnsi="Times New Roman"/>
                <w:szCs w:val="24"/>
              </w:rPr>
              <w:t xml:space="preserve">Installation dimensions (see key to </w:t>
            </w:r>
            <w:r w:rsidRPr="004A1E92">
              <w:rPr>
                <w:rFonts w:eastAsia="MS Mincho"/>
              </w:rPr>
              <w:t>Figure 1</w:t>
            </w:r>
            <w:r w:rsidRPr="002801F7">
              <w:rPr>
                <w:rFonts w:ascii="Times New Roman" w:eastAsia="MS Mincho" w:hAnsi="Times New Roman"/>
                <w:szCs w:val="24"/>
              </w:rPr>
              <w:t>)</w:t>
            </w:r>
          </w:p>
        </w:tc>
      </w:tr>
      <w:tr w:rsidR="00A53720" w:rsidRPr="002801F7" w:rsidTr="00D027ED">
        <w:tc>
          <w:tcPr>
            <w:tcW w:w="587" w:type="dxa"/>
            <w:vMerge/>
            <w:shd w:val="clear" w:color="auto" w:fill="auto"/>
          </w:tcPr>
          <w:p w:rsidR="00A53720" w:rsidRPr="002801F7" w:rsidRDefault="00A53720" w:rsidP="00AA704D">
            <w:pPr>
              <w:pStyle w:val="Tableheader"/>
              <w:jc w:val="center"/>
              <w:rPr>
                <w:rFonts w:ascii="Times New Roman" w:hAnsi="Times New Roman"/>
              </w:rPr>
            </w:pPr>
          </w:p>
        </w:tc>
        <w:tc>
          <w:tcPr>
            <w:tcW w:w="2096" w:type="dxa"/>
            <w:vMerge/>
            <w:shd w:val="clear" w:color="auto" w:fill="auto"/>
          </w:tcPr>
          <w:p w:rsidR="00A53720" w:rsidRPr="002801F7" w:rsidRDefault="00A53720" w:rsidP="00AA704D">
            <w:pPr>
              <w:pStyle w:val="Tableheader"/>
              <w:jc w:val="center"/>
              <w:rPr>
                <w:rFonts w:ascii="Times New Roman" w:hAnsi="Times New Roman"/>
              </w:rPr>
            </w:pPr>
          </w:p>
        </w:tc>
        <w:tc>
          <w:tcPr>
            <w:tcW w:w="1272" w:type="dxa"/>
            <w:vMerge/>
            <w:shd w:val="clear" w:color="auto" w:fill="auto"/>
          </w:tcPr>
          <w:p w:rsidR="00A53720" w:rsidRPr="002801F7" w:rsidRDefault="00A53720" w:rsidP="00AA704D">
            <w:pPr>
              <w:pStyle w:val="Tableheader"/>
              <w:jc w:val="center"/>
              <w:rPr>
                <w:rFonts w:ascii="Times New Roman" w:hAnsi="Times New Roman"/>
              </w:rPr>
            </w:pPr>
          </w:p>
        </w:tc>
        <w:tc>
          <w:tcPr>
            <w:tcW w:w="6012" w:type="dxa"/>
            <w:gridSpan w:val="7"/>
            <w:shd w:val="clear" w:color="auto" w:fill="auto"/>
          </w:tcPr>
          <w:p w:rsidR="00A53720" w:rsidRPr="002801F7" w:rsidRDefault="008C4D44" w:rsidP="00AA704D">
            <w:pPr>
              <w:pStyle w:val="Tableheader"/>
              <w:jc w:val="center"/>
              <w:rPr>
                <w:rFonts w:ascii="Times New Roman" w:hAnsi="Times New Roman"/>
              </w:rPr>
            </w:pPr>
            <w:r w:rsidRPr="002801F7">
              <w:rPr>
                <w:rFonts w:ascii="Times New Roman" w:eastAsia="MS Mincho" w:hAnsi="Times New Roman"/>
                <w:szCs w:val="24"/>
              </w:rPr>
              <w:t>mm</w:t>
            </w:r>
          </w:p>
        </w:tc>
      </w:tr>
      <w:tr w:rsidR="008C4D44" w:rsidRPr="002801F7" w:rsidTr="00D027ED">
        <w:tc>
          <w:tcPr>
            <w:tcW w:w="587" w:type="dxa"/>
            <w:vMerge/>
            <w:shd w:val="clear" w:color="auto" w:fill="auto"/>
          </w:tcPr>
          <w:p w:rsidR="008C4D44" w:rsidRPr="002801F7" w:rsidRDefault="008C4D44" w:rsidP="00AA704D">
            <w:pPr>
              <w:pStyle w:val="Tableheader"/>
              <w:jc w:val="center"/>
              <w:rPr>
                <w:rFonts w:ascii="Times New Roman" w:hAnsi="Times New Roman"/>
              </w:rPr>
            </w:pPr>
          </w:p>
        </w:tc>
        <w:tc>
          <w:tcPr>
            <w:tcW w:w="2096" w:type="dxa"/>
            <w:vMerge/>
            <w:shd w:val="clear" w:color="auto" w:fill="auto"/>
          </w:tcPr>
          <w:p w:rsidR="008C4D44" w:rsidRPr="002801F7" w:rsidRDefault="008C4D44" w:rsidP="00AA704D">
            <w:pPr>
              <w:pStyle w:val="Tableheader"/>
              <w:jc w:val="center"/>
              <w:rPr>
                <w:rFonts w:ascii="Times New Roman" w:hAnsi="Times New Roman"/>
              </w:rPr>
            </w:pPr>
          </w:p>
        </w:tc>
        <w:tc>
          <w:tcPr>
            <w:tcW w:w="1272" w:type="dxa"/>
            <w:vMerge/>
            <w:shd w:val="clear" w:color="auto" w:fill="auto"/>
          </w:tcPr>
          <w:p w:rsidR="008C4D44" w:rsidRPr="002801F7" w:rsidRDefault="008C4D44" w:rsidP="00AA704D">
            <w:pPr>
              <w:pStyle w:val="Tableheader"/>
              <w:jc w:val="center"/>
              <w:rPr>
                <w:rFonts w:ascii="Times New Roman" w:hAnsi="Times New Roman"/>
              </w:rPr>
            </w:pPr>
          </w:p>
        </w:tc>
        <w:tc>
          <w:tcPr>
            <w:tcW w:w="858" w:type="dxa"/>
            <w:shd w:val="clear" w:color="auto" w:fill="auto"/>
          </w:tcPr>
          <w:p w:rsidR="008C4D44" w:rsidRPr="002801F7" w:rsidRDefault="008C4D44" w:rsidP="00AA704D">
            <w:pPr>
              <w:pStyle w:val="Tableheader"/>
              <w:jc w:val="center"/>
              <w:rPr>
                <w:rFonts w:ascii="Times New Roman" w:hAnsi="Times New Roman" w:cs="Arial"/>
                <w:vertAlign w:val="subscript"/>
              </w:rPr>
            </w:pPr>
            <w:r w:rsidRPr="002801F7">
              <w:rPr>
                <w:rFonts w:ascii="Times New Roman" w:eastAsia="MS Mincho" w:hAnsi="Times New Roman"/>
                <w:i/>
                <w:szCs w:val="24"/>
              </w:rPr>
              <w:t>L</w:t>
            </w:r>
            <w:r w:rsidRPr="002801F7">
              <w:rPr>
                <w:rFonts w:ascii="Times New Roman" w:eastAsia="MS Mincho" w:hAnsi="Times New Roman"/>
                <w:szCs w:val="24"/>
                <w:vertAlign w:val="subscript"/>
              </w:rPr>
              <w:t>1</w:t>
            </w:r>
          </w:p>
        </w:tc>
        <w:tc>
          <w:tcPr>
            <w:tcW w:w="859" w:type="dxa"/>
            <w:shd w:val="clear" w:color="auto" w:fill="auto"/>
          </w:tcPr>
          <w:p w:rsidR="008C4D44" w:rsidRPr="002801F7" w:rsidRDefault="008C4D44" w:rsidP="00AA704D">
            <w:pPr>
              <w:pStyle w:val="Tableheader"/>
              <w:jc w:val="center"/>
              <w:rPr>
                <w:rFonts w:ascii="Times New Roman" w:hAnsi="Times New Roman" w:cs="Arial"/>
              </w:rPr>
            </w:pPr>
            <w:r w:rsidRPr="002801F7">
              <w:rPr>
                <w:rFonts w:ascii="Times New Roman" w:eastAsia="MS Mincho" w:hAnsi="Times New Roman"/>
                <w:i/>
                <w:szCs w:val="24"/>
              </w:rPr>
              <w:t>L</w:t>
            </w:r>
            <w:r w:rsidRPr="002801F7">
              <w:rPr>
                <w:rFonts w:ascii="Times New Roman" w:eastAsia="MS Mincho" w:hAnsi="Times New Roman"/>
                <w:szCs w:val="24"/>
                <w:vertAlign w:val="subscript"/>
              </w:rPr>
              <w:t>2</w:t>
            </w:r>
          </w:p>
        </w:tc>
        <w:tc>
          <w:tcPr>
            <w:tcW w:w="859" w:type="dxa"/>
            <w:shd w:val="clear" w:color="auto" w:fill="auto"/>
          </w:tcPr>
          <w:p w:rsidR="008C4D44" w:rsidRPr="002801F7" w:rsidRDefault="008C4D44" w:rsidP="00AA704D">
            <w:pPr>
              <w:pStyle w:val="Tableheader"/>
              <w:jc w:val="center"/>
              <w:rPr>
                <w:rFonts w:ascii="Times New Roman" w:hAnsi="Times New Roman" w:cs="Arial"/>
              </w:rPr>
            </w:pPr>
            <w:r w:rsidRPr="002801F7">
              <w:rPr>
                <w:rFonts w:ascii="Times New Roman" w:eastAsia="MS Mincho" w:hAnsi="Times New Roman"/>
                <w:i/>
                <w:szCs w:val="24"/>
              </w:rPr>
              <w:t>L</w:t>
            </w:r>
            <w:r w:rsidRPr="002801F7">
              <w:rPr>
                <w:rFonts w:ascii="Times New Roman" w:eastAsia="MS Mincho" w:hAnsi="Times New Roman"/>
                <w:szCs w:val="24"/>
                <w:vertAlign w:val="subscript"/>
              </w:rPr>
              <w:t>3</w:t>
            </w:r>
          </w:p>
        </w:tc>
        <w:tc>
          <w:tcPr>
            <w:tcW w:w="859" w:type="dxa"/>
            <w:shd w:val="clear" w:color="auto" w:fill="auto"/>
          </w:tcPr>
          <w:p w:rsidR="008C4D44" w:rsidRPr="002801F7" w:rsidRDefault="008C4D44" w:rsidP="00AA704D">
            <w:pPr>
              <w:pStyle w:val="Tableheader"/>
              <w:jc w:val="center"/>
              <w:rPr>
                <w:rFonts w:ascii="Times New Roman" w:hAnsi="Times New Roman" w:cs="Arial"/>
              </w:rPr>
            </w:pPr>
            <w:r w:rsidRPr="002801F7">
              <w:rPr>
                <w:rFonts w:ascii="Times New Roman" w:eastAsia="MS Mincho" w:hAnsi="Times New Roman"/>
                <w:i/>
                <w:szCs w:val="24"/>
              </w:rPr>
              <w:t>L</w:t>
            </w:r>
            <w:r w:rsidRPr="002801F7">
              <w:rPr>
                <w:rFonts w:ascii="Times New Roman" w:eastAsia="MS Mincho" w:hAnsi="Times New Roman"/>
                <w:szCs w:val="24"/>
                <w:vertAlign w:val="subscript"/>
              </w:rPr>
              <w:t>4</w:t>
            </w:r>
          </w:p>
        </w:tc>
        <w:tc>
          <w:tcPr>
            <w:tcW w:w="859" w:type="dxa"/>
            <w:shd w:val="clear" w:color="auto" w:fill="auto"/>
          </w:tcPr>
          <w:p w:rsidR="008C4D44" w:rsidRPr="002801F7" w:rsidRDefault="008C4D44" w:rsidP="00AA704D">
            <w:pPr>
              <w:pStyle w:val="Tableheader"/>
              <w:jc w:val="center"/>
              <w:rPr>
                <w:rFonts w:ascii="Times New Roman" w:hAnsi="Times New Roman" w:cs="Arial"/>
              </w:rPr>
            </w:pPr>
            <w:r w:rsidRPr="002801F7">
              <w:rPr>
                <w:rFonts w:ascii="Times New Roman" w:eastAsia="MS Mincho" w:hAnsi="Times New Roman"/>
                <w:i/>
                <w:szCs w:val="24"/>
              </w:rPr>
              <w:t>L</w:t>
            </w:r>
            <w:r w:rsidRPr="002801F7">
              <w:rPr>
                <w:rFonts w:ascii="Times New Roman" w:eastAsia="MS Mincho" w:hAnsi="Times New Roman"/>
                <w:szCs w:val="24"/>
                <w:vertAlign w:val="subscript"/>
              </w:rPr>
              <w:t>5</w:t>
            </w:r>
          </w:p>
        </w:tc>
        <w:tc>
          <w:tcPr>
            <w:tcW w:w="859" w:type="dxa"/>
            <w:shd w:val="clear" w:color="auto" w:fill="auto"/>
          </w:tcPr>
          <w:p w:rsidR="008C4D44" w:rsidRPr="002801F7" w:rsidRDefault="008C4D44" w:rsidP="00AA704D">
            <w:pPr>
              <w:pStyle w:val="Tableheader"/>
              <w:jc w:val="center"/>
              <w:rPr>
                <w:rFonts w:ascii="Times New Roman" w:hAnsi="Times New Roman" w:cs="Arial"/>
              </w:rPr>
            </w:pPr>
            <w:r w:rsidRPr="002801F7">
              <w:rPr>
                <w:rFonts w:ascii="Times New Roman" w:eastAsia="MS Mincho" w:hAnsi="Times New Roman"/>
                <w:i/>
                <w:szCs w:val="24"/>
              </w:rPr>
              <w:t>L</w:t>
            </w:r>
            <w:r w:rsidRPr="002801F7">
              <w:rPr>
                <w:rFonts w:ascii="Times New Roman" w:eastAsia="MS Mincho" w:hAnsi="Times New Roman"/>
                <w:szCs w:val="24"/>
                <w:vertAlign w:val="subscript"/>
              </w:rPr>
              <w:t>6</w:t>
            </w:r>
          </w:p>
        </w:tc>
        <w:tc>
          <w:tcPr>
            <w:tcW w:w="859" w:type="dxa"/>
            <w:shd w:val="clear" w:color="auto" w:fill="auto"/>
          </w:tcPr>
          <w:p w:rsidR="008C4D44" w:rsidRPr="002801F7" w:rsidRDefault="008C4D44" w:rsidP="00AA704D">
            <w:pPr>
              <w:pStyle w:val="Tableheader"/>
              <w:jc w:val="center"/>
              <w:rPr>
                <w:rFonts w:ascii="Times New Roman" w:hAnsi="Times New Roman" w:cs="Arial"/>
              </w:rPr>
            </w:pPr>
            <w:r w:rsidRPr="002801F7">
              <w:rPr>
                <w:rFonts w:ascii="Times New Roman" w:eastAsia="MS Mincho" w:hAnsi="Times New Roman"/>
                <w:i/>
                <w:szCs w:val="24"/>
              </w:rPr>
              <w:t>L</w:t>
            </w:r>
            <w:r w:rsidRPr="002801F7">
              <w:rPr>
                <w:rFonts w:ascii="Times New Roman" w:eastAsia="MS Mincho" w:hAnsi="Times New Roman"/>
                <w:szCs w:val="24"/>
                <w:vertAlign w:val="subscript"/>
              </w:rPr>
              <w:t>7</w:t>
            </w:r>
          </w:p>
        </w:tc>
      </w:tr>
      <w:tr w:rsidR="008C4D44" w:rsidRPr="002801F7" w:rsidTr="00D027ED">
        <w:tc>
          <w:tcPr>
            <w:tcW w:w="587"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1</w:t>
            </w:r>
          </w:p>
        </w:tc>
        <w:tc>
          <w:tcPr>
            <w:tcW w:w="2096"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1 (upstream)</w:t>
            </w:r>
          </w:p>
        </w:tc>
        <w:tc>
          <w:tcPr>
            <w:tcW w:w="1272"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c>
          <w:tcPr>
            <w:tcW w:w="858"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8C4D44" w:rsidRPr="002801F7" w:rsidTr="00D027ED">
        <w:tc>
          <w:tcPr>
            <w:tcW w:w="587"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1A</w:t>
            </w:r>
          </w:p>
        </w:tc>
        <w:tc>
          <w:tcPr>
            <w:tcW w:w="2096"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1 (upstream)</w:t>
            </w:r>
          </w:p>
        </w:tc>
        <w:tc>
          <w:tcPr>
            <w:tcW w:w="1272"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858"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r>
      <w:tr w:rsidR="008C4D44" w:rsidRPr="002801F7" w:rsidTr="00D027ED">
        <w:tc>
          <w:tcPr>
            <w:tcW w:w="587"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2</w:t>
            </w:r>
          </w:p>
        </w:tc>
        <w:tc>
          <w:tcPr>
            <w:tcW w:w="2096"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1 (downstream)</w:t>
            </w:r>
          </w:p>
        </w:tc>
        <w:tc>
          <w:tcPr>
            <w:tcW w:w="1272"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c>
          <w:tcPr>
            <w:tcW w:w="858"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8C4D44" w:rsidRPr="002801F7" w:rsidTr="00D027ED">
        <w:tc>
          <w:tcPr>
            <w:tcW w:w="587"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2A</w:t>
            </w:r>
          </w:p>
        </w:tc>
        <w:tc>
          <w:tcPr>
            <w:tcW w:w="2096"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1 (downstream)</w:t>
            </w:r>
          </w:p>
        </w:tc>
        <w:tc>
          <w:tcPr>
            <w:tcW w:w="1272"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858"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r>
      <w:tr w:rsidR="008C4D44" w:rsidRPr="002801F7" w:rsidTr="00D027ED">
        <w:tc>
          <w:tcPr>
            <w:tcW w:w="587"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3</w:t>
            </w:r>
          </w:p>
        </w:tc>
        <w:tc>
          <w:tcPr>
            <w:tcW w:w="2096"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2 (upstream)</w:t>
            </w:r>
          </w:p>
        </w:tc>
        <w:tc>
          <w:tcPr>
            <w:tcW w:w="1272"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c>
          <w:tcPr>
            <w:tcW w:w="858"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8C4D44" w:rsidRPr="002801F7" w:rsidTr="00D027ED">
        <w:tc>
          <w:tcPr>
            <w:tcW w:w="587"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3A</w:t>
            </w:r>
          </w:p>
        </w:tc>
        <w:tc>
          <w:tcPr>
            <w:tcW w:w="2096"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2 (upstream)</w:t>
            </w:r>
          </w:p>
        </w:tc>
        <w:tc>
          <w:tcPr>
            <w:tcW w:w="1272"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858"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r>
      <w:tr w:rsidR="008C4D44" w:rsidRPr="002801F7" w:rsidTr="00D027ED">
        <w:tc>
          <w:tcPr>
            <w:tcW w:w="587"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4</w:t>
            </w:r>
          </w:p>
        </w:tc>
        <w:tc>
          <w:tcPr>
            <w:tcW w:w="2096"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2 (downstream)</w:t>
            </w:r>
          </w:p>
        </w:tc>
        <w:tc>
          <w:tcPr>
            <w:tcW w:w="1272"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c>
          <w:tcPr>
            <w:tcW w:w="858"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8C4D44" w:rsidRPr="002801F7" w:rsidTr="00D027ED">
        <w:tc>
          <w:tcPr>
            <w:tcW w:w="587"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4A</w:t>
            </w:r>
          </w:p>
        </w:tc>
        <w:tc>
          <w:tcPr>
            <w:tcW w:w="2096"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2 (downstream)</w:t>
            </w:r>
          </w:p>
        </w:tc>
        <w:tc>
          <w:tcPr>
            <w:tcW w:w="1272"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858"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r>
      <w:tr w:rsidR="008C4D44" w:rsidRPr="002801F7" w:rsidTr="00D027ED">
        <w:tc>
          <w:tcPr>
            <w:tcW w:w="587"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5</w:t>
            </w:r>
          </w:p>
        </w:tc>
        <w:tc>
          <w:tcPr>
            <w:tcW w:w="2096"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3 (upstream)</w:t>
            </w:r>
          </w:p>
        </w:tc>
        <w:tc>
          <w:tcPr>
            <w:tcW w:w="1272"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c>
          <w:tcPr>
            <w:tcW w:w="858"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8C4D44" w:rsidRPr="002801F7" w:rsidTr="00D027ED">
        <w:tc>
          <w:tcPr>
            <w:tcW w:w="587"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5A</w:t>
            </w:r>
          </w:p>
        </w:tc>
        <w:tc>
          <w:tcPr>
            <w:tcW w:w="2096"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3 (upstream)</w:t>
            </w:r>
          </w:p>
        </w:tc>
        <w:tc>
          <w:tcPr>
            <w:tcW w:w="1272"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858"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r>
      <w:tr w:rsidR="008C4D44" w:rsidRPr="002801F7" w:rsidTr="00D027ED">
        <w:tc>
          <w:tcPr>
            <w:tcW w:w="587"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6</w:t>
            </w:r>
          </w:p>
        </w:tc>
        <w:tc>
          <w:tcPr>
            <w:tcW w:w="2096"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3 (downstream)</w:t>
            </w:r>
          </w:p>
        </w:tc>
        <w:tc>
          <w:tcPr>
            <w:tcW w:w="1272"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c>
          <w:tcPr>
            <w:tcW w:w="858"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8C4D44" w:rsidRPr="002801F7" w:rsidTr="00D027ED">
        <w:tc>
          <w:tcPr>
            <w:tcW w:w="587"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6A</w:t>
            </w:r>
          </w:p>
        </w:tc>
        <w:tc>
          <w:tcPr>
            <w:tcW w:w="2096" w:type="dxa"/>
            <w:shd w:val="clear" w:color="auto" w:fill="auto"/>
          </w:tcPr>
          <w:p w:rsidR="008C4D44" w:rsidRPr="002801F7" w:rsidRDefault="008C4D44" w:rsidP="00AA704D">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3 (downstream)</w:t>
            </w:r>
          </w:p>
        </w:tc>
        <w:tc>
          <w:tcPr>
            <w:tcW w:w="1272"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858"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c>
          <w:tcPr>
            <w:tcW w:w="859" w:type="dxa"/>
            <w:shd w:val="clear" w:color="auto" w:fill="auto"/>
          </w:tcPr>
          <w:p w:rsidR="008C4D44" w:rsidRPr="002801F7" w:rsidRDefault="008C4D44" w:rsidP="00AA704D">
            <w:pPr>
              <w:pStyle w:val="Tablebody"/>
              <w:autoSpaceDE w:val="0"/>
              <w:autoSpaceDN w:val="0"/>
              <w:adjustRightInd w:val="0"/>
              <w:jc w:val="center"/>
              <w:rPr>
                <w:rFonts w:ascii="Times New Roman" w:hAnsi="Times New Roman"/>
              </w:rPr>
            </w:pPr>
          </w:p>
        </w:tc>
      </w:tr>
      <w:tr w:rsidR="008C4D44" w:rsidRPr="002801F7" w:rsidTr="00D027ED">
        <w:tc>
          <w:tcPr>
            <w:tcW w:w="9967" w:type="dxa"/>
            <w:gridSpan w:val="10"/>
            <w:shd w:val="clear" w:color="auto" w:fill="auto"/>
          </w:tcPr>
          <w:p w:rsidR="008C4D44" w:rsidRPr="002801F7" w:rsidRDefault="008C4D44" w:rsidP="00AA704D">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8C4D44" w:rsidRPr="002801F7" w:rsidRDefault="008C4D44" w:rsidP="00AA704D">
            <w:pPr>
              <w:pStyle w:val="Tablebody"/>
              <w:autoSpaceDE w:val="0"/>
              <w:autoSpaceDN w:val="0"/>
              <w:adjustRightInd w:val="0"/>
              <w:jc w:val="center"/>
              <w:rPr>
                <w:rFonts w:ascii="Times New Roman" w:hAnsi="Times New Roman"/>
              </w:rPr>
            </w:pPr>
          </w:p>
        </w:tc>
      </w:tr>
    </w:tbl>
    <w:p w:rsidR="00D10068" w:rsidRDefault="00D10068">
      <w:pPr>
        <w:pStyle w:val="BodyText"/>
        <w:autoSpaceDE w:val="0"/>
        <w:autoSpaceDN w:val="0"/>
        <w:adjustRightInd w:val="0"/>
        <w:rPr>
          <w:rFonts w:ascii="Times New Roman" w:eastAsia="MS Mincho" w:hAnsi="Times New Roman"/>
          <w:b/>
          <w:szCs w:val="24"/>
          <w:lang w:val="en-US"/>
        </w:rPr>
      </w:pPr>
    </w:p>
    <w:p w:rsidR="00D10068" w:rsidRDefault="00D10068">
      <w:pPr>
        <w:pStyle w:val="BodyText"/>
        <w:autoSpaceDE w:val="0"/>
        <w:autoSpaceDN w:val="0"/>
        <w:adjustRightInd w:val="0"/>
        <w:rPr>
          <w:rFonts w:ascii="Times New Roman" w:eastAsia="MS Mincho" w:hAnsi="Times New Roman"/>
          <w:b/>
          <w:szCs w:val="24"/>
          <w:lang w:val="en-US"/>
        </w:rPr>
      </w:pPr>
    </w:p>
    <w:p w:rsidR="00D10068" w:rsidRDefault="00D10068">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Direction of flow: forward / reverse</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 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____ Location of indicating device (see Requirement 2):___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658"/>
        <w:gridCol w:w="1028"/>
        <w:gridCol w:w="974"/>
        <w:gridCol w:w="704"/>
        <w:gridCol w:w="1021"/>
        <w:gridCol w:w="997"/>
        <w:gridCol w:w="1233"/>
        <w:gridCol w:w="1041"/>
        <w:gridCol w:w="847"/>
        <w:gridCol w:w="681"/>
      </w:tblGrid>
      <w:tr w:rsidR="001222C8" w:rsidRPr="002801F7" w:rsidTr="00AC7A85">
        <w:tc>
          <w:tcPr>
            <w:tcW w:w="0" w:type="auto"/>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Test No.</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flow rate</w:t>
            </w:r>
          </w:p>
          <w:p w:rsidR="001222C8" w:rsidRPr="002801F7" w:rsidRDefault="00DB0CE3"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Q</w:t>
            </w:r>
            <w:r w:rsidR="001222C8" w:rsidRPr="002801F7">
              <w:rPr>
                <w:rFonts w:ascii="Times New Roman" w:eastAsia="MS Mincho" w:hAnsi="Times New Roman"/>
                <w:szCs w:val="24"/>
                <w:vertAlign w:val="subscript"/>
              </w:rPr>
              <w:t>( )</w:t>
            </w:r>
          </w:p>
        </w:tc>
        <w:tc>
          <w:tcPr>
            <w:tcW w:w="0" w:type="auto"/>
          </w:tcPr>
          <w:p w:rsidR="001222C8" w:rsidRDefault="001222C8" w:rsidP="000411D7">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Pressure</w:t>
            </w:r>
          </w:p>
          <w:p w:rsidR="00114F4C" w:rsidRDefault="00114F4C" w:rsidP="000411D7">
            <w:pPr>
              <w:pStyle w:val="Tableheader"/>
              <w:autoSpaceDE w:val="0"/>
              <w:autoSpaceDN w:val="0"/>
              <w:adjustRightInd w:val="0"/>
              <w:jc w:val="center"/>
              <w:rPr>
                <w:rFonts w:ascii="Times New Roman" w:eastAsia="MS Mincho" w:hAnsi="Times New Roman"/>
                <w:szCs w:val="24"/>
              </w:rPr>
            </w:pPr>
          </w:p>
          <w:p w:rsidR="00114F4C" w:rsidRPr="002801F7" w:rsidRDefault="00114F4C" w:rsidP="000411D7">
            <w:pPr>
              <w:pStyle w:val="Tableheader"/>
              <w:autoSpaceDE w:val="0"/>
              <w:autoSpaceDN w:val="0"/>
              <w:adjustRightInd w:val="0"/>
              <w:jc w:val="center"/>
              <w:rPr>
                <w:rFonts w:ascii="Times New Roman" w:hAnsi="Times New Roman" w:cs="Arial"/>
              </w:rPr>
            </w:pPr>
            <w:r w:rsidRPr="00224C22">
              <w:rPr>
                <w:rFonts w:ascii="Times New Roman" w:eastAsia="MS Mincho" w:hAnsi="Times New Roman"/>
                <w:i/>
                <w:szCs w:val="24"/>
              </w:rPr>
              <w:t>p</w:t>
            </w:r>
            <w:r w:rsidRPr="00224C22">
              <w:rPr>
                <w:rFonts w:ascii="Times New Roman" w:eastAsia="MS Mincho" w:hAnsi="Times New Roman"/>
                <w:szCs w:val="24"/>
                <w:vertAlign w:val="subscript"/>
              </w:rPr>
              <w:t>W</w:t>
            </w:r>
          </w:p>
        </w:tc>
        <w:tc>
          <w:tcPr>
            <w:tcW w:w="0" w:type="auto"/>
            <w:vAlign w:val="center"/>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Water</w:t>
            </w:r>
          </w:p>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temp</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vertAlign w:val="superscript"/>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(f)</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r>
      <w:tr w:rsidR="001222C8" w:rsidRPr="002801F7" w:rsidTr="00AC7A85">
        <w:tc>
          <w:tcPr>
            <w:tcW w:w="0" w:type="auto"/>
          </w:tcPr>
          <w:p w:rsidR="001222C8" w:rsidRPr="002801F7" w:rsidRDefault="001222C8" w:rsidP="001222C8">
            <w:pPr>
              <w:pStyle w:val="Tableheader"/>
              <w:autoSpaceDE w:val="0"/>
              <w:autoSpaceDN w:val="0"/>
              <w:adjustRightInd w:val="0"/>
              <w:jc w:val="center"/>
              <w:rPr>
                <w:rFonts w:ascii="Times New Roman" w:hAnsi="Times New Roman"/>
              </w:rPr>
            </w:pPr>
          </w:p>
        </w:tc>
        <w:tc>
          <w:tcPr>
            <w:tcW w:w="0" w:type="auto"/>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1222C8" w:rsidRPr="002801F7" w:rsidTr="00AC7A85">
        <w:tc>
          <w:tcPr>
            <w:tcW w:w="0" w:type="auto"/>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1</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AC7A85">
        <w:tc>
          <w:tcPr>
            <w:tcW w:w="0" w:type="auto"/>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1A</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AC7A85">
        <w:tc>
          <w:tcPr>
            <w:tcW w:w="0" w:type="auto"/>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2</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AC7A85">
        <w:tc>
          <w:tcPr>
            <w:tcW w:w="0" w:type="auto"/>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2A</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AC7A85">
        <w:tc>
          <w:tcPr>
            <w:tcW w:w="0" w:type="auto"/>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3</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AC7A85">
        <w:tc>
          <w:tcPr>
            <w:tcW w:w="0" w:type="auto"/>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3A</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AC7A85">
        <w:tc>
          <w:tcPr>
            <w:tcW w:w="0" w:type="auto"/>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4</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AC7A85">
        <w:tc>
          <w:tcPr>
            <w:tcW w:w="0" w:type="auto"/>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4A</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AC7A85">
        <w:tc>
          <w:tcPr>
            <w:tcW w:w="0" w:type="auto"/>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5</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AC7A85">
        <w:tc>
          <w:tcPr>
            <w:tcW w:w="0" w:type="auto"/>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5A</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AC7A85">
        <w:tc>
          <w:tcPr>
            <w:tcW w:w="0" w:type="auto"/>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6</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AC7A85">
        <w:tc>
          <w:tcPr>
            <w:tcW w:w="0" w:type="auto"/>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6A</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AC7A85">
        <w:tc>
          <w:tcPr>
            <w:tcW w:w="0" w:type="auto"/>
            <w:gridSpan w:val="10"/>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rPr>
            </w:pPr>
          </w:p>
        </w:tc>
      </w:tr>
      <w:tr w:rsidR="001222C8" w:rsidRPr="002801F7" w:rsidTr="00AC7A85">
        <w:tc>
          <w:tcPr>
            <w:tcW w:w="0" w:type="auto"/>
            <w:gridSpan w:val="10"/>
          </w:tcPr>
          <w:p w:rsidR="001222C8" w:rsidRPr="002801F7" w:rsidRDefault="001222C8" w:rsidP="00224C22">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sub-assembly, the MPE shall be defined by the manufacturer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tc>
      </w:tr>
    </w:tbl>
    <w:p w:rsidR="00497CC7" w:rsidRDefault="00497CC7">
      <w:pPr>
        <w:pStyle w:val="BodyText"/>
        <w:autoSpaceDE w:val="0"/>
        <w:autoSpaceDN w:val="0"/>
        <w:adjustRightInd w:val="0"/>
        <w:rPr>
          <w:rFonts w:ascii="Times New Roman" w:eastAsia="MS Mincho" w:hAnsi="Times New Roman"/>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For meters where the manufacturer has specified installation lengths of at least 15</w:t>
      </w:r>
      <w:r w:rsidR="002779FE">
        <w:rPr>
          <w:rFonts w:ascii="Times New Roman" w:eastAsia="MS Mincho" w:hAnsi="Times New Roman"/>
          <w:szCs w:val="24"/>
          <w:lang w:val="en-US"/>
        </w:rPr>
        <w:t> </w:t>
      </w:r>
      <w:r w:rsidRPr="002801F7">
        <w:rPr>
          <w:rFonts w:ascii="Times New Roman" w:eastAsia="MS Mincho" w:hAnsi="Times New Roman"/>
          <w:szCs w:val="24"/>
          <w:lang w:val="en-US"/>
        </w:rPr>
        <w:t>× DN upstream and 5</w:t>
      </w:r>
      <w:r w:rsidR="002779FE">
        <w:rPr>
          <w:rFonts w:ascii="Times New Roman" w:eastAsia="MS Mincho" w:hAnsi="Times New Roman"/>
          <w:szCs w:val="24"/>
          <w:lang w:val="en-US"/>
        </w:rPr>
        <w:t> </w:t>
      </w:r>
      <w:r w:rsidRPr="002801F7">
        <w:rPr>
          <w:rFonts w:ascii="Times New Roman" w:eastAsia="MS Mincho" w:hAnsi="Times New Roman"/>
          <w:szCs w:val="24"/>
          <w:lang w:val="en-US"/>
        </w:rPr>
        <w:t>× DN downstream of the meter, no external straighteners are allowed.</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When a minimum straight pipe length (</w:t>
      </w:r>
      <w:r w:rsidRPr="002801F7">
        <w:rPr>
          <w:rFonts w:ascii="Times New Roman" w:eastAsia="MS Mincho" w:hAnsi="Times New Roman"/>
          <w:i/>
          <w:szCs w:val="24"/>
          <w:lang w:val="en-US"/>
        </w:rPr>
        <w:t>L</w:t>
      </w:r>
      <w:r w:rsidRPr="002801F7">
        <w:rPr>
          <w:rFonts w:ascii="Times New Roman" w:eastAsia="MS Mincho" w:hAnsi="Times New Roman"/>
          <w:szCs w:val="24"/>
          <w:vertAlign w:val="subscript"/>
          <w:lang w:val="en-US"/>
        </w:rPr>
        <w:t>2</w:t>
      </w:r>
      <w:r w:rsidRPr="002801F7">
        <w:rPr>
          <w:rFonts w:ascii="Times New Roman" w:eastAsia="MS Mincho" w:hAnsi="Times New Roman"/>
          <w:szCs w:val="24"/>
          <w:lang w:val="en-US"/>
        </w:rPr>
        <w:t>), of 5</w:t>
      </w:r>
      <w:r w:rsidR="002779FE">
        <w:rPr>
          <w:rFonts w:ascii="Times New Roman" w:eastAsia="MS Mincho" w:hAnsi="Times New Roman"/>
          <w:szCs w:val="24"/>
          <w:lang w:val="en-US"/>
        </w:rPr>
        <w:t> </w:t>
      </w:r>
      <w:r w:rsidRPr="002801F7">
        <w:rPr>
          <w:rFonts w:ascii="Times New Roman" w:eastAsia="MS Mincho" w:hAnsi="Times New Roman"/>
          <w:szCs w:val="24"/>
          <w:lang w:val="en-US"/>
        </w:rPr>
        <w:t>× DN downstream of the meter is specified by the manufacturer, only tests numbers 1, 3 and 5 are required.</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BB3895">
      <w:pPr>
        <w:pStyle w:val="FigureGraphic"/>
        <w:autoSpaceDE w:val="0"/>
        <w:autoSpaceDN w:val="0"/>
        <w:adjustRightInd w:val="0"/>
        <w:rPr>
          <w:rFonts w:ascii="Times New Roman" w:eastAsia="MS Mincho" w:hAnsi="Times New Roman"/>
          <w:szCs w:val="24"/>
        </w:rPr>
      </w:pPr>
      <w:r>
        <w:rPr>
          <w:rFonts w:ascii="Times New Roman" w:eastAsia="MS Mincho" w:hAnsi="Times New Roman"/>
          <w:noProof/>
          <w:szCs w:val="24"/>
          <w:lang w:val="en-AU" w:eastAsia="en-AU"/>
        </w:rPr>
        <w:drawing>
          <wp:inline distT="0" distB="0" distL="0" distR="0" wp14:anchorId="647469C0" wp14:editId="6109E016">
            <wp:extent cx="4914900" cy="3848100"/>
            <wp:effectExtent l="0" t="0" r="0" b="0"/>
            <wp:docPr id="6" name="Picture 6" descr="D01963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1963AZ"/>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4900" cy="3848100"/>
                    </a:xfrm>
                    <a:prstGeom prst="rect">
                      <a:avLst/>
                    </a:prstGeom>
                    <a:noFill/>
                    <a:ln>
                      <a:noFill/>
                    </a:ln>
                  </pic:spPr>
                </pic:pic>
              </a:graphicData>
            </a:graphic>
          </wp:inline>
        </w:drawing>
      </w:r>
    </w:p>
    <w:p w:rsidR="001222C8" w:rsidRPr="002801F7" w:rsidRDefault="001222C8">
      <w:pPr>
        <w:pStyle w:val="KeyTitle"/>
        <w:autoSpaceDE w:val="0"/>
        <w:autoSpaceDN w:val="0"/>
        <w:adjustRightInd w:val="0"/>
        <w:rPr>
          <w:rFonts w:ascii="Times New Roman" w:eastAsia="MS Mincho" w:hAnsi="Times New Roman"/>
          <w:szCs w:val="24"/>
        </w:rPr>
      </w:pPr>
      <w:r w:rsidRPr="002801F7">
        <w:rPr>
          <w:rFonts w:ascii="Times New Roman" w:eastAsia="MS Mincho" w:hAnsi="Times New Roman"/>
          <w:szCs w:val="24"/>
        </w:rPr>
        <w:t>Key</w:t>
      </w:r>
    </w:p>
    <w:tbl>
      <w:tblPr>
        <w:tblW w:w="0" w:type="auto"/>
        <w:tblLook w:val="00A0" w:firstRow="1" w:lastRow="0" w:firstColumn="1" w:lastColumn="0" w:noHBand="0" w:noVBand="0"/>
      </w:tblPr>
      <w:tblGrid>
        <w:gridCol w:w="419"/>
        <w:gridCol w:w="6870"/>
        <w:gridCol w:w="414"/>
        <w:gridCol w:w="1583"/>
      </w:tblGrid>
      <w:tr w:rsidR="001222C8" w:rsidRPr="002801F7" w:rsidTr="003009D4">
        <w:tc>
          <w:tcPr>
            <w:tcW w:w="423" w:type="dxa"/>
          </w:tcPr>
          <w:p w:rsidR="001222C8" w:rsidRPr="002801F7" w:rsidRDefault="001222C8" w:rsidP="001222C8">
            <w:pPr>
              <w:pStyle w:val="KeyText"/>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sidRPr="002801F7">
              <w:rPr>
                <w:rFonts w:ascii="Times New Roman" w:eastAsia="MS Mincho" w:hAnsi="Times New Roman"/>
                <w:szCs w:val="24"/>
                <w:vertAlign w:val="subscript"/>
              </w:rPr>
              <w:t>1</w:t>
            </w:r>
          </w:p>
        </w:tc>
        <w:tc>
          <w:tcPr>
            <w:tcW w:w="7481" w:type="dxa"/>
          </w:tcPr>
          <w:p w:rsidR="001222C8" w:rsidRPr="002801F7" w:rsidRDefault="001222C8" w:rsidP="001222C8">
            <w:pPr>
              <w:pStyle w:val="KeyText"/>
              <w:autoSpaceDE w:val="0"/>
              <w:autoSpaceDN w:val="0"/>
              <w:adjustRightInd w:val="0"/>
              <w:rPr>
                <w:rFonts w:ascii="Times New Roman" w:hAnsi="Times New Roman" w:cs="Arial"/>
                <w:bCs/>
              </w:rPr>
            </w:pPr>
            <w:r w:rsidRPr="002801F7">
              <w:rPr>
                <w:rFonts w:ascii="Times New Roman" w:eastAsia="MS Mincho" w:hAnsi="Times New Roman"/>
                <w:szCs w:val="24"/>
              </w:rPr>
              <w:t>straight inlet pipe length, without flow-disturber or flow-straightener</w:t>
            </w:r>
          </w:p>
        </w:tc>
        <w:tc>
          <w:tcPr>
            <w:tcW w:w="425" w:type="dxa"/>
          </w:tcPr>
          <w:p w:rsidR="001222C8" w:rsidRPr="002801F7" w:rsidRDefault="001222C8" w:rsidP="001222C8">
            <w:pPr>
              <w:pStyle w:val="KeyText"/>
              <w:autoSpaceDE w:val="0"/>
              <w:autoSpaceDN w:val="0"/>
              <w:adjustRightInd w:val="0"/>
              <w:rPr>
                <w:rFonts w:ascii="Times New Roman" w:hAnsi="Times New Roman"/>
              </w:rPr>
            </w:pPr>
            <w:r w:rsidRPr="002801F7">
              <w:rPr>
                <w:rFonts w:ascii="Times New Roman" w:eastAsia="MS Mincho" w:hAnsi="Times New Roman"/>
                <w:szCs w:val="24"/>
              </w:rPr>
              <w:t>1</w:t>
            </w:r>
          </w:p>
        </w:tc>
        <w:tc>
          <w:tcPr>
            <w:tcW w:w="1638" w:type="dxa"/>
          </w:tcPr>
          <w:p w:rsidR="001222C8" w:rsidRPr="002801F7" w:rsidRDefault="001222C8" w:rsidP="001222C8">
            <w:pPr>
              <w:pStyle w:val="KeyText"/>
              <w:autoSpaceDE w:val="0"/>
              <w:autoSpaceDN w:val="0"/>
              <w:adjustRightInd w:val="0"/>
              <w:rPr>
                <w:rFonts w:ascii="Times New Roman" w:hAnsi="Times New Roman"/>
              </w:rPr>
            </w:pPr>
            <w:r w:rsidRPr="002801F7">
              <w:rPr>
                <w:rFonts w:ascii="Times New Roman" w:eastAsia="MS Mincho" w:hAnsi="Times New Roman"/>
                <w:szCs w:val="24"/>
              </w:rPr>
              <w:t>water meter</w:t>
            </w:r>
          </w:p>
        </w:tc>
      </w:tr>
      <w:tr w:rsidR="001222C8" w:rsidRPr="002801F7" w:rsidTr="003009D4">
        <w:tc>
          <w:tcPr>
            <w:tcW w:w="423" w:type="dxa"/>
          </w:tcPr>
          <w:p w:rsidR="001222C8" w:rsidRPr="002801F7" w:rsidRDefault="001222C8" w:rsidP="001222C8">
            <w:pPr>
              <w:pStyle w:val="KeyText"/>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sidRPr="002801F7">
              <w:rPr>
                <w:rFonts w:ascii="Times New Roman" w:eastAsia="MS Mincho" w:hAnsi="Times New Roman"/>
                <w:szCs w:val="24"/>
                <w:vertAlign w:val="subscript"/>
              </w:rPr>
              <w:t>2</w:t>
            </w:r>
          </w:p>
        </w:tc>
        <w:tc>
          <w:tcPr>
            <w:tcW w:w="7481" w:type="dxa"/>
          </w:tcPr>
          <w:p w:rsidR="001222C8" w:rsidRPr="002801F7" w:rsidRDefault="001222C8" w:rsidP="001222C8">
            <w:pPr>
              <w:pStyle w:val="KeyText"/>
              <w:autoSpaceDE w:val="0"/>
              <w:autoSpaceDN w:val="0"/>
              <w:adjustRightInd w:val="0"/>
              <w:rPr>
                <w:rFonts w:ascii="Times New Roman" w:hAnsi="Times New Roman" w:cs="Arial"/>
                <w:bCs/>
              </w:rPr>
            </w:pPr>
            <w:r w:rsidRPr="002801F7">
              <w:rPr>
                <w:rFonts w:ascii="Times New Roman" w:eastAsia="MS Mincho" w:hAnsi="Times New Roman"/>
                <w:szCs w:val="24"/>
              </w:rPr>
              <w:t>straight outlet pipe length, without flow-disturber or flow-straightener</w:t>
            </w:r>
          </w:p>
        </w:tc>
        <w:tc>
          <w:tcPr>
            <w:tcW w:w="425" w:type="dxa"/>
          </w:tcPr>
          <w:p w:rsidR="001222C8" w:rsidRPr="002801F7" w:rsidRDefault="001222C8" w:rsidP="001222C8">
            <w:pPr>
              <w:pStyle w:val="KeyText"/>
              <w:autoSpaceDE w:val="0"/>
              <w:autoSpaceDN w:val="0"/>
              <w:adjustRightInd w:val="0"/>
              <w:rPr>
                <w:rFonts w:ascii="Times New Roman" w:hAnsi="Times New Roman"/>
              </w:rPr>
            </w:pPr>
            <w:r w:rsidRPr="002801F7">
              <w:rPr>
                <w:rFonts w:ascii="Times New Roman" w:eastAsia="MS Mincho" w:hAnsi="Times New Roman"/>
                <w:szCs w:val="24"/>
              </w:rPr>
              <w:t>2</w:t>
            </w:r>
          </w:p>
        </w:tc>
        <w:tc>
          <w:tcPr>
            <w:tcW w:w="1638" w:type="dxa"/>
          </w:tcPr>
          <w:p w:rsidR="001222C8" w:rsidRPr="002801F7" w:rsidRDefault="001222C8" w:rsidP="001222C8">
            <w:pPr>
              <w:pStyle w:val="KeyText"/>
              <w:autoSpaceDE w:val="0"/>
              <w:autoSpaceDN w:val="0"/>
              <w:adjustRightInd w:val="0"/>
              <w:rPr>
                <w:rFonts w:ascii="Times New Roman" w:hAnsi="Times New Roman"/>
              </w:rPr>
            </w:pPr>
            <w:r w:rsidRPr="002801F7">
              <w:rPr>
                <w:rFonts w:ascii="Times New Roman" w:eastAsia="MS Mincho" w:hAnsi="Times New Roman"/>
                <w:szCs w:val="24"/>
              </w:rPr>
              <w:t>straight pipe</w:t>
            </w:r>
          </w:p>
        </w:tc>
      </w:tr>
      <w:tr w:rsidR="001222C8" w:rsidRPr="002801F7" w:rsidTr="003009D4">
        <w:tc>
          <w:tcPr>
            <w:tcW w:w="423" w:type="dxa"/>
          </w:tcPr>
          <w:p w:rsidR="001222C8" w:rsidRPr="002801F7" w:rsidRDefault="001222C8" w:rsidP="001222C8">
            <w:pPr>
              <w:pStyle w:val="KeyText"/>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sidRPr="002801F7">
              <w:rPr>
                <w:rFonts w:ascii="Times New Roman" w:eastAsia="MS Mincho" w:hAnsi="Times New Roman"/>
                <w:szCs w:val="24"/>
                <w:vertAlign w:val="subscript"/>
              </w:rPr>
              <w:t>3</w:t>
            </w:r>
          </w:p>
        </w:tc>
        <w:tc>
          <w:tcPr>
            <w:tcW w:w="7481" w:type="dxa"/>
          </w:tcPr>
          <w:p w:rsidR="001222C8" w:rsidRPr="002801F7" w:rsidRDefault="001222C8" w:rsidP="001222C8">
            <w:pPr>
              <w:pStyle w:val="KeyText"/>
              <w:autoSpaceDE w:val="0"/>
              <w:autoSpaceDN w:val="0"/>
              <w:adjustRightInd w:val="0"/>
              <w:rPr>
                <w:rFonts w:ascii="Times New Roman" w:hAnsi="Times New Roman" w:cs="Arial"/>
                <w:bCs/>
              </w:rPr>
            </w:pPr>
            <w:r w:rsidRPr="002801F7">
              <w:rPr>
                <w:rFonts w:ascii="Times New Roman" w:eastAsia="MS Mincho" w:hAnsi="Times New Roman"/>
                <w:szCs w:val="24"/>
              </w:rPr>
              <w:t>length between outlet of upstream flow-disturber and inlet of meter (or manifold)</w:t>
            </w:r>
          </w:p>
        </w:tc>
        <w:tc>
          <w:tcPr>
            <w:tcW w:w="425" w:type="dxa"/>
          </w:tcPr>
          <w:p w:rsidR="001222C8" w:rsidRPr="002801F7" w:rsidRDefault="001222C8" w:rsidP="001222C8">
            <w:pPr>
              <w:pStyle w:val="KeyText"/>
              <w:autoSpaceDE w:val="0"/>
              <w:autoSpaceDN w:val="0"/>
              <w:adjustRightInd w:val="0"/>
              <w:rPr>
                <w:rFonts w:ascii="Times New Roman" w:hAnsi="Times New Roman"/>
              </w:rPr>
            </w:pPr>
            <w:r w:rsidRPr="002801F7">
              <w:rPr>
                <w:rFonts w:ascii="Times New Roman" w:eastAsia="MS Mincho" w:hAnsi="Times New Roman"/>
                <w:szCs w:val="24"/>
              </w:rPr>
              <w:t>3</w:t>
            </w:r>
          </w:p>
        </w:tc>
        <w:tc>
          <w:tcPr>
            <w:tcW w:w="1638" w:type="dxa"/>
          </w:tcPr>
          <w:p w:rsidR="001222C8" w:rsidRPr="002801F7" w:rsidRDefault="001222C8" w:rsidP="001222C8">
            <w:pPr>
              <w:pStyle w:val="KeyText"/>
              <w:autoSpaceDE w:val="0"/>
              <w:autoSpaceDN w:val="0"/>
              <w:adjustRightInd w:val="0"/>
              <w:rPr>
                <w:rFonts w:ascii="Times New Roman" w:hAnsi="Times New Roman"/>
              </w:rPr>
            </w:pPr>
            <w:r w:rsidRPr="002801F7">
              <w:rPr>
                <w:rFonts w:ascii="Times New Roman" w:eastAsia="MS Mincho" w:hAnsi="Times New Roman"/>
                <w:szCs w:val="24"/>
              </w:rPr>
              <w:t>flow straightener</w:t>
            </w:r>
          </w:p>
        </w:tc>
      </w:tr>
      <w:tr w:rsidR="001222C8" w:rsidRPr="002801F7" w:rsidTr="003009D4">
        <w:tc>
          <w:tcPr>
            <w:tcW w:w="423" w:type="dxa"/>
          </w:tcPr>
          <w:p w:rsidR="001222C8" w:rsidRPr="002801F7" w:rsidRDefault="001222C8" w:rsidP="001222C8">
            <w:pPr>
              <w:pStyle w:val="KeyText"/>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sidRPr="002801F7">
              <w:rPr>
                <w:rFonts w:ascii="Times New Roman" w:eastAsia="MS Mincho" w:hAnsi="Times New Roman"/>
                <w:szCs w:val="24"/>
                <w:vertAlign w:val="subscript"/>
              </w:rPr>
              <w:t>4</w:t>
            </w:r>
          </w:p>
        </w:tc>
        <w:tc>
          <w:tcPr>
            <w:tcW w:w="7481" w:type="dxa"/>
          </w:tcPr>
          <w:p w:rsidR="001222C8" w:rsidRPr="002801F7" w:rsidRDefault="001222C8" w:rsidP="001222C8">
            <w:pPr>
              <w:pStyle w:val="KeyText"/>
              <w:autoSpaceDE w:val="0"/>
              <w:autoSpaceDN w:val="0"/>
              <w:adjustRightInd w:val="0"/>
              <w:rPr>
                <w:rFonts w:ascii="Times New Roman" w:hAnsi="Times New Roman" w:cs="Arial"/>
                <w:bCs/>
              </w:rPr>
            </w:pPr>
            <w:r w:rsidRPr="002801F7">
              <w:rPr>
                <w:rFonts w:ascii="Times New Roman" w:eastAsia="MS Mincho" w:hAnsi="Times New Roman"/>
                <w:szCs w:val="24"/>
              </w:rPr>
              <w:t>length between outlet of meter (or manifold) and inlet of downstream flow-disturber</w:t>
            </w:r>
          </w:p>
        </w:tc>
        <w:tc>
          <w:tcPr>
            <w:tcW w:w="425" w:type="dxa"/>
          </w:tcPr>
          <w:p w:rsidR="001222C8" w:rsidRPr="002801F7" w:rsidRDefault="001222C8" w:rsidP="001222C8">
            <w:pPr>
              <w:pStyle w:val="KeyText"/>
              <w:autoSpaceDE w:val="0"/>
              <w:autoSpaceDN w:val="0"/>
              <w:adjustRightInd w:val="0"/>
              <w:rPr>
                <w:rFonts w:ascii="Times New Roman" w:hAnsi="Times New Roman"/>
              </w:rPr>
            </w:pPr>
            <w:r w:rsidRPr="002801F7">
              <w:rPr>
                <w:rFonts w:ascii="Times New Roman" w:eastAsia="MS Mincho" w:hAnsi="Times New Roman"/>
                <w:szCs w:val="24"/>
              </w:rPr>
              <w:t>4</w:t>
            </w:r>
          </w:p>
        </w:tc>
        <w:tc>
          <w:tcPr>
            <w:tcW w:w="1638" w:type="dxa"/>
          </w:tcPr>
          <w:p w:rsidR="001222C8" w:rsidRPr="002801F7" w:rsidRDefault="001222C8" w:rsidP="001222C8">
            <w:pPr>
              <w:pStyle w:val="KeyText"/>
              <w:autoSpaceDE w:val="0"/>
              <w:autoSpaceDN w:val="0"/>
              <w:adjustRightInd w:val="0"/>
              <w:rPr>
                <w:rFonts w:ascii="Times New Roman" w:hAnsi="Times New Roman"/>
              </w:rPr>
            </w:pPr>
            <w:r w:rsidRPr="002801F7">
              <w:rPr>
                <w:rFonts w:ascii="Times New Roman" w:eastAsia="MS Mincho" w:hAnsi="Times New Roman"/>
                <w:szCs w:val="24"/>
              </w:rPr>
              <w:t>flow disturber</w:t>
            </w:r>
          </w:p>
        </w:tc>
      </w:tr>
      <w:tr w:rsidR="001222C8" w:rsidRPr="002801F7" w:rsidTr="003009D4">
        <w:tc>
          <w:tcPr>
            <w:tcW w:w="423" w:type="dxa"/>
          </w:tcPr>
          <w:p w:rsidR="001222C8" w:rsidRPr="002801F7" w:rsidRDefault="001222C8" w:rsidP="001222C8">
            <w:pPr>
              <w:pStyle w:val="KeyText"/>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sidRPr="002801F7">
              <w:rPr>
                <w:rFonts w:ascii="Times New Roman" w:eastAsia="MS Mincho" w:hAnsi="Times New Roman"/>
                <w:szCs w:val="24"/>
                <w:vertAlign w:val="subscript"/>
              </w:rPr>
              <w:t>5</w:t>
            </w:r>
          </w:p>
        </w:tc>
        <w:tc>
          <w:tcPr>
            <w:tcW w:w="7481" w:type="dxa"/>
          </w:tcPr>
          <w:p w:rsidR="001222C8" w:rsidRPr="002801F7" w:rsidRDefault="001222C8" w:rsidP="001222C8">
            <w:pPr>
              <w:pStyle w:val="KeyText"/>
              <w:autoSpaceDE w:val="0"/>
              <w:autoSpaceDN w:val="0"/>
              <w:adjustRightInd w:val="0"/>
              <w:rPr>
                <w:rFonts w:ascii="Times New Roman" w:hAnsi="Times New Roman" w:cs="Arial"/>
              </w:rPr>
            </w:pPr>
            <w:r w:rsidRPr="002801F7">
              <w:rPr>
                <w:rFonts w:ascii="Times New Roman" w:eastAsia="MS Mincho" w:hAnsi="Times New Roman"/>
                <w:szCs w:val="24"/>
              </w:rPr>
              <w:t>length between outlet of upstream flow-straightener and inlet of meter (or manifold)</w:t>
            </w:r>
          </w:p>
        </w:tc>
        <w:tc>
          <w:tcPr>
            <w:tcW w:w="425" w:type="dxa"/>
          </w:tcPr>
          <w:p w:rsidR="001222C8" w:rsidRPr="002801F7" w:rsidRDefault="001222C8" w:rsidP="001222C8">
            <w:pPr>
              <w:pStyle w:val="KeyText"/>
              <w:autoSpaceDE w:val="0"/>
              <w:autoSpaceDN w:val="0"/>
              <w:adjustRightInd w:val="0"/>
              <w:rPr>
                <w:rFonts w:ascii="Times New Roman" w:hAnsi="Times New Roman"/>
              </w:rPr>
            </w:pPr>
          </w:p>
        </w:tc>
        <w:tc>
          <w:tcPr>
            <w:tcW w:w="1638" w:type="dxa"/>
          </w:tcPr>
          <w:p w:rsidR="001222C8" w:rsidRPr="002801F7" w:rsidRDefault="001222C8" w:rsidP="001222C8">
            <w:pPr>
              <w:pStyle w:val="KeyText"/>
              <w:autoSpaceDE w:val="0"/>
              <w:autoSpaceDN w:val="0"/>
              <w:adjustRightInd w:val="0"/>
              <w:rPr>
                <w:rFonts w:ascii="Times New Roman" w:hAnsi="Times New Roman"/>
              </w:rPr>
            </w:pPr>
          </w:p>
        </w:tc>
      </w:tr>
      <w:tr w:rsidR="001222C8" w:rsidRPr="002801F7" w:rsidTr="003009D4">
        <w:tc>
          <w:tcPr>
            <w:tcW w:w="423" w:type="dxa"/>
          </w:tcPr>
          <w:p w:rsidR="001222C8" w:rsidRPr="002801F7" w:rsidRDefault="001222C8" w:rsidP="001222C8">
            <w:pPr>
              <w:pStyle w:val="KeyText"/>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sidRPr="002801F7">
              <w:rPr>
                <w:rFonts w:ascii="Times New Roman" w:eastAsia="MS Mincho" w:hAnsi="Times New Roman"/>
                <w:szCs w:val="24"/>
                <w:vertAlign w:val="subscript"/>
              </w:rPr>
              <w:t>6</w:t>
            </w:r>
          </w:p>
        </w:tc>
        <w:tc>
          <w:tcPr>
            <w:tcW w:w="7481" w:type="dxa"/>
          </w:tcPr>
          <w:p w:rsidR="001222C8" w:rsidRPr="002801F7" w:rsidRDefault="001222C8" w:rsidP="001222C8">
            <w:pPr>
              <w:pStyle w:val="KeyText"/>
              <w:autoSpaceDE w:val="0"/>
              <w:autoSpaceDN w:val="0"/>
              <w:adjustRightInd w:val="0"/>
              <w:rPr>
                <w:rFonts w:ascii="Times New Roman" w:hAnsi="Times New Roman" w:cs="Arial"/>
                <w:bCs/>
              </w:rPr>
            </w:pPr>
            <w:r w:rsidRPr="002801F7">
              <w:rPr>
                <w:rFonts w:ascii="Times New Roman" w:eastAsia="MS Mincho" w:hAnsi="Times New Roman"/>
                <w:szCs w:val="24"/>
              </w:rPr>
              <w:t>length between outlet of meter (or manifold) and inlet of downstream flow-straightener</w:t>
            </w:r>
          </w:p>
        </w:tc>
        <w:tc>
          <w:tcPr>
            <w:tcW w:w="425" w:type="dxa"/>
          </w:tcPr>
          <w:p w:rsidR="001222C8" w:rsidRPr="002801F7" w:rsidRDefault="001222C8" w:rsidP="001222C8">
            <w:pPr>
              <w:pStyle w:val="KeyText"/>
              <w:autoSpaceDE w:val="0"/>
              <w:autoSpaceDN w:val="0"/>
              <w:adjustRightInd w:val="0"/>
              <w:rPr>
                <w:rFonts w:ascii="Times New Roman" w:hAnsi="Times New Roman"/>
              </w:rPr>
            </w:pPr>
          </w:p>
        </w:tc>
        <w:tc>
          <w:tcPr>
            <w:tcW w:w="1638" w:type="dxa"/>
          </w:tcPr>
          <w:p w:rsidR="001222C8" w:rsidRPr="002801F7" w:rsidRDefault="001222C8" w:rsidP="001222C8">
            <w:pPr>
              <w:pStyle w:val="KeyText"/>
              <w:autoSpaceDE w:val="0"/>
              <w:autoSpaceDN w:val="0"/>
              <w:adjustRightInd w:val="0"/>
              <w:rPr>
                <w:rFonts w:ascii="Times New Roman" w:hAnsi="Times New Roman"/>
              </w:rPr>
            </w:pPr>
          </w:p>
        </w:tc>
      </w:tr>
      <w:tr w:rsidR="001222C8" w:rsidRPr="002801F7" w:rsidTr="003009D4">
        <w:tc>
          <w:tcPr>
            <w:tcW w:w="423" w:type="dxa"/>
          </w:tcPr>
          <w:p w:rsidR="001222C8" w:rsidRPr="002801F7" w:rsidRDefault="001222C8" w:rsidP="001222C8">
            <w:pPr>
              <w:pStyle w:val="KeyText"/>
              <w:autoSpaceDE w:val="0"/>
              <w:autoSpaceDN w:val="0"/>
              <w:adjustRightInd w:val="0"/>
              <w:jc w:val="center"/>
              <w:rPr>
                <w:rFonts w:ascii="Times New Roman" w:hAnsi="Times New Roman" w:cs="Arial"/>
                <w:bCs/>
              </w:rPr>
            </w:pPr>
            <w:r w:rsidRPr="002801F7">
              <w:rPr>
                <w:rFonts w:ascii="Times New Roman" w:eastAsia="MS Mincho" w:hAnsi="Times New Roman"/>
                <w:i/>
                <w:szCs w:val="24"/>
              </w:rPr>
              <w:t>L</w:t>
            </w:r>
            <w:r w:rsidRPr="002801F7">
              <w:rPr>
                <w:rFonts w:ascii="Times New Roman" w:eastAsia="MS Mincho" w:hAnsi="Times New Roman"/>
                <w:szCs w:val="24"/>
                <w:vertAlign w:val="subscript"/>
              </w:rPr>
              <w:t>7</w:t>
            </w:r>
          </w:p>
        </w:tc>
        <w:tc>
          <w:tcPr>
            <w:tcW w:w="7481" w:type="dxa"/>
          </w:tcPr>
          <w:p w:rsidR="001222C8" w:rsidRPr="002801F7" w:rsidRDefault="001222C8" w:rsidP="001222C8">
            <w:pPr>
              <w:pStyle w:val="KeyText"/>
              <w:autoSpaceDE w:val="0"/>
              <w:autoSpaceDN w:val="0"/>
              <w:adjustRightInd w:val="0"/>
              <w:rPr>
                <w:rFonts w:ascii="Times New Roman" w:hAnsi="Times New Roman" w:cs="Arial"/>
                <w:bCs/>
              </w:rPr>
            </w:pPr>
            <w:r w:rsidRPr="002801F7">
              <w:rPr>
                <w:rFonts w:ascii="Times New Roman" w:eastAsia="MS Mincho" w:hAnsi="Times New Roman"/>
                <w:szCs w:val="24"/>
              </w:rPr>
              <w:t>flow-straightener length</w:t>
            </w:r>
          </w:p>
        </w:tc>
        <w:tc>
          <w:tcPr>
            <w:tcW w:w="425" w:type="dxa"/>
          </w:tcPr>
          <w:p w:rsidR="001222C8" w:rsidRPr="002801F7" w:rsidRDefault="001222C8" w:rsidP="001222C8">
            <w:pPr>
              <w:pStyle w:val="KeyText"/>
              <w:autoSpaceDE w:val="0"/>
              <w:autoSpaceDN w:val="0"/>
              <w:adjustRightInd w:val="0"/>
              <w:rPr>
                <w:rFonts w:ascii="Times New Roman" w:hAnsi="Times New Roman"/>
              </w:rPr>
            </w:pPr>
          </w:p>
        </w:tc>
        <w:tc>
          <w:tcPr>
            <w:tcW w:w="1638" w:type="dxa"/>
          </w:tcPr>
          <w:p w:rsidR="001222C8" w:rsidRPr="002801F7" w:rsidRDefault="001222C8" w:rsidP="001222C8">
            <w:pPr>
              <w:pStyle w:val="KeyText"/>
              <w:autoSpaceDE w:val="0"/>
              <w:autoSpaceDN w:val="0"/>
              <w:adjustRightInd w:val="0"/>
              <w:rPr>
                <w:rFonts w:ascii="Times New Roman" w:hAnsi="Times New Roman"/>
              </w:rPr>
            </w:pPr>
          </w:p>
        </w:tc>
      </w:tr>
      <w:tr w:rsidR="001222C8" w:rsidRPr="002801F7" w:rsidTr="003009D4">
        <w:tc>
          <w:tcPr>
            <w:tcW w:w="423" w:type="dxa"/>
          </w:tcPr>
          <w:p w:rsidR="001222C8" w:rsidRPr="002801F7" w:rsidRDefault="001222C8" w:rsidP="001222C8">
            <w:pPr>
              <w:pStyle w:val="KeyText"/>
              <w:autoSpaceDE w:val="0"/>
              <w:autoSpaceDN w:val="0"/>
              <w:adjustRightInd w:val="0"/>
              <w:jc w:val="center"/>
              <w:rPr>
                <w:rFonts w:ascii="Times New Roman" w:hAnsi="Times New Roman"/>
                <w:vertAlign w:val="superscript"/>
              </w:rPr>
            </w:pPr>
            <w:r w:rsidRPr="002801F7">
              <w:rPr>
                <w:rFonts w:ascii="Times New Roman" w:eastAsia="MS Mincho" w:hAnsi="Times New Roman"/>
                <w:szCs w:val="24"/>
                <w:vertAlign w:val="superscript"/>
              </w:rPr>
              <w:t>a</w:t>
            </w:r>
          </w:p>
        </w:tc>
        <w:tc>
          <w:tcPr>
            <w:tcW w:w="7481" w:type="dxa"/>
          </w:tcPr>
          <w:p w:rsidR="001222C8" w:rsidRPr="002801F7" w:rsidRDefault="001222C8" w:rsidP="001222C8">
            <w:pPr>
              <w:pStyle w:val="KeyText"/>
              <w:autoSpaceDE w:val="0"/>
              <w:autoSpaceDN w:val="0"/>
              <w:adjustRightInd w:val="0"/>
              <w:rPr>
                <w:rFonts w:ascii="Times New Roman" w:hAnsi="Times New Roman"/>
              </w:rPr>
            </w:pPr>
            <w:r w:rsidRPr="002801F7">
              <w:rPr>
                <w:rFonts w:ascii="Times New Roman" w:eastAsia="MS Mincho" w:hAnsi="Times New Roman"/>
                <w:szCs w:val="24"/>
              </w:rPr>
              <w:t>Flow.</w:t>
            </w:r>
          </w:p>
        </w:tc>
        <w:tc>
          <w:tcPr>
            <w:tcW w:w="425" w:type="dxa"/>
          </w:tcPr>
          <w:p w:rsidR="001222C8" w:rsidRPr="002801F7" w:rsidRDefault="001222C8" w:rsidP="001222C8">
            <w:pPr>
              <w:pStyle w:val="KeyText"/>
              <w:autoSpaceDE w:val="0"/>
              <w:autoSpaceDN w:val="0"/>
              <w:adjustRightInd w:val="0"/>
              <w:rPr>
                <w:rFonts w:ascii="Times New Roman" w:hAnsi="Times New Roman"/>
              </w:rPr>
            </w:pPr>
          </w:p>
        </w:tc>
        <w:tc>
          <w:tcPr>
            <w:tcW w:w="1638" w:type="dxa"/>
          </w:tcPr>
          <w:p w:rsidR="001222C8" w:rsidRPr="002801F7" w:rsidRDefault="001222C8" w:rsidP="001222C8">
            <w:pPr>
              <w:pStyle w:val="KeyText"/>
              <w:autoSpaceDE w:val="0"/>
              <w:autoSpaceDN w:val="0"/>
              <w:adjustRightInd w:val="0"/>
              <w:rPr>
                <w:rFonts w:ascii="Times New Roman" w:hAnsi="Times New Roman"/>
              </w:rPr>
            </w:pPr>
          </w:p>
        </w:tc>
      </w:tr>
    </w:tbl>
    <w:p w:rsidR="001222C8" w:rsidRPr="002801F7" w:rsidRDefault="001222C8">
      <w:pPr>
        <w:pStyle w:val="Figuretitle"/>
        <w:autoSpaceDE w:val="0"/>
        <w:autoSpaceDN w:val="0"/>
        <w:adjustRightInd w:val="0"/>
        <w:outlineLvl w:val="0"/>
        <w:rPr>
          <w:rFonts w:ascii="Times New Roman" w:eastAsia="MS Mincho" w:hAnsi="Times New Roman"/>
          <w:szCs w:val="24"/>
          <w:lang w:val="en-US"/>
        </w:rPr>
      </w:pPr>
      <w:bookmarkStart w:id="36" w:name="_Toc378844737"/>
      <w:bookmarkStart w:id="37" w:name="_Toc379450406"/>
      <w:r w:rsidRPr="002801F7">
        <w:rPr>
          <w:rFonts w:ascii="Times New Roman" w:eastAsia="MS Mincho" w:hAnsi="Times New Roman"/>
          <w:szCs w:val="24"/>
          <w:lang w:val="en-US"/>
        </w:rPr>
        <w:t>Figure 1  Key to relative positions</w:t>
      </w:r>
      <w:bookmarkEnd w:id="36"/>
      <w:bookmarkEnd w:id="37"/>
    </w:p>
    <w:p w:rsidR="001222C8" w:rsidRPr="002801F7" w:rsidRDefault="001222C8" w:rsidP="00224C22">
      <w:pPr>
        <w:pStyle w:val="Heading3"/>
      </w:pPr>
      <w:r w:rsidRPr="002801F7">
        <w:rPr>
          <w:sz w:val="24"/>
          <w:lang w:eastAsia="en-GB"/>
        </w:rPr>
        <w:br w:type="page"/>
      </w:r>
      <w:r w:rsidRPr="002801F7">
        <w:t>Durability tests (</w:t>
      </w:r>
      <w:r w:rsidR="005D72A5">
        <w:t>NMI R 49</w:t>
      </w:r>
      <w:r w:rsidR="004F292C">
        <w:t>-2</w:t>
      </w:r>
      <w:r w:rsidR="005D72A5">
        <w:t>:20</w:t>
      </w:r>
      <w:r w:rsidR="007022F4">
        <w:t>15</w:t>
      </w:r>
      <w:r w:rsidRPr="002801F7">
        <w:t>, 7.11)</w:t>
      </w:r>
    </w:p>
    <w:p w:rsidR="001222C8" w:rsidRPr="002801F7" w:rsidRDefault="001222C8" w:rsidP="00224C22">
      <w:pPr>
        <w:pStyle w:val="Heading4"/>
      </w:pPr>
      <w:r w:rsidRPr="002801F7">
        <w:t>Discontinuous flow test (</w:t>
      </w:r>
      <w:r w:rsidR="005D72A5">
        <w:t>NMI R 49</w:t>
      </w:r>
      <w:r w:rsidR="004F292C">
        <w:t>-2</w:t>
      </w:r>
      <w:r w:rsidR="005D72A5">
        <w:t>:20</w:t>
      </w:r>
      <w:r w:rsidR="007022F4">
        <w:t>15</w:t>
      </w:r>
      <w:r w:rsidRPr="002801F7">
        <w:t>, 7.11.2)</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 xml:space="preserve">This test is applicable only to meters with values of </w:t>
      </w:r>
      <w:r w:rsidR="00DB0CE3" w:rsidRPr="002801F7">
        <w:rPr>
          <w:rFonts w:ascii="Times New Roman" w:eastAsia="MS Mincho" w:hAnsi="Times New Roman"/>
          <w:i/>
          <w:szCs w:val="24"/>
          <w:lang w:val="en-US"/>
        </w:rPr>
        <w:t>Q</w:t>
      </w:r>
      <w:r w:rsidR="00DB0CE3" w:rsidRPr="002801F7">
        <w:rPr>
          <w:rFonts w:ascii="Times New Roman" w:eastAsia="MS Mincho" w:hAnsi="Times New Roman"/>
          <w:szCs w:val="24"/>
          <w:vertAlign w:val="subscript"/>
          <w:lang w:val="en-US"/>
        </w:rPr>
        <w:t>3</w:t>
      </w:r>
      <w:r w:rsidRPr="002801F7">
        <w:rPr>
          <w:rFonts w:ascii="Times New Roman" w:eastAsia="MS Mincho" w:hAnsi="Times New Roman"/>
          <w:szCs w:val="24"/>
          <w:lang w:val="en-US"/>
        </w:rPr>
        <w:t> ≤ 16 m</w:t>
      </w:r>
      <w:r w:rsidRPr="002801F7">
        <w:rPr>
          <w:rFonts w:ascii="Times New Roman" w:eastAsia="MS Mincho" w:hAnsi="Times New Roman"/>
          <w:szCs w:val="24"/>
          <w:vertAlign w:val="superscript"/>
          <w:lang w:val="en-US"/>
        </w:rPr>
        <w:t>3</w:t>
      </w:r>
      <w:r w:rsidRPr="002801F7">
        <w:rPr>
          <w:rFonts w:ascii="Times New Roman" w:eastAsia="MS Mincho" w:hAnsi="Times New Roman"/>
          <w:szCs w:val="24"/>
          <w:lang w:val="en-US"/>
        </w:rPr>
        <w: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11"/>
        <w:gridCol w:w="2375"/>
      </w:tblGrid>
      <w:tr w:rsidR="001222C8" w:rsidRPr="002801F7" w:rsidTr="0057254C">
        <w:tc>
          <w:tcPr>
            <w:tcW w:w="3721" w:type="pct"/>
          </w:tcPr>
          <w:p w:rsidR="001222C8" w:rsidRPr="002801F7" w:rsidRDefault="001222C8" w:rsidP="003C4BDB">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Application No</w:t>
            </w:r>
            <w:r w:rsidR="003C4BDB">
              <w:rPr>
                <w:rFonts w:ascii="Times New Roman" w:eastAsia="MS Mincho" w:hAnsi="Times New Roman"/>
                <w:szCs w:val="24"/>
              </w:rPr>
              <w:t>.:</w:t>
            </w:r>
            <w:r w:rsidR="003D79F5" w:rsidRPr="002801F7" w:rsidDel="003D79F5">
              <w:rPr>
                <w:rFonts w:ascii="Times New Roman" w:eastAsia="MS Mincho" w:hAnsi="Times New Roman"/>
                <w:sz w:val="12"/>
                <w:szCs w:val="12"/>
              </w:rPr>
              <w:t xml:space="preserve"> </w:t>
            </w:r>
          </w:p>
        </w:tc>
        <w:tc>
          <w:tcPr>
            <w:tcW w:w="1279" w:type="pct"/>
          </w:tcPr>
          <w:p w:rsidR="001222C8" w:rsidRPr="002801F7" w:rsidRDefault="001222C8" w:rsidP="001222C8">
            <w:pPr>
              <w:pStyle w:val="Tablebody0"/>
              <w:autoSpaceDE w:val="0"/>
              <w:autoSpaceDN w:val="0"/>
              <w:adjustRightInd w:val="0"/>
              <w:jc w:val="center"/>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p>
        </w:tc>
        <w:tc>
          <w:tcPr>
            <w:tcW w:w="1279"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497CC7" w:rsidRDefault="00497CC7" w:rsidP="00224C22">
      <w:pPr>
        <w:pStyle w:val="BodyText"/>
        <w:tabs>
          <w:tab w:val="left" w:pos="6663"/>
        </w:tabs>
        <w:autoSpaceDE w:val="0"/>
        <w:autoSpaceDN w:val="0"/>
        <w:adjustRightInd w:val="0"/>
        <w:jc w:val="left"/>
        <w:rPr>
          <w:rFonts w:ascii="Times New Roman" w:eastAsia="MS Mincho" w:hAnsi="Times New Roman"/>
          <w:b/>
          <w:szCs w:val="24"/>
          <w:lang w:val="en-US"/>
        </w:rPr>
      </w:pPr>
    </w:p>
    <w:p w:rsidR="00497CC7" w:rsidRDefault="001222C8" w:rsidP="00224C22">
      <w:pPr>
        <w:pStyle w:val="BodyText"/>
        <w:tabs>
          <w:tab w:val="left" w:pos="6663"/>
        </w:tabs>
        <w:autoSpaceDE w:val="0"/>
        <w:autoSpaceDN w:val="0"/>
        <w:adjustRightInd w:val="0"/>
        <w:jc w:val="left"/>
        <w:rPr>
          <w:rFonts w:ascii="Times New Roman" w:eastAsia="MS Mincho" w:hAnsi="Times New Roman"/>
          <w:b/>
          <w:szCs w:val="24"/>
          <w:lang w:val="en-US"/>
        </w:rPr>
      </w:pPr>
      <w:r w:rsidRPr="002801F7">
        <w:rPr>
          <w:rFonts w:ascii="Times New Roman" w:eastAsia="MS Mincho" w:hAnsi="Times New Roman"/>
          <w:b/>
          <w:szCs w:val="24"/>
          <w:lang w:val="en-US"/>
        </w:rPr>
        <w:t>Readings taken during the test</w:t>
      </w:r>
    </w:p>
    <w:p w:rsidR="000A5EF0" w:rsidRDefault="001222C8" w:rsidP="00224C22">
      <w:pPr>
        <w:pStyle w:val="BodyText"/>
        <w:tabs>
          <w:tab w:val="left" w:pos="6663"/>
        </w:tabs>
        <w:autoSpaceDE w:val="0"/>
        <w:autoSpaceDN w:val="0"/>
        <w:adjustRightInd w:val="0"/>
        <w:jc w:val="left"/>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p>
    <w:p w:rsidR="001222C8" w:rsidRPr="002801F7" w:rsidRDefault="0096191E">
      <w:pPr>
        <w:pStyle w:val="Note"/>
        <w:autoSpaceDE w:val="0"/>
        <w:autoSpaceDN w:val="0"/>
        <w:adjustRightInd w:val="0"/>
        <w:rPr>
          <w:rFonts w:ascii="Times New Roman" w:eastAsia="MS Mincho" w:hAnsi="Times New Roman"/>
          <w:szCs w:val="24"/>
        </w:rPr>
      </w:pPr>
      <w:r w:rsidRPr="002801F7">
        <w:rPr>
          <w:rFonts w:ascii="Times New Roman" w:eastAsia="MS Mincho" w:hAnsi="Times New Roman"/>
          <w:i/>
          <w:szCs w:val="24"/>
        </w:rPr>
        <w:t>Note:</w:t>
      </w:r>
      <w:r w:rsidR="001222C8" w:rsidRPr="002801F7">
        <w:rPr>
          <w:rFonts w:ascii="Times New Roman" w:eastAsia="MS Mincho" w:hAnsi="Times New Roman"/>
          <w:szCs w:val="24"/>
        </w:rPr>
        <w:tab/>
        <w:t>Readings are recorded every 24 h or once for every shorter period, if so divided.</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Ambient conditions at start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6"/>
        <w:gridCol w:w="2457"/>
        <w:gridCol w:w="2914"/>
        <w:gridCol w:w="1809"/>
      </w:tblGrid>
      <w:tr w:rsidR="001222C8" w:rsidRPr="002801F7" w:rsidTr="005E344F">
        <w:tc>
          <w:tcPr>
            <w:tcW w:w="1134"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temperature</w:t>
            </w:r>
          </w:p>
        </w:tc>
        <w:tc>
          <w:tcPr>
            <w:tcW w:w="1323"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relative humidity</w:t>
            </w:r>
          </w:p>
        </w:tc>
        <w:tc>
          <w:tcPr>
            <w:tcW w:w="1569"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atmospheric pressure</w:t>
            </w:r>
          </w:p>
        </w:tc>
        <w:tc>
          <w:tcPr>
            <w:tcW w:w="974" w:type="pct"/>
          </w:tcPr>
          <w:p w:rsidR="001222C8" w:rsidRPr="002801F7" w:rsidRDefault="001222C8" w:rsidP="000411D7">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Time</w:t>
            </w:r>
          </w:p>
        </w:tc>
      </w:tr>
      <w:tr w:rsidR="001222C8" w:rsidRPr="002801F7" w:rsidTr="005E344F">
        <w:tc>
          <w:tcPr>
            <w:tcW w:w="1134"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°C</w:t>
            </w:r>
          </w:p>
        </w:tc>
        <w:tc>
          <w:tcPr>
            <w:tcW w:w="1323"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w:t>
            </w:r>
          </w:p>
        </w:tc>
        <w:tc>
          <w:tcPr>
            <w:tcW w:w="1569"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MPa (bar)</w:t>
            </w:r>
          </w:p>
        </w:tc>
        <w:tc>
          <w:tcPr>
            <w:tcW w:w="974" w:type="pct"/>
          </w:tcPr>
          <w:p w:rsidR="001222C8" w:rsidRPr="002801F7" w:rsidRDefault="001222C8" w:rsidP="001222C8">
            <w:pPr>
              <w:pStyle w:val="Tableheader"/>
              <w:autoSpaceDE w:val="0"/>
              <w:autoSpaceDN w:val="0"/>
              <w:adjustRightInd w:val="0"/>
              <w:jc w:val="center"/>
              <w:rPr>
                <w:rFonts w:ascii="Times New Roman" w:hAnsi="Times New Roman"/>
              </w:rPr>
            </w:pPr>
          </w:p>
        </w:tc>
      </w:tr>
      <w:tr w:rsidR="001222C8" w:rsidRPr="002801F7" w:rsidTr="005E344F">
        <w:tc>
          <w:tcPr>
            <w:tcW w:w="1134"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32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569" w:type="pct"/>
          </w:tcPr>
          <w:p w:rsidR="001222C8" w:rsidRPr="002801F7" w:rsidRDefault="001222C8" w:rsidP="001222C8">
            <w:pPr>
              <w:pStyle w:val="Tablebody"/>
              <w:autoSpaceDE w:val="0"/>
              <w:autoSpaceDN w:val="0"/>
              <w:adjustRightInd w:val="0"/>
              <w:jc w:val="both"/>
              <w:rPr>
                <w:rFonts w:ascii="Times New Roman" w:hAnsi="Times New Roman"/>
              </w:rPr>
            </w:pPr>
          </w:p>
        </w:tc>
        <w:tc>
          <w:tcPr>
            <w:tcW w:w="974" w:type="pct"/>
          </w:tcPr>
          <w:p w:rsidR="001222C8" w:rsidRPr="002801F7" w:rsidRDefault="001222C8" w:rsidP="001222C8">
            <w:pPr>
              <w:pStyle w:val="Tablebody"/>
              <w:autoSpaceDE w:val="0"/>
              <w:autoSpaceDN w:val="0"/>
              <w:adjustRightInd w:val="0"/>
              <w:jc w:val="both"/>
              <w:rPr>
                <w:rFonts w:ascii="Times New Roman" w:hAnsi="Times New Roman"/>
              </w:rPr>
            </w:pPr>
          </w:p>
        </w:tc>
      </w:tr>
    </w:tbl>
    <w:p w:rsidR="001222C8" w:rsidRDefault="001222C8">
      <w:pPr>
        <w:pStyle w:val="BodyText"/>
        <w:autoSpaceDE w:val="0"/>
        <w:autoSpaceDN w:val="0"/>
        <w:adjustRightInd w:val="0"/>
        <w:rPr>
          <w:rFonts w:ascii="Times New Roman" w:eastAsia="MS Mincho" w:hAnsi="Times New Roman"/>
          <w:szCs w:val="24"/>
          <w:lang w:val="en-US"/>
        </w:rPr>
      </w:pPr>
    </w:p>
    <w:tbl>
      <w:tblPr>
        <w:tblW w:w="9574" w:type="dxa"/>
        <w:tblLayout w:type="fixed"/>
        <w:tblCellMar>
          <w:left w:w="30" w:type="dxa"/>
          <w:right w:w="30" w:type="dxa"/>
        </w:tblCellMar>
        <w:tblLook w:val="0000" w:firstRow="0" w:lastRow="0" w:firstColumn="0" w:lastColumn="0" w:noHBand="0" w:noVBand="0"/>
      </w:tblPr>
      <w:tblGrid>
        <w:gridCol w:w="480"/>
        <w:gridCol w:w="540"/>
        <w:gridCol w:w="810"/>
        <w:gridCol w:w="810"/>
        <w:gridCol w:w="810"/>
        <w:gridCol w:w="630"/>
        <w:gridCol w:w="810"/>
        <w:gridCol w:w="810"/>
        <w:gridCol w:w="562"/>
        <w:gridCol w:w="567"/>
        <w:gridCol w:w="585"/>
        <w:gridCol w:w="540"/>
        <w:gridCol w:w="900"/>
        <w:gridCol w:w="720"/>
      </w:tblGrid>
      <w:tr w:rsidR="00CF359B" w:rsidRPr="0020596B" w:rsidTr="00CF359B">
        <w:trPr>
          <w:cantSplit/>
          <w:trHeight w:val="440"/>
        </w:trPr>
        <w:tc>
          <w:tcPr>
            <w:tcW w:w="480" w:type="dxa"/>
            <w:tcBorders>
              <w:top w:val="single" w:sz="6" w:space="0" w:color="auto"/>
              <w:left w:val="single" w:sz="6" w:space="0" w:color="auto"/>
              <w:bottom w:val="nil"/>
              <w:right w:val="single" w:sz="6" w:space="0" w:color="auto"/>
            </w:tcBorders>
          </w:tcPr>
          <w:p w:rsidR="00CF359B" w:rsidRPr="0020596B" w:rsidRDefault="00CF359B" w:rsidP="00A64610">
            <w:pPr>
              <w:pStyle w:val="StyleBodyText9pt"/>
              <w:jc w:val="center"/>
              <w:rPr>
                <w:lang w:val="en-US"/>
              </w:rPr>
            </w:pPr>
            <w:r w:rsidRPr="0020596B">
              <w:rPr>
                <w:lang w:val="en-US"/>
              </w:rPr>
              <w:t>Date</w:t>
            </w:r>
          </w:p>
        </w:tc>
        <w:tc>
          <w:tcPr>
            <w:tcW w:w="540" w:type="dxa"/>
            <w:tcBorders>
              <w:top w:val="single" w:sz="6" w:space="0" w:color="auto"/>
              <w:left w:val="nil"/>
              <w:bottom w:val="nil"/>
              <w:right w:val="single" w:sz="6" w:space="0" w:color="auto"/>
            </w:tcBorders>
          </w:tcPr>
          <w:p w:rsidR="00CF359B" w:rsidRPr="0020596B" w:rsidRDefault="00CF359B" w:rsidP="00A64610">
            <w:pPr>
              <w:pStyle w:val="StyleBodyText9pt"/>
              <w:jc w:val="center"/>
              <w:rPr>
                <w:lang w:val="en-US"/>
              </w:rPr>
            </w:pPr>
            <w:r w:rsidRPr="0020596B">
              <w:rPr>
                <w:lang w:val="en-US"/>
              </w:rPr>
              <w:t>Time</w:t>
            </w:r>
          </w:p>
        </w:tc>
        <w:tc>
          <w:tcPr>
            <w:tcW w:w="810" w:type="dxa"/>
            <w:tcBorders>
              <w:top w:val="single" w:sz="6" w:space="0" w:color="auto"/>
              <w:left w:val="nil"/>
              <w:bottom w:val="nil"/>
              <w:right w:val="single" w:sz="6" w:space="0" w:color="auto"/>
            </w:tcBorders>
          </w:tcPr>
          <w:p w:rsidR="00CF359B" w:rsidRPr="0020596B" w:rsidRDefault="00CF359B" w:rsidP="00A64610">
            <w:pPr>
              <w:pStyle w:val="StyleBodyText9pt"/>
              <w:jc w:val="center"/>
              <w:rPr>
                <w:lang w:val="en-US"/>
              </w:rPr>
            </w:pPr>
            <w:r w:rsidRPr="0020596B">
              <w:rPr>
                <w:lang w:val="en-US"/>
              </w:rPr>
              <w:t>Observer</w:t>
            </w:r>
          </w:p>
        </w:tc>
        <w:tc>
          <w:tcPr>
            <w:tcW w:w="810" w:type="dxa"/>
            <w:tcBorders>
              <w:top w:val="single" w:sz="6" w:space="0" w:color="auto"/>
              <w:left w:val="nil"/>
              <w:bottom w:val="nil"/>
              <w:right w:val="single" w:sz="6" w:space="0" w:color="auto"/>
            </w:tcBorders>
          </w:tcPr>
          <w:p w:rsidR="00CF359B" w:rsidRPr="0020596B" w:rsidRDefault="00CF359B" w:rsidP="00A64610">
            <w:pPr>
              <w:pStyle w:val="StyleBodyText9pt"/>
              <w:jc w:val="center"/>
              <w:rPr>
                <w:lang w:val="en-US"/>
              </w:rPr>
            </w:pPr>
            <w:r w:rsidRPr="0020596B">
              <w:rPr>
                <w:lang w:val="en-US"/>
              </w:rPr>
              <w:t>Up</w:t>
            </w:r>
          </w:p>
          <w:p w:rsidR="00CF359B" w:rsidRPr="0020596B" w:rsidRDefault="00CF359B" w:rsidP="00A64610">
            <w:pPr>
              <w:pStyle w:val="StyleBodyText9pt"/>
              <w:jc w:val="center"/>
              <w:rPr>
                <w:lang w:val="en-US"/>
              </w:rPr>
            </w:pPr>
            <w:r w:rsidRPr="0020596B">
              <w:rPr>
                <w:lang w:val="en-US"/>
              </w:rPr>
              <w:t>stream</w:t>
            </w:r>
          </w:p>
          <w:p w:rsidR="00CF359B" w:rsidRPr="0020596B" w:rsidRDefault="00CF359B" w:rsidP="00A64610">
            <w:pPr>
              <w:pStyle w:val="StyleBodyText9pt"/>
              <w:jc w:val="center"/>
              <w:rPr>
                <w:lang w:val="en-US"/>
              </w:rPr>
            </w:pPr>
            <w:r w:rsidRPr="0020596B">
              <w:rPr>
                <w:lang w:val="en-US"/>
              </w:rPr>
              <w:t>pressure</w:t>
            </w:r>
          </w:p>
          <w:p w:rsidR="00CF359B" w:rsidRPr="0020596B" w:rsidRDefault="00CF359B" w:rsidP="00A64610">
            <w:pPr>
              <w:pStyle w:val="StyleBodyText9pt"/>
              <w:jc w:val="center"/>
              <w:rPr>
                <w:lang w:val="en-US"/>
              </w:rPr>
            </w:pPr>
          </w:p>
        </w:tc>
        <w:tc>
          <w:tcPr>
            <w:tcW w:w="810" w:type="dxa"/>
            <w:tcBorders>
              <w:top w:val="single" w:sz="6" w:space="0" w:color="auto"/>
              <w:left w:val="nil"/>
              <w:bottom w:val="nil"/>
              <w:right w:val="single" w:sz="6" w:space="0" w:color="auto"/>
            </w:tcBorders>
          </w:tcPr>
          <w:p w:rsidR="00CF359B" w:rsidRPr="0020596B" w:rsidRDefault="00CF359B" w:rsidP="00A64610">
            <w:pPr>
              <w:pStyle w:val="StyleBodyText9pt"/>
              <w:jc w:val="center"/>
              <w:rPr>
                <w:lang w:val="en-US"/>
              </w:rPr>
            </w:pPr>
            <w:r w:rsidRPr="0020596B">
              <w:rPr>
                <w:lang w:val="en-US"/>
              </w:rPr>
              <w:t>Down</w:t>
            </w:r>
          </w:p>
          <w:p w:rsidR="00CF359B" w:rsidRPr="0020596B" w:rsidRDefault="00CF359B" w:rsidP="00A64610">
            <w:pPr>
              <w:pStyle w:val="StyleBodyText9pt"/>
              <w:jc w:val="center"/>
              <w:rPr>
                <w:lang w:val="en-US"/>
              </w:rPr>
            </w:pPr>
            <w:r w:rsidRPr="0020596B">
              <w:rPr>
                <w:lang w:val="en-US"/>
              </w:rPr>
              <w:t>stream</w:t>
            </w:r>
          </w:p>
          <w:p w:rsidR="00CF359B" w:rsidRPr="0020596B" w:rsidRDefault="00CF359B" w:rsidP="00A64610">
            <w:pPr>
              <w:pStyle w:val="StyleBodyText9pt"/>
              <w:jc w:val="center"/>
              <w:rPr>
                <w:lang w:val="en-US"/>
              </w:rPr>
            </w:pPr>
            <w:r w:rsidRPr="0020596B">
              <w:rPr>
                <w:lang w:val="en-US"/>
              </w:rPr>
              <w:t>pressure</w:t>
            </w:r>
          </w:p>
          <w:p w:rsidR="00CF359B" w:rsidRPr="0020596B" w:rsidRDefault="00CF359B" w:rsidP="00A64610">
            <w:pPr>
              <w:pStyle w:val="StyleBodyText9pt"/>
              <w:jc w:val="center"/>
              <w:rPr>
                <w:lang w:val="en-US"/>
              </w:rPr>
            </w:pPr>
          </w:p>
        </w:tc>
        <w:tc>
          <w:tcPr>
            <w:tcW w:w="630" w:type="dxa"/>
            <w:tcBorders>
              <w:top w:val="single" w:sz="6" w:space="0" w:color="auto"/>
              <w:left w:val="nil"/>
              <w:bottom w:val="nil"/>
              <w:right w:val="single" w:sz="6" w:space="0" w:color="auto"/>
            </w:tcBorders>
          </w:tcPr>
          <w:p w:rsidR="00CF359B" w:rsidRPr="0020596B" w:rsidRDefault="00CF359B" w:rsidP="00A64610">
            <w:pPr>
              <w:pStyle w:val="StyleBodyText9pt"/>
              <w:jc w:val="center"/>
              <w:rPr>
                <w:lang w:val="en-US"/>
              </w:rPr>
            </w:pPr>
            <w:r w:rsidRPr="0020596B">
              <w:rPr>
                <w:lang w:val="en-US"/>
              </w:rPr>
              <w:t>Up</w:t>
            </w:r>
          </w:p>
          <w:p w:rsidR="00CF359B" w:rsidRPr="0020596B" w:rsidRDefault="00CF359B" w:rsidP="00A64610">
            <w:pPr>
              <w:pStyle w:val="StyleBodyText9pt"/>
              <w:jc w:val="center"/>
              <w:rPr>
                <w:lang w:val="en-US"/>
              </w:rPr>
            </w:pPr>
            <w:r w:rsidRPr="0020596B">
              <w:rPr>
                <w:lang w:val="en-US"/>
              </w:rPr>
              <w:t>stream</w:t>
            </w:r>
          </w:p>
          <w:p w:rsidR="00CF359B" w:rsidRPr="0020596B" w:rsidRDefault="00CF359B" w:rsidP="00A64610">
            <w:pPr>
              <w:pStyle w:val="StyleBodyText9pt"/>
              <w:jc w:val="center"/>
              <w:rPr>
                <w:lang w:val="en-US"/>
              </w:rPr>
            </w:pPr>
            <w:r w:rsidRPr="0020596B">
              <w:rPr>
                <w:lang w:val="en-US"/>
              </w:rPr>
              <w:t>temp.</w:t>
            </w:r>
          </w:p>
          <w:p w:rsidR="00CF359B" w:rsidRPr="0020596B" w:rsidRDefault="00CF359B" w:rsidP="00A64610">
            <w:pPr>
              <w:pStyle w:val="StyleBodyText9pt"/>
              <w:jc w:val="center"/>
              <w:rPr>
                <w:lang w:val="en-US"/>
              </w:rPr>
            </w:pPr>
          </w:p>
        </w:tc>
        <w:tc>
          <w:tcPr>
            <w:tcW w:w="810" w:type="dxa"/>
            <w:tcBorders>
              <w:top w:val="single" w:sz="6" w:space="0" w:color="auto"/>
              <w:left w:val="nil"/>
              <w:bottom w:val="nil"/>
              <w:right w:val="single" w:sz="6" w:space="0" w:color="auto"/>
            </w:tcBorders>
          </w:tcPr>
          <w:p w:rsidR="00CF359B" w:rsidRPr="0020596B" w:rsidRDefault="00CF359B" w:rsidP="00A64610">
            <w:pPr>
              <w:pStyle w:val="StyleBodyText9pt"/>
              <w:jc w:val="center"/>
              <w:rPr>
                <w:lang w:val="en-US"/>
              </w:rPr>
            </w:pPr>
            <w:r w:rsidRPr="0020596B">
              <w:rPr>
                <w:lang w:val="en-US"/>
              </w:rPr>
              <w:t>Actual</w:t>
            </w:r>
          </w:p>
          <w:p w:rsidR="00CF359B" w:rsidRPr="0020596B" w:rsidRDefault="00CF359B" w:rsidP="00A64610">
            <w:pPr>
              <w:pStyle w:val="StyleBodyText9pt"/>
              <w:jc w:val="center"/>
              <w:rPr>
                <w:lang w:val="en-US"/>
              </w:rPr>
            </w:pPr>
            <w:r w:rsidRPr="0020596B">
              <w:rPr>
                <w:lang w:val="en-US"/>
              </w:rPr>
              <w:t>flowrate</w:t>
            </w:r>
          </w:p>
          <w:p w:rsidR="00CF359B" w:rsidRPr="0020596B" w:rsidRDefault="00CF359B" w:rsidP="00A64610">
            <w:pPr>
              <w:pStyle w:val="StyleBodyText9pt"/>
              <w:jc w:val="center"/>
              <w:rPr>
                <w:lang w:val="en-US"/>
              </w:rPr>
            </w:pPr>
          </w:p>
        </w:tc>
        <w:tc>
          <w:tcPr>
            <w:tcW w:w="810" w:type="dxa"/>
            <w:tcBorders>
              <w:top w:val="single" w:sz="6" w:space="0" w:color="auto"/>
              <w:left w:val="nil"/>
              <w:bottom w:val="nil"/>
              <w:right w:val="single" w:sz="6" w:space="0" w:color="auto"/>
            </w:tcBorders>
          </w:tcPr>
          <w:p w:rsidR="00CF359B" w:rsidRPr="0020596B" w:rsidRDefault="00CF359B" w:rsidP="00A64610">
            <w:pPr>
              <w:pStyle w:val="StyleBodyText9pt"/>
              <w:jc w:val="center"/>
              <w:rPr>
                <w:lang w:val="en-US"/>
              </w:rPr>
            </w:pPr>
            <w:r w:rsidRPr="0020596B">
              <w:rPr>
                <w:lang w:val="en-US"/>
              </w:rPr>
              <w:t>Meter</w:t>
            </w:r>
          </w:p>
          <w:p w:rsidR="00CF359B" w:rsidRPr="0020596B" w:rsidRDefault="00CF359B" w:rsidP="00A64610">
            <w:pPr>
              <w:pStyle w:val="StyleBodyText9pt"/>
              <w:jc w:val="center"/>
              <w:rPr>
                <w:lang w:val="en-US"/>
              </w:rPr>
            </w:pPr>
            <w:r w:rsidRPr="0020596B">
              <w:rPr>
                <w:lang w:val="en-US"/>
              </w:rPr>
              <w:t>reading</w:t>
            </w:r>
          </w:p>
          <w:p w:rsidR="00CF359B" w:rsidRPr="0020596B" w:rsidRDefault="00CF359B" w:rsidP="00A64610">
            <w:pPr>
              <w:pStyle w:val="StyleBodyText9pt"/>
              <w:jc w:val="center"/>
              <w:rPr>
                <w:lang w:val="en-US"/>
              </w:rPr>
            </w:pPr>
          </w:p>
        </w:tc>
        <w:tc>
          <w:tcPr>
            <w:tcW w:w="2254" w:type="dxa"/>
            <w:gridSpan w:val="4"/>
            <w:tcBorders>
              <w:top w:val="single" w:sz="6" w:space="0" w:color="auto"/>
              <w:left w:val="nil"/>
              <w:bottom w:val="single" w:sz="6" w:space="0" w:color="auto"/>
              <w:right w:val="single" w:sz="6" w:space="0" w:color="auto"/>
            </w:tcBorders>
          </w:tcPr>
          <w:p w:rsidR="00CF359B" w:rsidRPr="0020596B" w:rsidRDefault="00CF359B" w:rsidP="00A64610">
            <w:pPr>
              <w:pStyle w:val="StyleBodyText9pt"/>
              <w:jc w:val="center"/>
              <w:rPr>
                <w:lang w:val="en-US"/>
              </w:rPr>
            </w:pPr>
            <w:r w:rsidRPr="0020596B">
              <w:rPr>
                <w:lang w:val="en-US"/>
              </w:rPr>
              <w:t>Flow cycle times - s</w:t>
            </w:r>
          </w:p>
        </w:tc>
        <w:tc>
          <w:tcPr>
            <w:tcW w:w="900" w:type="dxa"/>
            <w:tcBorders>
              <w:top w:val="single" w:sz="6" w:space="0" w:color="auto"/>
              <w:left w:val="nil"/>
              <w:bottom w:val="nil"/>
              <w:right w:val="single" w:sz="6" w:space="0" w:color="auto"/>
            </w:tcBorders>
          </w:tcPr>
          <w:p w:rsidR="00CF359B" w:rsidRPr="0020596B" w:rsidRDefault="00CF359B" w:rsidP="00A64610">
            <w:pPr>
              <w:pStyle w:val="StyleBodyText9pt"/>
              <w:jc w:val="center"/>
              <w:rPr>
                <w:lang w:val="en-US"/>
              </w:rPr>
            </w:pPr>
            <w:r w:rsidRPr="0020596B">
              <w:rPr>
                <w:lang w:val="en-US"/>
              </w:rPr>
              <w:t>Total</w:t>
            </w:r>
          </w:p>
          <w:p w:rsidR="00CF359B" w:rsidRPr="0020596B" w:rsidRDefault="00CF359B" w:rsidP="00A64610">
            <w:pPr>
              <w:pStyle w:val="StyleBodyText9pt"/>
              <w:jc w:val="center"/>
              <w:rPr>
                <w:lang w:val="en-US"/>
              </w:rPr>
            </w:pPr>
            <w:r w:rsidRPr="0020596B">
              <w:rPr>
                <w:lang w:val="en-US"/>
              </w:rPr>
              <w:t>volume</w:t>
            </w:r>
          </w:p>
          <w:p w:rsidR="00CF359B" w:rsidRPr="0020596B" w:rsidRDefault="00CF359B" w:rsidP="00A64610">
            <w:pPr>
              <w:pStyle w:val="StyleBodyText9pt"/>
              <w:jc w:val="center"/>
              <w:rPr>
                <w:lang w:val="en-US"/>
              </w:rPr>
            </w:pPr>
            <w:r w:rsidRPr="0020596B">
              <w:rPr>
                <w:lang w:val="en-US"/>
              </w:rPr>
              <w:t>discharged</w:t>
            </w:r>
          </w:p>
          <w:p w:rsidR="00CF359B" w:rsidRPr="0020596B" w:rsidRDefault="00CF359B" w:rsidP="00A64610">
            <w:pPr>
              <w:pStyle w:val="StyleBodyText9pt"/>
              <w:jc w:val="center"/>
              <w:rPr>
                <w:lang w:val="en-US"/>
              </w:rPr>
            </w:pPr>
          </w:p>
        </w:tc>
        <w:tc>
          <w:tcPr>
            <w:tcW w:w="720" w:type="dxa"/>
            <w:tcBorders>
              <w:top w:val="single" w:sz="6" w:space="0" w:color="auto"/>
              <w:left w:val="nil"/>
              <w:bottom w:val="nil"/>
              <w:right w:val="single" w:sz="6" w:space="0" w:color="auto"/>
            </w:tcBorders>
          </w:tcPr>
          <w:p w:rsidR="00CF359B" w:rsidRPr="0020596B" w:rsidRDefault="00CF359B" w:rsidP="00A64610">
            <w:pPr>
              <w:pStyle w:val="StyleBodyText9pt"/>
              <w:jc w:val="center"/>
              <w:rPr>
                <w:lang w:val="en-US"/>
              </w:rPr>
            </w:pPr>
            <w:r w:rsidRPr="0020596B">
              <w:rPr>
                <w:lang w:val="en-US"/>
              </w:rPr>
              <w:t>Total no.</w:t>
            </w:r>
          </w:p>
          <w:p w:rsidR="00CF359B" w:rsidRPr="0020596B" w:rsidRDefault="00CF359B" w:rsidP="00A64610">
            <w:pPr>
              <w:pStyle w:val="StyleBodyText9pt"/>
              <w:jc w:val="center"/>
              <w:rPr>
                <w:lang w:val="en-US"/>
              </w:rPr>
            </w:pPr>
            <w:r w:rsidRPr="0020596B">
              <w:rPr>
                <w:lang w:val="en-US"/>
              </w:rPr>
              <w:t>of flow cycles</w:t>
            </w:r>
          </w:p>
          <w:p w:rsidR="00CF359B" w:rsidRPr="0020596B" w:rsidRDefault="00CF359B" w:rsidP="00A64610">
            <w:pPr>
              <w:pStyle w:val="StyleBodyText9pt"/>
              <w:jc w:val="center"/>
              <w:rPr>
                <w:lang w:val="en-US"/>
              </w:rPr>
            </w:pPr>
          </w:p>
        </w:tc>
      </w:tr>
      <w:tr w:rsidR="00CF359B" w:rsidRPr="0020596B" w:rsidTr="00CF359B">
        <w:trPr>
          <w:cantSplit/>
          <w:trHeight w:val="395"/>
        </w:trPr>
        <w:tc>
          <w:tcPr>
            <w:tcW w:w="480" w:type="dxa"/>
            <w:tcBorders>
              <w:top w:val="nil"/>
              <w:left w:val="single" w:sz="6" w:space="0" w:color="auto"/>
              <w:bottom w:val="single" w:sz="6" w:space="0" w:color="auto"/>
              <w:right w:val="single" w:sz="6" w:space="0" w:color="auto"/>
            </w:tcBorders>
          </w:tcPr>
          <w:p w:rsidR="00CF359B" w:rsidRPr="0020596B" w:rsidRDefault="00CF359B" w:rsidP="00A64610">
            <w:pPr>
              <w:pStyle w:val="StyleBodyText9pt"/>
              <w:rPr>
                <w:lang w:val="en-US"/>
              </w:rPr>
            </w:pPr>
          </w:p>
        </w:tc>
        <w:tc>
          <w:tcPr>
            <w:tcW w:w="540"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nil"/>
              <w:left w:val="nil"/>
              <w:bottom w:val="single" w:sz="6" w:space="0" w:color="auto"/>
              <w:right w:val="single" w:sz="6" w:space="0" w:color="auto"/>
            </w:tcBorders>
          </w:tcPr>
          <w:p w:rsidR="000A5EF0" w:rsidRDefault="00CF359B" w:rsidP="00224C22">
            <w:pPr>
              <w:pStyle w:val="StyleBodyText9pt"/>
              <w:jc w:val="center"/>
              <w:rPr>
                <w:lang w:val="en-US"/>
              </w:rPr>
            </w:pPr>
            <w:r>
              <w:rPr>
                <w:lang w:val="en-US"/>
              </w:rPr>
              <w:t>MPa (bar)</w:t>
            </w:r>
          </w:p>
        </w:tc>
        <w:tc>
          <w:tcPr>
            <w:tcW w:w="810" w:type="dxa"/>
            <w:tcBorders>
              <w:top w:val="nil"/>
              <w:left w:val="nil"/>
              <w:bottom w:val="single" w:sz="6" w:space="0" w:color="auto"/>
              <w:right w:val="single" w:sz="6" w:space="0" w:color="auto"/>
            </w:tcBorders>
          </w:tcPr>
          <w:p w:rsidR="000A5EF0" w:rsidRDefault="00CF359B" w:rsidP="00224C22">
            <w:pPr>
              <w:pStyle w:val="StyleBodyText9pt"/>
              <w:jc w:val="center"/>
              <w:rPr>
                <w:lang w:val="en-US"/>
              </w:rPr>
            </w:pPr>
            <w:r>
              <w:rPr>
                <w:lang w:val="en-US"/>
              </w:rPr>
              <w:t>MPa (bar)</w:t>
            </w:r>
          </w:p>
        </w:tc>
        <w:tc>
          <w:tcPr>
            <w:tcW w:w="630" w:type="dxa"/>
            <w:tcBorders>
              <w:top w:val="nil"/>
              <w:left w:val="nil"/>
              <w:bottom w:val="single" w:sz="6" w:space="0" w:color="auto"/>
              <w:right w:val="single" w:sz="6" w:space="0" w:color="auto"/>
            </w:tcBorders>
          </w:tcPr>
          <w:p w:rsidR="000A5EF0" w:rsidRDefault="00CF359B" w:rsidP="00224C22">
            <w:pPr>
              <w:pStyle w:val="StyleBodyText9pt"/>
              <w:jc w:val="center"/>
              <w:rPr>
                <w:lang w:val="en-US"/>
              </w:rPr>
            </w:pPr>
            <w:r w:rsidRPr="0020596B">
              <w:rPr>
                <w:lang w:val="en-US"/>
              </w:rPr>
              <w:t>°C</w:t>
            </w:r>
          </w:p>
        </w:tc>
        <w:tc>
          <w:tcPr>
            <w:tcW w:w="810" w:type="dxa"/>
            <w:tcBorders>
              <w:top w:val="nil"/>
              <w:left w:val="nil"/>
              <w:bottom w:val="single" w:sz="6" w:space="0" w:color="auto"/>
              <w:right w:val="single" w:sz="6" w:space="0" w:color="auto"/>
            </w:tcBorders>
          </w:tcPr>
          <w:p w:rsidR="000A5EF0" w:rsidRDefault="00CF359B" w:rsidP="00224C22">
            <w:pPr>
              <w:pStyle w:val="StyleBodyText9pt"/>
              <w:jc w:val="center"/>
              <w:rPr>
                <w:lang w:val="en-US"/>
              </w:rPr>
            </w:pPr>
            <w:r w:rsidRPr="0020596B">
              <w:rPr>
                <w:lang w:val="en-US"/>
              </w:rPr>
              <w:t>m</w:t>
            </w:r>
            <w:r w:rsidRPr="0020596B">
              <w:rPr>
                <w:vertAlign w:val="superscript"/>
                <w:lang w:val="en-US"/>
              </w:rPr>
              <w:t>3</w:t>
            </w:r>
            <w:r w:rsidRPr="0020596B">
              <w:rPr>
                <w:lang w:val="en-US"/>
              </w:rPr>
              <w:t>/h</w:t>
            </w:r>
          </w:p>
        </w:tc>
        <w:tc>
          <w:tcPr>
            <w:tcW w:w="810" w:type="dxa"/>
            <w:tcBorders>
              <w:top w:val="nil"/>
              <w:left w:val="nil"/>
              <w:bottom w:val="single" w:sz="6" w:space="0" w:color="auto"/>
              <w:right w:val="single" w:sz="6" w:space="0" w:color="auto"/>
            </w:tcBorders>
          </w:tcPr>
          <w:p w:rsidR="000A5EF0" w:rsidRDefault="00CF359B" w:rsidP="00224C22">
            <w:pPr>
              <w:pStyle w:val="StyleBodyText9pt"/>
              <w:jc w:val="center"/>
              <w:rPr>
                <w:lang w:val="en-US"/>
              </w:rPr>
            </w:pPr>
            <w:r w:rsidRPr="0020596B">
              <w:rPr>
                <w:lang w:val="en-US"/>
              </w:rPr>
              <w:t>m</w:t>
            </w:r>
            <w:r w:rsidRPr="0020596B">
              <w:rPr>
                <w:vertAlign w:val="superscript"/>
                <w:lang w:val="en-US"/>
              </w:rPr>
              <w:t>3</w:t>
            </w:r>
          </w:p>
        </w:tc>
        <w:tc>
          <w:tcPr>
            <w:tcW w:w="562" w:type="dxa"/>
            <w:tcBorders>
              <w:top w:val="single" w:sz="6" w:space="0" w:color="auto"/>
              <w:left w:val="nil"/>
              <w:bottom w:val="single" w:sz="6" w:space="0" w:color="auto"/>
              <w:right w:val="single" w:sz="6" w:space="0" w:color="auto"/>
            </w:tcBorders>
          </w:tcPr>
          <w:p w:rsidR="00CF359B" w:rsidRPr="0020596B" w:rsidRDefault="00CF359B" w:rsidP="00CF359B">
            <w:pPr>
              <w:pStyle w:val="StyleBodyText9pt"/>
              <w:jc w:val="center"/>
              <w:rPr>
                <w:lang w:val="en-US"/>
              </w:rPr>
            </w:pPr>
            <w:r w:rsidRPr="0020596B">
              <w:rPr>
                <w:lang w:val="en-US"/>
              </w:rPr>
              <w:t>rise</w:t>
            </w:r>
          </w:p>
        </w:tc>
        <w:tc>
          <w:tcPr>
            <w:tcW w:w="567" w:type="dxa"/>
            <w:tcBorders>
              <w:top w:val="single" w:sz="6" w:space="0" w:color="auto"/>
              <w:left w:val="nil"/>
              <w:bottom w:val="single" w:sz="6" w:space="0" w:color="auto"/>
              <w:right w:val="single" w:sz="6" w:space="0" w:color="auto"/>
            </w:tcBorders>
          </w:tcPr>
          <w:p w:rsidR="00CF359B" w:rsidRPr="0020596B" w:rsidRDefault="00CF359B" w:rsidP="00CF359B">
            <w:pPr>
              <w:pStyle w:val="StyleBodyText9pt"/>
              <w:jc w:val="center"/>
              <w:rPr>
                <w:lang w:val="en-US"/>
              </w:rPr>
            </w:pPr>
            <w:r w:rsidRPr="0020596B">
              <w:rPr>
                <w:lang w:val="en-US"/>
              </w:rPr>
              <w:t>on</w:t>
            </w:r>
          </w:p>
        </w:tc>
        <w:tc>
          <w:tcPr>
            <w:tcW w:w="585"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jc w:val="center"/>
              <w:rPr>
                <w:lang w:val="en-US"/>
              </w:rPr>
            </w:pPr>
            <w:r w:rsidRPr="0020596B">
              <w:rPr>
                <w:lang w:val="en-US"/>
              </w:rPr>
              <w:t>fall</w:t>
            </w:r>
          </w:p>
        </w:tc>
        <w:tc>
          <w:tcPr>
            <w:tcW w:w="54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jc w:val="center"/>
              <w:rPr>
                <w:lang w:val="en-US"/>
              </w:rPr>
            </w:pPr>
            <w:r w:rsidRPr="0020596B">
              <w:rPr>
                <w:lang w:val="en-US"/>
              </w:rPr>
              <w:t>off</w:t>
            </w:r>
          </w:p>
        </w:tc>
        <w:tc>
          <w:tcPr>
            <w:tcW w:w="900" w:type="dxa"/>
            <w:tcBorders>
              <w:top w:val="nil"/>
              <w:left w:val="nil"/>
              <w:bottom w:val="single" w:sz="6" w:space="0" w:color="auto"/>
              <w:right w:val="single" w:sz="6" w:space="0" w:color="auto"/>
            </w:tcBorders>
          </w:tcPr>
          <w:p w:rsidR="000A5EF0" w:rsidRDefault="00CF359B" w:rsidP="00224C22">
            <w:pPr>
              <w:pStyle w:val="StyleBodyText9pt"/>
              <w:jc w:val="center"/>
              <w:rPr>
                <w:lang w:val="en-US"/>
              </w:rPr>
            </w:pPr>
            <w:r w:rsidRPr="0020596B">
              <w:rPr>
                <w:lang w:val="en-US"/>
              </w:rPr>
              <w:t>m</w:t>
            </w:r>
            <w:r w:rsidRPr="0020596B">
              <w:rPr>
                <w:vertAlign w:val="superscript"/>
                <w:lang w:val="en-US"/>
              </w:rPr>
              <w:t>3</w:t>
            </w:r>
          </w:p>
        </w:tc>
        <w:tc>
          <w:tcPr>
            <w:tcW w:w="720"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r>
      <w:tr w:rsidR="00CF359B" w:rsidRPr="0020596B" w:rsidTr="00CF359B">
        <w:trPr>
          <w:cantSplit/>
          <w:trHeight w:val="247"/>
        </w:trPr>
        <w:tc>
          <w:tcPr>
            <w:tcW w:w="480" w:type="dxa"/>
            <w:tcBorders>
              <w:top w:val="single" w:sz="6" w:space="0" w:color="auto"/>
              <w:left w:val="single" w:sz="6" w:space="0" w:color="auto"/>
              <w:bottom w:val="single" w:sz="6" w:space="0" w:color="auto"/>
              <w:right w:val="single" w:sz="6" w:space="0" w:color="auto"/>
            </w:tcBorders>
          </w:tcPr>
          <w:p w:rsidR="00CF359B" w:rsidRPr="0020596B" w:rsidRDefault="00CF359B" w:rsidP="00A64610">
            <w:pPr>
              <w:pStyle w:val="StyleBodyText9pt"/>
              <w:rPr>
                <w:lang w:val="en-US"/>
              </w:rPr>
            </w:pPr>
          </w:p>
        </w:tc>
        <w:tc>
          <w:tcPr>
            <w:tcW w:w="54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63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562"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567"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585"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54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90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72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r>
      <w:tr w:rsidR="00CF359B" w:rsidRPr="0020596B" w:rsidTr="00CF359B">
        <w:trPr>
          <w:cantSplit/>
          <w:trHeight w:val="247"/>
        </w:trPr>
        <w:tc>
          <w:tcPr>
            <w:tcW w:w="480" w:type="dxa"/>
            <w:tcBorders>
              <w:top w:val="single" w:sz="6" w:space="0" w:color="auto"/>
              <w:left w:val="single" w:sz="6" w:space="0" w:color="auto"/>
              <w:bottom w:val="single" w:sz="6" w:space="0" w:color="auto"/>
              <w:right w:val="single" w:sz="6" w:space="0" w:color="auto"/>
            </w:tcBorders>
          </w:tcPr>
          <w:p w:rsidR="00CF359B" w:rsidRPr="0020596B" w:rsidRDefault="00CF359B" w:rsidP="00A64610">
            <w:pPr>
              <w:pStyle w:val="StyleBodyText9pt"/>
              <w:rPr>
                <w:lang w:val="en-US"/>
              </w:rPr>
            </w:pPr>
          </w:p>
        </w:tc>
        <w:tc>
          <w:tcPr>
            <w:tcW w:w="54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63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562"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567"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585"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540"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90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72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r>
      <w:tr w:rsidR="00CF359B" w:rsidRPr="0020596B" w:rsidTr="00CF359B">
        <w:trPr>
          <w:cantSplit/>
          <w:trHeight w:val="247"/>
        </w:trPr>
        <w:tc>
          <w:tcPr>
            <w:tcW w:w="480" w:type="dxa"/>
            <w:tcBorders>
              <w:top w:val="single" w:sz="6" w:space="0" w:color="auto"/>
              <w:left w:val="single" w:sz="6" w:space="0" w:color="auto"/>
              <w:bottom w:val="nil"/>
              <w:right w:val="single" w:sz="6" w:space="0" w:color="auto"/>
            </w:tcBorders>
          </w:tcPr>
          <w:p w:rsidR="00CF359B" w:rsidRPr="0020596B" w:rsidRDefault="00CF359B" w:rsidP="00A64610">
            <w:pPr>
              <w:pStyle w:val="StyleBodyText9pt"/>
              <w:rPr>
                <w:lang w:val="en-US"/>
              </w:rPr>
            </w:pPr>
          </w:p>
        </w:tc>
        <w:tc>
          <w:tcPr>
            <w:tcW w:w="540"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630"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562"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567"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585"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540"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900"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c>
          <w:tcPr>
            <w:tcW w:w="720" w:type="dxa"/>
            <w:tcBorders>
              <w:top w:val="single" w:sz="6" w:space="0" w:color="auto"/>
              <w:left w:val="nil"/>
              <w:bottom w:val="nil"/>
              <w:right w:val="single" w:sz="6" w:space="0" w:color="auto"/>
            </w:tcBorders>
          </w:tcPr>
          <w:p w:rsidR="00CF359B" w:rsidRPr="0020596B" w:rsidRDefault="00CF359B" w:rsidP="00A64610">
            <w:pPr>
              <w:pStyle w:val="StyleBodyText9pt"/>
              <w:rPr>
                <w:lang w:val="en-US"/>
              </w:rPr>
            </w:pPr>
          </w:p>
        </w:tc>
      </w:tr>
      <w:tr w:rsidR="00CF359B" w:rsidRPr="0020596B" w:rsidTr="00CF359B">
        <w:trPr>
          <w:cantSplit/>
          <w:trHeight w:val="247"/>
        </w:trPr>
        <w:tc>
          <w:tcPr>
            <w:tcW w:w="48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54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81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81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81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63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81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81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562"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567"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585"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54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90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72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r>
      <w:tr w:rsidR="00CF359B" w:rsidRPr="0020596B" w:rsidTr="00CF359B">
        <w:trPr>
          <w:cantSplit/>
          <w:trHeight w:val="247"/>
        </w:trPr>
        <w:tc>
          <w:tcPr>
            <w:tcW w:w="48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54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81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81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81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63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81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81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562"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567"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585"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54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90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c>
          <w:tcPr>
            <w:tcW w:w="720" w:type="dxa"/>
            <w:tcBorders>
              <w:top w:val="dashed" w:sz="6" w:space="0" w:color="auto"/>
              <w:left w:val="dashed" w:sz="6" w:space="0" w:color="auto"/>
              <w:bottom w:val="dashed" w:sz="6" w:space="0" w:color="auto"/>
              <w:right w:val="dashed" w:sz="6" w:space="0" w:color="auto"/>
            </w:tcBorders>
          </w:tcPr>
          <w:p w:rsidR="00CF359B" w:rsidRPr="0020596B" w:rsidRDefault="00CF359B" w:rsidP="00A64610">
            <w:pPr>
              <w:pStyle w:val="StyleBodyText9pt"/>
              <w:rPr>
                <w:lang w:val="en-US"/>
              </w:rPr>
            </w:pPr>
          </w:p>
        </w:tc>
      </w:tr>
      <w:tr w:rsidR="00CF359B" w:rsidRPr="0020596B" w:rsidTr="00CF359B">
        <w:trPr>
          <w:cantSplit/>
          <w:trHeight w:val="247"/>
        </w:trPr>
        <w:tc>
          <w:tcPr>
            <w:tcW w:w="480" w:type="dxa"/>
            <w:tcBorders>
              <w:top w:val="nil"/>
              <w:left w:val="single" w:sz="6" w:space="0" w:color="auto"/>
              <w:bottom w:val="single" w:sz="6" w:space="0" w:color="auto"/>
              <w:right w:val="single" w:sz="6" w:space="0" w:color="auto"/>
            </w:tcBorders>
          </w:tcPr>
          <w:p w:rsidR="00CF359B" w:rsidRPr="0020596B" w:rsidRDefault="00CF359B" w:rsidP="00A64610">
            <w:pPr>
              <w:pStyle w:val="StyleBodyText9pt"/>
              <w:rPr>
                <w:lang w:val="en-US"/>
              </w:rPr>
            </w:pPr>
          </w:p>
        </w:tc>
        <w:tc>
          <w:tcPr>
            <w:tcW w:w="540"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630"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562"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567"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585"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540"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900"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c>
          <w:tcPr>
            <w:tcW w:w="720" w:type="dxa"/>
            <w:tcBorders>
              <w:top w:val="nil"/>
              <w:left w:val="nil"/>
              <w:bottom w:val="single" w:sz="6" w:space="0" w:color="auto"/>
              <w:right w:val="single" w:sz="6" w:space="0" w:color="auto"/>
            </w:tcBorders>
          </w:tcPr>
          <w:p w:rsidR="00CF359B" w:rsidRPr="0020596B" w:rsidRDefault="00CF359B" w:rsidP="00A64610">
            <w:pPr>
              <w:pStyle w:val="StyleBodyText9pt"/>
              <w:rPr>
                <w:lang w:val="en-US"/>
              </w:rPr>
            </w:pPr>
          </w:p>
        </w:tc>
      </w:tr>
      <w:tr w:rsidR="00CF359B" w:rsidRPr="0020596B" w:rsidTr="00CF359B">
        <w:trPr>
          <w:cantSplit/>
          <w:trHeight w:val="247"/>
        </w:trPr>
        <w:tc>
          <w:tcPr>
            <w:tcW w:w="480" w:type="dxa"/>
            <w:tcBorders>
              <w:top w:val="single" w:sz="6" w:space="0" w:color="auto"/>
              <w:left w:val="single" w:sz="6" w:space="0" w:color="auto"/>
              <w:bottom w:val="single" w:sz="6" w:space="0" w:color="auto"/>
              <w:right w:val="single" w:sz="6" w:space="0" w:color="auto"/>
            </w:tcBorders>
          </w:tcPr>
          <w:p w:rsidR="00CF359B" w:rsidRPr="0020596B" w:rsidRDefault="00CF359B" w:rsidP="00A64610">
            <w:pPr>
              <w:pStyle w:val="StyleBodyText9pt"/>
              <w:rPr>
                <w:lang w:val="en-US"/>
              </w:rPr>
            </w:pPr>
          </w:p>
        </w:tc>
        <w:tc>
          <w:tcPr>
            <w:tcW w:w="54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63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81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562"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567"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585"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54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90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c>
          <w:tcPr>
            <w:tcW w:w="72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p>
        </w:tc>
      </w:tr>
      <w:tr w:rsidR="00CF359B" w:rsidRPr="0020596B" w:rsidTr="00CF359B">
        <w:trPr>
          <w:cantSplit/>
          <w:trHeight w:val="247"/>
        </w:trPr>
        <w:tc>
          <w:tcPr>
            <w:tcW w:w="5700" w:type="dxa"/>
            <w:gridSpan w:val="8"/>
            <w:tcBorders>
              <w:top w:val="single" w:sz="6" w:space="0" w:color="auto"/>
              <w:left w:val="single" w:sz="6" w:space="0" w:color="auto"/>
              <w:bottom w:val="nil"/>
              <w:right w:val="single" w:sz="6" w:space="0" w:color="auto"/>
            </w:tcBorders>
          </w:tcPr>
          <w:p w:rsidR="00CF359B" w:rsidRPr="0020596B" w:rsidRDefault="00CF359B" w:rsidP="00A64610">
            <w:pPr>
              <w:pStyle w:val="StyleBodyText9pt"/>
              <w:rPr>
                <w:lang w:val="en-US"/>
              </w:rPr>
            </w:pPr>
          </w:p>
        </w:tc>
        <w:tc>
          <w:tcPr>
            <w:tcW w:w="2254" w:type="dxa"/>
            <w:gridSpan w:val="4"/>
            <w:tcBorders>
              <w:top w:val="single" w:sz="6" w:space="0" w:color="auto"/>
              <w:left w:val="nil"/>
              <w:bottom w:val="single" w:sz="6" w:space="0" w:color="auto"/>
              <w:right w:val="single" w:sz="6" w:space="0" w:color="auto"/>
            </w:tcBorders>
          </w:tcPr>
          <w:p w:rsidR="00CF359B" w:rsidRPr="0020596B" w:rsidRDefault="00CF359B" w:rsidP="00A64610">
            <w:pPr>
              <w:pStyle w:val="StyleBodyText9pt"/>
              <w:rPr>
                <w:lang w:val="en-US"/>
              </w:rPr>
            </w:pPr>
            <w:r w:rsidRPr="0020596B">
              <w:rPr>
                <w:lang w:val="en-US"/>
              </w:rPr>
              <w:t>Totals at end of test =</w:t>
            </w:r>
          </w:p>
        </w:tc>
        <w:tc>
          <w:tcPr>
            <w:tcW w:w="90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jc w:val="center"/>
              <w:rPr>
                <w:lang w:val="en-US"/>
              </w:rPr>
            </w:pPr>
          </w:p>
        </w:tc>
        <w:tc>
          <w:tcPr>
            <w:tcW w:w="720" w:type="dxa"/>
            <w:tcBorders>
              <w:top w:val="single" w:sz="6" w:space="0" w:color="auto"/>
              <w:left w:val="nil"/>
              <w:bottom w:val="nil"/>
              <w:right w:val="single" w:sz="6" w:space="0" w:color="auto"/>
            </w:tcBorders>
          </w:tcPr>
          <w:p w:rsidR="00CF359B" w:rsidRPr="0020596B" w:rsidRDefault="00CF359B" w:rsidP="00A64610">
            <w:pPr>
              <w:pStyle w:val="StyleBodyText9pt"/>
              <w:jc w:val="center"/>
              <w:rPr>
                <w:lang w:val="en-US"/>
              </w:rPr>
            </w:pPr>
          </w:p>
        </w:tc>
      </w:tr>
      <w:tr w:rsidR="00CF359B" w:rsidRPr="0020596B" w:rsidTr="00224C22">
        <w:trPr>
          <w:cantSplit/>
          <w:trHeight w:val="247"/>
        </w:trPr>
        <w:tc>
          <w:tcPr>
            <w:tcW w:w="5700" w:type="dxa"/>
            <w:gridSpan w:val="8"/>
            <w:tcBorders>
              <w:top w:val="nil"/>
              <w:left w:val="single" w:sz="6" w:space="0" w:color="auto"/>
              <w:bottom w:val="single" w:sz="6" w:space="0" w:color="auto"/>
              <w:right w:val="single" w:sz="6" w:space="0" w:color="auto"/>
            </w:tcBorders>
          </w:tcPr>
          <w:p w:rsidR="00CF359B" w:rsidRPr="0020596B" w:rsidRDefault="00CF359B" w:rsidP="00A64610">
            <w:pPr>
              <w:pStyle w:val="StyleBodyText9pt"/>
              <w:rPr>
                <w:lang w:val="en-US"/>
              </w:rPr>
            </w:pPr>
          </w:p>
        </w:tc>
        <w:tc>
          <w:tcPr>
            <w:tcW w:w="2254" w:type="dxa"/>
            <w:gridSpan w:val="4"/>
            <w:tcBorders>
              <w:top w:val="single" w:sz="6" w:space="0" w:color="auto"/>
              <w:left w:val="nil"/>
              <w:bottom w:val="single" w:sz="6" w:space="0" w:color="auto"/>
              <w:right w:val="single" w:sz="6" w:space="0" w:color="auto"/>
            </w:tcBorders>
          </w:tcPr>
          <w:p w:rsidR="00CF359B" w:rsidRPr="0020596B" w:rsidRDefault="00CF359B" w:rsidP="00CF359B">
            <w:pPr>
              <w:pStyle w:val="StyleBodyText9pt"/>
              <w:rPr>
                <w:lang w:val="en-US"/>
              </w:rPr>
            </w:pPr>
            <w:r w:rsidRPr="0020596B">
              <w:rPr>
                <w:lang w:val="en-US"/>
              </w:rPr>
              <w:t xml:space="preserve">Theoretical total </w:t>
            </w:r>
            <w:r>
              <w:rPr>
                <w:vertAlign w:val="superscript"/>
                <w:lang w:val="en-US"/>
              </w:rPr>
              <w:t>a</w:t>
            </w:r>
            <w:r w:rsidRPr="0020596B">
              <w:rPr>
                <w:vertAlign w:val="superscript"/>
                <w:lang w:val="en-US"/>
              </w:rPr>
              <w:t xml:space="preserve"> </w:t>
            </w:r>
            <w:r w:rsidRPr="0020596B">
              <w:rPr>
                <w:lang w:val="en-US"/>
              </w:rPr>
              <w:t>=</w:t>
            </w:r>
          </w:p>
        </w:tc>
        <w:tc>
          <w:tcPr>
            <w:tcW w:w="900" w:type="dxa"/>
            <w:tcBorders>
              <w:top w:val="single" w:sz="6" w:space="0" w:color="auto"/>
              <w:left w:val="nil"/>
              <w:bottom w:val="single" w:sz="6" w:space="0" w:color="auto"/>
              <w:right w:val="single" w:sz="6" w:space="0" w:color="auto"/>
            </w:tcBorders>
          </w:tcPr>
          <w:p w:rsidR="00CF359B" w:rsidRPr="0020596B" w:rsidRDefault="00CF359B" w:rsidP="00A64610">
            <w:pPr>
              <w:pStyle w:val="StyleBodyText9pt"/>
              <w:jc w:val="center"/>
              <w:rPr>
                <w:lang w:val="en-US"/>
              </w:rPr>
            </w:pPr>
          </w:p>
        </w:tc>
        <w:tc>
          <w:tcPr>
            <w:tcW w:w="720" w:type="dxa"/>
            <w:tcBorders>
              <w:top w:val="single" w:sz="6" w:space="0" w:color="auto"/>
              <w:left w:val="nil"/>
              <w:bottom w:val="single" w:sz="6" w:space="0" w:color="auto"/>
              <w:right w:val="single" w:sz="6" w:space="0" w:color="auto"/>
            </w:tcBorders>
            <w:shd w:val="reverseDiagStripe" w:color="auto" w:fill="auto"/>
          </w:tcPr>
          <w:p w:rsidR="00CF359B" w:rsidRPr="0020596B" w:rsidRDefault="00CF359B" w:rsidP="00A64610">
            <w:pPr>
              <w:pStyle w:val="StyleBodyText9pt"/>
              <w:jc w:val="center"/>
              <w:rPr>
                <w:lang w:val="en-US"/>
              </w:rPr>
            </w:pPr>
          </w:p>
        </w:tc>
      </w:tr>
      <w:tr w:rsidR="00CF359B" w:rsidRPr="0020596B" w:rsidTr="00224C22">
        <w:trPr>
          <w:cantSplit/>
          <w:trHeight w:val="247"/>
        </w:trPr>
        <w:tc>
          <w:tcPr>
            <w:tcW w:w="9574" w:type="dxa"/>
            <w:gridSpan w:val="14"/>
            <w:tcBorders>
              <w:top w:val="single" w:sz="6" w:space="0" w:color="auto"/>
              <w:left w:val="single" w:sz="6" w:space="0" w:color="auto"/>
              <w:bottom w:val="single" w:sz="6" w:space="0" w:color="auto"/>
              <w:right w:val="single" w:sz="6" w:space="0" w:color="auto"/>
            </w:tcBorders>
          </w:tcPr>
          <w:p w:rsidR="000A5EF0" w:rsidRPr="00224C22" w:rsidRDefault="00CF359B" w:rsidP="00224C22">
            <w:pPr>
              <w:pStyle w:val="StyleBodyText9pt"/>
              <w:tabs>
                <w:tab w:val="left" w:pos="408"/>
              </w:tabs>
              <w:ind w:left="426" w:hanging="426"/>
              <w:jc w:val="left"/>
              <w:rPr>
                <w:sz w:val="18"/>
                <w:szCs w:val="18"/>
                <w:lang w:val="en-US"/>
              </w:rPr>
            </w:pPr>
            <w:r w:rsidRPr="008D79FB">
              <w:rPr>
                <w:sz w:val="18"/>
                <w:szCs w:val="18"/>
                <w:vertAlign w:val="superscript"/>
                <w:lang w:val="en-US"/>
              </w:rPr>
              <w:t>a</w:t>
            </w:r>
            <w:r w:rsidRPr="00224C22">
              <w:rPr>
                <w:sz w:val="18"/>
                <w:szCs w:val="18"/>
                <w:lang w:val="en-US"/>
              </w:rPr>
              <w:t xml:space="preserve"> </w:t>
            </w:r>
            <w:r w:rsidR="00497CC7" w:rsidRPr="00224C22">
              <w:rPr>
                <w:sz w:val="18"/>
                <w:szCs w:val="18"/>
                <w:lang w:val="en-US"/>
              </w:rPr>
              <w:tab/>
            </w:r>
            <w:r w:rsidRPr="00224C22">
              <w:rPr>
                <w:sz w:val="18"/>
                <w:szCs w:val="18"/>
                <w:lang w:val="en-US"/>
              </w:rPr>
              <w:t>Minim</w:t>
            </w:r>
            <w:r w:rsidR="00087AEF" w:rsidRPr="00224C22">
              <w:rPr>
                <w:sz w:val="18"/>
                <w:szCs w:val="18"/>
                <w:lang w:val="en-US"/>
              </w:rPr>
              <w:t>um</w:t>
            </w:r>
            <w:r w:rsidRPr="00224C22">
              <w:rPr>
                <w:sz w:val="18"/>
                <w:szCs w:val="18"/>
                <w:lang w:val="en-US"/>
              </w:rPr>
              <w:t xml:space="preserve"> theoretical volume passed during the test is 0.5 </w:t>
            </w:r>
            <w:r w:rsidR="003D79F5" w:rsidRPr="00224C22">
              <w:rPr>
                <w:sz w:val="18"/>
                <w:szCs w:val="18"/>
                <w:lang w:val="en-US"/>
              </w:rPr>
              <w:t>×</w:t>
            </w:r>
            <w:r w:rsidR="00E83F01" w:rsidRPr="00224C22">
              <w:rPr>
                <w:i/>
                <w:sz w:val="18"/>
                <w:szCs w:val="18"/>
                <w:lang w:val="en-US"/>
              </w:rPr>
              <w:t xml:space="preserve"> Q</w:t>
            </w:r>
            <w:r w:rsidR="001063DE" w:rsidRPr="00224C22">
              <w:rPr>
                <w:sz w:val="18"/>
                <w:szCs w:val="18"/>
                <w:vertAlign w:val="subscript"/>
                <w:lang w:val="en-US"/>
              </w:rPr>
              <w:t>3</w:t>
            </w:r>
            <w:r w:rsidRPr="00224C22">
              <w:rPr>
                <w:sz w:val="18"/>
                <w:szCs w:val="18"/>
                <w:lang w:val="en-US"/>
              </w:rPr>
              <w:t xml:space="preserve"> </w:t>
            </w:r>
            <w:r w:rsidR="003D79F5" w:rsidRPr="00224C22">
              <w:rPr>
                <w:sz w:val="18"/>
                <w:szCs w:val="18"/>
                <w:lang w:val="en-US"/>
              </w:rPr>
              <w:t>×</w:t>
            </w:r>
            <w:r w:rsidRPr="00224C22">
              <w:rPr>
                <w:sz w:val="18"/>
                <w:szCs w:val="18"/>
                <w:lang w:val="en-US"/>
              </w:rPr>
              <w:t xml:space="preserve"> 100 000 </w:t>
            </w:r>
            <w:r w:rsidR="003D79F5" w:rsidRPr="00224C22">
              <w:rPr>
                <w:sz w:val="18"/>
                <w:szCs w:val="18"/>
                <w:lang w:val="en-US"/>
              </w:rPr>
              <w:t>×</w:t>
            </w:r>
            <w:r w:rsidRPr="00224C22">
              <w:rPr>
                <w:sz w:val="18"/>
                <w:szCs w:val="18"/>
                <w:lang w:val="en-US"/>
              </w:rPr>
              <w:t xml:space="preserve"> 32 / 3600 expressed in m</w:t>
            </w:r>
            <w:r w:rsidR="001063DE" w:rsidRPr="00224C22">
              <w:rPr>
                <w:sz w:val="18"/>
                <w:szCs w:val="18"/>
                <w:vertAlign w:val="superscript"/>
                <w:lang w:val="en-US"/>
              </w:rPr>
              <w:t>3</w:t>
            </w:r>
            <w:r w:rsidR="00A64610" w:rsidRPr="00224C22">
              <w:rPr>
                <w:sz w:val="18"/>
                <w:szCs w:val="18"/>
                <w:lang w:val="en-US"/>
              </w:rPr>
              <w:t>. Minimum number of test cycles during the test = 100 000</w:t>
            </w:r>
          </w:p>
        </w:tc>
      </w:tr>
    </w:tbl>
    <w:p w:rsidR="00CF359B" w:rsidRPr="002801F7" w:rsidRDefault="00CF359B">
      <w:pPr>
        <w:pStyle w:val="BodyText"/>
        <w:autoSpaceDE w:val="0"/>
        <w:autoSpaceDN w:val="0"/>
        <w:adjustRightInd w:val="0"/>
        <w:rPr>
          <w:rFonts w:ascii="Times New Roman" w:eastAsia="MS Mincho" w:hAnsi="Times New Roman"/>
          <w:szCs w:val="24"/>
          <w:lang w:val="en-US"/>
        </w:rPr>
      </w:pPr>
    </w:p>
    <w:p w:rsidR="001222C8" w:rsidRPr="002801F7" w:rsidRDefault="001222C8">
      <w:pPr>
        <w:pStyle w:val="FigureGraphic"/>
        <w:autoSpaceDE w:val="0"/>
        <w:autoSpaceDN w:val="0"/>
        <w:adjustRightInd w:val="0"/>
        <w:rPr>
          <w:rFonts w:ascii="Times New Roman" w:eastAsia="MS Mincho" w:hAnsi="Times New Roman"/>
          <w:szCs w:val="24"/>
        </w:rPr>
      </w:pPr>
    </w:p>
    <w:p w:rsidR="001222C8" w:rsidRPr="002801F7" w:rsidRDefault="001D76C1">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b/>
          <w:szCs w:val="24"/>
          <w:lang w:val="en-US"/>
        </w:rPr>
        <w:br w:type="page"/>
      </w:r>
      <w:r w:rsidR="001222C8" w:rsidRPr="002801F7">
        <w:rPr>
          <w:rFonts w:ascii="Times New Roman" w:eastAsia="MS Mincho" w:hAnsi="Times New Roman"/>
          <w:b/>
          <w:szCs w:val="24"/>
          <w:lang w:val="en-US"/>
        </w:rPr>
        <w:t>Ambient conditions at finish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6"/>
        <w:gridCol w:w="2457"/>
        <w:gridCol w:w="2914"/>
        <w:gridCol w:w="1809"/>
      </w:tblGrid>
      <w:tr w:rsidR="001222C8" w:rsidRPr="002801F7" w:rsidTr="00B15597">
        <w:tc>
          <w:tcPr>
            <w:tcW w:w="1134"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temperature</w:t>
            </w:r>
          </w:p>
        </w:tc>
        <w:tc>
          <w:tcPr>
            <w:tcW w:w="1323"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relative humidity</w:t>
            </w:r>
          </w:p>
        </w:tc>
        <w:tc>
          <w:tcPr>
            <w:tcW w:w="1569"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atmospheric pressure</w:t>
            </w:r>
          </w:p>
        </w:tc>
        <w:tc>
          <w:tcPr>
            <w:tcW w:w="974" w:type="pct"/>
          </w:tcPr>
          <w:p w:rsidR="001222C8" w:rsidRPr="002801F7" w:rsidRDefault="001222C8" w:rsidP="003C4BDB">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Time</w:t>
            </w:r>
          </w:p>
        </w:tc>
      </w:tr>
      <w:tr w:rsidR="001222C8" w:rsidRPr="002801F7" w:rsidTr="00B15597">
        <w:tc>
          <w:tcPr>
            <w:tcW w:w="1134"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°C</w:t>
            </w:r>
          </w:p>
        </w:tc>
        <w:tc>
          <w:tcPr>
            <w:tcW w:w="1323"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w:t>
            </w:r>
          </w:p>
        </w:tc>
        <w:tc>
          <w:tcPr>
            <w:tcW w:w="1569"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MPa (bar)</w:t>
            </w:r>
          </w:p>
        </w:tc>
        <w:tc>
          <w:tcPr>
            <w:tcW w:w="974" w:type="pct"/>
          </w:tcPr>
          <w:p w:rsidR="001222C8" w:rsidRPr="002801F7" w:rsidRDefault="001222C8" w:rsidP="001222C8">
            <w:pPr>
              <w:pStyle w:val="Tableheader"/>
              <w:autoSpaceDE w:val="0"/>
              <w:autoSpaceDN w:val="0"/>
              <w:adjustRightInd w:val="0"/>
              <w:jc w:val="center"/>
              <w:rPr>
                <w:rFonts w:ascii="Times New Roman" w:hAnsi="Times New Roman"/>
              </w:rPr>
            </w:pPr>
          </w:p>
        </w:tc>
      </w:tr>
      <w:tr w:rsidR="001222C8" w:rsidRPr="002801F7" w:rsidTr="00B15597">
        <w:tc>
          <w:tcPr>
            <w:tcW w:w="1134"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32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569" w:type="pct"/>
          </w:tcPr>
          <w:p w:rsidR="001222C8" w:rsidRPr="002801F7" w:rsidRDefault="001222C8" w:rsidP="001222C8">
            <w:pPr>
              <w:pStyle w:val="Tablebody"/>
              <w:autoSpaceDE w:val="0"/>
              <w:autoSpaceDN w:val="0"/>
              <w:adjustRightInd w:val="0"/>
              <w:jc w:val="both"/>
              <w:rPr>
                <w:rFonts w:ascii="Times New Roman" w:hAnsi="Times New Roman"/>
              </w:rPr>
            </w:pPr>
          </w:p>
        </w:tc>
        <w:tc>
          <w:tcPr>
            <w:tcW w:w="974" w:type="pct"/>
          </w:tcPr>
          <w:p w:rsidR="001222C8" w:rsidRPr="002801F7" w:rsidRDefault="001222C8" w:rsidP="001222C8">
            <w:pPr>
              <w:pStyle w:val="Tablebody"/>
              <w:autoSpaceDE w:val="0"/>
              <w:autoSpaceDN w:val="0"/>
              <w:adjustRightInd w:val="0"/>
              <w:jc w:val="both"/>
              <w:rPr>
                <w:rFonts w:ascii="Times New Roman" w:hAnsi="Times New Roman"/>
              </w:rPr>
            </w:pPr>
          </w:p>
        </w:tc>
      </w:tr>
    </w:tbl>
    <w:p w:rsidR="001222C8" w:rsidRPr="002801F7" w:rsidRDefault="001222C8">
      <w:pPr>
        <w:pStyle w:val="BodyText"/>
        <w:autoSpaceDE w:val="0"/>
        <w:autoSpaceDN w:val="0"/>
        <w:adjustRightInd w:val="0"/>
        <w:rPr>
          <w:rFonts w:ascii="Times New Roman" w:eastAsia="MS Mincho" w:hAnsi="Times New Roman"/>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Comments:</w:t>
      </w:r>
    </w:p>
    <w:p w:rsidR="001222C8" w:rsidRPr="002801F7" w:rsidRDefault="001222C8">
      <w:pPr>
        <w:pStyle w:val="BodyText"/>
        <w:tabs>
          <w:tab w:val="left" w:pos="4820"/>
        </w:tabs>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Observer: _____________________</w:t>
      </w:r>
      <w:r w:rsidRPr="002801F7">
        <w:rPr>
          <w:rFonts w:ascii="Times New Roman" w:eastAsia="MS Mincho" w:hAnsi="Times New Roman"/>
          <w:szCs w:val="24"/>
          <w:lang w:val="en-US"/>
        </w:rPr>
        <w:tab/>
        <w:t>Date: _________________________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Errors (of indication) measured after the discontinuous flow test</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p>
    <w:tbl>
      <w:tblPr>
        <w:tblW w:w="9298" w:type="dxa"/>
        <w:tblLayout w:type="fixed"/>
        <w:tblCellMar>
          <w:left w:w="30" w:type="dxa"/>
          <w:right w:w="30" w:type="dxa"/>
        </w:tblCellMar>
        <w:tblLook w:val="0000" w:firstRow="0" w:lastRow="0" w:firstColumn="0" w:lastColumn="0" w:noHBand="0" w:noVBand="0"/>
      </w:tblPr>
      <w:tblGrid>
        <w:gridCol w:w="748"/>
        <w:gridCol w:w="808"/>
        <w:gridCol w:w="809"/>
        <w:gridCol w:w="810"/>
        <w:gridCol w:w="900"/>
        <w:gridCol w:w="894"/>
        <w:gridCol w:w="6"/>
        <w:gridCol w:w="903"/>
        <w:gridCol w:w="630"/>
        <w:gridCol w:w="630"/>
        <w:gridCol w:w="1260"/>
        <w:gridCol w:w="900"/>
      </w:tblGrid>
      <w:tr w:rsidR="00A64610" w:rsidRPr="0020596B" w:rsidTr="00A64610">
        <w:trPr>
          <w:cantSplit/>
        </w:trPr>
        <w:tc>
          <w:tcPr>
            <w:tcW w:w="749"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jc w:val="center"/>
              <w:rPr>
                <w:lang w:val="en-US"/>
              </w:rPr>
            </w:pPr>
            <w:r w:rsidRPr="0020596B">
              <w:rPr>
                <w:lang w:val="en-US"/>
              </w:rPr>
              <w:t>Actual</w:t>
            </w:r>
          </w:p>
          <w:p w:rsidR="00A64610" w:rsidRPr="0020596B" w:rsidRDefault="00A64610" w:rsidP="00A64610">
            <w:pPr>
              <w:pStyle w:val="StyleBodyText9pt"/>
              <w:jc w:val="center"/>
              <w:rPr>
                <w:lang w:val="en-US"/>
              </w:rPr>
            </w:pPr>
            <w:r w:rsidRPr="0020596B">
              <w:rPr>
                <w:lang w:val="en-US"/>
              </w:rPr>
              <w:t>flowrate</w:t>
            </w:r>
          </w:p>
          <w:p w:rsidR="00A64610" w:rsidRPr="0020596B" w:rsidRDefault="00A64610" w:rsidP="00A64610">
            <w:pPr>
              <w:pStyle w:val="StyleBodyText9pt"/>
              <w:jc w:val="center"/>
              <w:rPr>
                <w:i/>
                <w:lang w:val="en-US"/>
              </w:rPr>
            </w:pPr>
          </w:p>
          <w:p w:rsidR="00A64610" w:rsidRPr="0020596B" w:rsidRDefault="00A64610" w:rsidP="00A64610">
            <w:pPr>
              <w:pStyle w:val="StyleBodyText9pt"/>
              <w:jc w:val="center"/>
              <w:rPr>
                <w:lang w:val="en-US"/>
              </w:rPr>
            </w:pPr>
            <w:r w:rsidRPr="0020596B">
              <w:rPr>
                <w:i/>
                <w:lang w:val="en-US"/>
              </w:rPr>
              <w:t>Q</w:t>
            </w:r>
            <w:r w:rsidRPr="0020596B">
              <w:rPr>
                <w:lang w:val="en-US"/>
              </w:rPr>
              <w:t>( )</w:t>
            </w:r>
          </w:p>
          <w:p w:rsidR="00A64610" w:rsidRPr="0020596B" w:rsidRDefault="00A64610" w:rsidP="00A64610">
            <w:pPr>
              <w:pStyle w:val="StyleBodyText9pt"/>
              <w:jc w:val="center"/>
              <w:rPr>
                <w:lang w:val="en-US"/>
              </w:rPr>
            </w:pPr>
          </w:p>
          <w:p w:rsidR="00A64610" w:rsidRPr="0020596B" w:rsidRDefault="00A64610" w:rsidP="00A64610">
            <w:pPr>
              <w:pStyle w:val="StyleBodyText9pt"/>
              <w:jc w:val="center"/>
              <w:rPr>
                <w:lang w:val="en-US"/>
              </w:rPr>
            </w:pPr>
            <w:r w:rsidRPr="0020596B">
              <w:rPr>
                <w:lang w:val="en-US"/>
              </w:rPr>
              <w:t>m</w:t>
            </w:r>
            <w:r w:rsidRPr="0020596B">
              <w:rPr>
                <w:vertAlign w:val="superscript"/>
                <w:lang w:val="en-US"/>
              </w:rPr>
              <w:t>3</w:t>
            </w:r>
            <w:r w:rsidRPr="0020596B">
              <w:rPr>
                <w:lang w:val="en-US"/>
              </w:rPr>
              <w:t>/h</w:t>
            </w:r>
          </w:p>
        </w:tc>
        <w:tc>
          <w:tcPr>
            <w:tcW w:w="809" w:type="dxa"/>
            <w:tcBorders>
              <w:top w:val="single" w:sz="6" w:space="0" w:color="auto"/>
              <w:left w:val="single" w:sz="6" w:space="0" w:color="auto"/>
              <w:bottom w:val="nil"/>
              <w:right w:val="nil"/>
            </w:tcBorders>
          </w:tcPr>
          <w:p w:rsidR="00A64610" w:rsidRPr="0020596B" w:rsidRDefault="00A64610" w:rsidP="00A64610">
            <w:pPr>
              <w:pStyle w:val="StyleBodyText9pt"/>
              <w:jc w:val="center"/>
              <w:rPr>
                <w:lang w:val="en-US"/>
              </w:rPr>
            </w:pPr>
            <w:r w:rsidRPr="0020596B">
              <w:rPr>
                <w:lang w:val="en-US"/>
              </w:rPr>
              <w:t>Working</w:t>
            </w:r>
          </w:p>
          <w:p w:rsidR="00A64610" w:rsidRPr="0020596B" w:rsidRDefault="00A64610" w:rsidP="00A64610">
            <w:pPr>
              <w:pStyle w:val="StyleBodyText9pt"/>
              <w:jc w:val="center"/>
              <w:rPr>
                <w:lang w:val="en-US"/>
              </w:rPr>
            </w:pPr>
            <w:r w:rsidRPr="0020596B">
              <w:rPr>
                <w:lang w:val="en-US"/>
              </w:rPr>
              <w:t>pressure</w:t>
            </w:r>
          </w:p>
          <w:p w:rsidR="00A64610" w:rsidRPr="0020596B" w:rsidRDefault="00A64610" w:rsidP="00A64610">
            <w:pPr>
              <w:pStyle w:val="StyleBodyText9pt"/>
              <w:jc w:val="center"/>
              <w:rPr>
                <w:i/>
                <w:lang w:val="en-US"/>
              </w:rPr>
            </w:pPr>
          </w:p>
          <w:p w:rsidR="00A64610" w:rsidRPr="0020596B" w:rsidRDefault="00F226D1" w:rsidP="00A64610">
            <w:pPr>
              <w:pStyle w:val="StyleBodyText9pt"/>
              <w:jc w:val="center"/>
              <w:rPr>
                <w:lang w:val="en-US"/>
              </w:rPr>
            </w:pPr>
            <w:r>
              <w:rPr>
                <w:i/>
                <w:lang w:val="en-US"/>
              </w:rPr>
              <w:t>p</w:t>
            </w:r>
            <w:r w:rsidR="00A64610" w:rsidRPr="0020596B">
              <w:rPr>
                <w:vertAlign w:val="subscript"/>
                <w:lang w:val="en-US"/>
              </w:rPr>
              <w:t>w</w:t>
            </w:r>
          </w:p>
          <w:p w:rsidR="00A64610" w:rsidRPr="0020596B" w:rsidRDefault="00A64610" w:rsidP="00A64610">
            <w:pPr>
              <w:pStyle w:val="StyleBodyText9pt"/>
              <w:jc w:val="center"/>
              <w:rPr>
                <w:lang w:val="en-US"/>
              </w:rPr>
            </w:pPr>
          </w:p>
          <w:p w:rsidR="00A64610" w:rsidRPr="0020596B" w:rsidRDefault="00A64610" w:rsidP="00A64610">
            <w:pPr>
              <w:pStyle w:val="StyleBodyText9pt"/>
              <w:jc w:val="center"/>
              <w:rPr>
                <w:lang w:val="en-US"/>
              </w:rPr>
            </w:pPr>
            <w:r>
              <w:rPr>
                <w:lang w:val="en-US"/>
              </w:rPr>
              <w:t>MPa (</w:t>
            </w:r>
            <w:r w:rsidRPr="0020596B">
              <w:rPr>
                <w:lang w:val="en-US"/>
              </w:rPr>
              <w:t>bar</w:t>
            </w:r>
            <w:r>
              <w:rPr>
                <w:lang w:val="en-US"/>
              </w:rPr>
              <w:t>)</w:t>
            </w:r>
          </w:p>
        </w:tc>
        <w:tc>
          <w:tcPr>
            <w:tcW w:w="81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jc w:val="center"/>
              <w:rPr>
                <w:lang w:val="en-US"/>
              </w:rPr>
            </w:pPr>
            <w:r w:rsidRPr="0020596B">
              <w:rPr>
                <w:lang w:val="en-US"/>
              </w:rPr>
              <w:t>Working</w:t>
            </w:r>
          </w:p>
          <w:p w:rsidR="00A64610" w:rsidRPr="0020596B" w:rsidRDefault="00A64610" w:rsidP="00A64610">
            <w:pPr>
              <w:pStyle w:val="StyleBodyText9pt"/>
              <w:jc w:val="center"/>
              <w:rPr>
                <w:lang w:val="en-US"/>
              </w:rPr>
            </w:pPr>
            <w:r w:rsidRPr="0020596B">
              <w:rPr>
                <w:lang w:val="en-US"/>
              </w:rPr>
              <w:t>temp</w:t>
            </w:r>
          </w:p>
          <w:p w:rsidR="00A64610" w:rsidRPr="0020596B" w:rsidRDefault="00A64610" w:rsidP="00A64610">
            <w:pPr>
              <w:pStyle w:val="StyleBodyText9pt"/>
              <w:jc w:val="center"/>
              <w:rPr>
                <w:i/>
                <w:lang w:val="en-US"/>
              </w:rPr>
            </w:pPr>
          </w:p>
          <w:p w:rsidR="00A64610" w:rsidRPr="0020596B" w:rsidRDefault="00A64610" w:rsidP="00A64610">
            <w:pPr>
              <w:pStyle w:val="StyleBodyText9pt"/>
              <w:jc w:val="center"/>
              <w:rPr>
                <w:vertAlign w:val="subscript"/>
                <w:lang w:val="en-US"/>
              </w:rPr>
            </w:pPr>
            <w:r w:rsidRPr="0020596B">
              <w:rPr>
                <w:i/>
                <w:lang w:val="en-US"/>
              </w:rPr>
              <w:t>T</w:t>
            </w:r>
            <w:r w:rsidRPr="0020596B">
              <w:rPr>
                <w:vertAlign w:val="subscript"/>
                <w:lang w:val="en-US"/>
              </w:rPr>
              <w:t>w</w:t>
            </w:r>
          </w:p>
          <w:p w:rsidR="00A64610" w:rsidRPr="0020596B" w:rsidRDefault="00A64610" w:rsidP="00A64610">
            <w:pPr>
              <w:pStyle w:val="StyleBodyText9pt"/>
              <w:jc w:val="center"/>
              <w:rPr>
                <w:vertAlign w:val="subscript"/>
                <w:lang w:val="en-US"/>
              </w:rPr>
            </w:pPr>
          </w:p>
          <w:p w:rsidR="00A64610" w:rsidRPr="0020596B" w:rsidRDefault="00A64610" w:rsidP="00A64610">
            <w:pPr>
              <w:pStyle w:val="StyleBodyText9pt"/>
              <w:jc w:val="center"/>
              <w:rPr>
                <w:lang w:val="en-US"/>
              </w:rPr>
            </w:pPr>
            <w:r w:rsidRPr="0020596B">
              <w:rPr>
                <w:lang w:val="en-US"/>
              </w:rPr>
              <w:t>°C</w:t>
            </w:r>
          </w:p>
        </w:tc>
        <w:tc>
          <w:tcPr>
            <w:tcW w:w="81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jc w:val="center"/>
              <w:rPr>
                <w:lang w:val="en-US"/>
              </w:rPr>
            </w:pPr>
            <w:r w:rsidRPr="0020596B">
              <w:rPr>
                <w:lang w:val="en-US"/>
              </w:rPr>
              <w:t>Initial</w:t>
            </w:r>
          </w:p>
          <w:p w:rsidR="00A64610" w:rsidRPr="0020596B" w:rsidRDefault="00A64610" w:rsidP="00A64610">
            <w:pPr>
              <w:pStyle w:val="StyleBodyText9pt"/>
              <w:jc w:val="center"/>
              <w:rPr>
                <w:lang w:val="en-US"/>
              </w:rPr>
            </w:pPr>
            <w:r w:rsidRPr="0020596B">
              <w:rPr>
                <w:lang w:val="en-US"/>
              </w:rPr>
              <w:t>reading</w:t>
            </w:r>
          </w:p>
          <w:p w:rsidR="00A64610" w:rsidRPr="0020596B" w:rsidRDefault="00A64610" w:rsidP="00A64610">
            <w:pPr>
              <w:pStyle w:val="StyleBodyText9pt"/>
              <w:jc w:val="center"/>
              <w:rPr>
                <w:i/>
                <w:lang w:val="en-US"/>
              </w:rPr>
            </w:pPr>
          </w:p>
          <w:p w:rsidR="00A64610" w:rsidRPr="0020596B" w:rsidRDefault="00A64610" w:rsidP="00A64610">
            <w:pPr>
              <w:pStyle w:val="StyleBodyText9pt"/>
              <w:jc w:val="center"/>
              <w:rPr>
                <w:lang w:val="en-US"/>
              </w:rPr>
            </w:pPr>
            <w:r w:rsidRPr="0020596B">
              <w:rPr>
                <w:i/>
                <w:lang w:val="en-US"/>
              </w:rPr>
              <w:t>V</w:t>
            </w:r>
            <w:r w:rsidRPr="0020596B">
              <w:rPr>
                <w:vertAlign w:val="subscript"/>
                <w:lang w:val="en-US"/>
              </w:rPr>
              <w:t>i</w:t>
            </w:r>
            <w:r w:rsidRPr="0020596B">
              <w:rPr>
                <w:lang w:val="en-US"/>
              </w:rPr>
              <w:t>(i)</w:t>
            </w:r>
          </w:p>
          <w:p w:rsidR="00A64610" w:rsidRPr="0020596B" w:rsidRDefault="00A64610" w:rsidP="00A64610">
            <w:pPr>
              <w:pStyle w:val="StyleBodyText9pt"/>
              <w:jc w:val="center"/>
              <w:rPr>
                <w:lang w:val="en-US"/>
              </w:rPr>
            </w:pPr>
          </w:p>
          <w:p w:rsidR="00A64610" w:rsidRPr="0020596B" w:rsidRDefault="00A64610" w:rsidP="00A64610">
            <w:pPr>
              <w:pStyle w:val="StyleBodyText9pt"/>
              <w:jc w:val="center"/>
              <w:rPr>
                <w:lang w:val="en-US"/>
              </w:rPr>
            </w:pPr>
            <w:r w:rsidRPr="0020596B">
              <w:rPr>
                <w:lang w:val="en-US"/>
              </w:rPr>
              <w:t>m</w:t>
            </w:r>
            <w:r w:rsidRPr="0020596B">
              <w:rPr>
                <w:vertAlign w:val="superscript"/>
                <w:lang w:val="en-US"/>
              </w:rPr>
              <w:t>3</w:t>
            </w:r>
          </w:p>
        </w:tc>
        <w:tc>
          <w:tcPr>
            <w:tcW w:w="90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jc w:val="center"/>
              <w:rPr>
                <w:lang w:val="en-US"/>
              </w:rPr>
            </w:pPr>
            <w:r w:rsidRPr="0020596B">
              <w:rPr>
                <w:lang w:val="en-US"/>
              </w:rPr>
              <w:t>Final</w:t>
            </w:r>
          </w:p>
          <w:p w:rsidR="00A64610" w:rsidRPr="0020596B" w:rsidRDefault="00A64610" w:rsidP="00A64610">
            <w:pPr>
              <w:pStyle w:val="StyleBodyText9pt"/>
              <w:jc w:val="center"/>
              <w:rPr>
                <w:lang w:val="en-US"/>
              </w:rPr>
            </w:pPr>
            <w:r w:rsidRPr="0020596B">
              <w:rPr>
                <w:lang w:val="en-US"/>
              </w:rPr>
              <w:t>reading</w:t>
            </w:r>
          </w:p>
          <w:p w:rsidR="00A64610" w:rsidRPr="0020596B" w:rsidRDefault="00A64610" w:rsidP="00A64610">
            <w:pPr>
              <w:pStyle w:val="StyleBodyText9pt"/>
              <w:jc w:val="center"/>
              <w:rPr>
                <w:i/>
                <w:lang w:val="en-US"/>
              </w:rPr>
            </w:pPr>
          </w:p>
          <w:p w:rsidR="00A64610" w:rsidRPr="0020596B" w:rsidRDefault="00A64610" w:rsidP="00A64610">
            <w:pPr>
              <w:pStyle w:val="StyleBodyText9pt"/>
              <w:jc w:val="center"/>
              <w:rPr>
                <w:lang w:val="en-US"/>
              </w:rPr>
            </w:pPr>
            <w:r w:rsidRPr="0020596B">
              <w:rPr>
                <w:i/>
                <w:lang w:val="en-US"/>
              </w:rPr>
              <w:t>V</w:t>
            </w:r>
            <w:r w:rsidRPr="0020596B">
              <w:rPr>
                <w:vertAlign w:val="subscript"/>
                <w:lang w:val="en-US"/>
              </w:rPr>
              <w:t>i</w:t>
            </w:r>
            <w:r w:rsidRPr="0020596B">
              <w:rPr>
                <w:lang w:val="en-US"/>
              </w:rPr>
              <w:t>(f)</w:t>
            </w:r>
          </w:p>
          <w:p w:rsidR="00A64610" w:rsidRPr="0020596B" w:rsidRDefault="00A64610" w:rsidP="00A64610">
            <w:pPr>
              <w:pStyle w:val="StyleBodyText9pt"/>
              <w:jc w:val="center"/>
              <w:rPr>
                <w:lang w:val="en-US"/>
              </w:rPr>
            </w:pPr>
          </w:p>
          <w:p w:rsidR="00A64610" w:rsidRPr="0020596B" w:rsidRDefault="00A64610" w:rsidP="00A64610">
            <w:pPr>
              <w:pStyle w:val="StyleBodyText9pt"/>
              <w:jc w:val="center"/>
              <w:rPr>
                <w:lang w:val="en-US"/>
              </w:rPr>
            </w:pPr>
            <w:r w:rsidRPr="0020596B">
              <w:rPr>
                <w:lang w:val="en-US"/>
              </w:rPr>
              <w:t>m</w:t>
            </w:r>
            <w:r w:rsidRPr="0020596B">
              <w:rPr>
                <w:vertAlign w:val="superscript"/>
                <w:lang w:val="en-US"/>
              </w:rPr>
              <w:t>3</w:t>
            </w:r>
          </w:p>
        </w:tc>
        <w:tc>
          <w:tcPr>
            <w:tcW w:w="900" w:type="dxa"/>
            <w:gridSpan w:val="2"/>
            <w:tcBorders>
              <w:top w:val="single" w:sz="6" w:space="0" w:color="auto"/>
              <w:left w:val="single" w:sz="6" w:space="0" w:color="auto"/>
              <w:bottom w:val="nil"/>
              <w:right w:val="single" w:sz="6" w:space="0" w:color="auto"/>
            </w:tcBorders>
          </w:tcPr>
          <w:p w:rsidR="00A64610" w:rsidRPr="0020596B" w:rsidRDefault="00A64610" w:rsidP="00A64610">
            <w:pPr>
              <w:pStyle w:val="StyleBodyText9pt"/>
              <w:jc w:val="center"/>
              <w:rPr>
                <w:lang w:val="en-US"/>
              </w:rPr>
            </w:pPr>
            <w:r w:rsidRPr="0020596B">
              <w:rPr>
                <w:lang w:val="en-US"/>
              </w:rPr>
              <w:t>Indicated</w:t>
            </w:r>
          </w:p>
          <w:p w:rsidR="00A64610" w:rsidRPr="0020596B" w:rsidRDefault="00A64610" w:rsidP="00A64610">
            <w:pPr>
              <w:pStyle w:val="StyleBodyText9pt"/>
              <w:jc w:val="center"/>
              <w:rPr>
                <w:lang w:val="en-US"/>
              </w:rPr>
            </w:pPr>
            <w:r w:rsidRPr="0020596B">
              <w:rPr>
                <w:lang w:val="en-US"/>
              </w:rPr>
              <w:t>volume</w:t>
            </w:r>
          </w:p>
          <w:p w:rsidR="00A64610" w:rsidRPr="0020596B" w:rsidRDefault="00A64610" w:rsidP="00A64610">
            <w:pPr>
              <w:pStyle w:val="StyleBodyText9pt"/>
              <w:jc w:val="center"/>
              <w:rPr>
                <w:i/>
                <w:lang w:val="en-US"/>
              </w:rPr>
            </w:pPr>
          </w:p>
          <w:p w:rsidR="00A64610" w:rsidRPr="0020596B" w:rsidRDefault="00A64610" w:rsidP="00A64610">
            <w:pPr>
              <w:pStyle w:val="StyleBodyText9pt"/>
              <w:jc w:val="center"/>
              <w:rPr>
                <w:vertAlign w:val="subscript"/>
                <w:lang w:val="en-US"/>
              </w:rPr>
            </w:pPr>
            <w:r w:rsidRPr="0020596B">
              <w:rPr>
                <w:i/>
                <w:lang w:val="en-US"/>
              </w:rPr>
              <w:t>V</w:t>
            </w:r>
            <w:r w:rsidR="00CA275D">
              <w:rPr>
                <w:vertAlign w:val="subscript"/>
                <w:lang w:val="en-US"/>
              </w:rPr>
              <w:t>i</w:t>
            </w:r>
          </w:p>
          <w:p w:rsidR="00A64610" w:rsidRPr="0020596B" w:rsidRDefault="00A64610" w:rsidP="00A64610">
            <w:pPr>
              <w:pStyle w:val="StyleBodyText9pt"/>
              <w:jc w:val="center"/>
              <w:rPr>
                <w:lang w:val="en-US"/>
              </w:rPr>
            </w:pPr>
          </w:p>
          <w:p w:rsidR="00A64610" w:rsidRPr="0020596B" w:rsidRDefault="00A64610" w:rsidP="00A64610">
            <w:pPr>
              <w:pStyle w:val="StyleBodyText9pt"/>
              <w:jc w:val="center"/>
              <w:rPr>
                <w:lang w:val="en-US"/>
              </w:rPr>
            </w:pPr>
            <w:r w:rsidRPr="0020596B">
              <w:rPr>
                <w:lang w:val="en-US"/>
              </w:rPr>
              <w:t>m</w:t>
            </w:r>
            <w:r w:rsidRPr="0020596B">
              <w:rPr>
                <w:vertAlign w:val="superscript"/>
                <w:lang w:val="en-US"/>
              </w:rPr>
              <w:t>3</w:t>
            </w:r>
          </w:p>
        </w:tc>
        <w:tc>
          <w:tcPr>
            <w:tcW w:w="90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jc w:val="center"/>
              <w:rPr>
                <w:lang w:val="en-US"/>
              </w:rPr>
            </w:pPr>
            <w:r w:rsidRPr="0020596B">
              <w:rPr>
                <w:lang w:val="en-US"/>
              </w:rPr>
              <w:t>Actual</w:t>
            </w:r>
          </w:p>
          <w:p w:rsidR="00A64610" w:rsidRPr="0020596B" w:rsidRDefault="00A64610" w:rsidP="00A64610">
            <w:pPr>
              <w:pStyle w:val="StyleBodyText9pt"/>
              <w:jc w:val="center"/>
              <w:rPr>
                <w:lang w:val="en-US"/>
              </w:rPr>
            </w:pPr>
            <w:r w:rsidRPr="0020596B">
              <w:rPr>
                <w:lang w:val="en-US"/>
              </w:rPr>
              <w:t>volume</w:t>
            </w:r>
          </w:p>
          <w:p w:rsidR="00A64610" w:rsidRPr="0020596B" w:rsidRDefault="00A64610" w:rsidP="00A64610">
            <w:pPr>
              <w:pStyle w:val="StyleBodyText9pt"/>
              <w:jc w:val="center"/>
              <w:rPr>
                <w:i/>
                <w:lang w:val="en-US"/>
              </w:rPr>
            </w:pPr>
          </w:p>
          <w:p w:rsidR="00A64610" w:rsidRPr="0020596B" w:rsidRDefault="00A64610" w:rsidP="00A64610">
            <w:pPr>
              <w:pStyle w:val="StyleBodyText9pt"/>
              <w:jc w:val="center"/>
              <w:rPr>
                <w:vertAlign w:val="subscript"/>
                <w:lang w:val="en-US"/>
              </w:rPr>
            </w:pPr>
            <w:r w:rsidRPr="0020596B">
              <w:rPr>
                <w:i/>
                <w:lang w:val="en-US"/>
              </w:rPr>
              <w:t>V</w:t>
            </w:r>
            <w:r w:rsidRPr="0020596B">
              <w:rPr>
                <w:vertAlign w:val="subscript"/>
                <w:lang w:val="en-US"/>
              </w:rPr>
              <w:t>a</w:t>
            </w:r>
          </w:p>
          <w:p w:rsidR="00A64610" w:rsidRPr="0020596B" w:rsidRDefault="00A64610" w:rsidP="00A64610">
            <w:pPr>
              <w:pStyle w:val="StyleBodyText9pt"/>
              <w:jc w:val="center"/>
              <w:rPr>
                <w:lang w:val="en-US"/>
              </w:rPr>
            </w:pPr>
          </w:p>
          <w:p w:rsidR="00A64610" w:rsidRPr="0020596B" w:rsidRDefault="00A64610" w:rsidP="00A64610">
            <w:pPr>
              <w:pStyle w:val="StyleBodyText9pt"/>
              <w:jc w:val="center"/>
              <w:rPr>
                <w:lang w:val="en-US"/>
              </w:rPr>
            </w:pPr>
            <w:r w:rsidRPr="0020596B">
              <w:rPr>
                <w:lang w:val="en-US"/>
              </w:rPr>
              <w:t>m</w:t>
            </w:r>
            <w:r w:rsidRPr="0020596B">
              <w:rPr>
                <w:vertAlign w:val="superscript"/>
                <w:lang w:val="en-US"/>
              </w:rPr>
              <w:t>3</w:t>
            </w:r>
          </w:p>
        </w:tc>
        <w:tc>
          <w:tcPr>
            <w:tcW w:w="63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jc w:val="center"/>
              <w:rPr>
                <w:lang w:val="en-US"/>
              </w:rPr>
            </w:pPr>
            <w:r w:rsidRPr="0020596B">
              <w:rPr>
                <w:lang w:val="en-US"/>
              </w:rPr>
              <w:t>Meter</w:t>
            </w:r>
          </w:p>
          <w:p w:rsidR="00A64610" w:rsidRPr="0020596B" w:rsidRDefault="00A64610" w:rsidP="00A64610">
            <w:pPr>
              <w:pStyle w:val="StyleBodyText9pt"/>
              <w:jc w:val="center"/>
              <w:rPr>
                <w:lang w:val="en-US"/>
              </w:rPr>
            </w:pPr>
            <w:r w:rsidRPr="0020596B">
              <w:rPr>
                <w:lang w:val="en-US"/>
              </w:rPr>
              <w:t>error</w:t>
            </w:r>
          </w:p>
          <w:p w:rsidR="00A64610" w:rsidRPr="0020596B" w:rsidRDefault="00A64610" w:rsidP="00A64610">
            <w:pPr>
              <w:pStyle w:val="StyleBodyText9pt"/>
              <w:jc w:val="center"/>
              <w:rPr>
                <w:i/>
                <w:lang w:val="en-US"/>
              </w:rPr>
            </w:pPr>
          </w:p>
          <w:p w:rsidR="00A64610" w:rsidRPr="0020596B" w:rsidRDefault="00A64610" w:rsidP="00A64610">
            <w:pPr>
              <w:pStyle w:val="StyleBodyText9pt"/>
              <w:jc w:val="center"/>
              <w:rPr>
                <w:vertAlign w:val="subscript"/>
                <w:lang w:val="en-US"/>
              </w:rPr>
            </w:pPr>
            <w:r w:rsidRPr="0020596B">
              <w:rPr>
                <w:i/>
                <w:lang w:val="en-US"/>
              </w:rPr>
              <w:t>E</w:t>
            </w:r>
            <w:r w:rsidRPr="0020596B">
              <w:rPr>
                <w:vertAlign w:val="subscript"/>
                <w:lang w:val="en-US"/>
              </w:rPr>
              <w:t>m</w:t>
            </w:r>
          </w:p>
          <w:p w:rsidR="00A64610" w:rsidRPr="0020596B" w:rsidRDefault="00A64610" w:rsidP="00A64610">
            <w:pPr>
              <w:pStyle w:val="StyleBodyText9pt"/>
              <w:jc w:val="center"/>
              <w:rPr>
                <w:vertAlign w:val="subscript"/>
                <w:lang w:val="en-US"/>
              </w:rPr>
            </w:pPr>
          </w:p>
          <w:p w:rsidR="00A64610" w:rsidRPr="0020596B" w:rsidRDefault="00A64610" w:rsidP="00A64610">
            <w:pPr>
              <w:pStyle w:val="StyleBodyText9pt"/>
              <w:jc w:val="center"/>
              <w:rPr>
                <w:lang w:val="en-US"/>
              </w:rPr>
            </w:pPr>
            <w:r w:rsidRPr="0020596B">
              <w:rPr>
                <w:lang w:val="en-US"/>
              </w:rPr>
              <w:t>%</w:t>
            </w:r>
          </w:p>
        </w:tc>
        <w:tc>
          <w:tcPr>
            <w:tcW w:w="63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jc w:val="center"/>
              <w:rPr>
                <w:lang w:val="en-US"/>
              </w:rPr>
            </w:pPr>
            <w:r>
              <w:rPr>
                <w:lang w:val="en-US"/>
              </w:rPr>
              <w:t>MPE</w:t>
            </w:r>
            <w:r w:rsidRPr="00A64610">
              <w:rPr>
                <w:vertAlign w:val="superscript"/>
                <w:lang w:val="en-US"/>
              </w:rPr>
              <w:t>a</w:t>
            </w:r>
          </w:p>
          <w:p w:rsidR="00A64610" w:rsidRPr="0020596B" w:rsidRDefault="00A64610" w:rsidP="00A64610">
            <w:pPr>
              <w:pStyle w:val="StyleBodyText9pt"/>
              <w:jc w:val="center"/>
              <w:rPr>
                <w:lang w:val="en-US"/>
              </w:rPr>
            </w:pPr>
          </w:p>
          <w:p w:rsidR="00A64610" w:rsidRPr="0020596B" w:rsidRDefault="00A64610" w:rsidP="00A64610">
            <w:pPr>
              <w:pStyle w:val="StyleBodyText9pt"/>
              <w:jc w:val="center"/>
              <w:rPr>
                <w:lang w:val="en-US"/>
              </w:rPr>
            </w:pPr>
          </w:p>
          <w:p w:rsidR="00A64610" w:rsidRPr="0020596B" w:rsidRDefault="00A64610" w:rsidP="00A64610">
            <w:pPr>
              <w:pStyle w:val="StyleBodyText9pt"/>
              <w:jc w:val="center"/>
              <w:rPr>
                <w:lang w:val="en-US"/>
              </w:rPr>
            </w:pPr>
          </w:p>
          <w:p w:rsidR="00255090" w:rsidRDefault="00255090" w:rsidP="00A64610">
            <w:pPr>
              <w:pStyle w:val="StyleBodyText9pt"/>
              <w:jc w:val="center"/>
              <w:rPr>
                <w:lang w:val="en-US"/>
              </w:rPr>
            </w:pPr>
          </w:p>
          <w:p w:rsidR="00A64610" w:rsidRPr="0020596B" w:rsidRDefault="00A64610" w:rsidP="00A64610">
            <w:pPr>
              <w:pStyle w:val="StyleBodyText9pt"/>
              <w:jc w:val="center"/>
              <w:rPr>
                <w:vertAlign w:val="subscript"/>
                <w:lang w:val="en-US"/>
              </w:rPr>
            </w:pPr>
            <w:r w:rsidRPr="0020596B">
              <w:rPr>
                <w:lang w:val="en-US"/>
              </w:rPr>
              <w:t>%</w:t>
            </w:r>
          </w:p>
        </w:tc>
        <w:tc>
          <w:tcPr>
            <w:tcW w:w="126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jc w:val="center"/>
              <w:rPr>
                <w:lang w:val="en-US"/>
              </w:rPr>
            </w:pPr>
            <w:r w:rsidRPr="0020596B">
              <w:rPr>
                <w:lang w:val="en-US"/>
              </w:rPr>
              <w:t>Curve</w:t>
            </w:r>
          </w:p>
          <w:p w:rsidR="00A64610" w:rsidRPr="0020596B" w:rsidRDefault="00A64610" w:rsidP="00A64610">
            <w:pPr>
              <w:pStyle w:val="StyleBodyText9pt"/>
              <w:jc w:val="center"/>
              <w:rPr>
                <w:lang w:val="en-US"/>
              </w:rPr>
            </w:pPr>
            <w:r w:rsidRPr="0020596B">
              <w:rPr>
                <w:lang w:val="en-US"/>
              </w:rPr>
              <w:t>variation</w:t>
            </w:r>
          </w:p>
          <w:p w:rsidR="00A64610" w:rsidRPr="0020596B" w:rsidRDefault="00A64610" w:rsidP="00A64610">
            <w:pPr>
              <w:pStyle w:val="StyleBodyText9pt"/>
              <w:jc w:val="center"/>
              <w:rPr>
                <w:lang w:val="en-US"/>
              </w:rPr>
            </w:pPr>
            <w:r w:rsidRPr="0020596B">
              <w:rPr>
                <w:lang w:val="en-US"/>
              </w:rPr>
              <w:t>error</w:t>
            </w:r>
            <w:r w:rsidRPr="00A64610">
              <w:rPr>
                <w:vertAlign w:val="superscript"/>
                <w:lang w:val="en-US"/>
              </w:rPr>
              <w:t>b</w:t>
            </w:r>
          </w:p>
          <w:p w:rsidR="00A64610" w:rsidRPr="0020596B" w:rsidRDefault="00A64610" w:rsidP="00A64610">
            <w:pPr>
              <w:pStyle w:val="StyleBodyText9pt"/>
              <w:jc w:val="center"/>
              <w:rPr>
                <w:lang w:val="en-US"/>
              </w:rPr>
            </w:pPr>
            <w:r w:rsidRPr="00224C22">
              <w:rPr>
                <w:i/>
                <w:lang w:val="en-US"/>
              </w:rPr>
              <w:t>Ē</w:t>
            </w:r>
            <w:r w:rsidRPr="0020596B">
              <w:rPr>
                <w:vertAlign w:val="subscript"/>
                <w:lang w:val="en-US"/>
              </w:rPr>
              <w:t>m</w:t>
            </w:r>
            <w:r w:rsidRPr="0020596B">
              <w:rPr>
                <w:lang w:val="en-US"/>
              </w:rPr>
              <w:t xml:space="preserve">(B) - </w:t>
            </w:r>
            <w:r w:rsidRPr="00224C22">
              <w:rPr>
                <w:i/>
                <w:lang w:val="en-US"/>
              </w:rPr>
              <w:t>Ē</w:t>
            </w:r>
            <w:r w:rsidRPr="0020596B">
              <w:rPr>
                <w:vertAlign w:val="subscript"/>
                <w:lang w:val="en-US"/>
              </w:rPr>
              <w:t>m</w:t>
            </w:r>
            <w:r w:rsidRPr="0020596B">
              <w:rPr>
                <w:lang w:val="en-US"/>
              </w:rPr>
              <w:t>(A)</w:t>
            </w:r>
          </w:p>
          <w:p w:rsidR="00A64610" w:rsidRPr="0020596B" w:rsidRDefault="00A64610" w:rsidP="00A64610">
            <w:pPr>
              <w:pStyle w:val="StyleBodyText9pt"/>
              <w:jc w:val="center"/>
              <w:rPr>
                <w:lang w:val="en-US"/>
              </w:rPr>
            </w:pPr>
          </w:p>
          <w:p w:rsidR="00A64610" w:rsidRPr="0020596B" w:rsidRDefault="00A64610" w:rsidP="00A64610">
            <w:pPr>
              <w:pStyle w:val="StyleBodyText9pt"/>
              <w:jc w:val="center"/>
              <w:rPr>
                <w:lang w:val="en-US"/>
              </w:rPr>
            </w:pPr>
            <w:r w:rsidRPr="0020596B">
              <w:rPr>
                <w:lang w:val="en-US"/>
              </w:rPr>
              <w:t>%</w:t>
            </w:r>
          </w:p>
        </w:tc>
        <w:tc>
          <w:tcPr>
            <w:tcW w:w="90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jc w:val="center"/>
              <w:rPr>
                <w:lang w:val="en-US"/>
              </w:rPr>
            </w:pPr>
            <w:r>
              <w:rPr>
                <w:lang w:val="en-US"/>
              </w:rPr>
              <w:t>MPE</w:t>
            </w:r>
          </w:p>
          <w:p w:rsidR="00A64610" w:rsidRPr="0020596B" w:rsidRDefault="00A64610" w:rsidP="00A64610">
            <w:pPr>
              <w:pStyle w:val="StyleBodyText9pt"/>
              <w:jc w:val="center"/>
              <w:rPr>
                <w:lang w:val="en-US"/>
              </w:rPr>
            </w:pPr>
            <w:r w:rsidRPr="0020596B">
              <w:rPr>
                <w:lang w:val="en-US"/>
              </w:rPr>
              <w:t>(of curve</w:t>
            </w:r>
          </w:p>
          <w:p w:rsidR="00A64610" w:rsidRPr="0020596B" w:rsidRDefault="00A64610" w:rsidP="00A64610">
            <w:pPr>
              <w:pStyle w:val="StyleBodyText9pt"/>
              <w:jc w:val="center"/>
              <w:rPr>
                <w:lang w:val="en-US"/>
              </w:rPr>
            </w:pPr>
            <w:r w:rsidRPr="0020596B">
              <w:rPr>
                <w:lang w:val="en-US"/>
              </w:rPr>
              <w:t>variation</w:t>
            </w:r>
          </w:p>
          <w:p w:rsidR="00A64610" w:rsidRPr="0020596B" w:rsidRDefault="00A64610" w:rsidP="00A64610">
            <w:pPr>
              <w:pStyle w:val="StyleBodyText9pt"/>
              <w:jc w:val="center"/>
              <w:rPr>
                <w:lang w:val="en-US"/>
              </w:rPr>
            </w:pPr>
            <w:r w:rsidRPr="0020596B">
              <w:rPr>
                <w:lang w:val="en-US"/>
              </w:rPr>
              <w:t>error)</w:t>
            </w:r>
            <w:r w:rsidRPr="00A64610">
              <w:rPr>
                <w:vertAlign w:val="superscript"/>
                <w:lang w:val="en-US"/>
              </w:rPr>
              <w:t>c</w:t>
            </w:r>
          </w:p>
          <w:p w:rsidR="00A64610" w:rsidRDefault="00A64610" w:rsidP="00A64610">
            <w:pPr>
              <w:pStyle w:val="StyleBodyText9pt"/>
              <w:jc w:val="center"/>
              <w:rPr>
                <w:lang w:val="en-US"/>
              </w:rPr>
            </w:pPr>
          </w:p>
          <w:p w:rsidR="00A64610" w:rsidRPr="0020596B" w:rsidRDefault="00A64610" w:rsidP="00A64610">
            <w:pPr>
              <w:pStyle w:val="StyleBodyText9pt"/>
              <w:jc w:val="center"/>
              <w:rPr>
                <w:lang w:val="en-US"/>
              </w:rPr>
            </w:pPr>
            <w:r w:rsidRPr="0020596B">
              <w:rPr>
                <w:lang w:val="en-US"/>
              </w:rPr>
              <w:t>%</w:t>
            </w:r>
          </w:p>
        </w:tc>
      </w:tr>
      <w:tr w:rsidR="00A64610" w:rsidRPr="0020596B" w:rsidTr="00A64610">
        <w:trPr>
          <w:trHeight w:val="247"/>
        </w:trPr>
        <w:tc>
          <w:tcPr>
            <w:tcW w:w="749"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rPr>
                <w:lang w:val="en-US"/>
              </w:rPr>
            </w:pPr>
          </w:p>
        </w:tc>
        <w:tc>
          <w:tcPr>
            <w:tcW w:w="809" w:type="dxa"/>
            <w:tcBorders>
              <w:top w:val="single" w:sz="6" w:space="0" w:color="auto"/>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810" w:type="dxa"/>
            <w:tcBorders>
              <w:top w:val="single" w:sz="6" w:space="0" w:color="auto"/>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810" w:type="dxa"/>
            <w:tcBorders>
              <w:top w:val="single" w:sz="6" w:space="0" w:color="auto"/>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900" w:type="dxa"/>
            <w:tcBorders>
              <w:top w:val="single" w:sz="6" w:space="0" w:color="auto"/>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900" w:type="dxa"/>
            <w:gridSpan w:val="2"/>
            <w:tcBorders>
              <w:top w:val="single" w:sz="6" w:space="0" w:color="auto"/>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900" w:type="dxa"/>
            <w:tcBorders>
              <w:top w:val="single" w:sz="6" w:space="0" w:color="auto"/>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630" w:type="dxa"/>
            <w:tcBorders>
              <w:top w:val="single" w:sz="6" w:space="0" w:color="auto"/>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630" w:type="dxa"/>
            <w:tcBorders>
              <w:top w:val="single" w:sz="6" w:space="0" w:color="auto"/>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126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rPr>
                <w:lang w:val="en-US"/>
              </w:rPr>
            </w:pPr>
          </w:p>
        </w:tc>
        <w:tc>
          <w:tcPr>
            <w:tcW w:w="90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rPr>
                <w:lang w:val="en-US"/>
              </w:rPr>
            </w:pPr>
          </w:p>
        </w:tc>
      </w:tr>
      <w:tr w:rsidR="00A64610" w:rsidRPr="0020596B" w:rsidTr="00A64610">
        <w:trPr>
          <w:trHeight w:val="247"/>
        </w:trPr>
        <w:tc>
          <w:tcPr>
            <w:tcW w:w="749"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rPr>
                <w:lang w:val="en-US"/>
              </w:rPr>
            </w:pPr>
          </w:p>
        </w:tc>
        <w:tc>
          <w:tcPr>
            <w:tcW w:w="809" w:type="dxa"/>
            <w:tcBorders>
              <w:top w:val="nil"/>
              <w:left w:val="single" w:sz="6" w:space="0" w:color="auto"/>
              <w:bottom w:val="nil"/>
              <w:right w:val="single" w:sz="6" w:space="0" w:color="auto"/>
            </w:tcBorders>
          </w:tcPr>
          <w:p w:rsidR="00A64610" w:rsidRPr="0020596B" w:rsidRDefault="00A64610" w:rsidP="00A64610">
            <w:pPr>
              <w:pStyle w:val="StyleBodyText9pt"/>
              <w:rPr>
                <w:lang w:val="en-US"/>
              </w:rPr>
            </w:pPr>
          </w:p>
        </w:tc>
        <w:tc>
          <w:tcPr>
            <w:tcW w:w="810" w:type="dxa"/>
            <w:tcBorders>
              <w:top w:val="nil"/>
              <w:left w:val="single" w:sz="6" w:space="0" w:color="auto"/>
              <w:bottom w:val="nil"/>
              <w:right w:val="single" w:sz="6" w:space="0" w:color="auto"/>
            </w:tcBorders>
          </w:tcPr>
          <w:p w:rsidR="00A64610" w:rsidRPr="0020596B" w:rsidRDefault="00A64610" w:rsidP="00A64610">
            <w:pPr>
              <w:pStyle w:val="StyleBodyText9pt"/>
              <w:rPr>
                <w:lang w:val="en-US"/>
              </w:rPr>
            </w:pPr>
          </w:p>
        </w:tc>
        <w:tc>
          <w:tcPr>
            <w:tcW w:w="810" w:type="dxa"/>
            <w:tcBorders>
              <w:top w:val="nil"/>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900" w:type="dxa"/>
            <w:tcBorders>
              <w:top w:val="nil"/>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900" w:type="dxa"/>
            <w:gridSpan w:val="2"/>
            <w:tcBorders>
              <w:top w:val="nil"/>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900" w:type="dxa"/>
            <w:tcBorders>
              <w:top w:val="nil"/>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630" w:type="dxa"/>
            <w:tcBorders>
              <w:top w:val="nil"/>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630" w:type="dxa"/>
            <w:tcBorders>
              <w:top w:val="nil"/>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1260" w:type="dxa"/>
            <w:tcBorders>
              <w:top w:val="single" w:sz="6" w:space="0" w:color="auto"/>
              <w:left w:val="single" w:sz="6" w:space="0" w:color="auto"/>
              <w:bottom w:val="single" w:sz="6" w:space="0" w:color="auto"/>
              <w:right w:val="single" w:sz="6" w:space="0" w:color="auto"/>
            </w:tcBorders>
            <w:shd w:val="reverseDiagStripe" w:color="auto" w:fill="auto"/>
          </w:tcPr>
          <w:p w:rsidR="00A64610" w:rsidRPr="0020596B" w:rsidRDefault="00A64610" w:rsidP="00A64610">
            <w:pPr>
              <w:pStyle w:val="StyleBodyText9pt"/>
              <w:rPr>
                <w:lang w:val="en-US"/>
              </w:rPr>
            </w:pPr>
          </w:p>
        </w:tc>
        <w:tc>
          <w:tcPr>
            <w:tcW w:w="900" w:type="dxa"/>
            <w:tcBorders>
              <w:top w:val="single" w:sz="6" w:space="0" w:color="auto"/>
              <w:left w:val="single" w:sz="6" w:space="0" w:color="auto"/>
              <w:bottom w:val="single" w:sz="6" w:space="0" w:color="auto"/>
              <w:right w:val="single" w:sz="6" w:space="0" w:color="auto"/>
            </w:tcBorders>
            <w:shd w:val="reverseDiagStripe" w:color="auto" w:fill="auto"/>
          </w:tcPr>
          <w:p w:rsidR="00A64610" w:rsidRPr="0020596B" w:rsidRDefault="00A64610" w:rsidP="00A64610">
            <w:pPr>
              <w:pStyle w:val="StyleBodyText9pt"/>
              <w:rPr>
                <w:lang w:val="en-US"/>
              </w:rPr>
            </w:pPr>
          </w:p>
        </w:tc>
      </w:tr>
      <w:tr w:rsidR="00A64610" w:rsidRPr="0020596B" w:rsidTr="00A64610">
        <w:trPr>
          <w:trHeight w:val="247"/>
        </w:trPr>
        <w:tc>
          <w:tcPr>
            <w:tcW w:w="749" w:type="dxa"/>
            <w:tcBorders>
              <w:top w:val="single" w:sz="6" w:space="0" w:color="auto"/>
              <w:left w:val="single" w:sz="6" w:space="0" w:color="auto"/>
              <w:bottom w:val="nil"/>
              <w:right w:val="single" w:sz="6" w:space="0" w:color="auto"/>
            </w:tcBorders>
          </w:tcPr>
          <w:p w:rsidR="00A64610" w:rsidRPr="00A64610" w:rsidRDefault="00A64610" w:rsidP="00A64610">
            <w:pPr>
              <w:pStyle w:val="StyleBodyText9pt"/>
              <w:rPr>
                <w:vertAlign w:val="superscript"/>
                <w:lang w:val="en-US"/>
              </w:rPr>
            </w:pPr>
            <w:r w:rsidRPr="00A64610">
              <w:rPr>
                <w:vertAlign w:val="superscript"/>
                <w:lang w:val="en-US"/>
              </w:rPr>
              <w:t>d</w:t>
            </w:r>
          </w:p>
        </w:tc>
        <w:tc>
          <w:tcPr>
            <w:tcW w:w="809"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rPr>
                <w:lang w:val="en-US"/>
              </w:rPr>
            </w:pPr>
          </w:p>
        </w:tc>
        <w:tc>
          <w:tcPr>
            <w:tcW w:w="81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rPr>
                <w:lang w:val="en-US"/>
              </w:rPr>
            </w:pPr>
          </w:p>
        </w:tc>
        <w:tc>
          <w:tcPr>
            <w:tcW w:w="81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rPr>
                <w:lang w:val="en-US"/>
              </w:rPr>
            </w:pPr>
          </w:p>
        </w:tc>
        <w:tc>
          <w:tcPr>
            <w:tcW w:w="90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rPr>
                <w:lang w:val="en-US"/>
              </w:rPr>
            </w:pPr>
          </w:p>
        </w:tc>
        <w:tc>
          <w:tcPr>
            <w:tcW w:w="900" w:type="dxa"/>
            <w:gridSpan w:val="2"/>
            <w:tcBorders>
              <w:top w:val="single" w:sz="6" w:space="0" w:color="auto"/>
              <w:left w:val="single" w:sz="6" w:space="0" w:color="auto"/>
              <w:bottom w:val="nil"/>
              <w:right w:val="single" w:sz="6" w:space="0" w:color="auto"/>
            </w:tcBorders>
          </w:tcPr>
          <w:p w:rsidR="00A64610" w:rsidRPr="0020596B" w:rsidRDefault="00A64610" w:rsidP="00A64610">
            <w:pPr>
              <w:pStyle w:val="StyleBodyText9pt"/>
              <w:rPr>
                <w:lang w:val="en-US"/>
              </w:rPr>
            </w:pPr>
          </w:p>
        </w:tc>
        <w:tc>
          <w:tcPr>
            <w:tcW w:w="90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rPr>
                <w:lang w:val="en-US"/>
              </w:rPr>
            </w:pPr>
          </w:p>
        </w:tc>
        <w:tc>
          <w:tcPr>
            <w:tcW w:w="63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rPr>
                <w:lang w:val="en-US"/>
              </w:rPr>
            </w:pPr>
          </w:p>
        </w:tc>
        <w:tc>
          <w:tcPr>
            <w:tcW w:w="63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rPr>
                <w:lang w:val="en-US"/>
              </w:rPr>
            </w:pPr>
          </w:p>
        </w:tc>
        <w:tc>
          <w:tcPr>
            <w:tcW w:w="1260" w:type="dxa"/>
            <w:tcBorders>
              <w:top w:val="single" w:sz="6" w:space="0" w:color="auto"/>
              <w:left w:val="single" w:sz="6" w:space="0" w:color="auto"/>
              <w:bottom w:val="single" w:sz="6" w:space="0" w:color="auto"/>
              <w:right w:val="single" w:sz="6" w:space="0" w:color="auto"/>
            </w:tcBorders>
            <w:shd w:val="reverseDiagStripe" w:color="auto" w:fill="auto"/>
          </w:tcPr>
          <w:p w:rsidR="00A64610" w:rsidRPr="0020596B" w:rsidRDefault="00A64610" w:rsidP="00A64610">
            <w:pPr>
              <w:pStyle w:val="StyleBodyText9pt"/>
              <w:rPr>
                <w:lang w:val="en-US"/>
              </w:rPr>
            </w:pPr>
          </w:p>
        </w:tc>
        <w:tc>
          <w:tcPr>
            <w:tcW w:w="900" w:type="dxa"/>
            <w:tcBorders>
              <w:top w:val="single" w:sz="6" w:space="0" w:color="auto"/>
              <w:left w:val="single" w:sz="6" w:space="0" w:color="auto"/>
              <w:bottom w:val="single" w:sz="6" w:space="0" w:color="auto"/>
              <w:right w:val="single" w:sz="6" w:space="0" w:color="auto"/>
            </w:tcBorders>
            <w:shd w:val="reverseDiagStripe" w:color="auto" w:fill="auto"/>
          </w:tcPr>
          <w:p w:rsidR="00A64610" w:rsidRPr="0020596B" w:rsidRDefault="00A64610" w:rsidP="00A64610">
            <w:pPr>
              <w:pStyle w:val="StyleBodyText9pt"/>
              <w:rPr>
                <w:lang w:val="en-US"/>
              </w:rPr>
            </w:pPr>
          </w:p>
        </w:tc>
      </w:tr>
      <w:tr w:rsidR="00A64610" w:rsidRPr="0020596B" w:rsidTr="00A64610">
        <w:trPr>
          <w:trHeight w:val="255"/>
        </w:trPr>
        <w:tc>
          <w:tcPr>
            <w:tcW w:w="749" w:type="dxa"/>
            <w:tcBorders>
              <w:top w:val="single" w:sz="6" w:space="0" w:color="auto"/>
              <w:left w:val="single" w:sz="6" w:space="0" w:color="auto"/>
              <w:bottom w:val="nil"/>
              <w:right w:val="nil"/>
            </w:tcBorders>
          </w:tcPr>
          <w:p w:rsidR="00A64610" w:rsidRPr="0020596B" w:rsidRDefault="00A64610" w:rsidP="00A64610">
            <w:pPr>
              <w:pStyle w:val="StyleBodyText9pt"/>
              <w:rPr>
                <w:vertAlign w:val="subscript"/>
                <w:lang w:val="en-US"/>
              </w:rPr>
            </w:pPr>
          </w:p>
        </w:tc>
        <w:tc>
          <w:tcPr>
            <w:tcW w:w="809" w:type="dxa"/>
            <w:tcBorders>
              <w:top w:val="single" w:sz="6" w:space="0" w:color="auto"/>
              <w:left w:val="nil"/>
              <w:bottom w:val="nil"/>
              <w:right w:val="nil"/>
            </w:tcBorders>
          </w:tcPr>
          <w:p w:rsidR="00A64610" w:rsidRPr="0020596B" w:rsidRDefault="00A64610" w:rsidP="00A64610">
            <w:pPr>
              <w:pStyle w:val="StyleBodyText9pt"/>
              <w:rPr>
                <w:lang w:val="en-US"/>
              </w:rPr>
            </w:pPr>
          </w:p>
        </w:tc>
        <w:tc>
          <w:tcPr>
            <w:tcW w:w="810" w:type="dxa"/>
            <w:tcBorders>
              <w:top w:val="single" w:sz="6" w:space="0" w:color="auto"/>
              <w:left w:val="nil"/>
              <w:bottom w:val="nil"/>
              <w:right w:val="nil"/>
            </w:tcBorders>
          </w:tcPr>
          <w:p w:rsidR="00A64610" w:rsidRPr="0020596B" w:rsidRDefault="00A64610" w:rsidP="00A64610">
            <w:pPr>
              <w:pStyle w:val="StyleBodyText9pt"/>
              <w:rPr>
                <w:lang w:val="en-US"/>
              </w:rPr>
            </w:pPr>
          </w:p>
        </w:tc>
        <w:tc>
          <w:tcPr>
            <w:tcW w:w="810" w:type="dxa"/>
            <w:tcBorders>
              <w:top w:val="single" w:sz="6" w:space="0" w:color="auto"/>
              <w:left w:val="nil"/>
              <w:bottom w:val="nil"/>
              <w:right w:val="nil"/>
            </w:tcBorders>
          </w:tcPr>
          <w:p w:rsidR="00A64610" w:rsidRPr="0020596B" w:rsidRDefault="00A64610" w:rsidP="00A64610">
            <w:pPr>
              <w:pStyle w:val="StyleBodyText9pt"/>
              <w:rPr>
                <w:lang w:val="en-US"/>
              </w:rPr>
            </w:pPr>
          </w:p>
        </w:tc>
        <w:tc>
          <w:tcPr>
            <w:tcW w:w="900" w:type="dxa"/>
            <w:tcBorders>
              <w:top w:val="single" w:sz="6" w:space="0" w:color="auto"/>
              <w:left w:val="nil"/>
              <w:bottom w:val="nil"/>
              <w:right w:val="nil"/>
            </w:tcBorders>
          </w:tcPr>
          <w:p w:rsidR="00A64610" w:rsidRPr="0020596B" w:rsidRDefault="00A64610" w:rsidP="00A64610">
            <w:pPr>
              <w:pStyle w:val="StyleBodyText9pt"/>
              <w:rPr>
                <w:lang w:val="en-US"/>
              </w:rPr>
            </w:pPr>
          </w:p>
        </w:tc>
        <w:tc>
          <w:tcPr>
            <w:tcW w:w="894" w:type="dxa"/>
            <w:tcBorders>
              <w:top w:val="single" w:sz="6" w:space="0" w:color="auto"/>
              <w:left w:val="nil"/>
              <w:bottom w:val="nil"/>
              <w:right w:val="single" w:sz="6" w:space="0" w:color="auto"/>
            </w:tcBorders>
          </w:tcPr>
          <w:p w:rsidR="00A64610" w:rsidRPr="0020596B" w:rsidRDefault="00A64610" w:rsidP="00A64610">
            <w:pPr>
              <w:pStyle w:val="StyleBodyText9pt"/>
              <w:rPr>
                <w:lang w:val="en-US"/>
              </w:rPr>
            </w:pPr>
          </w:p>
        </w:tc>
        <w:tc>
          <w:tcPr>
            <w:tcW w:w="909" w:type="dxa"/>
            <w:gridSpan w:val="2"/>
            <w:tcBorders>
              <w:top w:val="single" w:sz="6" w:space="0" w:color="auto"/>
              <w:left w:val="nil"/>
              <w:bottom w:val="single" w:sz="6" w:space="0" w:color="auto"/>
              <w:right w:val="single" w:sz="6" w:space="0" w:color="auto"/>
            </w:tcBorders>
          </w:tcPr>
          <w:p w:rsidR="00A64610" w:rsidRPr="0020596B" w:rsidRDefault="00A64610" w:rsidP="00A64610">
            <w:pPr>
              <w:pStyle w:val="StyleBodyText9pt"/>
              <w:rPr>
                <w:vertAlign w:val="subscript"/>
                <w:lang w:val="en-US"/>
              </w:rPr>
            </w:pPr>
            <w:r w:rsidRPr="0020596B">
              <w:rPr>
                <w:i/>
                <w:lang w:val="en-US"/>
              </w:rPr>
              <w:t>Ē</w:t>
            </w:r>
            <w:r w:rsidRPr="0020596B">
              <w:rPr>
                <w:vertAlign w:val="subscript"/>
                <w:lang w:val="en-US"/>
              </w:rPr>
              <w:t>m2</w:t>
            </w:r>
          </w:p>
        </w:tc>
        <w:tc>
          <w:tcPr>
            <w:tcW w:w="630" w:type="dxa"/>
            <w:tcBorders>
              <w:top w:val="single" w:sz="6" w:space="0" w:color="auto"/>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630" w:type="dxa"/>
            <w:tcBorders>
              <w:top w:val="single" w:sz="6" w:space="0" w:color="auto"/>
              <w:left w:val="single" w:sz="6" w:space="0" w:color="auto"/>
              <w:bottom w:val="single" w:sz="6" w:space="0" w:color="auto"/>
              <w:right w:val="nil"/>
            </w:tcBorders>
          </w:tcPr>
          <w:p w:rsidR="00A64610" w:rsidRPr="0020596B" w:rsidRDefault="00A64610" w:rsidP="00A64610">
            <w:pPr>
              <w:pStyle w:val="StyleBodyText9pt"/>
              <w:rPr>
                <w:lang w:val="en-US"/>
              </w:rPr>
            </w:pPr>
          </w:p>
        </w:tc>
        <w:tc>
          <w:tcPr>
            <w:tcW w:w="1260" w:type="dxa"/>
            <w:tcBorders>
              <w:top w:val="single" w:sz="6" w:space="0" w:color="auto"/>
              <w:left w:val="single" w:sz="6" w:space="0" w:color="auto"/>
              <w:bottom w:val="nil"/>
              <w:right w:val="nil"/>
            </w:tcBorders>
          </w:tcPr>
          <w:p w:rsidR="00A64610" w:rsidRPr="0020596B" w:rsidRDefault="00A64610" w:rsidP="00A64610">
            <w:pPr>
              <w:pStyle w:val="StyleBodyText9pt"/>
              <w:rPr>
                <w:lang w:val="en-US"/>
              </w:rPr>
            </w:pPr>
          </w:p>
        </w:tc>
        <w:tc>
          <w:tcPr>
            <w:tcW w:w="896" w:type="dxa"/>
            <w:tcBorders>
              <w:top w:val="single" w:sz="6" w:space="0" w:color="auto"/>
              <w:left w:val="nil"/>
              <w:bottom w:val="nil"/>
              <w:right w:val="single" w:sz="6" w:space="0" w:color="auto"/>
            </w:tcBorders>
          </w:tcPr>
          <w:p w:rsidR="00A64610" w:rsidRPr="0020596B" w:rsidRDefault="00A64610" w:rsidP="00A64610">
            <w:pPr>
              <w:pStyle w:val="StyleBodyText9pt"/>
              <w:rPr>
                <w:lang w:val="en-US"/>
              </w:rPr>
            </w:pPr>
          </w:p>
        </w:tc>
      </w:tr>
      <w:tr w:rsidR="00A64610" w:rsidRPr="0020596B" w:rsidTr="00A64610">
        <w:trPr>
          <w:trHeight w:val="247"/>
        </w:trPr>
        <w:tc>
          <w:tcPr>
            <w:tcW w:w="749" w:type="dxa"/>
            <w:tcBorders>
              <w:top w:val="nil"/>
              <w:left w:val="single" w:sz="6" w:space="0" w:color="auto"/>
              <w:bottom w:val="nil"/>
              <w:right w:val="nil"/>
            </w:tcBorders>
          </w:tcPr>
          <w:p w:rsidR="00A64610" w:rsidRPr="0020596B" w:rsidRDefault="00A64610" w:rsidP="00A64610">
            <w:pPr>
              <w:pStyle w:val="StyleBodyText9pt"/>
              <w:rPr>
                <w:lang w:val="en-US"/>
              </w:rPr>
            </w:pPr>
          </w:p>
        </w:tc>
        <w:tc>
          <w:tcPr>
            <w:tcW w:w="809" w:type="dxa"/>
            <w:tcBorders>
              <w:top w:val="nil"/>
              <w:left w:val="nil"/>
              <w:bottom w:val="nil"/>
              <w:right w:val="nil"/>
            </w:tcBorders>
          </w:tcPr>
          <w:p w:rsidR="00A64610" w:rsidRPr="0020596B" w:rsidRDefault="00A64610" w:rsidP="00A64610">
            <w:pPr>
              <w:pStyle w:val="StyleBodyText9pt"/>
              <w:rPr>
                <w:lang w:val="en-US"/>
              </w:rPr>
            </w:pPr>
          </w:p>
        </w:tc>
        <w:tc>
          <w:tcPr>
            <w:tcW w:w="810" w:type="dxa"/>
            <w:tcBorders>
              <w:top w:val="nil"/>
              <w:left w:val="nil"/>
              <w:bottom w:val="nil"/>
              <w:right w:val="nil"/>
            </w:tcBorders>
          </w:tcPr>
          <w:p w:rsidR="00A64610" w:rsidRPr="0020596B" w:rsidRDefault="00A64610" w:rsidP="00A64610">
            <w:pPr>
              <w:pStyle w:val="StyleBodyText9pt"/>
              <w:rPr>
                <w:lang w:val="en-US"/>
              </w:rPr>
            </w:pPr>
          </w:p>
        </w:tc>
        <w:tc>
          <w:tcPr>
            <w:tcW w:w="810" w:type="dxa"/>
            <w:tcBorders>
              <w:top w:val="nil"/>
              <w:left w:val="nil"/>
              <w:bottom w:val="nil"/>
              <w:right w:val="nil"/>
            </w:tcBorders>
          </w:tcPr>
          <w:p w:rsidR="00A64610" w:rsidRPr="0020596B" w:rsidRDefault="00A64610" w:rsidP="00A64610">
            <w:pPr>
              <w:pStyle w:val="StyleBodyText9pt"/>
              <w:rPr>
                <w:lang w:val="en-US"/>
              </w:rPr>
            </w:pPr>
          </w:p>
        </w:tc>
        <w:tc>
          <w:tcPr>
            <w:tcW w:w="900" w:type="dxa"/>
            <w:tcBorders>
              <w:top w:val="nil"/>
              <w:left w:val="nil"/>
              <w:bottom w:val="nil"/>
              <w:right w:val="nil"/>
            </w:tcBorders>
          </w:tcPr>
          <w:p w:rsidR="00A64610" w:rsidRPr="0020596B" w:rsidRDefault="00A64610" w:rsidP="00A64610">
            <w:pPr>
              <w:pStyle w:val="StyleBodyText9pt"/>
              <w:rPr>
                <w:lang w:val="en-US"/>
              </w:rPr>
            </w:pPr>
          </w:p>
        </w:tc>
        <w:tc>
          <w:tcPr>
            <w:tcW w:w="894" w:type="dxa"/>
            <w:tcBorders>
              <w:top w:val="nil"/>
              <w:left w:val="nil"/>
              <w:bottom w:val="nil"/>
              <w:right w:val="single" w:sz="6" w:space="0" w:color="auto"/>
            </w:tcBorders>
          </w:tcPr>
          <w:p w:rsidR="00A64610" w:rsidRPr="0020596B" w:rsidRDefault="00A64610" w:rsidP="00A64610">
            <w:pPr>
              <w:pStyle w:val="StyleBodyText9pt"/>
              <w:rPr>
                <w:lang w:val="en-US"/>
              </w:rPr>
            </w:pPr>
          </w:p>
        </w:tc>
        <w:tc>
          <w:tcPr>
            <w:tcW w:w="909" w:type="dxa"/>
            <w:gridSpan w:val="2"/>
            <w:tcBorders>
              <w:top w:val="single" w:sz="6" w:space="0" w:color="auto"/>
              <w:left w:val="nil"/>
              <w:bottom w:val="single" w:sz="6" w:space="0" w:color="auto"/>
              <w:right w:val="single" w:sz="6" w:space="0" w:color="auto"/>
            </w:tcBorders>
          </w:tcPr>
          <w:p w:rsidR="00A64610" w:rsidRPr="0020596B" w:rsidRDefault="00A64610" w:rsidP="00A64610">
            <w:pPr>
              <w:pStyle w:val="StyleBodyText9pt"/>
              <w:rPr>
                <w:lang w:val="en-US"/>
              </w:rPr>
            </w:pPr>
            <w:r w:rsidRPr="0020596B">
              <w:rPr>
                <w:i/>
                <w:lang w:val="en-US"/>
              </w:rPr>
              <w:t>Ē</w:t>
            </w:r>
            <w:r w:rsidRPr="0020596B">
              <w:rPr>
                <w:vertAlign w:val="subscript"/>
                <w:lang w:val="en-US"/>
              </w:rPr>
              <w:t>m3</w:t>
            </w:r>
          </w:p>
        </w:tc>
        <w:tc>
          <w:tcPr>
            <w:tcW w:w="630" w:type="dxa"/>
            <w:tcBorders>
              <w:top w:val="single" w:sz="6" w:space="0" w:color="auto"/>
              <w:left w:val="single" w:sz="6" w:space="0" w:color="auto"/>
              <w:bottom w:val="single" w:sz="6" w:space="0" w:color="auto"/>
              <w:right w:val="single" w:sz="6" w:space="0" w:color="auto"/>
            </w:tcBorders>
          </w:tcPr>
          <w:p w:rsidR="00A64610" w:rsidRPr="0020596B" w:rsidRDefault="00A64610" w:rsidP="00A64610">
            <w:pPr>
              <w:pStyle w:val="StyleBodyText9pt"/>
              <w:rPr>
                <w:lang w:val="en-US"/>
              </w:rPr>
            </w:pPr>
          </w:p>
        </w:tc>
        <w:tc>
          <w:tcPr>
            <w:tcW w:w="630" w:type="dxa"/>
            <w:tcBorders>
              <w:top w:val="single" w:sz="6" w:space="0" w:color="auto"/>
              <w:left w:val="single" w:sz="6" w:space="0" w:color="auto"/>
              <w:bottom w:val="single" w:sz="6" w:space="0" w:color="auto"/>
              <w:right w:val="nil"/>
            </w:tcBorders>
          </w:tcPr>
          <w:p w:rsidR="00A64610" w:rsidRPr="0020596B" w:rsidRDefault="00A64610" w:rsidP="00A64610">
            <w:pPr>
              <w:pStyle w:val="StyleBodyText9pt"/>
              <w:rPr>
                <w:lang w:val="en-US"/>
              </w:rPr>
            </w:pPr>
          </w:p>
        </w:tc>
        <w:tc>
          <w:tcPr>
            <w:tcW w:w="1260" w:type="dxa"/>
            <w:tcBorders>
              <w:top w:val="nil"/>
              <w:left w:val="single" w:sz="6" w:space="0" w:color="auto"/>
              <w:bottom w:val="nil"/>
              <w:right w:val="nil"/>
            </w:tcBorders>
          </w:tcPr>
          <w:p w:rsidR="00A64610" w:rsidRPr="0020596B" w:rsidRDefault="00A64610" w:rsidP="00A64610">
            <w:pPr>
              <w:pStyle w:val="StyleBodyText9pt"/>
              <w:rPr>
                <w:lang w:val="en-US"/>
              </w:rPr>
            </w:pPr>
          </w:p>
        </w:tc>
        <w:tc>
          <w:tcPr>
            <w:tcW w:w="896" w:type="dxa"/>
            <w:tcBorders>
              <w:top w:val="nil"/>
              <w:left w:val="nil"/>
              <w:bottom w:val="nil"/>
              <w:right w:val="single" w:sz="6" w:space="0" w:color="auto"/>
            </w:tcBorders>
          </w:tcPr>
          <w:p w:rsidR="00A64610" w:rsidRPr="0020596B" w:rsidRDefault="00A64610" w:rsidP="00A64610">
            <w:pPr>
              <w:pStyle w:val="StyleBodyText9pt"/>
              <w:rPr>
                <w:lang w:val="en-US"/>
              </w:rPr>
            </w:pPr>
          </w:p>
        </w:tc>
      </w:tr>
      <w:tr w:rsidR="00A64610" w:rsidRPr="0020596B" w:rsidTr="00A64610">
        <w:trPr>
          <w:trHeight w:val="247"/>
        </w:trPr>
        <w:tc>
          <w:tcPr>
            <w:tcW w:w="749" w:type="dxa"/>
            <w:tcBorders>
              <w:top w:val="nil"/>
              <w:left w:val="single" w:sz="6" w:space="0" w:color="auto"/>
              <w:bottom w:val="nil"/>
              <w:right w:val="nil"/>
            </w:tcBorders>
          </w:tcPr>
          <w:p w:rsidR="00A64610" w:rsidRPr="0020596B" w:rsidRDefault="00A64610" w:rsidP="00A64610">
            <w:pPr>
              <w:pStyle w:val="StyleBodyText9pt"/>
              <w:rPr>
                <w:lang w:val="en-US"/>
              </w:rPr>
            </w:pPr>
          </w:p>
        </w:tc>
        <w:tc>
          <w:tcPr>
            <w:tcW w:w="809" w:type="dxa"/>
            <w:tcBorders>
              <w:top w:val="nil"/>
              <w:left w:val="nil"/>
              <w:bottom w:val="nil"/>
              <w:right w:val="nil"/>
            </w:tcBorders>
          </w:tcPr>
          <w:p w:rsidR="00A64610" w:rsidRPr="0020596B" w:rsidRDefault="00A64610" w:rsidP="00A64610">
            <w:pPr>
              <w:pStyle w:val="StyleBodyText9pt"/>
              <w:rPr>
                <w:lang w:val="en-US"/>
              </w:rPr>
            </w:pPr>
          </w:p>
        </w:tc>
        <w:tc>
          <w:tcPr>
            <w:tcW w:w="810" w:type="dxa"/>
            <w:tcBorders>
              <w:top w:val="nil"/>
              <w:left w:val="nil"/>
              <w:bottom w:val="nil"/>
              <w:right w:val="nil"/>
            </w:tcBorders>
          </w:tcPr>
          <w:p w:rsidR="00A64610" w:rsidRPr="0020596B" w:rsidRDefault="00A64610" w:rsidP="00A64610">
            <w:pPr>
              <w:pStyle w:val="StyleBodyText9pt"/>
              <w:rPr>
                <w:lang w:val="en-US"/>
              </w:rPr>
            </w:pPr>
          </w:p>
        </w:tc>
        <w:tc>
          <w:tcPr>
            <w:tcW w:w="810" w:type="dxa"/>
            <w:tcBorders>
              <w:top w:val="nil"/>
              <w:left w:val="nil"/>
              <w:bottom w:val="nil"/>
              <w:right w:val="nil"/>
            </w:tcBorders>
          </w:tcPr>
          <w:p w:rsidR="00A64610" w:rsidRPr="0020596B" w:rsidRDefault="00A64610" w:rsidP="00A64610">
            <w:pPr>
              <w:pStyle w:val="StyleBodyText9pt"/>
              <w:rPr>
                <w:lang w:val="en-US"/>
              </w:rPr>
            </w:pPr>
          </w:p>
        </w:tc>
        <w:tc>
          <w:tcPr>
            <w:tcW w:w="900" w:type="dxa"/>
            <w:tcBorders>
              <w:top w:val="nil"/>
              <w:left w:val="nil"/>
              <w:bottom w:val="nil"/>
              <w:right w:val="nil"/>
            </w:tcBorders>
          </w:tcPr>
          <w:p w:rsidR="00A64610" w:rsidRPr="0020596B" w:rsidRDefault="00A64610" w:rsidP="00A64610">
            <w:pPr>
              <w:pStyle w:val="StyleBodyText9pt"/>
              <w:rPr>
                <w:lang w:val="en-US"/>
              </w:rPr>
            </w:pPr>
          </w:p>
        </w:tc>
        <w:tc>
          <w:tcPr>
            <w:tcW w:w="894" w:type="dxa"/>
            <w:tcBorders>
              <w:top w:val="nil"/>
              <w:left w:val="nil"/>
              <w:bottom w:val="nil"/>
              <w:right w:val="single" w:sz="6" w:space="0" w:color="auto"/>
            </w:tcBorders>
          </w:tcPr>
          <w:p w:rsidR="00A64610" w:rsidRPr="0020596B" w:rsidRDefault="00A64610" w:rsidP="00A64610">
            <w:pPr>
              <w:pStyle w:val="StyleBodyText9pt"/>
              <w:rPr>
                <w:lang w:val="en-US"/>
              </w:rPr>
            </w:pPr>
          </w:p>
        </w:tc>
        <w:tc>
          <w:tcPr>
            <w:tcW w:w="909" w:type="dxa"/>
            <w:gridSpan w:val="2"/>
            <w:tcBorders>
              <w:top w:val="single" w:sz="6" w:space="0" w:color="auto"/>
              <w:left w:val="nil"/>
              <w:bottom w:val="nil"/>
              <w:right w:val="single" w:sz="6" w:space="0" w:color="auto"/>
            </w:tcBorders>
          </w:tcPr>
          <w:p w:rsidR="00A64610" w:rsidRPr="0020596B" w:rsidRDefault="00A64610" w:rsidP="00A64610">
            <w:pPr>
              <w:pStyle w:val="StyleBodyText9pt"/>
              <w:rPr>
                <w:lang w:val="en-US"/>
              </w:rPr>
            </w:pPr>
            <w:r w:rsidRPr="0020596B">
              <w:rPr>
                <w:i/>
                <w:lang w:val="en-US"/>
              </w:rPr>
              <w:t>Ē</w:t>
            </w:r>
            <w:r w:rsidRPr="0020596B">
              <w:rPr>
                <w:vertAlign w:val="subscript"/>
                <w:lang w:val="en-US"/>
              </w:rPr>
              <w:t>m</w:t>
            </w:r>
            <w:r w:rsidRPr="0020596B">
              <w:rPr>
                <w:lang w:val="en-US"/>
              </w:rPr>
              <w:t>(B)</w:t>
            </w:r>
          </w:p>
        </w:tc>
        <w:tc>
          <w:tcPr>
            <w:tcW w:w="630" w:type="dxa"/>
            <w:tcBorders>
              <w:top w:val="single" w:sz="6" w:space="0" w:color="auto"/>
              <w:left w:val="single" w:sz="6" w:space="0" w:color="auto"/>
              <w:bottom w:val="nil"/>
              <w:right w:val="single" w:sz="6" w:space="0" w:color="auto"/>
            </w:tcBorders>
          </w:tcPr>
          <w:p w:rsidR="00A64610" w:rsidRPr="0020596B" w:rsidRDefault="00A64610" w:rsidP="00A64610">
            <w:pPr>
              <w:pStyle w:val="StyleBodyText9pt"/>
              <w:rPr>
                <w:lang w:val="en-US"/>
              </w:rPr>
            </w:pPr>
          </w:p>
        </w:tc>
        <w:tc>
          <w:tcPr>
            <w:tcW w:w="630" w:type="dxa"/>
            <w:tcBorders>
              <w:top w:val="single" w:sz="6" w:space="0" w:color="auto"/>
              <w:left w:val="single" w:sz="6" w:space="0" w:color="auto"/>
              <w:bottom w:val="nil"/>
              <w:right w:val="nil"/>
            </w:tcBorders>
          </w:tcPr>
          <w:p w:rsidR="00A64610" w:rsidRPr="0020596B" w:rsidRDefault="00A64610" w:rsidP="00A64610">
            <w:pPr>
              <w:pStyle w:val="StyleBodyText9pt"/>
              <w:rPr>
                <w:lang w:val="en-US"/>
              </w:rPr>
            </w:pPr>
          </w:p>
        </w:tc>
        <w:tc>
          <w:tcPr>
            <w:tcW w:w="1260" w:type="dxa"/>
            <w:tcBorders>
              <w:top w:val="nil"/>
              <w:left w:val="single" w:sz="6" w:space="0" w:color="auto"/>
              <w:bottom w:val="nil"/>
              <w:right w:val="nil"/>
            </w:tcBorders>
          </w:tcPr>
          <w:p w:rsidR="00A64610" w:rsidRPr="0020596B" w:rsidRDefault="00A64610" w:rsidP="00A64610">
            <w:pPr>
              <w:pStyle w:val="StyleBodyText9pt"/>
              <w:rPr>
                <w:lang w:val="en-US"/>
              </w:rPr>
            </w:pPr>
          </w:p>
        </w:tc>
        <w:tc>
          <w:tcPr>
            <w:tcW w:w="896" w:type="dxa"/>
            <w:tcBorders>
              <w:top w:val="nil"/>
              <w:left w:val="nil"/>
              <w:bottom w:val="nil"/>
              <w:right w:val="single" w:sz="6" w:space="0" w:color="auto"/>
            </w:tcBorders>
          </w:tcPr>
          <w:p w:rsidR="00A64610" w:rsidRPr="0020596B" w:rsidRDefault="00A64610" w:rsidP="00A64610">
            <w:pPr>
              <w:pStyle w:val="StyleBodyText9pt"/>
              <w:rPr>
                <w:lang w:val="en-US"/>
              </w:rPr>
            </w:pPr>
          </w:p>
        </w:tc>
      </w:tr>
      <w:tr w:rsidR="00A64610" w:rsidRPr="0020596B" w:rsidTr="00A64610">
        <w:trPr>
          <w:cantSplit/>
          <w:trHeight w:val="247"/>
        </w:trPr>
        <w:tc>
          <w:tcPr>
            <w:tcW w:w="9297" w:type="dxa"/>
            <w:gridSpan w:val="12"/>
            <w:tcBorders>
              <w:top w:val="single" w:sz="6" w:space="0" w:color="auto"/>
              <w:left w:val="single" w:sz="6" w:space="0" w:color="auto"/>
              <w:bottom w:val="single" w:sz="6" w:space="0" w:color="auto"/>
              <w:right w:val="single" w:sz="6" w:space="0" w:color="auto"/>
            </w:tcBorders>
          </w:tcPr>
          <w:p w:rsidR="00A64610" w:rsidRPr="00224C22" w:rsidRDefault="00A64610" w:rsidP="00224C22">
            <w:pPr>
              <w:pStyle w:val="StyleBodyText9pt"/>
              <w:tabs>
                <w:tab w:val="left" w:pos="426"/>
              </w:tabs>
              <w:spacing w:before="60" w:after="60"/>
              <w:ind w:left="426" w:hanging="426"/>
              <w:rPr>
                <w:sz w:val="18"/>
                <w:szCs w:val="18"/>
                <w:lang w:val="en-US"/>
              </w:rPr>
            </w:pPr>
            <w:r w:rsidRPr="00224C22">
              <w:rPr>
                <w:sz w:val="18"/>
                <w:szCs w:val="18"/>
                <w:vertAlign w:val="superscript"/>
                <w:lang w:val="en-US"/>
              </w:rPr>
              <w:t>a</w:t>
            </w:r>
            <w:r w:rsidRPr="00224C22">
              <w:rPr>
                <w:sz w:val="18"/>
                <w:szCs w:val="18"/>
                <w:lang w:val="en-US"/>
              </w:rPr>
              <w:t xml:space="preserve"> </w:t>
            </w:r>
            <w:r w:rsidR="00DF4D15" w:rsidRPr="00224C22">
              <w:rPr>
                <w:sz w:val="18"/>
                <w:szCs w:val="18"/>
                <w:lang w:val="en-US"/>
              </w:rPr>
              <w:tab/>
            </w:r>
            <w:r w:rsidRPr="00224C22">
              <w:rPr>
                <w:sz w:val="18"/>
                <w:szCs w:val="18"/>
                <w:lang w:val="en-US"/>
              </w:rPr>
              <w:t xml:space="preserve">For MPE values refer to </w:t>
            </w:r>
            <w:r w:rsidR="005D72A5">
              <w:rPr>
                <w:sz w:val="18"/>
                <w:szCs w:val="18"/>
                <w:lang w:val="en-US"/>
              </w:rPr>
              <w:t>NMI R 49</w:t>
            </w:r>
            <w:r w:rsidR="004F292C" w:rsidRPr="00224C22">
              <w:rPr>
                <w:sz w:val="18"/>
                <w:szCs w:val="18"/>
                <w:lang w:val="en-US"/>
              </w:rPr>
              <w:t>-1</w:t>
            </w:r>
            <w:r w:rsidR="005D72A5">
              <w:rPr>
                <w:sz w:val="18"/>
                <w:szCs w:val="18"/>
                <w:lang w:val="en-US"/>
              </w:rPr>
              <w:t>:20</w:t>
            </w:r>
            <w:r w:rsidR="007022F4">
              <w:rPr>
                <w:sz w:val="18"/>
                <w:szCs w:val="18"/>
                <w:lang w:val="en-US"/>
              </w:rPr>
              <w:t>15</w:t>
            </w:r>
            <w:r w:rsidRPr="00224C22">
              <w:rPr>
                <w:sz w:val="18"/>
                <w:szCs w:val="18"/>
                <w:lang w:val="en-US"/>
              </w:rPr>
              <w:t xml:space="preserve">, 4.2. For acceptance criteria, refer to </w:t>
            </w:r>
            <w:r w:rsidR="005D72A5">
              <w:rPr>
                <w:sz w:val="18"/>
                <w:szCs w:val="18"/>
                <w:lang w:val="en-US"/>
              </w:rPr>
              <w:t>NMI R 49</w:t>
            </w:r>
            <w:r w:rsidR="004F292C" w:rsidRPr="00224C22">
              <w:rPr>
                <w:sz w:val="18"/>
                <w:szCs w:val="18"/>
                <w:lang w:val="en-US"/>
              </w:rPr>
              <w:t>-2</w:t>
            </w:r>
            <w:r w:rsidR="005D72A5">
              <w:rPr>
                <w:sz w:val="18"/>
                <w:szCs w:val="18"/>
                <w:lang w:val="en-US"/>
              </w:rPr>
              <w:t>:20</w:t>
            </w:r>
            <w:r w:rsidR="007022F4">
              <w:rPr>
                <w:sz w:val="18"/>
                <w:szCs w:val="18"/>
                <w:lang w:val="en-US"/>
              </w:rPr>
              <w:t>15</w:t>
            </w:r>
            <w:r w:rsidRPr="00224C22">
              <w:rPr>
                <w:sz w:val="18"/>
                <w:szCs w:val="18"/>
                <w:lang w:val="en-US"/>
              </w:rPr>
              <w:t>, 7.4.</w:t>
            </w:r>
            <w:r w:rsidR="0062035C" w:rsidRPr="00224C22">
              <w:rPr>
                <w:sz w:val="18"/>
                <w:szCs w:val="18"/>
                <w:lang w:val="en-US"/>
              </w:rPr>
              <w:t>5</w:t>
            </w:r>
          </w:p>
          <w:p w:rsidR="00A64610" w:rsidRPr="00224C22" w:rsidRDefault="00A64610" w:rsidP="00224C22">
            <w:pPr>
              <w:pStyle w:val="StyleBodyText9pt"/>
              <w:tabs>
                <w:tab w:val="left" w:pos="408"/>
              </w:tabs>
              <w:spacing w:before="60" w:after="60"/>
              <w:ind w:left="426" w:hanging="426"/>
              <w:rPr>
                <w:sz w:val="18"/>
                <w:szCs w:val="18"/>
                <w:lang w:val="en-US"/>
              </w:rPr>
            </w:pPr>
            <w:r w:rsidRPr="00224C22">
              <w:rPr>
                <w:sz w:val="18"/>
                <w:szCs w:val="18"/>
                <w:vertAlign w:val="superscript"/>
                <w:lang w:val="en-US"/>
              </w:rPr>
              <w:t>b</w:t>
            </w:r>
            <w:r w:rsidRPr="00224C22">
              <w:rPr>
                <w:sz w:val="18"/>
                <w:szCs w:val="18"/>
                <w:lang w:val="en-US"/>
              </w:rPr>
              <w:t xml:space="preserve"> </w:t>
            </w:r>
            <w:r w:rsidR="00DF4D15" w:rsidRPr="00224C22">
              <w:rPr>
                <w:sz w:val="18"/>
                <w:szCs w:val="18"/>
                <w:lang w:val="en-US"/>
              </w:rPr>
              <w:tab/>
            </w:r>
            <w:r w:rsidRPr="00224C22">
              <w:rPr>
                <w:i/>
                <w:sz w:val="18"/>
                <w:szCs w:val="18"/>
                <w:lang w:val="en-US"/>
              </w:rPr>
              <w:t>Ē</w:t>
            </w:r>
            <w:r w:rsidRPr="00224C22">
              <w:rPr>
                <w:sz w:val="18"/>
                <w:szCs w:val="18"/>
                <w:vertAlign w:val="subscript"/>
                <w:lang w:val="en-US"/>
              </w:rPr>
              <w:t>m</w:t>
            </w:r>
            <w:r w:rsidRPr="00224C22">
              <w:rPr>
                <w:sz w:val="18"/>
                <w:szCs w:val="18"/>
                <w:lang w:val="en-US"/>
              </w:rPr>
              <w:t xml:space="preserve">(A) is the mean intrinsic error (of indication) – see test report 5.3; </w:t>
            </w:r>
            <w:r w:rsidRPr="00224C22">
              <w:rPr>
                <w:i/>
                <w:sz w:val="18"/>
                <w:szCs w:val="18"/>
                <w:lang w:val="en-US"/>
              </w:rPr>
              <w:t>Ē</w:t>
            </w:r>
            <w:r w:rsidRPr="00224C22">
              <w:rPr>
                <w:sz w:val="18"/>
                <w:szCs w:val="18"/>
                <w:vertAlign w:val="subscript"/>
                <w:lang w:val="en-US"/>
              </w:rPr>
              <w:t>m</w:t>
            </w:r>
            <w:r w:rsidRPr="00224C22">
              <w:rPr>
                <w:sz w:val="18"/>
                <w:szCs w:val="18"/>
                <w:lang w:val="en-US"/>
              </w:rPr>
              <w:t>(B) is the mean error (of indication) measured after this discontinuous flow test</w:t>
            </w:r>
          </w:p>
          <w:p w:rsidR="00A64610" w:rsidRPr="00224C22" w:rsidRDefault="00A64610" w:rsidP="00224C22">
            <w:pPr>
              <w:pStyle w:val="StyleBodyText9pt"/>
              <w:tabs>
                <w:tab w:val="left" w:pos="426"/>
              </w:tabs>
              <w:spacing w:before="60" w:after="60"/>
              <w:ind w:left="426" w:hanging="426"/>
              <w:rPr>
                <w:sz w:val="18"/>
                <w:szCs w:val="18"/>
                <w:lang w:val="en-US"/>
              </w:rPr>
            </w:pPr>
            <w:r w:rsidRPr="00224C22">
              <w:rPr>
                <w:sz w:val="18"/>
                <w:szCs w:val="18"/>
                <w:vertAlign w:val="superscript"/>
                <w:lang w:val="en-US"/>
              </w:rPr>
              <w:t>c</w:t>
            </w:r>
            <w:r w:rsidRPr="00224C22">
              <w:rPr>
                <w:sz w:val="18"/>
                <w:szCs w:val="18"/>
                <w:lang w:val="en-US"/>
              </w:rPr>
              <w:t xml:space="preserve"> </w:t>
            </w:r>
            <w:r w:rsidR="00DF4D15" w:rsidRPr="00224C22">
              <w:rPr>
                <w:sz w:val="18"/>
                <w:szCs w:val="18"/>
                <w:lang w:val="en-US"/>
              </w:rPr>
              <w:tab/>
            </w:r>
            <w:r w:rsidRPr="00224C22">
              <w:rPr>
                <w:sz w:val="18"/>
                <w:szCs w:val="18"/>
                <w:lang w:val="en-US"/>
              </w:rPr>
              <w:t xml:space="preserve">For MPE values and acceptance criteria refer to </w:t>
            </w:r>
            <w:r w:rsidR="005D72A5">
              <w:rPr>
                <w:sz w:val="18"/>
                <w:szCs w:val="18"/>
                <w:lang w:val="en-US"/>
              </w:rPr>
              <w:t>NMI R 49</w:t>
            </w:r>
            <w:r w:rsidR="003D79F5" w:rsidRPr="00224C22">
              <w:rPr>
                <w:sz w:val="18"/>
                <w:szCs w:val="18"/>
                <w:lang w:val="en-US"/>
              </w:rPr>
              <w:t>-2,</w:t>
            </w:r>
            <w:r w:rsidRPr="00224C22">
              <w:rPr>
                <w:sz w:val="18"/>
                <w:szCs w:val="18"/>
                <w:lang w:val="en-US"/>
              </w:rPr>
              <w:t xml:space="preserve"> 7.11.2.4.</w:t>
            </w:r>
          </w:p>
          <w:p w:rsidR="00A64610" w:rsidRPr="00224C22" w:rsidRDefault="00A64610" w:rsidP="00224C22">
            <w:pPr>
              <w:pStyle w:val="StyleBodyText9pt"/>
              <w:tabs>
                <w:tab w:val="left" w:pos="426"/>
              </w:tabs>
              <w:spacing w:after="120"/>
              <w:rPr>
                <w:sz w:val="18"/>
                <w:szCs w:val="18"/>
                <w:lang w:val="en-US"/>
              </w:rPr>
            </w:pPr>
            <w:r w:rsidRPr="00224C22">
              <w:rPr>
                <w:sz w:val="18"/>
                <w:szCs w:val="18"/>
                <w:vertAlign w:val="superscript"/>
                <w:lang w:val="en-US"/>
              </w:rPr>
              <w:t>d</w:t>
            </w:r>
            <w:r w:rsidRPr="00224C22">
              <w:rPr>
                <w:sz w:val="18"/>
                <w:szCs w:val="18"/>
                <w:lang w:val="en-US"/>
              </w:rPr>
              <w:t xml:space="preserve"> </w:t>
            </w:r>
            <w:r w:rsidR="00DF4D15" w:rsidRPr="00224C22">
              <w:rPr>
                <w:sz w:val="18"/>
                <w:szCs w:val="18"/>
                <w:lang w:val="en-US"/>
              </w:rPr>
              <w:tab/>
            </w:r>
            <w:r w:rsidRPr="00224C22">
              <w:rPr>
                <w:sz w:val="18"/>
                <w:szCs w:val="18"/>
                <w:lang w:val="en-US"/>
              </w:rPr>
              <w:t xml:space="preserve">Perform a third test if </w:t>
            </w:r>
            <w:r w:rsidRPr="00224C22">
              <w:rPr>
                <w:i/>
                <w:sz w:val="18"/>
                <w:szCs w:val="18"/>
                <w:lang w:val="en-US"/>
              </w:rPr>
              <w:t>Q = Q</w:t>
            </w:r>
            <w:r w:rsidRPr="00224C22">
              <w:rPr>
                <w:i/>
                <w:sz w:val="18"/>
                <w:szCs w:val="18"/>
                <w:vertAlign w:val="subscript"/>
                <w:lang w:val="en-US"/>
              </w:rPr>
              <w:t>1</w:t>
            </w:r>
            <w:r w:rsidRPr="00224C22">
              <w:rPr>
                <w:i/>
                <w:sz w:val="18"/>
                <w:szCs w:val="18"/>
                <w:lang w:val="en-US"/>
              </w:rPr>
              <w:t>, Q</w:t>
            </w:r>
            <w:r w:rsidRPr="00224C22">
              <w:rPr>
                <w:i/>
                <w:sz w:val="18"/>
                <w:szCs w:val="18"/>
                <w:vertAlign w:val="subscript"/>
                <w:lang w:val="en-US"/>
              </w:rPr>
              <w:t>2</w:t>
            </w:r>
            <w:r w:rsidRPr="00224C22">
              <w:rPr>
                <w:i/>
                <w:sz w:val="18"/>
                <w:szCs w:val="18"/>
                <w:lang w:val="en-US"/>
              </w:rPr>
              <w:t xml:space="preserve"> or Q</w:t>
            </w:r>
            <w:r w:rsidRPr="00224C22">
              <w:rPr>
                <w:i/>
                <w:sz w:val="18"/>
                <w:szCs w:val="18"/>
                <w:vertAlign w:val="subscript"/>
                <w:lang w:val="en-US"/>
              </w:rPr>
              <w:t>3</w:t>
            </w:r>
            <w:r w:rsidRPr="00224C22">
              <w:rPr>
                <w:sz w:val="18"/>
                <w:szCs w:val="18"/>
                <w:lang w:val="en-US"/>
              </w:rPr>
              <w:t xml:space="preserve"> or if the first or second test is outside the MPE (</w:t>
            </w:r>
            <w:r w:rsidR="005D72A5">
              <w:rPr>
                <w:sz w:val="18"/>
                <w:szCs w:val="18"/>
                <w:lang w:val="en-US"/>
              </w:rPr>
              <w:t>NMI R 49</w:t>
            </w:r>
            <w:r w:rsidR="003D79F5" w:rsidRPr="00224C22">
              <w:rPr>
                <w:sz w:val="18"/>
                <w:szCs w:val="18"/>
                <w:lang w:val="en-US"/>
              </w:rPr>
              <w:t>-2,</w:t>
            </w:r>
            <w:r w:rsidRPr="00224C22">
              <w:rPr>
                <w:sz w:val="18"/>
                <w:szCs w:val="18"/>
                <w:lang w:val="en-US"/>
              </w:rPr>
              <w:t xml:space="preserve"> 7.4.5)</w:t>
            </w:r>
          </w:p>
        </w:tc>
      </w:tr>
    </w:tbl>
    <w:p w:rsidR="001222C8" w:rsidRPr="002801F7" w:rsidRDefault="001222C8">
      <w:pPr>
        <w:pStyle w:val="FigureGraphic"/>
        <w:autoSpaceDE w:val="0"/>
        <w:autoSpaceDN w:val="0"/>
        <w:adjustRightInd w:val="0"/>
        <w:rPr>
          <w:rFonts w:ascii="Times New Roman" w:eastAsia="MS Mincho" w:hAnsi="Times New Roman"/>
          <w:szCs w:val="24"/>
        </w:rPr>
      </w:pPr>
    </w:p>
    <w:p w:rsidR="001222C8" w:rsidRPr="002801F7" w:rsidRDefault="001222C8" w:rsidP="00224C22">
      <w:pPr>
        <w:pStyle w:val="Heading4"/>
      </w:pPr>
      <w:r w:rsidRPr="002801F7">
        <w:rPr>
          <w:sz w:val="24"/>
          <w:lang w:eastAsia="en-GB"/>
        </w:rPr>
        <w:br w:type="page"/>
      </w:r>
      <w:r w:rsidRPr="002801F7">
        <w:t>Continuous flow test (</w:t>
      </w:r>
      <w:r w:rsidR="005D72A5">
        <w:t>NMI R 49</w:t>
      </w:r>
      <w:r w:rsidR="004F292C">
        <w:t>-2</w:t>
      </w:r>
      <w:r w:rsidR="005D72A5">
        <w:t>:20</w:t>
      </w:r>
      <w:r w:rsidR="007022F4">
        <w:t>15</w:t>
      </w:r>
      <w:r w:rsidRPr="002801F7">
        <w:t>, 7.11.3)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11"/>
        <w:gridCol w:w="2375"/>
      </w:tblGrid>
      <w:tr w:rsidR="001222C8" w:rsidRPr="002801F7" w:rsidTr="0057254C">
        <w:tc>
          <w:tcPr>
            <w:tcW w:w="3721"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Application No.</w:t>
            </w:r>
            <w:r w:rsidR="003C4BDB">
              <w:rPr>
                <w:rFonts w:ascii="Times New Roman" w:eastAsia="MS Mincho" w:hAnsi="Times New Roman"/>
                <w:szCs w:val="24"/>
              </w:rPr>
              <w:t>:</w:t>
            </w:r>
            <w:r w:rsidR="000411D7" w:rsidRPr="002801F7">
              <w:rPr>
                <w:rFonts w:ascii="Times New Roman" w:hAnsi="Times New Roman" w:cs="Arial"/>
              </w:rPr>
              <w:t xml:space="preserve"> </w:t>
            </w:r>
          </w:p>
        </w:tc>
        <w:tc>
          <w:tcPr>
            <w:tcW w:w="1279" w:type="pct"/>
          </w:tcPr>
          <w:p w:rsidR="001222C8" w:rsidRPr="002801F7" w:rsidRDefault="001222C8" w:rsidP="001222C8">
            <w:pPr>
              <w:pStyle w:val="Tablebody0"/>
              <w:autoSpaceDE w:val="0"/>
              <w:autoSpaceDN w:val="0"/>
              <w:adjustRightInd w:val="0"/>
              <w:jc w:val="center"/>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p>
        </w:tc>
        <w:tc>
          <w:tcPr>
            <w:tcW w:w="1279"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EF4E47" w:rsidRDefault="00EF4E47" w:rsidP="00224C22">
      <w:pPr>
        <w:pStyle w:val="BodyText"/>
        <w:tabs>
          <w:tab w:val="left" w:pos="5954"/>
        </w:tabs>
        <w:autoSpaceDE w:val="0"/>
        <w:autoSpaceDN w:val="0"/>
        <w:adjustRightInd w:val="0"/>
        <w:jc w:val="left"/>
        <w:rPr>
          <w:rFonts w:ascii="Times New Roman" w:eastAsia="MS Mincho" w:hAnsi="Times New Roman"/>
          <w:b/>
          <w:szCs w:val="24"/>
          <w:lang w:val="en-US"/>
        </w:rPr>
      </w:pPr>
    </w:p>
    <w:p w:rsidR="001222C8" w:rsidRPr="002801F7" w:rsidRDefault="001222C8" w:rsidP="00224C22">
      <w:pPr>
        <w:pStyle w:val="BodyText"/>
        <w:tabs>
          <w:tab w:val="left" w:pos="5954"/>
        </w:tabs>
        <w:autoSpaceDE w:val="0"/>
        <w:autoSpaceDN w:val="0"/>
        <w:adjustRightInd w:val="0"/>
        <w:jc w:val="left"/>
        <w:rPr>
          <w:rFonts w:ascii="Times New Roman" w:eastAsia="MS Mincho" w:hAnsi="Times New Roman"/>
          <w:szCs w:val="24"/>
          <w:lang w:val="en-US"/>
        </w:rPr>
      </w:pPr>
      <w:r w:rsidRPr="002801F7">
        <w:rPr>
          <w:rFonts w:ascii="Times New Roman" w:eastAsia="MS Mincho" w:hAnsi="Times New Roman"/>
          <w:b/>
          <w:szCs w:val="24"/>
          <w:lang w:val="en-US"/>
        </w:rPr>
        <w:t>Readings taken during the test</w:t>
      </w:r>
      <w:r w:rsidR="00EF4E47">
        <w:rPr>
          <w:rFonts w:ascii="Times New Roman" w:eastAsia="MS Mincho" w:hAnsi="Times New Roman"/>
          <w:b/>
          <w:szCs w:val="24"/>
          <w:lang w:val="en-US"/>
        </w:rPr>
        <w:br/>
      </w: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p>
    <w:p w:rsidR="001222C8" w:rsidRPr="002801F7" w:rsidRDefault="0096191E">
      <w:pPr>
        <w:pStyle w:val="Note"/>
        <w:autoSpaceDE w:val="0"/>
        <w:autoSpaceDN w:val="0"/>
        <w:adjustRightInd w:val="0"/>
        <w:rPr>
          <w:rFonts w:ascii="Times New Roman" w:eastAsia="MS Mincho" w:hAnsi="Times New Roman"/>
          <w:szCs w:val="24"/>
        </w:rPr>
      </w:pPr>
      <w:r w:rsidRPr="002801F7">
        <w:rPr>
          <w:rFonts w:ascii="Times New Roman" w:eastAsia="MS Mincho" w:hAnsi="Times New Roman"/>
          <w:i/>
          <w:szCs w:val="24"/>
        </w:rPr>
        <w:t>Note:</w:t>
      </w:r>
      <w:r w:rsidR="001222C8" w:rsidRPr="002801F7">
        <w:rPr>
          <w:rFonts w:ascii="Times New Roman" w:eastAsia="MS Mincho" w:hAnsi="Times New Roman"/>
          <w:szCs w:val="24"/>
        </w:rPr>
        <w:tab/>
        <w:t>Readings are recorded every 24 h or once for every shorter period, if so divided.</w:t>
      </w:r>
    </w:p>
    <w:p w:rsidR="001222C8" w:rsidRDefault="001222C8">
      <w:pPr>
        <w:pStyle w:val="BodyText"/>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Ambient conditions at start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6"/>
        <w:gridCol w:w="2457"/>
        <w:gridCol w:w="2914"/>
        <w:gridCol w:w="1809"/>
      </w:tblGrid>
      <w:tr w:rsidR="00A210EB" w:rsidRPr="002801F7" w:rsidTr="00FC12DE">
        <w:tc>
          <w:tcPr>
            <w:tcW w:w="1134" w:type="pct"/>
          </w:tcPr>
          <w:p w:rsidR="00A210EB" w:rsidRPr="002801F7" w:rsidRDefault="00A210EB" w:rsidP="00FC12DE">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temperature</w:t>
            </w:r>
          </w:p>
        </w:tc>
        <w:tc>
          <w:tcPr>
            <w:tcW w:w="1323" w:type="pct"/>
          </w:tcPr>
          <w:p w:rsidR="00A210EB" w:rsidRPr="002801F7" w:rsidRDefault="00A210EB" w:rsidP="00FC12DE">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relative humidity</w:t>
            </w:r>
          </w:p>
        </w:tc>
        <w:tc>
          <w:tcPr>
            <w:tcW w:w="1569" w:type="pct"/>
          </w:tcPr>
          <w:p w:rsidR="00A210EB" w:rsidRPr="002801F7" w:rsidRDefault="00A210EB" w:rsidP="00FC12DE">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atmospheric pressure</w:t>
            </w:r>
          </w:p>
        </w:tc>
        <w:tc>
          <w:tcPr>
            <w:tcW w:w="974" w:type="pct"/>
          </w:tcPr>
          <w:p w:rsidR="00A210EB" w:rsidRPr="002801F7" w:rsidRDefault="00A210EB" w:rsidP="00FC12DE">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Time</w:t>
            </w:r>
          </w:p>
        </w:tc>
      </w:tr>
      <w:tr w:rsidR="00A210EB" w:rsidRPr="002801F7" w:rsidTr="00FC12DE">
        <w:tc>
          <w:tcPr>
            <w:tcW w:w="1134" w:type="pct"/>
          </w:tcPr>
          <w:p w:rsidR="00A210EB" w:rsidRPr="002801F7" w:rsidRDefault="00A210EB" w:rsidP="00FC12DE">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°C</w:t>
            </w:r>
          </w:p>
        </w:tc>
        <w:tc>
          <w:tcPr>
            <w:tcW w:w="1323" w:type="pct"/>
          </w:tcPr>
          <w:p w:rsidR="00A210EB" w:rsidRPr="002801F7" w:rsidRDefault="00A210EB" w:rsidP="00FC12DE">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w:t>
            </w:r>
          </w:p>
        </w:tc>
        <w:tc>
          <w:tcPr>
            <w:tcW w:w="1569" w:type="pct"/>
          </w:tcPr>
          <w:p w:rsidR="00A210EB" w:rsidRPr="002801F7" w:rsidRDefault="00A210EB" w:rsidP="00FC12DE">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MPa (bar)</w:t>
            </w:r>
          </w:p>
        </w:tc>
        <w:tc>
          <w:tcPr>
            <w:tcW w:w="974" w:type="pct"/>
          </w:tcPr>
          <w:p w:rsidR="00A210EB" w:rsidRPr="002801F7" w:rsidRDefault="00A210EB" w:rsidP="00FC12DE">
            <w:pPr>
              <w:pStyle w:val="Tableheader"/>
              <w:autoSpaceDE w:val="0"/>
              <w:autoSpaceDN w:val="0"/>
              <w:adjustRightInd w:val="0"/>
              <w:jc w:val="center"/>
              <w:rPr>
                <w:rFonts w:ascii="Times New Roman" w:hAnsi="Times New Roman"/>
              </w:rPr>
            </w:pPr>
          </w:p>
        </w:tc>
      </w:tr>
      <w:tr w:rsidR="00A210EB" w:rsidRPr="002801F7" w:rsidTr="00FC12DE">
        <w:tc>
          <w:tcPr>
            <w:tcW w:w="1134" w:type="pct"/>
          </w:tcPr>
          <w:p w:rsidR="00A210EB" w:rsidRPr="002801F7" w:rsidRDefault="00A210EB" w:rsidP="00FC12DE">
            <w:pPr>
              <w:pStyle w:val="Tablebody"/>
              <w:autoSpaceDE w:val="0"/>
              <w:autoSpaceDN w:val="0"/>
              <w:adjustRightInd w:val="0"/>
              <w:jc w:val="both"/>
              <w:rPr>
                <w:rFonts w:ascii="Times New Roman" w:hAnsi="Times New Roman"/>
              </w:rPr>
            </w:pPr>
          </w:p>
        </w:tc>
        <w:tc>
          <w:tcPr>
            <w:tcW w:w="1323" w:type="pct"/>
          </w:tcPr>
          <w:p w:rsidR="00A210EB" w:rsidRPr="002801F7" w:rsidRDefault="00A210EB" w:rsidP="00FC12DE">
            <w:pPr>
              <w:pStyle w:val="Tablebody"/>
              <w:autoSpaceDE w:val="0"/>
              <w:autoSpaceDN w:val="0"/>
              <w:adjustRightInd w:val="0"/>
              <w:jc w:val="both"/>
              <w:rPr>
                <w:rFonts w:ascii="Times New Roman" w:hAnsi="Times New Roman"/>
              </w:rPr>
            </w:pPr>
          </w:p>
        </w:tc>
        <w:tc>
          <w:tcPr>
            <w:tcW w:w="1569" w:type="pct"/>
          </w:tcPr>
          <w:p w:rsidR="00A210EB" w:rsidRPr="002801F7" w:rsidRDefault="00A210EB" w:rsidP="00FC12DE">
            <w:pPr>
              <w:pStyle w:val="Tablebody"/>
              <w:autoSpaceDE w:val="0"/>
              <w:autoSpaceDN w:val="0"/>
              <w:adjustRightInd w:val="0"/>
              <w:jc w:val="both"/>
              <w:rPr>
                <w:rFonts w:ascii="Times New Roman" w:hAnsi="Times New Roman"/>
              </w:rPr>
            </w:pPr>
          </w:p>
        </w:tc>
        <w:tc>
          <w:tcPr>
            <w:tcW w:w="974" w:type="pct"/>
          </w:tcPr>
          <w:p w:rsidR="00A210EB" w:rsidRPr="002801F7" w:rsidRDefault="00A210EB" w:rsidP="00FC12DE">
            <w:pPr>
              <w:pStyle w:val="Tablebody"/>
              <w:autoSpaceDE w:val="0"/>
              <w:autoSpaceDN w:val="0"/>
              <w:adjustRightInd w:val="0"/>
              <w:jc w:val="both"/>
              <w:rPr>
                <w:rFonts w:ascii="Times New Roman" w:hAnsi="Times New Roman"/>
              </w:rPr>
            </w:pPr>
          </w:p>
        </w:tc>
      </w:tr>
    </w:tbl>
    <w:p w:rsidR="00A210EB" w:rsidRDefault="00A210EB">
      <w:pPr>
        <w:pStyle w:val="BodyText"/>
        <w:autoSpaceDE w:val="0"/>
        <w:autoSpaceDN w:val="0"/>
        <w:adjustRightInd w:val="0"/>
        <w:rPr>
          <w:rFonts w:ascii="Times New Roman" w:eastAsia="MS Mincho" w:hAnsi="Times New Roman"/>
          <w:b/>
          <w:szCs w:val="24"/>
          <w:lang w:val="en-US"/>
        </w:rPr>
      </w:pPr>
    </w:p>
    <w:tbl>
      <w:tblPr>
        <w:tblW w:w="47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664"/>
        <w:gridCol w:w="702"/>
        <w:gridCol w:w="841"/>
        <w:gridCol w:w="981"/>
        <w:gridCol w:w="977"/>
        <w:gridCol w:w="839"/>
        <w:gridCol w:w="982"/>
        <w:gridCol w:w="837"/>
        <w:gridCol w:w="1123"/>
        <w:gridCol w:w="702"/>
      </w:tblGrid>
      <w:tr w:rsidR="00A210EB" w:rsidRPr="0061510C" w:rsidTr="00FC12DE">
        <w:tc>
          <w:tcPr>
            <w:tcW w:w="384" w:type="pct"/>
            <w:tcBorders>
              <w:bottom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Date</w:t>
            </w:r>
          </w:p>
        </w:tc>
        <w:tc>
          <w:tcPr>
            <w:tcW w:w="406" w:type="pct"/>
            <w:tcBorders>
              <w:bottom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Time</w:t>
            </w:r>
          </w:p>
        </w:tc>
        <w:tc>
          <w:tcPr>
            <w:tcW w:w="486" w:type="pct"/>
            <w:tcBorders>
              <w:bottom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Observer</w:t>
            </w:r>
          </w:p>
        </w:tc>
        <w:tc>
          <w:tcPr>
            <w:tcW w:w="567" w:type="pct"/>
            <w:tcBorders>
              <w:bottom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Up</w:t>
            </w:r>
          </w:p>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stream</w:t>
            </w:r>
          </w:p>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pressure</w:t>
            </w:r>
          </w:p>
        </w:tc>
        <w:tc>
          <w:tcPr>
            <w:tcW w:w="565" w:type="pct"/>
            <w:tcBorders>
              <w:bottom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Down</w:t>
            </w:r>
          </w:p>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stream pressure</w:t>
            </w:r>
          </w:p>
        </w:tc>
        <w:tc>
          <w:tcPr>
            <w:tcW w:w="485" w:type="pct"/>
            <w:tcBorders>
              <w:bottom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Up</w:t>
            </w:r>
          </w:p>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stream</w:t>
            </w:r>
          </w:p>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temp</w:t>
            </w:r>
          </w:p>
        </w:tc>
        <w:tc>
          <w:tcPr>
            <w:tcW w:w="568" w:type="pct"/>
            <w:tcBorders>
              <w:bottom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Actual</w:t>
            </w:r>
          </w:p>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flowrate</w:t>
            </w:r>
          </w:p>
        </w:tc>
        <w:tc>
          <w:tcPr>
            <w:tcW w:w="484" w:type="pct"/>
            <w:tcBorders>
              <w:bottom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Meter</w:t>
            </w:r>
          </w:p>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reading</w:t>
            </w:r>
          </w:p>
        </w:tc>
        <w:tc>
          <w:tcPr>
            <w:tcW w:w="649" w:type="pct"/>
            <w:tcBorders>
              <w:bottom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Total volume discharged</w:t>
            </w:r>
          </w:p>
        </w:tc>
        <w:tc>
          <w:tcPr>
            <w:tcW w:w="406" w:type="pct"/>
            <w:tcBorders>
              <w:bottom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 xml:space="preserve">Hours </w:t>
            </w:r>
          </w:p>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run</w:t>
            </w:r>
          </w:p>
          <w:p w:rsidR="00A210EB" w:rsidRPr="0061510C" w:rsidRDefault="00A210EB" w:rsidP="00FC12DE">
            <w:pPr>
              <w:autoSpaceDE w:val="0"/>
              <w:autoSpaceDN w:val="0"/>
              <w:adjustRightInd w:val="0"/>
              <w:spacing w:after="0" w:line="240" w:lineRule="auto"/>
              <w:rPr>
                <w:rFonts w:cs="Arial"/>
                <w:sz w:val="18"/>
                <w:szCs w:val="18"/>
              </w:rPr>
            </w:pPr>
          </w:p>
        </w:tc>
      </w:tr>
      <w:tr w:rsidR="00A210EB" w:rsidRPr="0061510C" w:rsidTr="00FC12DE">
        <w:tc>
          <w:tcPr>
            <w:tcW w:w="384" w:type="pct"/>
            <w:tcBorders>
              <w:top w:val="nil"/>
            </w:tcBorders>
          </w:tcPr>
          <w:p w:rsidR="00A210EB" w:rsidRPr="0061510C" w:rsidRDefault="00A210EB" w:rsidP="00FC12DE">
            <w:pPr>
              <w:autoSpaceDE w:val="0"/>
              <w:autoSpaceDN w:val="0"/>
              <w:adjustRightInd w:val="0"/>
              <w:spacing w:after="0" w:line="240" w:lineRule="auto"/>
              <w:jc w:val="center"/>
              <w:rPr>
                <w:rFonts w:cs="Arial"/>
                <w:sz w:val="18"/>
                <w:szCs w:val="18"/>
              </w:rPr>
            </w:pPr>
          </w:p>
        </w:tc>
        <w:tc>
          <w:tcPr>
            <w:tcW w:w="406" w:type="pct"/>
            <w:tcBorders>
              <w:top w:val="nil"/>
            </w:tcBorders>
          </w:tcPr>
          <w:p w:rsidR="00A210EB" w:rsidRPr="0061510C" w:rsidRDefault="00A210EB" w:rsidP="00FC12DE">
            <w:pPr>
              <w:autoSpaceDE w:val="0"/>
              <w:autoSpaceDN w:val="0"/>
              <w:adjustRightInd w:val="0"/>
              <w:spacing w:after="0" w:line="240" w:lineRule="auto"/>
              <w:jc w:val="center"/>
              <w:rPr>
                <w:rFonts w:cs="Arial"/>
                <w:sz w:val="18"/>
                <w:szCs w:val="18"/>
              </w:rPr>
            </w:pPr>
          </w:p>
        </w:tc>
        <w:tc>
          <w:tcPr>
            <w:tcW w:w="486" w:type="pct"/>
            <w:tcBorders>
              <w:top w:val="nil"/>
            </w:tcBorders>
          </w:tcPr>
          <w:p w:rsidR="00A210EB" w:rsidRPr="0061510C" w:rsidRDefault="00A210EB" w:rsidP="00FC12DE">
            <w:pPr>
              <w:autoSpaceDE w:val="0"/>
              <w:autoSpaceDN w:val="0"/>
              <w:adjustRightInd w:val="0"/>
              <w:spacing w:after="0" w:line="240" w:lineRule="auto"/>
              <w:jc w:val="center"/>
              <w:rPr>
                <w:rFonts w:cs="Arial"/>
                <w:sz w:val="18"/>
                <w:szCs w:val="18"/>
              </w:rPr>
            </w:pPr>
          </w:p>
        </w:tc>
        <w:tc>
          <w:tcPr>
            <w:tcW w:w="567" w:type="pct"/>
            <w:tcBorders>
              <w:top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MPa (bar)</w:t>
            </w:r>
          </w:p>
        </w:tc>
        <w:tc>
          <w:tcPr>
            <w:tcW w:w="565" w:type="pct"/>
            <w:tcBorders>
              <w:top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MPa (bar)</w:t>
            </w:r>
          </w:p>
        </w:tc>
        <w:tc>
          <w:tcPr>
            <w:tcW w:w="485" w:type="pct"/>
            <w:tcBorders>
              <w:top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6"/>
                <w:szCs w:val="16"/>
              </w:rPr>
              <w:t>°C</w:t>
            </w:r>
          </w:p>
        </w:tc>
        <w:tc>
          <w:tcPr>
            <w:tcW w:w="568" w:type="pct"/>
            <w:tcBorders>
              <w:top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m</w:t>
            </w:r>
            <w:r w:rsidRPr="0061510C">
              <w:rPr>
                <w:rFonts w:cs="Arial"/>
                <w:sz w:val="18"/>
                <w:szCs w:val="18"/>
                <w:vertAlign w:val="superscript"/>
              </w:rPr>
              <w:t>3</w:t>
            </w:r>
            <w:r w:rsidRPr="0061510C">
              <w:rPr>
                <w:rFonts w:cs="Arial"/>
                <w:sz w:val="18"/>
                <w:szCs w:val="18"/>
              </w:rPr>
              <w:t>/h</w:t>
            </w:r>
          </w:p>
        </w:tc>
        <w:tc>
          <w:tcPr>
            <w:tcW w:w="484" w:type="pct"/>
            <w:tcBorders>
              <w:top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m</w:t>
            </w:r>
            <w:r w:rsidRPr="0061510C">
              <w:rPr>
                <w:rFonts w:cs="Arial"/>
                <w:sz w:val="18"/>
                <w:szCs w:val="18"/>
                <w:vertAlign w:val="superscript"/>
              </w:rPr>
              <w:t>3</w:t>
            </w:r>
          </w:p>
        </w:tc>
        <w:tc>
          <w:tcPr>
            <w:tcW w:w="649" w:type="pct"/>
            <w:tcBorders>
              <w:top w:val="nil"/>
            </w:tcBorders>
          </w:tcPr>
          <w:p w:rsidR="00A210EB" w:rsidRPr="0061510C" w:rsidRDefault="00A210EB" w:rsidP="00FC12DE">
            <w:pPr>
              <w:autoSpaceDE w:val="0"/>
              <w:autoSpaceDN w:val="0"/>
              <w:adjustRightInd w:val="0"/>
              <w:spacing w:after="0" w:line="240" w:lineRule="auto"/>
              <w:jc w:val="center"/>
              <w:rPr>
                <w:rFonts w:cs="Arial"/>
                <w:sz w:val="18"/>
                <w:szCs w:val="18"/>
              </w:rPr>
            </w:pPr>
            <w:r w:rsidRPr="0061510C">
              <w:rPr>
                <w:rFonts w:cs="Arial"/>
                <w:sz w:val="18"/>
                <w:szCs w:val="18"/>
              </w:rPr>
              <w:t>m</w:t>
            </w:r>
            <w:r w:rsidRPr="0061510C">
              <w:rPr>
                <w:rFonts w:cs="Arial"/>
                <w:sz w:val="18"/>
                <w:szCs w:val="18"/>
                <w:vertAlign w:val="superscript"/>
              </w:rPr>
              <w:t>3</w:t>
            </w:r>
          </w:p>
        </w:tc>
        <w:tc>
          <w:tcPr>
            <w:tcW w:w="406" w:type="pct"/>
            <w:tcBorders>
              <w:top w:val="nil"/>
            </w:tcBorders>
          </w:tcPr>
          <w:p w:rsidR="00A210EB" w:rsidRPr="0061510C" w:rsidRDefault="009443BE" w:rsidP="00FC12DE">
            <w:pPr>
              <w:autoSpaceDE w:val="0"/>
              <w:autoSpaceDN w:val="0"/>
              <w:adjustRightInd w:val="0"/>
              <w:spacing w:after="0" w:line="240" w:lineRule="auto"/>
              <w:jc w:val="center"/>
              <w:rPr>
                <w:rFonts w:cs="Arial"/>
                <w:sz w:val="18"/>
                <w:szCs w:val="18"/>
              </w:rPr>
            </w:pPr>
            <w:r>
              <w:rPr>
                <w:rFonts w:cs="Arial"/>
                <w:sz w:val="18"/>
                <w:szCs w:val="18"/>
              </w:rPr>
              <w:t>h</w:t>
            </w:r>
          </w:p>
        </w:tc>
      </w:tr>
      <w:tr w:rsidR="00A210EB" w:rsidRPr="0061510C" w:rsidTr="00FC12DE">
        <w:tc>
          <w:tcPr>
            <w:tcW w:w="384" w:type="pct"/>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Pr>
          <w:p w:rsidR="00A210EB" w:rsidRPr="0061510C" w:rsidRDefault="00A210EB" w:rsidP="00FC12DE">
            <w:pPr>
              <w:autoSpaceDE w:val="0"/>
              <w:autoSpaceDN w:val="0"/>
              <w:adjustRightInd w:val="0"/>
              <w:spacing w:after="0" w:line="240" w:lineRule="auto"/>
              <w:rPr>
                <w:rFonts w:cs="Arial"/>
                <w:sz w:val="18"/>
                <w:szCs w:val="18"/>
              </w:rPr>
            </w:pPr>
          </w:p>
        </w:tc>
        <w:tc>
          <w:tcPr>
            <w:tcW w:w="486" w:type="pct"/>
          </w:tcPr>
          <w:p w:rsidR="00A210EB" w:rsidRPr="0061510C" w:rsidRDefault="00A210EB" w:rsidP="00FC12DE">
            <w:pPr>
              <w:autoSpaceDE w:val="0"/>
              <w:autoSpaceDN w:val="0"/>
              <w:adjustRightInd w:val="0"/>
              <w:spacing w:after="0" w:line="240" w:lineRule="auto"/>
              <w:rPr>
                <w:rFonts w:cs="Arial"/>
                <w:sz w:val="18"/>
                <w:szCs w:val="18"/>
              </w:rPr>
            </w:pPr>
          </w:p>
        </w:tc>
        <w:tc>
          <w:tcPr>
            <w:tcW w:w="567" w:type="pct"/>
          </w:tcPr>
          <w:p w:rsidR="00A210EB" w:rsidRPr="0061510C" w:rsidRDefault="00A210EB" w:rsidP="00FC12DE">
            <w:pPr>
              <w:autoSpaceDE w:val="0"/>
              <w:autoSpaceDN w:val="0"/>
              <w:adjustRightInd w:val="0"/>
              <w:spacing w:after="0" w:line="240" w:lineRule="auto"/>
              <w:rPr>
                <w:rFonts w:cs="Arial"/>
                <w:sz w:val="18"/>
                <w:szCs w:val="18"/>
              </w:rPr>
            </w:pPr>
          </w:p>
        </w:tc>
        <w:tc>
          <w:tcPr>
            <w:tcW w:w="565" w:type="pct"/>
          </w:tcPr>
          <w:p w:rsidR="00A210EB" w:rsidRPr="0061510C" w:rsidRDefault="00A210EB" w:rsidP="00FC12DE">
            <w:pPr>
              <w:autoSpaceDE w:val="0"/>
              <w:autoSpaceDN w:val="0"/>
              <w:adjustRightInd w:val="0"/>
              <w:spacing w:after="0" w:line="240" w:lineRule="auto"/>
              <w:rPr>
                <w:rFonts w:cs="Arial"/>
                <w:sz w:val="18"/>
                <w:szCs w:val="18"/>
              </w:rPr>
            </w:pPr>
          </w:p>
        </w:tc>
        <w:tc>
          <w:tcPr>
            <w:tcW w:w="485" w:type="pct"/>
          </w:tcPr>
          <w:p w:rsidR="00A210EB" w:rsidRPr="0061510C" w:rsidRDefault="00A210EB" w:rsidP="00FC12DE">
            <w:pPr>
              <w:autoSpaceDE w:val="0"/>
              <w:autoSpaceDN w:val="0"/>
              <w:adjustRightInd w:val="0"/>
              <w:spacing w:after="0" w:line="240" w:lineRule="auto"/>
              <w:rPr>
                <w:rFonts w:cs="Arial"/>
                <w:sz w:val="18"/>
                <w:szCs w:val="18"/>
              </w:rPr>
            </w:pPr>
          </w:p>
        </w:tc>
        <w:tc>
          <w:tcPr>
            <w:tcW w:w="568" w:type="pct"/>
          </w:tcPr>
          <w:p w:rsidR="00A210EB" w:rsidRPr="0061510C" w:rsidRDefault="00A210EB" w:rsidP="00FC12DE">
            <w:pPr>
              <w:autoSpaceDE w:val="0"/>
              <w:autoSpaceDN w:val="0"/>
              <w:adjustRightInd w:val="0"/>
              <w:spacing w:after="0" w:line="240" w:lineRule="auto"/>
              <w:rPr>
                <w:rFonts w:cs="Arial"/>
                <w:sz w:val="18"/>
                <w:szCs w:val="18"/>
              </w:rPr>
            </w:pPr>
          </w:p>
        </w:tc>
        <w:tc>
          <w:tcPr>
            <w:tcW w:w="484" w:type="pct"/>
          </w:tcPr>
          <w:p w:rsidR="00A210EB" w:rsidRPr="0061510C" w:rsidRDefault="00A210EB" w:rsidP="00FC12DE">
            <w:pPr>
              <w:autoSpaceDE w:val="0"/>
              <w:autoSpaceDN w:val="0"/>
              <w:adjustRightInd w:val="0"/>
              <w:spacing w:after="0" w:line="240" w:lineRule="auto"/>
              <w:rPr>
                <w:rFonts w:cs="Arial"/>
                <w:sz w:val="18"/>
                <w:szCs w:val="18"/>
              </w:rPr>
            </w:pPr>
          </w:p>
        </w:tc>
        <w:tc>
          <w:tcPr>
            <w:tcW w:w="649" w:type="pct"/>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Pr>
          <w:p w:rsidR="00A210EB" w:rsidRPr="0061510C" w:rsidRDefault="00A210EB" w:rsidP="00FC12DE">
            <w:pPr>
              <w:autoSpaceDE w:val="0"/>
              <w:autoSpaceDN w:val="0"/>
              <w:adjustRightInd w:val="0"/>
              <w:spacing w:after="0" w:line="240" w:lineRule="auto"/>
              <w:rPr>
                <w:rFonts w:cs="Arial"/>
                <w:sz w:val="18"/>
                <w:szCs w:val="18"/>
              </w:rPr>
            </w:pPr>
          </w:p>
        </w:tc>
      </w:tr>
      <w:tr w:rsidR="00A210EB" w:rsidRPr="0061510C" w:rsidTr="00FC12DE">
        <w:tc>
          <w:tcPr>
            <w:tcW w:w="384" w:type="pct"/>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Pr>
          <w:p w:rsidR="00A210EB" w:rsidRPr="0061510C" w:rsidRDefault="00A210EB" w:rsidP="00FC12DE">
            <w:pPr>
              <w:autoSpaceDE w:val="0"/>
              <w:autoSpaceDN w:val="0"/>
              <w:adjustRightInd w:val="0"/>
              <w:spacing w:after="0" w:line="240" w:lineRule="auto"/>
              <w:rPr>
                <w:rFonts w:cs="Arial"/>
                <w:sz w:val="18"/>
                <w:szCs w:val="18"/>
              </w:rPr>
            </w:pPr>
          </w:p>
        </w:tc>
        <w:tc>
          <w:tcPr>
            <w:tcW w:w="486" w:type="pct"/>
          </w:tcPr>
          <w:p w:rsidR="00A210EB" w:rsidRPr="0061510C" w:rsidRDefault="00A210EB" w:rsidP="00FC12DE">
            <w:pPr>
              <w:autoSpaceDE w:val="0"/>
              <w:autoSpaceDN w:val="0"/>
              <w:adjustRightInd w:val="0"/>
              <w:spacing w:after="0" w:line="240" w:lineRule="auto"/>
              <w:rPr>
                <w:rFonts w:cs="Arial"/>
                <w:sz w:val="18"/>
                <w:szCs w:val="18"/>
              </w:rPr>
            </w:pPr>
          </w:p>
        </w:tc>
        <w:tc>
          <w:tcPr>
            <w:tcW w:w="567" w:type="pct"/>
          </w:tcPr>
          <w:p w:rsidR="00A210EB" w:rsidRPr="0061510C" w:rsidRDefault="00A210EB" w:rsidP="00FC12DE">
            <w:pPr>
              <w:autoSpaceDE w:val="0"/>
              <w:autoSpaceDN w:val="0"/>
              <w:adjustRightInd w:val="0"/>
              <w:spacing w:after="0" w:line="240" w:lineRule="auto"/>
              <w:rPr>
                <w:rFonts w:cs="Arial"/>
                <w:sz w:val="18"/>
                <w:szCs w:val="18"/>
              </w:rPr>
            </w:pPr>
          </w:p>
        </w:tc>
        <w:tc>
          <w:tcPr>
            <w:tcW w:w="565" w:type="pct"/>
          </w:tcPr>
          <w:p w:rsidR="00A210EB" w:rsidRPr="0061510C" w:rsidRDefault="00A210EB" w:rsidP="00FC12DE">
            <w:pPr>
              <w:autoSpaceDE w:val="0"/>
              <w:autoSpaceDN w:val="0"/>
              <w:adjustRightInd w:val="0"/>
              <w:spacing w:after="0" w:line="240" w:lineRule="auto"/>
              <w:rPr>
                <w:rFonts w:cs="Arial"/>
                <w:sz w:val="18"/>
                <w:szCs w:val="18"/>
              </w:rPr>
            </w:pPr>
          </w:p>
        </w:tc>
        <w:tc>
          <w:tcPr>
            <w:tcW w:w="485" w:type="pct"/>
          </w:tcPr>
          <w:p w:rsidR="00A210EB" w:rsidRPr="0061510C" w:rsidRDefault="00A210EB" w:rsidP="00FC12DE">
            <w:pPr>
              <w:autoSpaceDE w:val="0"/>
              <w:autoSpaceDN w:val="0"/>
              <w:adjustRightInd w:val="0"/>
              <w:spacing w:after="0" w:line="240" w:lineRule="auto"/>
              <w:rPr>
                <w:rFonts w:cs="Arial"/>
                <w:sz w:val="18"/>
                <w:szCs w:val="18"/>
              </w:rPr>
            </w:pPr>
          </w:p>
        </w:tc>
        <w:tc>
          <w:tcPr>
            <w:tcW w:w="568" w:type="pct"/>
          </w:tcPr>
          <w:p w:rsidR="00A210EB" w:rsidRPr="0061510C" w:rsidRDefault="00A210EB" w:rsidP="00FC12DE">
            <w:pPr>
              <w:autoSpaceDE w:val="0"/>
              <w:autoSpaceDN w:val="0"/>
              <w:adjustRightInd w:val="0"/>
              <w:spacing w:after="0" w:line="240" w:lineRule="auto"/>
              <w:rPr>
                <w:rFonts w:cs="Arial"/>
                <w:sz w:val="18"/>
                <w:szCs w:val="18"/>
              </w:rPr>
            </w:pPr>
          </w:p>
        </w:tc>
        <w:tc>
          <w:tcPr>
            <w:tcW w:w="484" w:type="pct"/>
          </w:tcPr>
          <w:p w:rsidR="00A210EB" w:rsidRPr="0061510C" w:rsidRDefault="00A210EB" w:rsidP="00FC12DE">
            <w:pPr>
              <w:autoSpaceDE w:val="0"/>
              <w:autoSpaceDN w:val="0"/>
              <w:adjustRightInd w:val="0"/>
              <w:spacing w:after="0" w:line="240" w:lineRule="auto"/>
              <w:rPr>
                <w:rFonts w:cs="Arial"/>
                <w:sz w:val="18"/>
                <w:szCs w:val="18"/>
              </w:rPr>
            </w:pPr>
          </w:p>
        </w:tc>
        <w:tc>
          <w:tcPr>
            <w:tcW w:w="649" w:type="pct"/>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Pr>
          <w:p w:rsidR="00A210EB" w:rsidRPr="0061510C" w:rsidRDefault="00A210EB" w:rsidP="00FC12DE">
            <w:pPr>
              <w:autoSpaceDE w:val="0"/>
              <w:autoSpaceDN w:val="0"/>
              <w:adjustRightInd w:val="0"/>
              <w:spacing w:after="0" w:line="240" w:lineRule="auto"/>
              <w:rPr>
                <w:rFonts w:cs="Arial"/>
                <w:sz w:val="18"/>
                <w:szCs w:val="18"/>
              </w:rPr>
            </w:pPr>
          </w:p>
        </w:tc>
      </w:tr>
      <w:tr w:rsidR="00A210EB" w:rsidRPr="0061510C" w:rsidTr="00FC12DE">
        <w:tc>
          <w:tcPr>
            <w:tcW w:w="384" w:type="pct"/>
            <w:tcBorders>
              <w:bottom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Borders>
              <w:bottom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86" w:type="pct"/>
            <w:tcBorders>
              <w:bottom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567" w:type="pct"/>
            <w:tcBorders>
              <w:bottom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565" w:type="pct"/>
            <w:tcBorders>
              <w:bottom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85" w:type="pct"/>
            <w:tcBorders>
              <w:bottom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568" w:type="pct"/>
            <w:tcBorders>
              <w:bottom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84" w:type="pct"/>
            <w:tcBorders>
              <w:bottom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649" w:type="pct"/>
            <w:tcBorders>
              <w:bottom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Borders>
              <w:bottom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r>
      <w:tr w:rsidR="00A210EB" w:rsidRPr="0061510C" w:rsidTr="00FC12DE">
        <w:tc>
          <w:tcPr>
            <w:tcW w:w="384"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86"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567"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565"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85"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568"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84"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649"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r>
      <w:tr w:rsidR="00A210EB" w:rsidRPr="0061510C" w:rsidTr="00FC12DE">
        <w:tc>
          <w:tcPr>
            <w:tcW w:w="384"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86"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567"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565"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85"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568"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84"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649"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Borders>
              <w:top w:val="dashed" w:sz="4" w:space="0" w:color="auto"/>
              <w:left w:val="dashed" w:sz="4" w:space="0" w:color="auto"/>
              <w:bottom w:val="dashed" w:sz="4" w:space="0" w:color="auto"/>
              <w:right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r>
      <w:tr w:rsidR="00A210EB" w:rsidRPr="0061510C" w:rsidTr="00FC12DE">
        <w:tc>
          <w:tcPr>
            <w:tcW w:w="384" w:type="pct"/>
            <w:tcBorders>
              <w:top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Borders>
              <w:top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86" w:type="pct"/>
            <w:tcBorders>
              <w:top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567" w:type="pct"/>
            <w:tcBorders>
              <w:top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565" w:type="pct"/>
            <w:tcBorders>
              <w:top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85" w:type="pct"/>
            <w:tcBorders>
              <w:top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568" w:type="pct"/>
            <w:tcBorders>
              <w:top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84" w:type="pct"/>
            <w:tcBorders>
              <w:top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649" w:type="pct"/>
            <w:tcBorders>
              <w:top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Borders>
              <w:top w:val="dashed" w:sz="4" w:space="0" w:color="auto"/>
            </w:tcBorders>
          </w:tcPr>
          <w:p w:rsidR="00A210EB" w:rsidRPr="0061510C" w:rsidRDefault="00A210EB" w:rsidP="00FC12DE">
            <w:pPr>
              <w:autoSpaceDE w:val="0"/>
              <w:autoSpaceDN w:val="0"/>
              <w:adjustRightInd w:val="0"/>
              <w:spacing w:after="0" w:line="240" w:lineRule="auto"/>
              <w:rPr>
                <w:rFonts w:cs="Arial"/>
                <w:sz w:val="18"/>
                <w:szCs w:val="18"/>
              </w:rPr>
            </w:pPr>
          </w:p>
        </w:tc>
      </w:tr>
      <w:tr w:rsidR="00A210EB" w:rsidRPr="0061510C" w:rsidTr="00FC12DE">
        <w:tc>
          <w:tcPr>
            <w:tcW w:w="384" w:type="pct"/>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Pr>
          <w:p w:rsidR="00A210EB" w:rsidRPr="0061510C" w:rsidRDefault="00A210EB" w:rsidP="00FC12DE">
            <w:pPr>
              <w:autoSpaceDE w:val="0"/>
              <w:autoSpaceDN w:val="0"/>
              <w:adjustRightInd w:val="0"/>
              <w:spacing w:after="0" w:line="240" w:lineRule="auto"/>
              <w:rPr>
                <w:rFonts w:cs="Arial"/>
                <w:sz w:val="18"/>
                <w:szCs w:val="18"/>
              </w:rPr>
            </w:pPr>
          </w:p>
        </w:tc>
        <w:tc>
          <w:tcPr>
            <w:tcW w:w="486" w:type="pct"/>
          </w:tcPr>
          <w:p w:rsidR="00A210EB" w:rsidRPr="0061510C" w:rsidRDefault="00A210EB" w:rsidP="00FC12DE">
            <w:pPr>
              <w:autoSpaceDE w:val="0"/>
              <w:autoSpaceDN w:val="0"/>
              <w:adjustRightInd w:val="0"/>
              <w:spacing w:after="0" w:line="240" w:lineRule="auto"/>
              <w:rPr>
                <w:rFonts w:cs="Arial"/>
                <w:sz w:val="18"/>
                <w:szCs w:val="18"/>
              </w:rPr>
            </w:pPr>
          </w:p>
        </w:tc>
        <w:tc>
          <w:tcPr>
            <w:tcW w:w="567" w:type="pct"/>
          </w:tcPr>
          <w:p w:rsidR="00A210EB" w:rsidRPr="0061510C" w:rsidRDefault="00A210EB" w:rsidP="00FC12DE">
            <w:pPr>
              <w:autoSpaceDE w:val="0"/>
              <w:autoSpaceDN w:val="0"/>
              <w:adjustRightInd w:val="0"/>
              <w:spacing w:after="0" w:line="240" w:lineRule="auto"/>
              <w:rPr>
                <w:rFonts w:cs="Arial"/>
                <w:sz w:val="18"/>
                <w:szCs w:val="18"/>
              </w:rPr>
            </w:pPr>
          </w:p>
        </w:tc>
        <w:tc>
          <w:tcPr>
            <w:tcW w:w="565" w:type="pct"/>
          </w:tcPr>
          <w:p w:rsidR="00A210EB" w:rsidRPr="0061510C" w:rsidRDefault="00A210EB" w:rsidP="00FC12DE">
            <w:pPr>
              <w:autoSpaceDE w:val="0"/>
              <w:autoSpaceDN w:val="0"/>
              <w:adjustRightInd w:val="0"/>
              <w:spacing w:after="0" w:line="240" w:lineRule="auto"/>
              <w:rPr>
                <w:rFonts w:cs="Arial"/>
                <w:sz w:val="18"/>
                <w:szCs w:val="18"/>
              </w:rPr>
            </w:pPr>
          </w:p>
        </w:tc>
        <w:tc>
          <w:tcPr>
            <w:tcW w:w="485" w:type="pct"/>
          </w:tcPr>
          <w:p w:rsidR="00A210EB" w:rsidRPr="0061510C" w:rsidRDefault="00A210EB" w:rsidP="00FC12DE">
            <w:pPr>
              <w:autoSpaceDE w:val="0"/>
              <w:autoSpaceDN w:val="0"/>
              <w:adjustRightInd w:val="0"/>
              <w:spacing w:after="0" w:line="240" w:lineRule="auto"/>
              <w:rPr>
                <w:rFonts w:cs="Arial"/>
                <w:sz w:val="18"/>
                <w:szCs w:val="18"/>
              </w:rPr>
            </w:pPr>
          </w:p>
        </w:tc>
        <w:tc>
          <w:tcPr>
            <w:tcW w:w="568" w:type="pct"/>
          </w:tcPr>
          <w:p w:rsidR="00A210EB" w:rsidRPr="0061510C" w:rsidRDefault="00A210EB" w:rsidP="00FC12DE">
            <w:pPr>
              <w:autoSpaceDE w:val="0"/>
              <w:autoSpaceDN w:val="0"/>
              <w:adjustRightInd w:val="0"/>
              <w:spacing w:after="0" w:line="240" w:lineRule="auto"/>
              <w:rPr>
                <w:rFonts w:cs="Arial"/>
                <w:sz w:val="18"/>
                <w:szCs w:val="18"/>
              </w:rPr>
            </w:pPr>
          </w:p>
        </w:tc>
        <w:tc>
          <w:tcPr>
            <w:tcW w:w="484" w:type="pct"/>
          </w:tcPr>
          <w:p w:rsidR="00A210EB" w:rsidRPr="0061510C" w:rsidRDefault="00A210EB" w:rsidP="00FC12DE">
            <w:pPr>
              <w:autoSpaceDE w:val="0"/>
              <w:autoSpaceDN w:val="0"/>
              <w:adjustRightInd w:val="0"/>
              <w:spacing w:after="0" w:line="240" w:lineRule="auto"/>
              <w:rPr>
                <w:rFonts w:cs="Arial"/>
                <w:sz w:val="18"/>
                <w:szCs w:val="18"/>
              </w:rPr>
            </w:pPr>
          </w:p>
        </w:tc>
        <w:tc>
          <w:tcPr>
            <w:tcW w:w="649" w:type="pct"/>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Pr>
          <w:p w:rsidR="00A210EB" w:rsidRPr="0061510C" w:rsidRDefault="00A210EB" w:rsidP="00FC12DE">
            <w:pPr>
              <w:autoSpaceDE w:val="0"/>
              <w:autoSpaceDN w:val="0"/>
              <w:adjustRightInd w:val="0"/>
              <w:spacing w:after="0" w:line="240" w:lineRule="auto"/>
              <w:rPr>
                <w:rFonts w:cs="Arial"/>
                <w:sz w:val="18"/>
                <w:szCs w:val="18"/>
              </w:rPr>
            </w:pPr>
          </w:p>
        </w:tc>
      </w:tr>
      <w:tr w:rsidR="00A210EB" w:rsidRPr="0061510C" w:rsidTr="00FC12DE">
        <w:tc>
          <w:tcPr>
            <w:tcW w:w="384" w:type="pct"/>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Pr>
          <w:p w:rsidR="00A210EB" w:rsidRPr="0061510C" w:rsidRDefault="00A210EB" w:rsidP="00FC12DE">
            <w:pPr>
              <w:autoSpaceDE w:val="0"/>
              <w:autoSpaceDN w:val="0"/>
              <w:adjustRightInd w:val="0"/>
              <w:spacing w:after="0" w:line="240" w:lineRule="auto"/>
              <w:rPr>
                <w:rFonts w:cs="Arial"/>
                <w:sz w:val="18"/>
                <w:szCs w:val="18"/>
              </w:rPr>
            </w:pPr>
          </w:p>
        </w:tc>
        <w:tc>
          <w:tcPr>
            <w:tcW w:w="486" w:type="pct"/>
          </w:tcPr>
          <w:p w:rsidR="00A210EB" w:rsidRPr="0061510C" w:rsidRDefault="00A210EB" w:rsidP="00FC12DE">
            <w:pPr>
              <w:autoSpaceDE w:val="0"/>
              <w:autoSpaceDN w:val="0"/>
              <w:adjustRightInd w:val="0"/>
              <w:spacing w:after="0" w:line="240" w:lineRule="auto"/>
              <w:rPr>
                <w:rFonts w:cs="Arial"/>
                <w:sz w:val="18"/>
                <w:szCs w:val="18"/>
              </w:rPr>
            </w:pPr>
          </w:p>
        </w:tc>
        <w:tc>
          <w:tcPr>
            <w:tcW w:w="567" w:type="pct"/>
          </w:tcPr>
          <w:p w:rsidR="00A210EB" w:rsidRPr="0061510C" w:rsidRDefault="00A210EB" w:rsidP="00FC12DE">
            <w:pPr>
              <w:autoSpaceDE w:val="0"/>
              <w:autoSpaceDN w:val="0"/>
              <w:adjustRightInd w:val="0"/>
              <w:spacing w:after="0" w:line="240" w:lineRule="auto"/>
              <w:rPr>
                <w:rFonts w:cs="Arial"/>
                <w:sz w:val="18"/>
                <w:szCs w:val="18"/>
              </w:rPr>
            </w:pPr>
          </w:p>
        </w:tc>
        <w:tc>
          <w:tcPr>
            <w:tcW w:w="565" w:type="pct"/>
          </w:tcPr>
          <w:p w:rsidR="00A210EB" w:rsidRPr="0061510C" w:rsidRDefault="00A210EB" w:rsidP="00FC12DE">
            <w:pPr>
              <w:autoSpaceDE w:val="0"/>
              <w:autoSpaceDN w:val="0"/>
              <w:adjustRightInd w:val="0"/>
              <w:spacing w:after="0" w:line="240" w:lineRule="auto"/>
              <w:rPr>
                <w:rFonts w:cs="Arial"/>
                <w:sz w:val="18"/>
                <w:szCs w:val="18"/>
              </w:rPr>
            </w:pPr>
          </w:p>
        </w:tc>
        <w:tc>
          <w:tcPr>
            <w:tcW w:w="485" w:type="pct"/>
          </w:tcPr>
          <w:p w:rsidR="00A210EB" w:rsidRPr="0061510C" w:rsidRDefault="00A210EB" w:rsidP="00FC12DE">
            <w:pPr>
              <w:autoSpaceDE w:val="0"/>
              <w:autoSpaceDN w:val="0"/>
              <w:adjustRightInd w:val="0"/>
              <w:spacing w:after="0" w:line="240" w:lineRule="auto"/>
              <w:rPr>
                <w:rFonts w:cs="Arial"/>
                <w:sz w:val="18"/>
                <w:szCs w:val="18"/>
              </w:rPr>
            </w:pPr>
          </w:p>
        </w:tc>
        <w:tc>
          <w:tcPr>
            <w:tcW w:w="568" w:type="pct"/>
          </w:tcPr>
          <w:p w:rsidR="00A210EB" w:rsidRPr="0061510C" w:rsidRDefault="00A210EB" w:rsidP="00FC12DE">
            <w:pPr>
              <w:autoSpaceDE w:val="0"/>
              <w:autoSpaceDN w:val="0"/>
              <w:adjustRightInd w:val="0"/>
              <w:spacing w:after="0" w:line="240" w:lineRule="auto"/>
              <w:rPr>
                <w:rFonts w:cs="Arial"/>
                <w:sz w:val="18"/>
                <w:szCs w:val="18"/>
              </w:rPr>
            </w:pPr>
          </w:p>
        </w:tc>
        <w:tc>
          <w:tcPr>
            <w:tcW w:w="484" w:type="pct"/>
          </w:tcPr>
          <w:p w:rsidR="00A210EB" w:rsidRPr="0061510C" w:rsidRDefault="00A210EB" w:rsidP="00FC12DE">
            <w:pPr>
              <w:autoSpaceDE w:val="0"/>
              <w:autoSpaceDN w:val="0"/>
              <w:adjustRightInd w:val="0"/>
              <w:spacing w:after="0" w:line="240" w:lineRule="auto"/>
              <w:rPr>
                <w:rFonts w:cs="Arial"/>
                <w:sz w:val="18"/>
                <w:szCs w:val="18"/>
              </w:rPr>
            </w:pPr>
          </w:p>
        </w:tc>
        <w:tc>
          <w:tcPr>
            <w:tcW w:w="649" w:type="pct"/>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Pr>
          <w:p w:rsidR="00A210EB" w:rsidRPr="0061510C" w:rsidRDefault="00A210EB" w:rsidP="00FC12DE">
            <w:pPr>
              <w:autoSpaceDE w:val="0"/>
              <w:autoSpaceDN w:val="0"/>
              <w:adjustRightInd w:val="0"/>
              <w:spacing w:after="0" w:line="240" w:lineRule="auto"/>
              <w:rPr>
                <w:rFonts w:cs="Arial"/>
                <w:sz w:val="18"/>
                <w:szCs w:val="18"/>
              </w:rPr>
            </w:pPr>
          </w:p>
        </w:tc>
      </w:tr>
      <w:tr w:rsidR="00A210EB" w:rsidRPr="0061510C" w:rsidTr="00FC12DE">
        <w:tc>
          <w:tcPr>
            <w:tcW w:w="384" w:type="pct"/>
            <w:tcBorders>
              <w:bottom w:val="nil"/>
              <w:right w:val="nil"/>
            </w:tcBorders>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Borders>
              <w:left w:val="nil"/>
              <w:bottom w:val="nil"/>
              <w:right w:val="nil"/>
            </w:tcBorders>
          </w:tcPr>
          <w:p w:rsidR="00A210EB" w:rsidRPr="0061510C" w:rsidRDefault="00A210EB" w:rsidP="00FC12DE">
            <w:pPr>
              <w:autoSpaceDE w:val="0"/>
              <w:autoSpaceDN w:val="0"/>
              <w:adjustRightInd w:val="0"/>
              <w:spacing w:after="0" w:line="240" w:lineRule="auto"/>
              <w:rPr>
                <w:rFonts w:cs="Arial"/>
                <w:sz w:val="18"/>
                <w:szCs w:val="18"/>
              </w:rPr>
            </w:pPr>
          </w:p>
        </w:tc>
        <w:tc>
          <w:tcPr>
            <w:tcW w:w="486" w:type="pct"/>
            <w:tcBorders>
              <w:left w:val="nil"/>
              <w:bottom w:val="nil"/>
              <w:right w:val="nil"/>
            </w:tcBorders>
          </w:tcPr>
          <w:p w:rsidR="00A210EB" w:rsidRPr="0061510C" w:rsidRDefault="00A210EB" w:rsidP="00FC12DE">
            <w:pPr>
              <w:autoSpaceDE w:val="0"/>
              <w:autoSpaceDN w:val="0"/>
              <w:adjustRightInd w:val="0"/>
              <w:spacing w:after="0" w:line="240" w:lineRule="auto"/>
              <w:rPr>
                <w:rFonts w:cs="Arial"/>
                <w:sz w:val="18"/>
                <w:szCs w:val="18"/>
              </w:rPr>
            </w:pPr>
          </w:p>
        </w:tc>
        <w:tc>
          <w:tcPr>
            <w:tcW w:w="567" w:type="pct"/>
            <w:tcBorders>
              <w:left w:val="nil"/>
              <w:bottom w:val="nil"/>
              <w:right w:val="nil"/>
            </w:tcBorders>
          </w:tcPr>
          <w:p w:rsidR="00A210EB" w:rsidRPr="0061510C" w:rsidRDefault="00A210EB" w:rsidP="00FC12DE">
            <w:pPr>
              <w:autoSpaceDE w:val="0"/>
              <w:autoSpaceDN w:val="0"/>
              <w:adjustRightInd w:val="0"/>
              <w:spacing w:after="0" w:line="240" w:lineRule="auto"/>
              <w:rPr>
                <w:rFonts w:cs="Arial"/>
                <w:sz w:val="18"/>
                <w:szCs w:val="18"/>
              </w:rPr>
            </w:pPr>
          </w:p>
        </w:tc>
        <w:tc>
          <w:tcPr>
            <w:tcW w:w="565" w:type="pct"/>
            <w:tcBorders>
              <w:left w:val="nil"/>
              <w:bottom w:val="nil"/>
            </w:tcBorders>
          </w:tcPr>
          <w:p w:rsidR="00A210EB" w:rsidRPr="0061510C" w:rsidRDefault="00A210EB" w:rsidP="00FC12DE">
            <w:pPr>
              <w:autoSpaceDE w:val="0"/>
              <w:autoSpaceDN w:val="0"/>
              <w:adjustRightInd w:val="0"/>
              <w:spacing w:after="0" w:line="240" w:lineRule="auto"/>
              <w:rPr>
                <w:rFonts w:cs="Arial"/>
                <w:sz w:val="18"/>
                <w:szCs w:val="18"/>
              </w:rPr>
            </w:pPr>
          </w:p>
        </w:tc>
        <w:tc>
          <w:tcPr>
            <w:tcW w:w="1537" w:type="pct"/>
            <w:gridSpan w:val="3"/>
          </w:tcPr>
          <w:p w:rsidR="00A210EB" w:rsidRPr="0061510C" w:rsidRDefault="00A210EB" w:rsidP="00FC12DE">
            <w:pPr>
              <w:autoSpaceDE w:val="0"/>
              <w:autoSpaceDN w:val="0"/>
              <w:adjustRightInd w:val="0"/>
              <w:spacing w:after="0" w:line="240" w:lineRule="auto"/>
              <w:rPr>
                <w:rFonts w:cs="Arial"/>
                <w:sz w:val="16"/>
                <w:szCs w:val="16"/>
              </w:rPr>
            </w:pPr>
            <w:r w:rsidRPr="0061510C">
              <w:rPr>
                <w:rFonts w:cs="Arial"/>
                <w:sz w:val="16"/>
                <w:szCs w:val="16"/>
              </w:rPr>
              <w:t>Totals at end of test =</w:t>
            </w:r>
          </w:p>
        </w:tc>
        <w:tc>
          <w:tcPr>
            <w:tcW w:w="649" w:type="pct"/>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Pr>
          <w:p w:rsidR="00A210EB" w:rsidRPr="0061510C" w:rsidRDefault="00A210EB" w:rsidP="00FC12DE">
            <w:pPr>
              <w:autoSpaceDE w:val="0"/>
              <w:autoSpaceDN w:val="0"/>
              <w:adjustRightInd w:val="0"/>
              <w:spacing w:after="0" w:line="240" w:lineRule="auto"/>
              <w:rPr>
                <w:rFonts w:cs="Arial"/>
                <w:sz w:val="18"/>
                <w:szCs w:val="18"/>
              </w:rPr>
            </w:pPr>
          </w:p>
        </w:tc>
      </w:tr>
      <w:tr w:rsidR="00A210EB" w:rsidRPr="0061510C" w:rsidTr="00FC12DE">
        <w:tc>
          <w:tcPr>
            <w:tcW w:w="384" w:type="pct"/>
            <w:tcBorders>
              <w:top w:val="nil"/>
              <w:right w:val="nil"/>
            </w:tcBorders>
          </w:tcPr>
          <w:p w:rsidR="00A210EB" w:rsidRPr="0061510C" w:rsidRDefault="00A210EB" w:rsidP="00FC12DE">
            <w:pPr>
              <w:autoSpaceDE w:val="0"/>
              <w:autoSpaceDN w:val="0"/>
              <w:adjustRightInd w:val="0"/>
              <w:spacing w:after="0" w:line="240" w:lineRule="auto"/>
              <w:rPr>
                <w:rFonts w:cs="Arial"/>
                <w:sz w:val="18"/>
                <w:szCs w:val="18"/>
              </w:rPr>
            </w:pPr>
          </w:p>
        </w:tc>
        <w:tc>
          <w:tcPr>
            <w:tcW w:w="406" w:type="pct"/>
            <w:tcBorders>
              <w:top w:val="nil"/>
              <w:left w:val="nil"/>
              <w:right w:val="nil"/>
            </w:tcBorders>
          </w:tcPr>
          <w:p w:rsidR="00A210EB" w:rsidRPr="0061510C" w:rsidRDefault="00A210EB" w:rsidP="00FC12DE">
            <w:pPr>
              <w:autoSpaceDE w:val="0"/>
              <w:autoSpaceDN w:val="0"/>
              <w:adjustRightInd w:val="0"/>
              <w:spacing w:after="0" w:line="240" w:lineRule="auto"/>
              <w:rPr>
                <w:rFonts w:cs="Arial"/>
                <w:sz w:val="18"/>
                <w:szCs w:val="18"/>
              </w:rPr>
            </w:pPr>
          </w:p>
        </w:tc>
        <w:tc>
          <w:tcPr>
            <w:tcW w:w="486" w:type="pct"/>
            <w:tcBorders>
              <w:top w:val="nil"/>
              <w:left w:val="nil"/>
              <w:right w:val="nil"/>
            </w:tcBorders>
          </w:tcPr>
          <w:p w:rsidR="00A210EB" w:rsidRPr="0061510C" w:rsidRDefault="00A210EB" w:rsidP="00FC12DE">
            <w:pPr>
              <w:autoSpaceDE w:val="0"/>
              <w:autoSpaceDN w:val="0"/>
              <w:adjustRightInd w:val="0"/>
              <w:spacing w:after="0" w:line="240" w:lineRule="auto"/>
              <w:rPr>
                <w:rFonts w:cs="Arial"/>
                <w:sz w:val="18"/>
                <w:szCs w:val="18"/>
              </w:rPr>
            </w:pPr>
          </w:p>
        </w:tc>
        <w:tc>
          <w:tcPr>
            <w:tcW w:w="567" w:type="pct"/>
            <w:tcBorders>
              <w:top w:val="nil"/>
              <w:left w:val="nil"/>
              <w:right w:val="nil"/>
            </w:tcBorders>
          </w:tcPr>
          <w:p w:rsidR="00A210EB" w:rsidRPr="0061510C" w:rsidRDefault="00A210EB" w:rsidP="00FC12DE">
            <w:pPr>
              <w:autoSpaceDE w:val="0"/>
              <w:autoSpaceDN w:val="0"/>
              <w:adjustRightInd w:val="0"/>
              <w:spacing w:after="0" w:line="240" w:lineRule="auto"/>
              <w:rPr>
                <w:rFonts w:cs="Arial"/>
                <w:sz w:val="18"/>
                <w:szCs w:val="18"/>
              </w:rPr>
            </w:pPr>
          </w:p>
        </w:tc>
        <w:tc>
          <w:tcPr>
            <w:tcW w:w="565" w:type="pct"/>
            <w:tcBorders>
              <w:top w:val="nil"/>
              <w:left w:val="nil"/>
            </w:tcBorders>
          </w:tcPr>
          <w:p w:rsidR="00A210EB" w:rsidRPr="0061510C" w:rsidRDefault="00A210EB" w:rsidP="00FC12DE">
            <w:pPr>
              <w:autoSpaceDE w:val="0"/>
              <w:autoSpaceDN w:val="0"/>
              <w:adjustRightInd w:val="0"/>
              <w:spacing w:after="0" w:line="240" w:lineRule="auto"/>
              <w:rPr>
                <w:rFonts w:cs="Arial"/>
                <w:sz w:val="18"/>
                <w:szCs w:val="18"/>
              </w:rPr>
            </w:pPr>
          </w:p>
        </w:tc>
        <w:tc>
          <w:tcPr>
            <w:tcW w:w="1537" w:type="pct"/>
            <w:gridSpan w:val="3"/>
          </w:tcPr>
          <w:p w:rsidR="00A210EB" w:rsidRPr="0061510C" w:rsidRDefault="00A210EB" w:rsidP="00BB1067">
            <w:pPr>
              <w:autoSpaceDE w:val="0"/>
              <w:autoSpaceDN w:val="0"/>
              <w:adjustRightInd w:val="0"/>
              <w:spacing w:after="0" w:line="240" w:lineRule="auto"/>
              <w:rPr>
                <w:rFonts w:cs="Arial"/>
                <w:sz w:val="16"/>
                <w:szCs w:val="16"/>
              </w:rPr>
            </w:pPr>
            <w:r w:rsidRPr="0061510C">
              <w:rPr>
                <w:rFonts w:cs="Arial"/>
                <w:sz w:val="16"/>
                <w:szCs w:val="16"/>
              </w:rPr>
              <w:t>Minimum volume discharged</w:t>
            </w:r>
            <w:r w:rsidR="00BB1067">
              <w:rPr>
                <w:rFonts w:cs="Arial"/>
                <w:sz w:val="16"/>
                <w:szCs w:val="16"/>
                <w:vertAlign w:val="superscript"/>
              </w:rPr>
              <w:t xml:space="preserve">  a</w:t>
            </w:r>
            <w:r w:rsidRPr="0061510C">
              <w:rPr>
                <w:rFonts w:cs="Arial"/>
                <w:sz w:val="16"/>
                <w:szCs w:val="16"/>
              </w:rPr>
              <w:t xml:space="preserve"> =</w:t>
            </w:r>
          </w:p>
        </w:tc>
        <w:tc>
          <w:tcPr>
            <w:tcW w:w="649" w:type="pct"/>
          </w:tcPr>
          <w:p w:rsidR="00A210EB" w:rsidRPr="0061510C" w:rsidRDefault="00A210EB" w:rsidP="00FC12DE">
            <w:pPr>
              <w:autoSpaceDE w:val="0"/>
              <w:autoSpaceDN w:val="0"/>
              <w:adjustRightInd w:val="0"/>
              <w:spacing w:after="0" w:line="240" w:lineRule="auto"/>
              <w:rPr>
                <w:rFonts w:cs="Arial"/>
                <w:sz w:val="18"/>
                <w:szCs w:val="18"/>
              </w:rPr>
            </w:pPr>
          </w:p>
        </w:tc>
        <w:tc>
          <w:tcPr>
            <w:tcW w:w="406" w:type="pct"/>
            <w:shd w:val="clear" w:color="auto" w:fill="A6A6A6"/>
          </w:tcPr>
          <w:p w:rsidR="00A210EB" w:rsidRPr="0061510C" w:rsidRDefault="00A210EB" w:rsidP="00FC12DE">
            <w:pPr>
              <w:autoSpaceDE w:val="0"/>
              <w:autoSpaceDN w:val="0"/>
              <w:adjustRightInd w:val="0"/>
              <w:spacing w:after="0" w:line="240" w:lineRule="auto"/>
              <w:rPr>
                <w:rFonts w:cs="Arial"/>
                <w:sz w:val="18"/>
                <w:szCs w:val="18"/>
              </w:rPr>
            </w:pPr>
          </w:p>
        </w:tc>
      </w:tr>
      <w:tr w:rsidR="00A210EB" w:rsidRPr="0061510C" w:rsidTr="00FC12DE">
        <w:trPr>
          <w:trHeight w:val="424"/>
        </w:trPr>
        <w:tc>
          <w:tcPr>
            <w:tcW w:w="5000" w:type="pct"/>
            <w:gridSpan w:val="10"/>
          </w:tcPr>
          <w:p w:rsidR="00A210EB" w:rsidRDefault="00A210EB" w:rsidP="00FC12DE">
            <w:pPr>
              <w:autoSpaceDE w:val="0"/>
              <w:autoSpaceDN w:val="0"/>
              <w:adjustRightInd w:val="0"/>
              <w:spacing w:after="0" w:line="240" w:lineRule="auto"/>
              <w:rPr>
                <w:rFonts w:cs="Arial"/>
                <w:sz w:val="18"/>
                <w:szCs w:val="18"/>
              </w:rPr>
            </w:pPr>
            <w:r w:rsidRPr="0061510C">
              <w:rPr>
                <w:rFonts w:cs="Arial"/>
                <w:sz w:val="18"/>
                <w:szCs w:val="18"/>
              </w:rPr>
              <w:t>Comments:</w:t>
            </w:r>
          </w:p>
          <w:p w:rsidR="00A210EB" w:rsidRDefault="00A210EB" w:rsidP="00FC12DE">
            <w:pPr>
              <w:autoSpaceDE w:val="0"/>
              <w:autoSpaceDN w:val="0"/>
              <w:adjustRightInd w:val="0"/>
              <w:spacing w:after="0" w:line="240" w:lineRule="auto"/>
              <w:rPr>
                <w:rFonts w:cs="Arial"/>
                <w:sz w:val="18"/>
                <w:szCs w:val="18"/>
              </w:rPr>
            </w:pPr>
          </w:p>
          <w:p w:rsidR="00A210EB" w:rsidRDefault="00A210EB" w:rsidP="00FC12DE">
            <w:pPr>
              <w:autoSpaceDE w:val="0"/>
              <w:autoSpaceDN w:val="0"/>
              <w:adjustRightInd w:val="0"/>
              <w:spacing w:after="0" w:line="240" w:lineRule="auto"/>
              <w:rPr>
                <w:rFonts w:cs="Arial"/>
                <w:sz w:val="18"/>
                <w:szCs w:val="18"/>
              </w:rPr>
            </w:pPr>
          </w:p>
          <w:p w:rsidR="00A210EB" w:rsidRPr="0061510C" w:rsidRDefault="00A210EB" w:rsidP="00FC12DE">
            <w:pPr>
              <w:autoSpaceDE w:val="0"/>
              <w:autoSpaceDN w:val="0"/>
              <w:adjustRightInd w:val="0"/>
              <w:spacing w:after="0" w:line="240" w:lineRule="auto"/>
              <w:rPr>
                <w:rFonts w:cs="Arial"/>
                <w:sz w:val="18"/>
                <w:szCs w:val="18"/>
              </w:rPr>
            </w:pPr>
          </w:p>
        </w:tc>
      </w:tr>
      <w:tr w:rsidR="00A210EB" w:rsidRPr="0061510C" w:rsidTr="00FC12DE">
        <w:trPr>
          <w:trHeight w:val="424"/>
        </w:trPr>
        <w:tc>
          <w:tcPr>
            <w:tcW w:w="5000" w:type="pct"/>
            <w:gridSpan w:val="10"/>
          </w:tcPr>
          <w:p w:rsidR="000A5EF0" w:rsidRPr="00224C22" w:rsidRDefault="00BB1067" w:rsidP="00224C22">
            <w:pPr>
              <w:tabs>
                <w:tab w:val="left" w:pos="426"/>
                <w:tab w:val="left" w:pos="2268"/>
              </w:tabs>
              <w:autoSpaceDE w:val="0"/>
              <w:autoSpaceDN w:val="0"/>
              <w:adjustRightInd w:val="0"/>
              <w:spacing w:before="60" w:after="60"/>
              <w:ind w:left="426" w:hanging="426"/>
              <w:rPr>
                <w:rFonts w:cs="Arial"/>
                <w:sz w:val="18"/>
                <w:szCs w:val="18"/>
              </w:rPr>
            </w:pPr>
            <w:r w:rsidRPr="00224C22">
              <w:rPr>
                <w:rFonts w:cs="Arial"/>
                <w:sz w:val="18"/>
                <w:szCs w:val="18"/>
                <w:vertAlign w:val="superscript"/>
              </w:rPr>
              <w:t>a</w:t>
            </w:r>
            <w:r w:rsidRPr="00224C22">
              <w:rPr>
                <w:rFonts w:cs="Arial"/>
                <w:sz w:val="18"/>
                <w:szCs w:val="18"/>
              </w:rPr>
              <w:t xml:space="preserve">  </w:t>
            </w:r>
            <w:r w:rsidR="00EF4E47" w:rsidRPr="00224C22">
              <w:rPr>
                <w:rFonts w:cs="Arial"/>
                <w:sz w:val="18"/>
                <w:szCs w:val="18"/>
              </w:rPr>
              <w:tab/>
            </w:r>
            <w:r w:rsidR="00A210EB" w:rsidRPr="00224C22">
              <w:rPr>
                <w:rFonts w:cs="Arial"/>
                <w:sz w:val="18"/>
                <w:szCs w:val="18"/>
              </w:rPr>
              <w:t xml:space="preserve">For meters with </w:t>
            </w:r>
            <w:r w:rsidR="00A210EB" w:rsidRPr="00224C22">
              <w:rPr>
                <w:rFonts w:cs="Arial"/>
                <w:i/>
                <w:iCs/>
                <w:sz w:val="18"/>
                <w:szCs w:val="18"/>
              </w:rPr>
              <w:t>Q</w:t>
            </w:r>
            <w:r w:rsidR="00A210EB" w:rsidRPr="00224C22">
              <w:rPr>
                <w:rFonts w:cs="Arial"/>
                <w:sz w:val="18"/>
                <w:szCs w:val="18"/>
                <w:vertAlign w:val="subscript"/>
              </w:rPr>
              <w:t>3</w:t>
            </w:r>
            <w:r w:rsidR="00A210EB" w:rsidRPr="00224C22">
              <w:rPr>
                <w:rFonts w:cs="Arial"/>
                <w:sz w:val="18"/>
                <w:szCs w:val="18"/>
              </w:rPr>
              <w:t xml:space="preserve"> </w:t>
            </w:r>
            <w:r w:rsidR="00A210EB" w:rsidRPr="00224C22">
              <w:rPr>
                <w:rFonts w:eastAsia="SymbolMT" w:cs="Arial"/>
                <w:sz w:val="18"/>
                <w:szCs w:val="18"/>
              </w:rPr>
              <w:t xml:space="preserve">≤ </w:t>
            </w:r>
            <w:r w:rsidR="00A210EB" w:rsidRPr="00224C22">
              <w:rPr>
                <w:rFonts w:cs="Arial"/>
                <w:sz w:val="18"/>
                <w:szCs w:val="18"/>
              </w:rPr>
              <w:t>16 m</w:t>
            </w:r>
            <w:r w:rsidR="00A210EB" w:rsidRPr="00224C22">
              <w:rPr>
                <w:rFonts w:cs="Arial"/>
                <w:sz w:val="18"/>
                <w:szCs w:val="18"/>
                <w:vertAlign w:val="superscript"/>
              </w:rPr>
              <w:t>3</w:t>
            </w:r>
            <w:r w:rsidR="00A210EB" w:rsidRPr="00224C22">
              <w:rPr>
                <w:rFonts w:cs="Arial"/>
                <w:sz w:val="18"/>
                <w:szCs w:val="18"/>
              </w:rPr>
              <w:t>/h</w:t>
            </w:r>
            <w:r w:rsidR="00227FF7">
              <w:rPr>
                <w:rFonts w:cs="Arial"/>
                <w:sz w:val="18"/>
                <w:szCs w:val="18"/>
              </w:rPr>
              <w:t xml:space="preserve"> </w:t>
            </w:r>
            <w:r w:rsidR="00227FF7" w:rsidRPr="00227FF7">
              <w:rPr>
                <w:color w:val="0000FF"/>
                <w:sz w:val="18"/>
                <w:szCs w:val="18"/>
              </w:rPr>
              <w:t>or kL</w:t>
            </w:r>
            <w:r w:rsidR="00A210EB" w:rsidRPr="00224C22">
              <w:rPr>
                <w:rFonts w:cs="Arial"/>
                <w:sz w:val="18"/>
                <w:szCs w:val="18"/>
              </w:rPr>
              <w:t xml:space="preserve">, total hours run = 100 h at </w:t>
            </w:r>
            <w:r w:rsidR="00A210EB" w:rsidRPr="00224C22">
              <w:rPr>
                <w:rFonts w:cs="Arial"/>
                <w:i/>
                <w:iCs/>
                <w:sz w:val="18"/>
                <w:szCs w:val="18"/>
              </w:rPr>
              <w:t>Q</w:t>
            </w:r>
            <w:r w:rsidR="00A210EB" w:rsidRPr="00224C22">
              <w:rPr>
                <w:rFonts w:cs="Arial"/>
                <w:sz w:val="18"/>
                <w:szCs w:val="18"/>
                <w:vertAlign w:val="subscript"/>
              </w:rPr>
              <w:t>4</w:t>
            </w:r>
            <w:r w:rsidR="00A210EB" w:rsidRPr="00224C22">
              <w:rPr>
                <w:rFonts w:cs="Arial"/>
                <w:sz w:val="18"/>
                <w:szCs w:val="18"/>
              </w:rPr>
              <w:t xml:space="preserve"> (m</w:t>
            </w:r>
            <w:r w:rsidRPr="00224C22">
              <w:rPr>
                <w:rFonts w:cs="Arial"/>
                <w:sz w:val="18"/>
                <w:szCs w:val="18"/>
              </w:rPr>
              <w:t xml:space="preserve">inimum volume discharged at </w:t>
            </w:r>
            <w:r w:rsidR="00A210EB" w:rsidRPr="00224C22">
              <w:rPr>
                <w:rFonts w:cs="Arial"/>
                <w:sz w:val="18"/>
                <w:szCs w:val="18"/>
              </w:rPr>
              <w:t>end</w:t>
            </w:r>
            <w:r w:rsidRPr="00224C22">
              <w:rPr>
                <w:rFonts w:cs="Arial"/>
                <w:sz w:val="18"/>
                <w:szCs w:val="18"/>
              </w:rPr>
              <w:t xml:space="preserve"> </w:t>
            </w:r>
            <w:r w:rsidR="00A210EB" w:rsidRPr="00224C22">
              <w:rPr>
                <w:rFonts w:cs="Arial"/>
                <w:sz w:val="18"/>
                <w:szCs w:val="18"/>
              </w:rPr>
              <w:t xml:space="preserve">of test is </w:t>
            </w:r>
            <w:r w:rsidR="009443BE">
              <w:rPr>
                <w:rFonts w:cs="Arial"/>
                <w:sz w:val="18"/>
                <w:szCs w:val="18"/>
              </w:rPr>
              <w:t>[</w:t>
            </w:r>
            <w:r w:rsidR="00A210EB" w:rsidRPr="00224C22">
              <w:rPr>
                <w:rFonts w:cs="Arial"/>
                <w:i/>
                <w:iCs/>
                <w:sz w:val="18"/>
                <w:szCs w:val="18"/>
              </w:rPr>
              <w:t>Q</w:t>
            </w:r>
            <w:r w:rsidR="00A210EB" w:rsidRPr="00224C22">
              <w:rPr>
                <w:rFonts w:cs="Arial"/>
                <w:sz w:val="18"/>
                <w:szCs w:val="18"/>
                <w:vertAlign w:val="subscript"/>
              </w:rPr>
              <w:t>4</w:t>
            </w:r>
            <w:r w:rsidR="009443BE">
              <w:rPr>
                <w:rFonts w:cs="Arial"/>
                <w:sz w:val="18"/>
                <w:szCs w:val="18"/>
              </w:rPr>
              <w:t>]</w:t>
            </w:r>
            <w:r w:rsidR="00EF4E47">
              <w:rPr>
                <w:rFonts w:cs="Arial"/>
                <w:sz w:val="18"/>
                <w:szCs w:val="18"/>
              </w:rPr>
              <w:t> </w:t>
            </w:r>
            <w:r w:rsidR="00A210EB" w:rsidRPr="00224C22">
              <w:rPr>
                <w:rFonts w:cs="Arial"/>
                <w:sz w:val="18"/>
                <w:szCs w:val="18"/>
              </w:rPr>
              <w:t>×</w:t>
            </w:r>
            <w:r w:rsidR="00EF4E47">
              <w:rPr>
                <w:rFonts w:cs="Arial"/>
                <w:sz w:val="18"/>
                <w:szCs w:val="18"/>
              </w:rPr>
              <w:t> </w:t>
            </w:r>
            <w:r w:rsidR="00A210EB" w:rsidRPr="00224C22">
              <w:rPr>
                <w:rFonts w:cs="Arial"/>
                <w:sz w:val="18"/>
                <w:szCs w:val="18"/>
              </w:rPr>
              <w:t>100, expressed in m</w:t>
            </w:r>
            <w:r w:rsidR="00A210EB" w:rsidRPr="00224C22">
              <w:rPr>
                <w:rFonts w:cs="Arial"/>
                <w:sz w:val="18"/>
                <w:szCs w:val="18"/>
                <w:vertAlign w:val="superscript"/>
              </w:rPr>
              <w:t>3</w:t>
            </w:r>
            <w:r w:rsidR="00A210EB" w:rsidRPr="00224C22">
              <w:rPr>
                <w:rFonts w:cs="Arial"/>
                <w:sz w:val="18"/>
                <w:szCs w:val="18"/>
              </w:rPr>
              <w:t xml:space="preserve">, where </w:t>
            </w:r>
            <w:r w:rsidR="00464199" w:rsidRPr="00224C22">
              <w:rPr>
                <w:rFonts w:cs="Arial"/>
                <w:sz w:val="18"/>
                <w:szCs w:val="18"/>
              </w:rPr>
              <w:t>[</w:t>
            </w:r>
            <w:r w:rsidR="00A210EB" w:rsidRPr="00224C22">
              <w:rPr>
                <w:rFonts w:cs="Arial"/>
                <w:i/>
                <w:iCs/>
                <w:sz w:val="18"/>
                <w:szCs w:val="18"/>
              </w:rPr>
              <w:t>Q</w:t>
            </w:r>
            <w:r w:rsidR="00A210EB" w:rsidRPr="00224C22">
              <w:rPr>
                <w:rFonts w:cs="Arial"/>
                <w:sz w:val="18"/>
                <w:szCs w:val="18"/>
                <w:vertAlign w:val="subscript"/>
              </w:rPr>
              <w:t>4</w:t>
            </w:r>
            <w:r w:rsidR="00464199" w:rsidRPr="00224C22">
              <w:rPr>
                <w:rFonts w:cs="Arial"/>
                <w:sz w:val="18"/>
                <w:szCs w:val="18"/>
              </w:rPr>
              <w:t>]</w:t>
            </w:r>
            <w:r w:rsidR="00A210EB" w:rsidRPr="00224C22">
              <w:rPr>
                <w:rFonts w:cs="Arial"/>
                <w:sz w:val="18"/>
                <w:szCs w:val="18"/>
              </w:rPr>
              <w:t xml:space="preserve"> is the number equal to the value of </w:t>
            </w:r>
            <w:r w:rsidR="00A210EB" w:rsidRPr="00224C22">
              <w:rPr>
                <w:rFonts w:cs="Arial"/>
                <w:i/>
                <w:iCs/>
                <w:sz w:val="18"/>
                <w:szCs w:val="18"/>
              </w:rPr>
              <w:t>Q</w:t>
            </w:r>
            <w:r w:rsidR="00A210EB" w:rsidRPr="00224C22">
              <w:rPr>
                <w:rFonts w:cs="Arial"/>
                <w:sz w:val="18"/>
                <w:szCs w:val="18"/>
                <w:vertAlign w:val="subscript"/>
              </w:rPr>
              <w:t>4</w:t>
            </w:r>
            <w:r w:rsidRPr="00224C22">
              <w:rPr>
                <w:rFonts w:cs="Arial"/>
                <w:sz w:val="18"/>
                <w:szCs w:val="18"/>
              </w:rPr>
              <w:t>,</w:t>
            </w:r>
            <w:r w:rsidR="00EF4E47">
              <w:rPr>
                <w:rFonts w:cs="Arial"/>
                <w:sz w:val="18"/>
                <w:szCs w:val="18"/>
              </w:rPr>
              <w:t xml:space="preserve"> </w:t>
            </w:r>
            <w:r w:rsidR="00A210EB" w:rsidRPr="00224C22">
              <w:rPr>
                <w:rFonts w:cs="Arial"/>
                <w:sz w:val="18"/>
                <w:szCs w:val="18"/>
              </w:rPr>
              <w:t>expressed in m</w:t>
            </w:r>
            <w:r w:rsidR="00A210EB" w:rsidRPr="00224C22">
              <w:rPr>
                <w:rFonts w:cs="Arial"/>
                <w:sz w:val="18"/>
                <w:szCs w:val="18"/>
                <w:vertAlign w:val="superscript"/>
              </w:rPr>
              <w:t>3</w:t>
            </w:r>
            <w:r w:rsidR="00A210EB" w:rsidRPr="00224C22">
              <w:rPr>
                <w:rFonts w:cs="Arial"/>
                <w:sz w:val="18"/>
                <w:szCs w:val="18"/>
              </w:rPr>
              <w:t>/h)</w:t>
            </w:r>
          </w:p>
          <w:p w:rsidR="000A5EF0" w:rsidRPr="00224C22" w:rsidRDefault="00A210EB" w:rsidP="00224C22">
            <w:pPr>
              <w:tabs>
                <w:tab w:val="left" w:pos="2268"/>
              </w:tabs>
              <w:autoSpaceDE w:val="0"/>
              <w:autoSpaceDN w:val="0"/>
              <w:adjustRightInd w:val="0"/>
              <w:spacing w:before="60" w:after="60"/>
              <w:ind w:left="426"/>
              <w:rPr>
                <w:rFonts w:cs="Arial"/>
                <w:sz w:val="18"/>
                <w:szCs w:val="18"/>
              </w:rPr>
            </w:pPr>
            <w:r w:rsidRPr="00224C22">
              <w:rPr>
                <w:rFonts w:cs="Arial"/>
                <w:sz w:val="18"/>
                <w:szCs w:val="18"/>
              </w:rPr>
              <w:t xml:space="preserve">For meters with </w:t>
            </w:r>
            <w:r w:rsidRPr="00224C22">
              <w:rPr>
                <w:rFonts w:cs="Arial"/>
                <w:i/>
                <w:iCs/>
                <w:sz w:val="18"/>
                <w:szCs w:val="18"/>
              </w:rPr>
              <w:t>Q</w:t>
            </w:r>
            <w:r w:rsidRPr="00224C22">
              <w:rPr>
                <w:rFonts w:cs="Arial"/>
                <w:sz w:val="18"/>
                <w:szCs w:val="18"/>
                <w:vertAlign w:val="subscript"/>
              </w:rPr>
              <w:t>3</w:t>
            </w:r>
            <w:r w:rsidRPr="00224C22">
              <w:rPr>
                <w:rFonts w:cs="Arial"/>
                <w:sz w:val="18"/>
                <w:szCs w:val="18"/>
              </w:rPr>
              <w:t xml:space="preserve"> &gt; 16 m</w:t>
            </w:r>
            <w:r w:rsidRPr="00224C22">
              <w:rPr>
                <w:rFonts w:cs="Arial"/>
                <w:sz w:val="18"/>
                <w:szCs w:val="18"/>
                <w:vertAlign w:val="superscript"/>
              </w:rPr>
              <w:t>3</w:t>
            </w:r>
            <w:r w:rsidRPr="00224C22">
              <w:rPr>
                <w:rFonts w:cs="Arial"/>
                <w:sz w:val="18"/>
                <w:szCs w:val="18"/>
              </w:rPr>
              <w:t>/h</w:t>
            </w:r>
            <w:r w:rsidR="00227FF7" w:rsidRPr="00227FF7">
              <w:rPr>
                <w:color w:val="0000FF"/>
                <w:sz w:val="18"/>
                <w:szCs w:val="18"/>
              </w:rPr>
              <w:t xml:space="preserve"> or kL</w:t>
            </w:r>
            <w:r w:rsidRPr="00224C22">
              <w:rPr>
                <w:rFonts w:cs="Arial"/>
                <w:sz w:val="18"/>
                <w:szCs w:val="18"/>
              </w:rPr>
              <w:t xml:space="preserve">, total hours run = 800 h at </w:t>
            </w:r>
            <w:r w:rsidRPr="00224C22">
              <w:rPr>
                <w:rFonts w:cs="Arial"/>
                <w:i/>
                <w:iCs/>
                <w:sz w:val="18"/>
                <w:szCs w:val="18"/>
              </w:rPr>
              <w:t>Q</w:t>
            </w:r>
            <w:r w:rsidRPr="00224C22">
              <w:rPr>
                <w:rFonts w:cs="Arial"/>
                <w:sz w:val="18"/>
                <w:szCs w:val="18"/>
                <w:vertAlign w:val="subscript"/>
              </w:rPr>
              <w:t>3</w:t>
            </w:r>
            <w:r w:rsidRPr="00224C22">
              <w:rPr>
                <w:rFonts w:cs="Arial"/>
                <w:sz w:val="18"/>
                <w:szCs w:val="18"/>
              </w:rPr>
              <w:t xml:space="preserve"> (minimum volume discharged at end of test is </w:t>
            </w:r>
            <w:r w:rsidR="009443BE">
              <w:rPr>
                <w:rFonts w:cs="Arial"/>
                <w:sz w:val="18"/>
                <w:szCs w:val="18"/>
              </w:rPr>
              <w:t>[</w:t>
            </w:r>
            <w:r w:rsidRPr="00224C22">
              <w:rPr>
                <w:rFonts w:cs="Arial"/>
                <w:i/>
                <w:iCs/>
                <w:sz w:val="18"/>
                <w:szCs w:val="18"/>
              </w:rPr>
              <w:t>Q</w:t>
            </w:r>
            <w:r w:rsidRPr="00224C22">
              <w:rPr>
                <w:rFonts w:cs="Arial"/>
                <w:sz w:val="18"/>
                <w:szCs w:val="18"/>
                <w:vertAlign w:val="subscript"/>
              </w:rPr>
              <w:t>3</w:t>
            </w:r>
            <w:r w:rsidR="009443BE">
              <w:rPr>
                <w:rFonts w:cs="Arial"/>
                <w:sz w:val="18"/>
                <w:szCs w:val="18"/>
              </w:rPr>
              <w:t>]</w:t>
            </w:r>
            <w:r w:rsidR="00EF4E47">
              <w:rPr>
                <w:rFonts w:cs="Arial"/>
                <w:sz w:val="18"/>
                <w:szCs w:val="18"/>
              </w:rPr>
              <w:t> </w:t>
            </w:r>
            <w:r w:rsidRPr="00224C22">
              <w:rPr>
                <w:rFonts w:cs="Arial"/>
                <w:sz w:val="18"/>
                <w:szCs w:val="18"/>
              </w:rPr>
              <w:t>×</w:t>
            </w:r>
            <w:r w:rsidR="00EF4E47">
              <w:rPr>
                <w:rFonts w:cs="Arial"/>
                <w:sz w:val="18"/>
                <w:szCs w:val="18"/>
              </w:rPr>
              <w:t> </w:t>
            </w:r>
            <w:r w:rsidRPr="00224C22">
              <w:rPr>
                <w:rFonts w:cs="Arial"/>
                <w:sz w:val="18"/>
                <w:szCs w:val="18"/>
              </w:rPr>
              <w:t>800, expressed in m</w:t>
            </w:r>
            <w:r w:rsidRPr="00224C22">
              <w:rPr>
                <w:rFonts w:cs="Arial"/>
                <w:sz w:val="18"/>
                <w:szCs w:val="18"/>
                <w:vertAlign w:val="superscript"/>
              </w:rPr>
              <w:t>3</w:t>
            </w:r>
            <w:r w:rsidRPr="00224C22">
              <w:rPr>
                <w:rFonts w:cs="Arial"/>
                <w:sz w:val="18"/>
                <w:szCs w:val="18"/>
              </w:rPr>
              <w:t xml:space="preserve">, where </w:t>
            </w:r>
            <w:r w:rsidR="009443BE">
              <w:rPr>
                <w:rFonts w:cs="Arial"/>
                <w:sz w:val="18"/>
                <w:szCs w:val="18"/>
              </w:rPr>
              <w:t>[</w:t>
            </w:r>
            <w:r w:rsidRPr="00224C22">
              <w:rPr>
                <w:rFonts w:cs="Arial"/>
                <w:i/>
                <w:iCs/>
                <w:sz w:val="18"/>
                <w:szCs w:val="18"/>
              </w:rPr>
              <w:t>Q</w:t>
            </w:r>
            <w:r w:rsidRPr="00224C22">
              <w:rPr>
                <w:rFonts w:cs="Arial"/>
                <w:sz w:val="18"/>
                <w:szCs w:val="18"/>
                <w:vertAlign w:val="subscript"/>
              </w:rPr>
              <w:t>3</w:t>
            </w:r>
            <w:r w:rsidR="009443BE">
              <w:rPr>
                <w:rFonts w:cs="Arial"/>
                <w:sz w:val="18"/>
                <w:szCs w:val="18"/>
              </w:rPr>
              <w:t>]</w:t>
            </w:r>
            <w:r w:rsidRPr="00224C22">
              <w:rPr>
                <w:rFonts w:cs="Arial"/>
                <w:sz w:val="18"/>
                <w:szCs w:val="18"/>
              </w:rPr>
              <w:t xml:space="preserve"> is the number equal to the value of </w:t>
            </w:r>
            <w:r w:rsidRPr="00224C22">
              <w:rPr>
                <w:rFonts w:cs="Arial"/>
                <w:i/>
                <w:iCs/>
                <w:sz w:val="18"/>
                <w:szCs w:val="18"/>
              </w:rPr>
              <w:t>Q</w:t>
            </w:r>
            <w:r w:rsidRPr="00224C22">
              <w:rPr>
                <w:rFonts w:cs="Arial"/>
                <w:sz w:val="18"/>
                <w:szCs w:val="18"/>
                <w:vertAlign w:val="subscript"/>
              </w:rPr>
              <w:t>3</w:t>
            </w:r>
            <w:r w:rsidRPr="00224C22">
              <w:rPr>
                <w:rFonts w:cs="Arial"/>
                <w:sz w:val="18"/>
                <w:szCs w:val="18"/>
              </w:rPr>
              <w:t>, expressed in m</w:t>
            </w:r>
            <w:r w:rsidRPr="00224C22">
              <w:rPr>
                <w:rFonts w:cs="Arial"/>
                <w:sz w:val="18"/>
                <w:szCs w:val="18"/>
                <w:vertAlign w:val="superscript"/>
              </w:rPr>
              <w:t>3</w:t>
            </w:r>
            <w:r w:rsidRPr="00224C22">
              <w:rPr>
                <w:rFonts w:cs="Arial"/>
                <w:sz w:val="18"/>
                <w:szCs w:val="18"/>
              </w:rPr>
              <w:t xml:space="preserve">/h) and 200 h at </w:t>
            </w:r>
            <w:r w:rsidRPr="00224C22">
              <w:rPr>
                <w:rFonts w:cs="Arial"/>
                <w:i/>
                <w:iCs/>
                <w:sz w:val="18"/>
                <w:szCs w:val="18"/>
              </w:rPr>
              <w:t>Q</w:t>
            </w:r>
            <w:r w:rsidRPr="00224C22">
              <w:rPr>
                <w:rFonts w:cs="Arial"/>
                <w:sz w:val="18"/>
                <w:szCs w:val="18"/>
                <w:vertAlign w:val="subscript"/>
              </w:rPr>
              <w:t>4</w:t>
            </w:r>
            <w:r w:rsidRPr="00224C22">
              <w:rPr>
                <w:rFonts w:cs="Arial"/>
                <w:sz w:val="18"/>
                <w:szCs w:val="18"/>
              </w:rPr>
              <w:t xml:space="preserve"> (minimum volume discharged at end of test is </w:t>
            </w:r>
            <w:r w:rsidR="009443BE">
              <w:rPr>
                <w:rFonts w:cs="Arial"/>
                <w:sz w:val="18"/>
                <w:szCs w:val="18"/>
              </w:rPr>
              <w:t>[</w:t>
            </w:r>
            <w:r w:rsidRPr="00224C22">
              <w:rPr>
                <w:rFonts w:cs="Arial"/>
                <w:i/>
                <w:iCs/>
                <w:sz w:val="18"/>
                <w:szCs w:val="18"/>
              </w:rPr>
              <w:t>Q</w:t>
            </w:r>
            <w:r w:rsidRPr="00224C22">
              <w:rPr>
                <w:rFonts w:cs="Arial"/>
                <w:sz w:val="18"/>
                <w:szCs w:val="18"/>
                <w:vertAlign w:val="subscript"/>
              </w:rPr>
              <w:t>4</w:t>
            </w:r>
            <w:r w:rsidR="009443BE">
              <w:rPr>
                <w:rFonts w:cs="Arial"/>
                <w:sz w:val="18"/>
                <w:szCs w:val="18"/>
              </w:rPr>
              <w:t>]</w:t>
            </w:r>
            <w:r w:rsidRPr="00224C22">
              <w:rPr>
                <w:rFonts w:cs="Arial"/>
                <w:sz w:val="18"/>
                <w:szCs w:val="18"/>
              </w:rPr>
              <w:t xml:space="preserve"> × 200, expressed in m</w:t>
            </w:r>
            <w:r w:rsidRPr="00224C22">
              <w:rPr>
                <w:rFonts w:cs="Arial"/>
                <w:sz w:val="18"/>
                <w:szCs w:val="18"/>
                <w:vertAlign w:val="superscript"/>
              </w:rPr>
              <w:t>3</w:t>
            </w:r>
            <w:r w:rsidRPr="00224C22">
              <w:rPr>
                <w:rFonts w:cs="Arial"/>
                <w:sz w:val="18"/>
                <w:szCs w:val="18"/>
              </w:rPr>
              <w:t xml:space="preserve">) where </w:t>
            </w:r>
            <w:r w:rsidR="00464199" w:rsidRPr="00224C22">
              <w:rPr>
                <w:rFonts w:cs="Arial"/>
                <w:sz w:val="18"/>
                <w:szCs w:val="18"/>
              </w:rPr>
              <w:t>[</w:t>
            </w:r>
            <w:r w:rsidRPr="00224C22">
              <w:rPr>
                <w:rFonts w:cs="Arial"/>
                <w:i/>
                <w:iCs/>
                <w:sz w:val="18"/>
                <w:szCs w:val="18"/>
              </w:rPr>
              <w:t>Q</w:t>
            </w:r>
            <w:r w:rsidRPr="00224C22">
              <w:rPr>
                <w:rFonts w:cs="Arial"/>
                <w:sz w:val="18"/>
                <w:szCs w:val="18"/>
                <w:vertAlign w:val="subscript"/>
              </w:rPr>
              <w:t>4</w:t>
            </w:r>
            <w:r w:rsidR="00464199" w:rsidRPr="00224C22">
              <w:rPr>
                <w:rFonts w:cs="Arial"/>
                <w:sz w:val="18"/>
                <w:szCs w:val="18"/>
              </w:rPr>
              <w:t>]</w:t>
            </w:r>
            <w:r w:rsidRPr="00224C22">
              <w:rPr>
                <w:rFonts w:cs="Arial"/>
                <w:sz w:val="18"/>
                <w:szCs w:val="18"/>
              </w:rPr>
              <w:t xml:space="preserve"> is the number equal to the value of </w:t>
            </w:r>
            <w:r w:rsidRPr="00224C22">
              <w:rPr>
                <w:rFonts w:cs="Arial"/>
                <w:i/>
                <w:iCs/>
                <w:sz w:val="18"/>
                <w:szCs w:val="18"/>
              </w:rPr>
              <w:t>Q</w:t>
            </w:r>
            <w:r w:rsidRPr="00224C22">
              <w:rPr>
                <w:rFonts w:cs="Arial"/>
                <w:sz w:val="18"/>
                <w:szCs w:val="18"/>
                <w:vertAlign w:val="subscript"/>
              </w:rPr>
              <w:t>4</w:t>
            </w:r>
            <w:r w:rsidRPr="00224C22">
              <w:rPr>
                <w:rFonts w:cs="Arial"/>
                <w:sz w:val="18"/>
                <w:szCs w:val="18"/>
              </w:rPr>
              <w:t>, expressed in m</w:t>
            </w:r>
            <w:r w:rsidRPr="00224C22">
              <w:rPr>
                <w:rFonts w:cs="Arial"/>
                <w:sz w:val="18"/>
                <w:szCs w:val="18"/>
                <w:vertAlign w:val="superscript"/>
              </w:rPr>
              <w:t>3</w:t>
            </w:r>
            <w:r w:rsidRPr="00224C22">
              <w:rPr>
                <w:rFonts w:cs="Arial"/>
                <w:sz w:val="18"/>
                <w:szCs w:val="18"/>
              </w:rPr>
              <w:t>/h).</w:t>
            </w:r>
          </w:p>
          <w:p w:rsidR="00A210EB" w:rsidRPr="0061510C" w:rsidRDefault="00A210EB" w:rsidP="00FC12DE">
            <w:pPr>
              <w:autoSpaceDE w:val="0"/>
              <w:autoSpaceDN w:val="0"/>
              <w:adjustRightInd w:val="0"/>
              <w:spacing w:after="0" w:line="240" w:lineRule="auto"/>
              <w:rPr>
                <w:rFonts w:cs="Arial"/>
                <w:sz w:val="18"/>
                <w:szCs w:val="18"/>
              </w:rPr>
            </w:pPr>
          </w:p>
        </w:tc>
      </w:tr>
    </w:tbl>
    <w:p w:rsidR="00A210EB" w:rsidRDefault="00A210EB">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Ambient conditions at finish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6"/>
        <w:gridCol w:w="2457"/>
        <w:gridCol w:w="2914"/>
        <w:gridCol w:w="1809"/>
      </w:tblGrid>
      <w:tr w:rsidR="001222C8" w:rsidRPr="002801F7" w:rsidTr="00B15597">
        <w:tc>
          <w:tcPr>
            <w:tcW w:w="1134"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temperature</w:t>
            </w:r>
          </w:p>
        </w:tc>
        <w:tc>
          <w:tcPr>
            <w:tcW w:w="1323"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relative humidity</w:t>
            </w:r>
          </w:p>
        </w:tc>
        <w:tc>
          <w:tcPr>
            <w:tcW w:w="1569"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atmospheric pressure</w:t>
            </w:r>
          </w:p>
        </w:tc>
        <w:tc>
          <w:tcPr>
            <w:tcW w:w="974" w:type="pct"/>
          </w:tcPr>
          <w:p w:rsidR="001222C8" w:rsidRPr="002801F7" w:rsidRDefault="001222C8" w:rsidP="000411D7">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Time</w:t>
            </w:r>
          </w:p>
        </w:tc>
      </w:tr>
      <w:tr w:rsidR="001222C8" w:rsidRPr="002801F7" w:rsidTr="00B15597">
        <w:tc>
          <w:tcPr>
            <w:tcW w:w="1134"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°C</w:t>
            </w:r>
          </w:p>
        </w:tc>
        <w:tc>
          <w:tcPr>
            <w:tcW w:w="1323"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w:t>
            </w:r>
          </w:p>
        </w:tc>
        <w:tc>
          <w:tcPr>
            <w:tcW w:w="1569"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MPa (bar)</w:t>
            </w:r>
          </w:p>
        </w:tc>
        <w:tc>
          <w:tcPr>
            <w:tcW w:w="974" w:type="pct"/>
          </w:tcPr>
          <w:p w:rsidR="001222C8" w:rsidRPr="002801F7" w:rsidRDefault="001222C8" w:rsidP="001222C8">
            <w:pPr>
              <w:pStyle w:val="Tableheader"/>
              <w:autoSpaceDE w:val="0"/>
              <w:autoSpaceDN w:val="0"/>
              <w:adjustRightInd w:val="0"/>
              <w:jc w:val="center"/>
              <w:rPr>
                <w:rFonts w:ascii="Times New Roman" w:hAnsi="Times New Roman"/>
              </w:rPr>
            </w:pPr>
          </w:p>
        </w:tc>
      </w:tr>
      <w:tr w:rsidR="001222C8" w:rsidRPr="002801F7" w:rsidTr="00B15597">
        <w:tc>
          <w:tcPr>
            <w:tcW w:w="1134"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32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569" w:type="pct"/>
          </w:tcPr>
          <w:p w:rsidR="001222C8" w:rsidRPr="002801F7" w:rsidRDefault="001222C8" w:rsidP="001222C8">
            <w:pPr>
              <w:pStyle w:val="Tablebody"/>
              <w:autoSpaceDE w:val="0"/>
              <w:autoSpaceDN w:val="0"/>
              <w:adjustRightInd w:val="0"/>
              <w:jc w:val="both"/>
              <w:rPr>
                <w:rFonts w:ascii="Times New Roman" w:hAnsi="Times New Roman"/>
              </w:rPr>
            </w:pPr>
          </w:p>
        </w:tc>
        <w:tc>
          <w:tcPr>
            <w:tcW w:w="974" w:type="pct"/>
          </w:tcPr>
          <w:p w:rsidR="001222C8" w:rsidRPr="002801F7" w:rsidRDefault="001222C8" w:rsidP="001222C8">
            <w:pPr>
              <w:pStyle w:val="Tablebody"/>
              <w:autoSpaceDE w:val="0"/>
              <w:autoSpaceDN w:val="0"/>
              <w:adjustRightInd w:val="0"/>
              <w:jc w:val="both"/>
              <w:rPr>
                <w:rFonts w:ascii="Times New Roman" w:hAnsi="Times New Roman"/>
              </w:rPr>
            </w:pP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Observer: _____________________ Date: _________________________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Errors (of indication) measured after the continuous flow test</w:t>
      </w:r>
    </w:p>
    <w:p w:rsidR="001222C8" w:rsidRDefault="001222C8">
      <w:pPr>
        <w:pStyle w:val="BodyText"/>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Meter serial No</w:t>
      </w:r>
      <w:r w:rsidR="003C4BDB">
        <w:rPr>
          <w:rFonts w:ascii="Times New Roman" w:eastAsia="MS Mincho" w:hAnsi="Times New Roman"/>
          <w:b/>
          <w:szCs w:val="24"/>
          <w:lang w:val="en-US"/>
        </w:rPr>
        <w:t>.</w:t>
      </w:r>
      <w:r w:rsidRPr="002801F7">
        <w:rPr>
          <w:rFonts w:ascii="Times New Roman" w:eastAsia="MS Mincho" w:hAnsi="Times New Roman"/>
          <w:b/>
          <w:szCs w:val="24"/>
          <w:lang w:val="en-US"/>
        </w:rPr>
        <w:t>:__________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768"/>
        <w:gridCol w:w="922"/>
        <w:gridCol w:w="880"/>
        <w:gridCol w:w="825"/>
        <w:gridCol w:w="823"/>
        <w:gridCol w:w="865"/>
        <w:gridCol w:w="763"/>
        <w:gridCol w:w="639"/>
        <w:gridCol w:w="511"/>
        <w:gridCol w:w="1321"/>
        <w:gridCol w:w="809"/>
      </w:tblGrid>
      <w:tr w:rsidR="00C06511" w:rsidRPr="0061510C" w:rsidTr="00B31CBD">
        <w:tc>
          <w:tcPr>
            <w:tcW w:w="421" w:type="pct"/>
          </w:tcPr>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Actual</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flowrate</w:t>
            </w:r>
          </w:p>
          <w:p w:rsidR="00C06511" w:rsidRPr="00B31CBD" w:rsidRDefault="00C06511" w:rsidP="00FC12DE">
            <w:pPr>
              <w:autoSpaceDE w:val="0"/>
              <w:autoSpaceDN w:val="0"/>
              <w:adjustRightInd w:val="0"/>
              <w:spacing w:after="0" w:line="240" w:lineRule="auto"/>
              <w:jc w:val="center"/>
              <w:rPr>
                <w:rFonts w:cs="Arial"/>
                <w:i/>
                <w:iCs/>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i/>
                <w:iCs/>
                <w:sz w:val="20"/>
              </w:rPr>
              <w:t>Q</w:t>
            </w:r>
            <w:r w:rsidRPr="00B31CBD">
              <w:rPr>
                <w:rFonts w:cs="Arial"/>
                <w:sz w:val="20"/>
              </w:rPr>
              <w:t>( )</w:t>
            </w:r>
          </w:p>
          <w:p w:rsidR="00C06511" w:rsidRPr="00B31CBD" w:rsidRDefault="00C06511" w:rsidP="00FC12DE">
            <w:pPr>
              <w:autoSpaceDE w:val="0"/>
              <w:autoSpaceDN w:val="0"/>
              <w:adjustRightInd w:val="0"/>
              <w:spacing w:after="0" w:line="240" w:lineRule="auto"/>
              <w:jc w:val="center"/>
              <w:rPr>
                <w:rFonts w:cs="Arial"/>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m</w:t>
            </w:r>
            <w:r w:rsidRPr="00B31CBD">
              <w:rPr>
                <w:rFonts w:cs="Arial"/>
                <w:sz w:val="20"/>
                <w:vertAlign w:val="superscript"/>
              </w:rPr>
              <w:t>3</w:t>
            </w:r>
            <w:r w:rsidRPr="00B31CBD">
              <w:rPr>
                <w:rFonts w:cs="Arial"/>
                <w:sz w:val="20"/>
              </w:rPr>
              <w:t>/h</w:t>
            </w:r>
          </w:p>
        </w:tc>
        <w:tc>
          <w:tcPr>
            <w:tcW w:w="505" w:type="pct"/>
          </w:tcPr>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Working</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pressure</w:t>
            </w:r>
          </w:p>
          <w:p w:rsidR="00C06511" w:rsidRPr="00B31CBD" w:rsidRDefault="00C06511" w:rsidP="00FC12DE">
            <w:pPr>
              <w:autoSpaceDE w:val="0"/>
              <w:autoSpaceDN w:val="0"/>
              <w:adjustRightInd w:val="0"/>
              <w:spacing w:after="0" w:line="240" w:lineRule="auto"/>
              <w:jc w:val="center"/>
              <w:rPr>
                <w:rFonts w:cs="Arial"/>
                <w:i/>
                <w:iCs/>
                <w:sz w:val="20"/>
              </w:rPr>
            </w:pPr>
          </w:p>
          <w:p w:rsidR="00C06511" w:rsidRPr="00B31CBD" w:rsidRDefault="00114F4C" w:rsidP="00FC12DE">
            <w:pPr>
              <w:autoSpaceDE w:val="0"/>
              <w:autoSpaceDN w:val="0"/>
              <w:adjustRightInd w:val="0"/>
              <w:spacing w:after="0" w:line="240" w:lineRule="auto"/>
              <w:jc w:val="center"/>
              <w:rPr>
                <w:rFonts w:cs="Arial"/>
                <w:sz w:val="20"/>
              </w:rPr>
            </w:pPr>
            <w:r w:rsidRPr="00B31CBD">
              <w:rPr>
                <w:rFonts w:cs="Arial"/>
                <w:i/>
                <w:iCs/>
                <w:sz w:val="20"/>
              </w:rPr>
              <w:t>p</w:t>
            </w:r>
            <w:r w:rsidR="00C06511" w:rsidRPr="00B31CBD">
              <w:rPr>
                <w:rFonts w:cs="Arial"/>
                <w:sz w:val="20"/>
                <w:vertAlign w:val="subscript"/>
              </w:rPr>
              <w:t>w</w:t>
            </w:r>
          </w:p>
          <w:p w:rsidR="00C06511" w:rsidRPr="00B31CBD" w:rsidRDefault="00C06511" w:rsidP="00FC12DE">
            <w:pPr>
              <w:autoSpaceDE w:val="0"/>
              <w:autoSpaceDN w:val="0"/>
              <w:adjustRightInd w:val="0"/>
              <w:spacing w:after="0" w:line="240" w:lineRule="auto"/>
              <w:jc w:val="center"/>
              <w:rPr>
                <w:rFonts w:cs="Arial"/>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MPa (bar)</w:t>
            </w:r>
          </w:p>
        </w:tc>
        <w:tc>
          <w:tcPr>
            <w:tcW w:w="482" w:type="pct"/>
          </w:tcPr>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Working</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temp</w:t>
            </w:r>
          </w:p>
          <w:p w:rsidR="00C06511" w:rsidRPr="00B31CBD" w:rsidRDefault="00C06511" w:rsidP="00FC12DE">
            <w:pPr>
              <w:autoSpaceDE w:val="0"/>
              <w:autoSpaceDN w:val="0"/>
              <w:adjustRightInd w:val="0"/>
              <w:spacing w:after="0" w:line="240" w:lineRule="auto"/>
              <w:jc w:val="center"/>
              <w:rPr>
                <w:rFonts w:cs="Arial"/>
                <w:i/>
                <w:iCs/>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i/>
                <w:iCs/>
                <w:sz w:val="20"/>
              </w:rPr>
              <w:t>T</w:t>
            </w:r>
            <w:r w:rsidRPr="00B31CBD">
              <w:rPr>
                <w:rFonts w:cs="Arial"/>
                <w:sz w:val="20"/>
                <w:vertAlign w:val="subscript"/>
              </w:rPr>
              <w:t>w</w:t>
            </w:r>
          </w:p>
          <w:p w:rsidR="00C06511" w:rsidRPr="00B31CBD" w:rsidRDefault="00C06511" w:rsidP="00FC12DE">
            <w:pPr>
              <w:autoSpaceDE w:val="0"/>
              <w:autoSpaceDN w:val="0"/>
              <w:adjustRightInd w:val="0"/>
              <w:spacing w:after="0" w:line="240" w:lineRule="auto"/>
              <w:jc w:val="center"/>
              <w:rPr>
                <w:rFonts w:cs="Arial"/>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°C</w:t>
            </w:r>
          </w:p>
        </w:tc>
        <w:tc>
          <w:tcPr>
            <w:tcW w:w="452" w:type="pct"/>
          </w:tcPr>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Initial</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reading</w:t>
            </w:r>
          </w:p>
          <w:p w:rsidR="00C06511" w:rsidRPr="00B31CBD" w:rsidRDefault="00C06511" w:rsidP="00FC12DE">
            <w:pPr>
              <w:autoSpaceDE w:val="0"/>
              <w:autoSpaceDN w:val="0"/>
              <w:adjustRightInd w:val="0"/>
              <w:spacing w:after="0" w:line="240" w:lineRule="auto"/>
              <w:jc w:val="center"/>
              <w:rPr>
                <w:rFonts w:cs="Arial"/>
                <w:i/>
                <w:iCs/>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i/>
                <w:iCs/>
                <w:sz w:val="20"/>
              </w:rPr>
              <w:t>V</w:t>
            </w:r>
            <w:r w:rsidRPr="00B31CBD">
              <w:rPr>
                <w:rFonts w:cs="Arial"/>
                <w:sz w:val="20"/>
                <w:vertAlign w:val="subscript"/>
              </w:rPr>
              <w:t>i</w:t>
            </w:r>
            <w:r w:rsidRPr="00B31CBD">
              <w:rPr>
                <w:rFonts w:cs="Arial"/>
                <w:sz w:val="20"/>
              </w:rPr>
              <w:t>(i)</w:t>
            </w:r>
          </w:p>
          <w:p w:rsidR="00C06511" w:rsidRPr="00B31CBD" w:rsidRDefault="00C06511" w:rsidP="00FC12DE">
            <w:pPr>
              <w:autoSpaceDE w:val="0"/>
              <w:autoSpaceDN w:val="0"/>
              <w:adjustRightInd w:val="0"/>
              <w:spacing w:after="0" w:line="240" w:lineRule="auto"/>
              <w:jc w:val="center"/>
              <w:rPr>
                <w:rFonts w:cs="Arial"/>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m</w:t>
            </w:r>
            <w:r w:rsidRPr="00B31CBD">
              <w:rPr>
                <w:rFonts w:cs="Arial"/>
                <w:sz w:val="20"/>
                <w:vertAlign w:val="superscript"/>
              </w:rPr>
              <w:t>3</w:t>
            </w:r>
          </w:p>
        </w:tc>
        <w:tc>
          <w:tcPr>
            <w:tcW w:w="451" w:type="pct"/>
          </w:tcPr>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Final</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reading</w:t>
            </w:r>
          </w:p>
          <w:p w:rsidR="00C06511" w:rsidRPr="00B31CBD" w:rsidRDefault="00C06511" w:rsidP="00FC12DE">
            <w:pPr>
              <w:autoSpaceDE w:val="0"/>
              <w:autoSpaceDN w:val="0"/>
              <w:adjustRightInd w:val="0"/>
              <w:spacing w:after="0" w:line="240" w:lineRule="auto"/>
              <w:jc w:val="center"/>
              <w:rPr>
                <w:rFonts w:cs="Arial"/>
                <w:i/>
                <w:iCs/>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i/>
                <w:iCs/>
                <w:sz w:val="20"/>
              </w:rPr>
              <w:t>V</w:t>
            </w:r>
            <w:r w:rsidRPr="00B31CBD">
              <w:rPr>
                <w:rFonts w:cs="Arial"/>
                <w:sz w:val="20"/>
                <w:vertAlign w:val="subscript"/>
              </w:rPr>
              <w:t>i</w:t>
            </w:r>
            <w:r w:rsidRPr="00B31CBD">
              <w:rPr>
                <w:rFonts w:cs="Arial"/>
                <w:sz w:val="20"/>
              </w:rPr>
              <w:t>(f)</w:t>
            </w:r>
          </w:p>
          <w:p w:rsidR="00C06511" w:rsidRPr="00B31CBD" w:rsidRDefault="00C06511" w:rsidP="00FC12DE">
            <w:pPr>
              <w:autoSpaceDE w:val="0"/>
              <w:autoSpaceDN w:val="0"/>
              <w:adjustRightInd w:val="0"/>
              <w:spacing w:after="0" w:line="240" w:lineRule="auto"/>
              <w:jc w:val="center"/>
              <w:rPr>
                <w:rFonts w:cs="Arial"/>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m</w:t>
            </w:r>
            <w:r w:rsidRPr="00B31CBD">
              <w:rPr>
                <w:rFonts w:cs="Arial"/>
                <w:sz w:val="20"/>
                <w:vertAlign w:val="superscript"/>
              </w:rPr>
              <w:t>3</w:t>
            </w:r>
          </w:p>
        </w:tc>
        <w:tc>
          <w:tcPr>
            <w:tcW w:w="474" w:type="pct"/>
          </w:tcPr>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Indicated</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volume</w:t>
            </w:r>
          </w:p>
          <w:p w:rsidR="00C06511" w:rsidRPr="00B31CBD" w:rsidRDefault="00C06511" w:rsidP="00FC12DE">
            <w:pPr>
              <w:autoSpaceDE w:val="0"/>
              <w:autoSpaceDN w:val="0"/>
              <w:adjustRightInd w:val="0"/>
              <w:spacing w:after="0" w:line="240" w:lineRule="auto"/>
              <w:jc w:val="center"/>
              <w:rPr>
                <w:rFonts w:cs="Arial"/>
                <w:i/>
                <w:iCs/>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i/>
                <w:iCs/>
                <w:sz w:val="20"/>
              </w:rPr>
              <w:t>V</w:t>
            </w:r>
            <w:r w:rsidR="003D79F5" w:rsidRPr="00B31CBD">
              <w:rPr>
                <w:rFonts w:cs="Arial"/>
                <w:sz w:val="20"/>
                <w:vertAlign w:val="subscript"/>
              </w:rPr>
              <w:t>i</w:t>
            </w:r>
          </w:p>
          <w:p w:rsidR="00C06511" w:rsidRPr="00B31CBD" w:rsidRDefault="00C06511" w:rsidP="00FC12DE">
            <w:pPr>
              <w:autoSpaceDE w:val="0"/>
              <w:autoSpaceDN w:val="0"/>
              <w:adjustRightInd w:val="0"/>
              <w:spacing w:after="0" w:line="240" w:lineRule="auto"/>
              <w:jc w:val="center"/>
              <w:rPr>
                <w:rFonts w:cs="Arial"/>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m</w:t>
            </w:r>
            <w:r w:rsidRPr="00B31CBD">
              <w:rPr>
                <w:rFonts w:cs="Arial"/>
                <w:sz w:val="20"/>
                <w:vertAlign w:val="superscript"/>
              </w:rPr>
              <w:t>3</w:t>
            </w:r>
          </w:p>
          <w:p w:rsidR="00C06511" w:rsidRPr="00B31CBD" w:rsidRDefault="00C06511" w:rsidP="00FC12DE">
            <w:pPr>
              <w:autoSpaceDE w:val="0"/>
              <w:autoSpaceDN w:val="0"/>
              <w:adjustRightInd w:val="0"/>
              <w:spacing w:after="0" w:line="240" w:lineRule="auto"/>
              <w:jc w:val="center"/>
              <w:rPr>
                <w:rFonts w:cs="Arial"/>
                <w:sz w:val="20"/>
              </w:rPr>
            </w:pPr>
          </w:p>
        </w:tc>
        <w:tc>
          <w:tcPr>
            <w:tcW w:w="418" w:type="pct"/>
          </w:tcPr>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Actual</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volume</w:t>
            </w:r>
          </w:p>
          <w:p w:rsidR="00C06511" w:rsidRPr="00B31CBD" w:rsidRDefault="00C06511" w:rsidP="00FC12DE">
            <w:pPr>
              <w:autoSpaceDE w:val="0"/>
              <w:autoSpaceDN w:val="0"/>
              <w:adjustRightInd w:val="0"/>
              <w:spacing w:after="0" w:line="240" w:lineRule="auto"/>
              <w:jc w:val="center"/>
              <w:rPr>
                <w:rFonts w:cs="Arial"/>
                <w:i/>
                <w:iCs/>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i/>
                <w:iCs/>
                <w:sz w:val="20"/>
              </w:rPr>
              <w:t>V</w:t>
            </w:r>
            <w:r w:rsidRPr="00B31CBD">
              <w:rPr>
                <w:rFonts w:cs="Arial"/>
                <w:sz w:val="20"/>
                <w:vertAlign w:val="subscript"/>
              </w:rPr>
              <w:t>a</w:t>
            </w:r>
          </w:p>
          <w:p w:rsidR="00C06511" w:rsidRPr="00B31CBD" w:rsidRDefault="00C06511" w:rsidP="00FC12DE">
            <w:pPr>
              <w:autoSpaceDE w:val="0"/>
              <w:autoSpaceDN w:val="0"/>
              <w:adjustRightInd w:val="0"/>
              <w:spacing w:after="0" w:line="240" w:lineRule="auto"/>
              <w:jc w:val="center"/>
              <w:rPr>
                <w:rFonts w:cs="Arial"/>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m</w:t>
            </w:r>
            <w:r w:rsidRPr="00B31CBD">
              <w:rPr>
                <w:rFonts w:cs="Arial"/>
                <w:sz w:val="20"/>
                <w:vertAlign w:val="superscript"/>
              </w:rPr>
              <w:t>3</w:t>
            </w:r>
          </w:p>
          <w:p w:rsidR="00C06511" w:rsidRPr="00B31CBD" w:rsidRDefault="00C06511" w:rsidP="00FC12DE">
            <w:pPr>
              <w:autoSpaceDE w:val="0"/>
              <w:autoSpaceDN w:val="0"/>
              <w:adjustRightInd w:val="0"/>
              <w:spacing w:after="0" w:line="240" w:lineRule="auto"/>
              <w:jc w:val="center"/>
              <w:rPr>
                <w:rFonts w:cs="Arial"/>
                <w:sz w:val="20"/>
              </w:rPr>
            </w:pPr>
          </w:p>
        </w:tc>
        <w:tc>
          <w:tcPr>
            <w:tcW w:w="350" w:type="pct"/>
          </w:tcPr>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Meter</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error</w:t>
            </w:r>
          </w:p>
          <w:p w:rsidR="00C06511" w:rsidRPr="00B31CBD" w:rsidRDefault="00C06511" w:rsidP="00FC12DE">
            <w:pPr>
              <w:autoSpaceDE w:val="0"/>
              <w:autoSpaceDN w:val="0"/>
              <w:adjustRightInd w:val="0"/>
              <w:spacing w:after="0" w:line="240" w:lineRule="auto"/>
              <w:jc w:val="center"/>
              <w:rPr>
                <w:rFonts w:cs="Arial"/>
                <w:i/>
                <w:iCs/>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i/>
                <w:iCs/>
                <w:sz w:val="20"/>
              </w:rPr>
              <w:t>E</w:t>
            </w:r>
            <w:r w:rsidRPr="00B31CBD">
              <w:rPr>
                <w:rFonts w:cs="Arial"/>
                <w:sz w:val="20"/>
                <w:vertAlign w:val="subscript"/>
              </w:rPr>
              <w:t>m</w:t>
            </w:r>
          </w:p>
          <w:p w:rsidR="00C06511" w:rsidRPr="00B31CBD" w:rsidRDefault="00C06511" w:rsidP="00FC12DE">
            <w:pPr>
              <w:autoSpaceDE w:val="0"/>
              <w:autoSpaceDN w:val="0"/>
              <w:adjustRightInd w:val="0"/>
              <w:spacing w:after="0" w:line="240" w:lineRule="auto"/>
              <w:jc w:val="center"/>
              <w:rPr>
                <w:rFonts w:cs="Arial"/>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w:t>
            </w:r>
          </w:p>
          <w:p w:rsidR="00C06511" w:rsidRPr="00B31CBD" w:rsidRDefault="00C06511" w:rsidP="00FC12DE">
            <w:pPr>
              <w:autoSpaceDE w:val="0"/>
              <w:autoSpaceDN w:val="0"/>
              <w:adjustRightInd w:val="0"/>
              <w:spacing w:after="0" w:line="240" w:lineRule="auto"/>
              <w:jc w:val="center"/>
              <w:rPr>
                <w:rFonts w:cs="Arial"/>
                <w:sz w:val="20"/>
              </w:rPr>
            </w:pPr>
          </w:p>
        </w:tc>
        <w:tc>
          <w:tcPr>
            <w:tcW w:w="280" w:type="pct"/>
          </w:tcPr>
          <w:p w:rsidR="00C06511" w:rsidRDefault="009443BE" w:rsidP="00FC12DE">
            <w:pPr>
              <w:autoSpaceDE w:val="0"/>
              <w:autoSpaceDN w:val="0"/>
              <w:adjustRightInd w:val="0"/>
              <w:spacing w:after="0" w:line="240" w:lineRule="auto"/>
              <w:jc w:val="center"/>
              <w:rPr>
                <w:rFonts w:cs="Arial"/>
                <w:sz w:val="20"/>
                <w:vertAlign w:val="superscript"/>
              </w:rPr>
            </w:pPr>
            <w:r>
              <w:rPr>
                <w:rFonts w:cs="Arial"/>
                <w:sz w:val="20"/>
              </w:rPr>
              <w:t>MPE</w:t>
            </w:r>
            <w:r w:rsidR="000D344A" w:rsidRPr="00224C22">
              <w:rPr>
                <w:rFonts w:cs="Arial"/>
                <w:sz w:val="20"/>
                <w:vertAlign w:val="superscript"/>
              </w:rPr>
              <w:t>a</w:t>
            </w:r>
          </w:p>
          <w:p w:rsidR="008631FD" w:rsidRDefault="008631FD" w:rsidP="00FC12DE">
            <w:pPr>
              <w:autoSpaceDE w:val="0"/>
              <w:autoSpaceDN w:val="0"/>
              <w:adjustRightInd w:val="0"/>
              <w:spacing w:after="0" w:line="240" w:lineRule="auto"/>
              <w:jc w:val="center"/>
              <w:rPr>
                <w:rFonts w:cs="Arial"/>
                <w:sz w:val="20"/>
                <w:vertAlign w:val="superscript"/>
              </w:rPr>
            </w:pPr>
          </w:p>
          <w:p w:rsidR="008631FD" w:rsidRDefault="008631FD" w:rsidP="00FC12DE">
            <w:pPr>
              <w:autoSpaceDE w:val="0"/>
              <w:autoSpaceDN w:val="0"/>
              <w:adjustRightInd w:val="0"/>
              <w:spacing w:after="0" w:line="240" w:lineRule="auto"/>
              <w:jc w:val="center"/>
              <w:rPr>
                <w:rFonts w:cs="Arial"/>
                <w:sz w:val="20"/>
                <w:vertAlign w:val="superscript"/>
              </w:rPr>
            </w:pPr>
          </w:p>
          <w:p w:rsidR="008631FD" w:rsidRDefault="008631FD" w:rsidP="00FC12DE">
            <w:pPr>
              <w:autoSpaceDE w:val="0"/>
              <w:autoSpaceDN w:val="0"/>
              <w:adjustRightInd w:val="0"/>
              <w:spacing w:after="0" w:line="240" w:lineRule="auto"/>
              <w:jc w:val="center"/>
              <w:rPr>
                <w:rFonts w:cs="Arial"/>
                <w:sz w:val="20"/>
                <w:vertAlign w:val="superscript"/>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w:t>
            </w:r>
          </w:p>
          <w:p w:rsidR="00C06511" w:rsidRPr="00B31CBD" w:rsidRDefault="00C06511" w:rsidP="00FC12DE">
            <w:pPr>
              <w:autoSpaceDE w:val="0"/>
              <w:autoSpaceDN w:val="0"/>
              <w:adjustRightInd w:val="0"/>
              <w:spacing w:after="0" w:line="240" w:lineRule="auto"/>
              <w:jc w:val="center"/>
              <w:rPr>
                <w:rFonts w:cs="Arial"/>
                <w:sz w:val="20"/>
              </w:rPr>
            </w:pPr>
          </w:p>
        </w:tc>
        <w:tc>
          <w:tcPr>
            <w:tcW w:w="724" w:type="pct"/>
          </w:tcPr>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Curve</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variation</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error</w:t>
            </w:r>
            <w:r w:rsidR="000D344A" w:rsidRPr="00B31CBD">
              <w:rPr>
                <w:rFonts w:cs="Arial"/>
                <w:sz w:val="20"/>
              </w:rPr>
              <w:t xml:space="preserve"> </w:t>
            </w:r>
            <w:r w:rsidR="000D344A" w:rsidRPr="00224C22">
              <w:rPr>
                <w:rFonts w:cs="Arial"/>
                <w:sz w:val="20"/>
                <w:vertAlign w:val="superscript"/>
              </w:rPr>
              <w:t>b</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i/>
                <w:sz w:val="20"/>
              </w:rPr>
              <w:t>Ē</w:t>
            </w:r>
            <w:r w:rsidRPr="00B31CBD">
              <w:rPr>
                <w:rFonts w:cs="Arial"/>
                <w:sz w:val="20"/>
                <w:vertAlign w:val="subscript"/>
              </w:rPr>
              <w:t>m</w:t>
            </w:r>
            <w:r w:rsidRPr="00B31CBD">
              <w:rPr>
                <w:rFonts w:cs="Arial"/>
                <w:sz w:val="20"/>
              </w:rPr>
              <w:t xml:space="preserve">(B) - </w:t>
            </w:r>
            <w:r w:rsidRPr="00B31CBD">
              <w:rPr>
                <w:rFonts w:cs="Arial"/>
                <w:i/>
                <w:sz w:val="20"/>
              </w:rPr>
              <w:t>Ē</w:t>
            </w:r>
            <w:r w:rsidRPr="00B31CBD">
              <w:rPr>
                <w:rFonts w:cs="Arial"/>
                <w:sz w:val="20"/>
                <w:vertAlign w:val="subscript"/>
              </w:rPr>
              <w:t>m</w:t>
            </w:r>
            <w:r w:rsidRPr="00B31CBD">
              <w:rPr>
                <w:rFonts w:cs="Arial"/>
                <w:sz w:val="20"/>
              </w:rPr>
              <w:t>(A)</w:t>
            </w:r>
          </w:p>
          <w:p w:rsidR="00C06511" w:rsidRPr="00B31CBD" w:rsidRDefault="00C06511" w:rsidP="00FC12DE">
            <w:pPr>
              <w:autoSpaceDE w:val="0"/>
              <w:autoSpaceDN w:val="0"/>
              <w:adjustRightInd w:val="0"/>
              <w:spacing w:after="0" w:line="240" w:lineRule="auto"/>
              <w:jc w:val="center"/>
              <w:rPr>
                <w:rFonts w:cs="Arial"/>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w:t>
            </w:r>
          </w:p>
          <w:p w:rsidR="00C06511" w:rsidRPr="00B31CBD" w:rsidRDefault="00C06511" w:rsidP="00FC12DE">
            <w:pPr>
              <w:autoSpaceDE w:val="0"/>
              <w:autoSpaceDN w:val="0"/>
              <w:adjustRightInd w:val="0"/>
              <w:spacing w:after="0" w:line="240" w:lineRule="auto"/>
              <w:jc w:val="center"/>
              <w:rPr>
                <w:rFonts w:cs="Arial"/>
                <w:sz w:val="20"/>
              </w:rPr>
            </w:pPr>
          </w:p>
        </w:tc>
        <w:tc>
          <w:tcPr>
            <w:tcW w:w="443" w:type="pct"/>
          </w:tcPr>
          <w:p w:rsidR="00DF4D15" w:rsidRDefault="00DF4D15" w:rsidP="00FC12DE">
            <w:pPr>
              <w:autoSpaceDE w:val="0"/>
              <w:autoSpaceDN w:val="0"/>
              <w:adjustRightInd w:val="0"/>
              <w:spacing w:after="0" w:line="240" w:lineRule="auto"/>
              <w:jc w:val="center"/>
              <w:rPr>
                <w:rFonts w:cs="Arial"/>
                <w:sz w:val="20"/>
              </w:rPr>
            </w:pPr>
            <w:r>
              <w:rPr>
                <w:rFonts w:cs="Arial"/>
                <w:sz w:val="20"/>
              </w:rPr>
              <w:t>MPE</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(of curve</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variation</w:t>
            </w: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error)</w:t>
            </w:r>
            <w:r w:rsidR="001C16FA" w:rsidRPr="00B31CBD">
              <w:rPr>
                <w:rFonts w:cs="Arial"/>
                <w:sz w:val="20"/>
              </w:rPr>
              <w:t xml:space="preserve">  </w:t>
            </w:r>
            <w:r w:rsidR="000D344A" w:rsidRPr="00224C22">
              <w:rPr>
                <w:rFonts w:cs="Arial"/>
                <w:sz w:val="20"/>
                <w:vertAlign w:val="superscript"/>
              </w:rPr>
              <w:t>c</w:t>
            </w:r>
          </w:p>
          <w:p w:rsidR="00C104BD" w:rsidRDefault="00C104BD" w:rsidP="00FC12DE">
            <w:pPr>
              <w:autoSpaceDE w:val="0"/>
              <w:autoSpaceDN w:val="0"/>
              <w:adjustRightInd w:val="0"/>
              <w:spacing w:after="0" w:line="240" w:lineRule="auto"/>
              <w:jc w:val="center"/>
              <w:rPr>
                <w:rFonts w:cs="Arial"/>
                <w:sz w:val="20"/>
              </w:rPr>
            </w:pPr>
          </w:p>
          <w:p w:rsidR="00C06511" w:rsidRPr="00B31CBD" w:rsidRDefault="00C06511" w:rsidP="00FC12DE">
            <w:pPr>
              <w:autoSpaceDE w:val="0"/>
              <w:autoSpaceDN w:val="0"/>
              <w:adjustRightInd w:val="0"/>
              <w:spacing w:after="0" w:line="240" w:lineRule="auto"/>
              <w:jc w:val="center"/>
              <w:rPr>
                <w:rFonts w:cs="Arial"/>
                <w:sz w:val="20"/>
              </w:rPr>
            </w:pPr>
            <w:r w:rsidRPr="00B31CBD">
              <w:rPr>
                <w:rFonts w:cs="Arial"/>
                <w:sz w:val="20"/>
              </w:rPr>
              <w:t>%</w:t>
            </w:r>
          </w:p>
        </w:tc>
      </w:tr>
      <w:tr w:rsidR="00C06511" w:rsidRPr="0061510C" w:rsidTr="00B31CBD">
        <w:tc>
          <w:tcPr>
            <w:tcW w:w="421" w:type="pct"/>
          </w:tcPr>
          <w:p w:rsidR="00C06511" w:rsidRPr="00B31CBD" w:rsidRDefault="00C06511" w:rsidP="00FC12DE">
            <w:pPr>
              <w:autoSpaceDE w:val="0"/>
              <w:autoSpaceDN w:val="0"/>
              <w:adjustRightInd w:val="0"/>
              <w:spacing w:after="0" w:line="240" w:lineRule="auto"/>
              <w:rPr>
                <w:rFonts w:cs="Arial"/>
                <w:sz w:val="20"/>
              </w:rPr>
            </w:pPr>
          </w:p>
        </w:tc>
        <w:tc>
          <w:tcPr>
            <w:tcW w:w="505" w:type="pct"/>
          </w:tcPr>
          <w:p w:rsidR="00C06511" w:rsidRPr="00B31CBD" w:rsidRDefault="00C06511" w:rsidP="00FC12DE">
            <w:pPr>
              <w:autoSpaceDE w:val="0"/>
              <w:autoSpaceDN w:val="0"/>
              <w:adjustRightInd w:val="0"/>
              <w:spacing w:after="0" w:line="240" w:lineRule="auto"/>
              <w:rPr>
                <w:rFonts w:cs="Arial"/>
                <w:sz w:val="20"/>
              </w:rPr>
            </w:pPr>
          </w:p>
        </w:tc>
        <w:tc>
          <w:tcPr>
            <w:tcW w:w="482" w:type="pct"/>
          </w:tcPr>
          <w:p w:rsidR="00C06511" w:rsidRPr="00B31CBD" w:rsidRDefault="00C06511" w:rsidP="00FC12DE">
            <w:pPr>
              <w:autoSpaceDE w:val="0"/>
              <w:autoSpaceDN w:val="0"/>
              <w:adjustRightInd w:val="0"/>
              <w:spacing w:after="0" w:line="240" w:lineRule="auto"/>
              <w:rPr>
                <w:rFonts w:cs="Arial"/>
                <w:sz w:val="20"/>
              </w:rPr>
            </w:pPr>
          </w:p>
        </w:tc>
        <w:tc>
          <w:tcPr>
            <w:tcW w:w="452" w:type="pct"/>
          </w:tcPr>
          <w:p w:rsidR="00C06511" w:rsidRPr="00B31CBD" w:rsidRDefault="00C06511" w:rsidP="00FC12DE">
            <w:pPr>
              <w:autoSpaceDE w:val="0"/>
              <w:autoSpaceDN w:val="0"/>
              <w:adjustRightInd w:val="0"/>
              <w:spacing w:after="0" w:line="240" w:lineRule="auto"/>
              <w:rPr>
                <w:rFonts w:cs="Arial"/>
                <w:sz w:val="20"/>
              </w:rPr>
            </w:pPr>
          </w:p>
        </w:tc>
        <w:tc>
          <w:tcPr>
            <w:tcW w:w="451" w:type="pct"/>
          </w:tcPr>
          <w:p w:rsidR="00C06511" w:rsidRPr="00B31CBD" w:rsidRDefault="00C06511" w:rsidP="00FC12DE">
            <w:pPr>
              <w:autoSpaceDE w:val="0"/>
              <w:autoSpaceDN w:val="0"/>
              <w:adjustRightInd w:val="0"/>
              <w:spacing w:after="0" w:line="240" w:lineRule="auto"/>
              <w:rPr>
                <w:rFonts w:cs="Arial"/>
                <w:sz w:val="20"/>
              </w:rPr>
            </w:pPr>
          </w:p>
        </w:tc>
        <w:tc>
          <w:tcPr>
            <w:tcW w:w="474" w:type="pct"/>
          </w:tcPr>
          <w:p w:rsidR="00C06511" w:rsidRPr="00B31CBD" w:rsidRDefault="00C06511" w:rsidP="00FC12DE">
            <w:pPr>
              <w:autoSpaceDE w:val="0"/>
              <w:autoSpaceDN w:val="0"/>
              <w:adjustRightInd w:val="0"/>
              <w:spacing w:after="0" w:line="240" w:lineRule="auto"/>
              <w:rPr>
                <w:rFonts w:cs="Arial"/>
                <w:sz w:val="20"/>
              </w:rPr>
            </w:pPr>
          </w:p>
        </w:tc>
        <w:tc>
          <w:tcPr>
            <w:tcW w:w="418" w:type="pct"/>
          </w:tcPr>
          <w:p w:rsidR="00C06511" w:rsidRPr="00B31CBD" w:rsidRDefault="00C06511" w:rsidP="00FC12DE">
            <w:pPr>
              <w:autoSpaceDE w:val="0"/>
              <w:autoSpaceDN w:val="0"/>
              <w:adjustRightInd w:val="0"/>
              <w:spacing w:after="0" w:line="240" w:lineRule="auto"/>
              <w:rPr>
                <w:rFonts w:cs="Arial"/>
                <w:sz w:val="20"/>
              </w:rPr>
            </w:pPr>
          </w:p>
        </w:tc>
        <w:tc>
          <w:tcPr>
            <w:tcW w:w="350" w:type="pct"/>
          </w:tcPr>
          <w:p w:rsidR="00C06511" w:rsidRPr="00B31CBD" w:rsidRDefault="00C06511" w:rsidP="00FC12DE">
            <w:pPr>
              <w:autoSpaceDE w:val="0"/>
              <w:autoSpaceDN w:val="0"/>
              <w:adjustRightInd w:val="0"/>
              <w:spacing w:after="0" w:line="240" w:lineRule="auto"/>
              <w:rPr>
                <w:rFonts w:cs="Arial"/>
                <w:sz w:val="20"/>
              </w:rPr>
            </w:pPr>
          </w:p>
        </w:tc>
        <w:tc>
          <w:tcPr>
            <w:tcW w:w="280" w:type="pct"/>
          </w:tcPr>
          <w:p w:rsidR="00C06511" w:rsidRPr="00B31CBD" w:rsidRDefault="00C06511" w:rsidP="00FC12DE">
            <w:pPr>
              <w:autoSpaceDE w:val="0"/>
              <w:autoSpaceDN w:val="0"/>
              <w:adjustRightInd w:val="0"/>
              <w:spacing w:after="0" w:line="240" w:lineRule="auto"/>
              <w:rPr>
                <w:rFonts w:cs="Arial"/>
                <w:sz w:val="20"/>
              </w:rPr>
            </w:pPr>
          </w:p>
        </w:tc>
        <w:tc>
          <w:tcPr>
            <w:tcW w:w="724" w:type="pct"/>
          </w:tcPr>
          <w:p w:rsidR="00C06511" w:rsidRPr="00B31CBD" w:rsidRDefault="00C06511" w:rsidP="00FC12DE">
            <w:pPr>
              <w:autoSpaceDE w:val="0"/>
              <w:autoSpaceDN w:val="0"/>
              <w:adjustRightInd w:val="0"/>
              <w:spacing w:after="0" w:line="240" w:lineRule="auto"/>
              <w:rPr>
                <w:rFonts w:cs="Arial"/>
                <w:sz w:val="20"/>
              </w:rPr>
            </w:pPr>
          </w:p>
        </w:tc>
        <w:tc>
          <w:tcPr>
            <w:tcW w:w="443" w:type="pct"/>
          </w:tcPr>
          <w:p w:rsidR="00C06511" w:rsidRPr="00B31CBD" w:rsidRDefault="00C06511" w:rsidP="00FC12DE">
            <w:pPr>
              <w:autoSpaceDE w:val="0"/>
              <w:autoSpaceDN w:val="0"/>
              <w:adjustRightInd w:val="0"/>
              <w:spacing w:after="0" w:line="240" w:lineRule="auto"/>
              <w:rPr>
                <w:rFonts w:cs="Arial"/>
                <w:sz w:val="20"/>
              </w:rPr>
            </w:pPr>
          </w:p>
        </w:tc>
      </w:tr>
      <w:tr w:rsidR="00C06511" w:rsidRPr="0061510C" w:rsidTr="00B31CBD">
        <w:tc>
          <w:tcPr>
            <w:tcW w:w="421" w:type="pct"/>
          </w:tcPr>
          <w:p w:rsidR="00C06511" w:rsidRPr="00B31CBD" w:rsidRDefault="00C06511" w:rsidP="00FC12DE">
            <w:pPr>
              <w:autoSpaceDE w:val="0"/>
              <w:autoSpaceDN w:val="0"/>
              <w:adjustRightInd w:val="0"/>
              <w:spacing w:after="0" w:line="240" w:lineRule="auto"/>
              <w:rPr>
                <w:rFonts w:cs="Arial"/>
                <w:sz w:val="20"/>
              </w:rPr>
            </w:pPr>
          </w:p>
        </w:tc>
        <w:tc>
          <w:tcPr>
            <w:tcW w:w="505" w:type="pct"/>
          </w:tcPr>
          <w:p w:rsidR="00C06511" w:rsidRPr="00B31CBD" w:rsidRDefault="00C06511" w:rsidP="00FC12DE">
            <w:pPr>
              <w:autoSpaceDE w:val="0"/>
              <w:autoSpaceDN w:val="0"/>
              <w:adjustRightInd w:val="0"/>
              <w:spacing w:after="0" w:line="240" w:lineRule="auto"/>
              <w:rPr>
                <w:rFonts w:cs="Arial"/>
                <w:sz w:val="20"/>
              </w:rPr>
            </w:pPr>
          </w:p>
        </w:tc>
        <w:tc>
          <w:tcPr>
            <w:tcW w:w="482" w:type="pct"/>
          </w:tcPr>
          <w:p w:rsidR="00C06511" w:rsidRPr="00B31CBD" w:rsidRDefault="00C06511" w:rsidP="00FC12DE">
            <w:pPr>
              <w:autoSpaceDE w:val="0"/>
              <w:autoSpaceDN w:val="0"/>
              <w:adjustRightInd w:val="0"/>
              <w:spacing w:after="0" w:line="240" w:lineRule="auto"/>
              <w:rPr>
                <w:rFonts w:cs="Arial"/>
                <w:sz w:val="20"/>
              </w:rPr>
            </w:pPr>
          </w:p>
        </w:tc>
        <w:tc>
          <w:tcPr>
            <w:tcW w:w="452" w:type="pct"/>
          </w:tcPr>
          <w:p w:rsidR="00C06511" w:rsidRPr="00B31CBD" w:rsidRDefault="00C06511" w:rsidP="00FC12DE">
            <w:pPr>
              <w:autoSpaceDE w:val="0"/>
              <w:autoSpaceDN w:val="0"/>
              <w:adjustRightInd w:val="0"/>
              <w:spacing w:after="0" w:line="240" w:lineRule="auto"/>
              <w:rPr>
                <w:rFonts w:cs="Arial"/>
                <w:sz w:val="20"/>
              </w:rPr>
            </w:pPr>
          </w:p>
        </w:tc>
        <w:tc>
          <w:tcPr>
            <w:tcW w:w="451" w:type="pct"/>
          </w:tcPr>
          <w:p w:rsidR="00C06511" w:rsidRPr="00B31CBD" w:rsidRDefault="00C06511" w:rsidP="00FC12DE">
            <w:pPr>
              <w:autoSpaceDE w:val="0"/>
              <w:autoSpaceDN w:val="0"/>
              <w:adjustRightInd w:val="0"/>
              <w:spacing w:after="0" w:line="240" w:lineRule="auto"/>
              <w:rPr>
                <w:rFonts w:cs="Arial"/>
                <w:sz w:val="20"/>
              </w:rPr>
            </w:pPr>
          </w:p>
        </w:tc>
        <w:tc>
          <w:tcPr>
            <w:tcW w:w="474" w:type="pct"/>
          </w:tcPr>
          <w:p w:rsidR="00C06511" w:rsidRPr="00B31CBD" w:rsidRDefault="00C06511" w:rsidP="00FC12DE">
            <w:pPr>
              <w:autoSpaceDE w:val="0"/>
              <w:autoSpaceDN w:val="0"/>
              <w:adjustRightInd w:val="0"/>
              <w:spacing w:after="0" w:line="240" w:lineRule="auto"/>
              <w:rPr>
                <w:rFonts w:cs="Arial"/>
                <w:sz w:val="20"/>
              </w:rPr>
            </w:pPr>
          </w:p>
        </w:tc>
        <w:tc>
          <w:tcPr>
            <w:tcW w:w="418" w:type="pct"/>
          </w:tcPr>
          <w:p w:rsidR="00C06511" w:rsidRPr="00B31CBD" w:rsidRDefault="00C06511" w:rsidP="00FC12DE">
            <w:pPr>
              <w:autoSpaceDE w:val="0"/>
              <w:autoSpaceDN w:val="0"/>
              <w:adjustRightInd w:val="0"/>
              <w:spacing w:after="0" w:line="240" w:lineRule="auto"/>
              <w:rPr>
                <w:rFonts w:cs="Arial"/>
                <w:sz w:val="20"/>
              </w:rPr>
            </w:pPr>
          </w:p>
        </w:tc>
        <w:tc>
          <w:tcPr>
            <w:tcW w:w="350" w:type="pct"/>
          </w:tcPr>
          <w:p w:rsidR="00C06511" w:rsidRPr="00B31CBD" w:rsidRDefault="00C06511" w:rsidP="00FC12DE">
            <w:pPr>
              <w:autoSpaceDE w:val="0"/>
              <w:autoSpaceDN w:val="0"/>
              <w:adjustRightInd w:val="0"/>
              <w:spacing w:after="0" w:line="240" w:lineRule="auto"/>
              <w:rPr>
                <w:rFonts w:cs="Arial"/>
                <w:sz w:val="20"/>
              </w:rPr>
            </w:pPr>
          </w:p>
        </w:tc>
        <w:tc>
          <w:tcPr>
            <w:tcW w:w="280" w:type="pct"/>
          </w:tcPr>
          <w:p w:rsidR="00C06511" w:rsidRPr="00B31CBD" w:rsidRDefault="00C06511" w:rsidP="00FC12DE">
            <w:pPr>
              <w:autoSpaceDE w:val="0"/>
              <w:autoSpaceDN w:val="0"/>
              <w:adjustRightInd w:val="0"/>
              <w:spacing w:after="0" w:line="240" w:lineRule="auto"/>
              <w:rPr>
                <w:rFonts w:cs="Arial"/>
                <w:sz w:val="20"/>
              </w:rPr>
            </w:pPr>
          </w:p>
        </w:tc>
        <w:tc>
          <w:tcPr>
            <w:tcW w:w="724" w:type="pct"/>
            <w:shd w:val="clear" w:color="auto" w:fill="A6A6A6"/>
          </w:tcPr>
          <w:p w:rsidR="00C06511" w:rsidRPr="00B31CBD" w:rsidRDefault="00C06511" w:rsidP="00FC12DE">
            <w:pPr>
              <w:autoSpaceDE w:val="0"/>
              <w:autoSpaceDN w:val="0"/>
              <w:adjustRightInd w:val="0"/>
              <w:spacing w:after="0" w:line="240" w:lineRule="auto"/>
              <w:rPr>
                <w:rFonts w:cs="Arial"/>
                <w:sz w:val="20"/>
              </w:rPr>
            </w:pPr>
          </w:p>
        </w:tc>
        <w:tc>
          <w:tcPr>
            <w:tcW w:w="443" w:type="pct"/>
            <w:shd w:val="clear" w:color="auto" w:fill="A6A6A6"/>
          </w:tcPr>
          <w:p w:rsidR="00C06511" w:rsidRPr="00B31CBD" w:rsidRDefault="00C06511" w:rsidP="00FC12DE">
            <w:pPr>
              <w:autoSpaceDE w:val="0"/>
              <w:autoSpaceDN w:val="0"/>
              <w:adjustRightInd w:val="0"/>
              <w:spacing w:after="0" w:line="240" w:lineRule="auto"/>
              <w:rPr>
                <w:rFonts w:cs="Arial"/>
                <w:sz w:val="20"/>
              </w:rPr>
            </w:pPr>
          </w:p>
        </w:tc>
      </w:tr>
      <w:tr w:rsidR="00C06511" w:rsidRPr="0061510C" w:rsidTr="00B31CBD">
        <w:tc>
          <w:tcPr>
            <w:tcW w:w="421" w:type="pct"/>
          </w:tcPr>
          <w:p w:rsidR="000A5EF0" w:rsidRPr="00224C22" w:rsidRDefault="00C06511" w:rsidP="00B31CBD">
            <w:pPr>
              <w:tabs>
                <w:tab w:val="left" w:pos="340"/>
              </w:tabs>
              <w:autoSpaceDE w:val="0"/>
              <w:autoSpaceDN w:val="0"/>
              <w:adjustRightInd w:val="0"/>
              <w:spacing w:after="0" w:line="240" w:lineRule="auto"/>
              <w:jc w:val="center"/>
              <w:rPr>
                <w:rFonts w:ascii="Arial" w:hAnsi="Arial" w:cs="Arial"/>
                <w:sz w:val="20"/>
                <w:vertAlign w:val="superscript"/>
              </w:rPr>
            </w:pPr>
            <w:r w:rsidRPr="00224C22">
              <w:rPr>
                <w:rFonts w:cs="Arial"/>
                <w:sz w:val="20"/>
                <w:vertAlign w:val="superscript"/>
              </w:rPr>
              <w:t>d</w:t>
            </w:r>
          </w:p>
        </w:tc>
        <w:tc>
          <w:tcPr>
            <w:tcW w:w="505" w:type="pct"/>
          </w:tcPr>
          <w:p w:rsidR="00C06511" w:rsidRPr="00B31CBD" w:rsidRDefault="00C06511" w:rsidP="00FC12DE">
            <w:pPr>
              <w:autoSpaceDE w:val="0"/>
              <w:autoSpaceDN w:val="0"/>
              <w:adjustRightInd w:val="0"/>
              <w:spacing w:after="0" w:line="240" w:lineRule="auto"/>
              <w:rPr>
                <w:rFonts w:cs="Arial"/>
                <w:sz w:val="20"/>
              </w:rPr>
            </w:pPr>
          </w:p>
        </w:tc>
        <w:tc>
          <w:tcPr>
            <w:tcW w:w="482" w:type="pct"/>
          </w:tcPr>
          <w:p w:rsidR="00C06511" w:rsidRPr="00B31CBD" w:rsidRDefault="00C06511" w:rsidP="00FC12DE">
            <w:pPr>
              <w:autoSpaceDE w:val="0"/>
              <w:autoSpaceDN w:val="0"/>
              <w:adjustRightInd w:val="0"/>
              <w:spacing w:after="0" w:line="240" w:lineRule="auto"/>
              <w:rPr>
                <w:rFonts w:cs="Arial"/>
                <w:sz w:val="20"/>
              </w:rPr>
            </w:pPr>
          </w:p>
        </w:tc>
        <w:tc>
          <w:tcPr>
            <w:tcW w:w="452" w:type="pct"/>
          </w:tcPr>
          <w:p w:rsidR="00C06511" w:rsidRPr="00B31CBD" w:rsidRDefault="00C06511" w:rsidP="00FC12DE">
            <w:pPr>
              <w:autoSpaceDE w:val="0"/>
              <w:autoSpaceDN w:val="0"/>
              <w:adjustRightInd w:val="0"/>
              <w:spacing w:after="0" w:line="240" w:lineRule="auto"/>
              <w:rPr>
                <w:rFonts w:cs="Arial"/>
                <w:sz w:val="20"/>
              </w:rPr>
            </w:pPr>
          </w:p>
        </w:tc>
        <w:tc>
          <w:tcPr>
            <w:tcW w:w="451" w:type="pct"/>
          </w:tcPr>
          <w:p w:rsidR="00C06511" w:rsidRPr="00B31CBD" w:rsidRDefault="00C06511" w:rsidP="00FC12DE">
            <w:pPr>
              <w:autoSpaceDE w:val="0"/>
              <w:autoSpaceDN w:val="0"/>
              <w:adjustRightInd w:val="0"/>
              <w:spacing w:after="0" w:line="240" w:lineRule="auto"/>
              <w:rPr>
                <w:rFonts w:cs="Arial"/>
                <w:sz w:val="20"/>
              </w:rPr>
            </w:pPr>
          </w:p>
        </w:tc>
        <w:tc>
          <w:tcPr>
            <w:tcW w:w="474" w:type="pct"/>
          </w:tcPr>
          <w:p w:rsidR="00C06511" w:rsidRPr="00B31CBD" w:rsidRDefault="00C06511" w:rsidP="00FC12DE">
            <w:pPr>
              <w:autoSpaceDE w:val="0"/>
              <w:autoSpaceDN w:val="0"/>
              <w:adjustRightInd w:val="0"/>
              <w:spacing w:after="0" w:line="240" w:lineRule="auto"/>
              <w:rPr>
                <w:rFonts w:cs="Arial"/>
                <w:sz w:val="20"/>
              </w:rPr>
            </w:pPr>
          </w:p>
        </w:tc>
        <w:tc>
          <w:tcPr>
            <w:tcW w:w="418" w:type="pct"/>
          </w:tcPr>
          <w:p w:rsidR="00C06511" w:rsidRPr="00B31CBD" w:rsidRDefault="00C06511" w:rsidP="00FC12DE">
            <w:pPr>
              <w:autoSpaceDE w:val="0"/>
              <w:autoSpaceDN w:val="0"/>
              <w:adjustRightInd w:val="0"/>
              <w:spacing w:after="0" w:line="240" w:lineRule="auto"/>
              <w:rPr>
                <w:rFonts w:cs="Arial"/>
                <w:sz w:val="20"/>
              </w:rPr>
            </w:pPr>
          </w:p>
        </w:tc>
        <w:tc>
          <w:tcPr>
            <w:tcW w:w="350" w:type="pct"/>
          </w:tcPr>
          <w:p w:rsidR="00C06511" w:rsidRPr="00B31CBD" w:rsidRDefault="00C06511" w:rsidP="00FC12DE">
            <w:pPr>
              <w:autoSpaceDE w:val="0"/>
              <w:autoSpaceDN w:val="0"/>
              <w:adjustRightInd w:val="0"/>
              <w:spacing w:after="0" w:line="240" w:lineRule="auto"/>
              <w:rPr>
                <w:rFonts w:cs="Arial"/>
                <w:sz w:val="20"/>
              </w:rPr>
            </w:pPr>
          </w:p>
        </w:tc>
        <w:tc>
          <w:tcPr>
            <w:tcW w:w="280" w:type="pct"/>
          </w:tcPr>
          <w:p w:rsidR="00C06511" w:rsidRPr="00B31CBD" w:rsidRDefault="00C06511" w:rsidP="00FC12DE">
            <w:pPr>
              <w:autoSpaceDE w:val="0"/>
              <w:autoSpaceDN w:val="0"/>
              <w:adjustRightInd w:val="0"/>
              <w:spacing w:after="0" w:line="240" w:lineRule="auto"/>
              <w:rPr>
                <w:rFonts w:cs="Arial"/>
                <w:sz w:val="20"/>
              </w:rPr>
            </w:pPr>
          </w:p>
        </w:tc>
        <w:tc>
          <w:tcPr>
            <w:tcW w:w="724" w:type="pct"/>
            <w:shd w:val="clear" w:color="auto" w:fill="A6A6A6"/>
          </w:tcPr>
          <w:p w:rsidR="00C06511" w:rsidRPr="00B31CBD" w:rsidRDefault="00C06511" w:rsidP="00FC12DE">
            <w:pPr>
              <w:autoSpaceDE w:val="0"/>
              <w:autoSpaceDN w:val="0"/>
              <w:adjustRightInd w:val="0"/>
              <w:spacing w:after="0" w:line="240" w:lineRule="auto"/>
              <w:rPr>
                <w:rFonts w:cs="Arial"/>
                <w:sz w:val="20"/>
              </w:rPr>
            </w:pPr>
          </w:p>
        </w:tc>
        <w:tc>
          <w:tcPr>
            <w:tcW w:w="443" w:type="pct"/>
            <w:shd w:val="clear" w:color="auto" w:fill="A6A6A6"/>
          </w:tcPr>
          <w:p w:rsidR="00C06511" w:rsidRPr="00B31CBD" w:rsidRDefault="00C06511" w:rsidP="00FC12DE">
            <w:pPr>
              <w:autoSpaceDE w:val="0"/>
              <w:autoSpaceDN w:val="0"/>
              <w:adjustRightInd w:val="0"/>
              <w:spacing w:after="0" w:line="240" w:lineRule="auto"/>
              <w:rPr>
                <w:rFonts w:cs="Arial"/>
                <w:sz w:val="20"/>
              </w:rPr>
            </w:pPr>
          </w:p>
        </w:tc>
      </w:tr>
      <w:tr w:rsidR="00C06511" w:rsidRPr="0061510C" w:rsidTr="00B31CBD">
        <w:tc>
          <w:tcPr>
            <w:tcW w:w="421" w:type="pct"/>
            <w:tcBorders>
              <w:bottom w:val="nil"/>
              <w:right w:val="nil"/>
            </w:tcBorders>
          </w:tcPr>
          <w:p w:rsidR="00C06511" w:rsidRPr="00B31CBD" w:rsidRDefault="00C06511" w:rsidP="00FC12DE">
            <w:pPr>
              <w:autoSpaceDE w:val="0"/>
              <w:autoSpaceDN w:val="0"/>
              <w:adjustRightInd w:val="0"/>
              <w:spacing w:after="0" w:line="240" w:lineRule="auto"/>
              <w:rPr>
                <w:rFonts w:cs="Arial"/>
                <w:sz w:val="20"/>
              </w:rPr>
            </w:pPr>
          </w:p>
        </w:tc>
        <w:tc>
          <w:tcPr>
            <w:tcW w:w="505" w:type="pct"/>
            <w:tcBorders>
              <w:left w:val="nil"/>
              <w:bottom w:val="nil"/>
              <w:right w:val="nil"/>
            </w:tcBorders>
          </w:tcPr>
          <w:p w:rsidR="00C06511" w:rsidRPr="00B31CBD" w:rsidRDefault="00C06511" w:rsidP="00FC12DE">
            <w:pPr>
              <w:autoSpaceDE w:val="0"/>
              <w:autoSpaceDN w:val="0"/>
              <w:adjustRightInd w:val="0"/>
              <w:spacing w:after="0" w:line="240" w:lineRule="auto"/>
              <w:rPr>
                <w:rFonts w:cs="Arial"/>
                <w:sz w:val="20"/>
              </w:rPr>
            </w:pPr>
          </w:p>
        </w:tc>
        <w:tc>
          <w:tcPr>
            <w:tcW w:w="482" w:type="pct"/>
            <w:tcBorders>
              <w:left w:val="nil"/>
              <w:bottom w:val="nil"/>
              <w:right w:val="nil"/>
            </w:tcBorders>
          </w:tcPr>
          <w:p w:rsidR="00C06511" w:rsidRPr="00B31CBD" w:rsidRDefault="00C06511" w:rsidP="00FC12DE">
            <w:pPr>
              <w:autoSpaceDE w:val="0"/>
              <w:autoSpaceDN w:val="0"/>
              <w:adjustRightInd w:val="0"/>
              <w:spacing w:after="0" w:line="240" w:lineRule="auto"/>
              <w:rPr>
                <w:rFonts w:cs="Arial"/>
                <w:sz w:val="20"/>
              </w:rPr>
            </w:pPr>
          </w:p>
        </w:tc>
        <w:tc>
          <w:tcPr>
            <w:tcW w:w="452" w:type="pct"/>
            <w:tcBorders>
              <w:left w:val="nil"/>
              <w:bottom w:val="nil"/>
              <w:right w:val="nil"/>
            </w:tcBorders>
          </w:tcPr>
          <w:p w:rsidR="00C06511" w:rsidRPr="00B31CBD" w:rsidRDefault="00C06511" w:rsidP="00FC12DE">
            <w:pPr>
              <w:autoSpaceDE w:val="0"/>
              <w:autoSpaceDN w:val="0"/>
              <w:adjustRightInd w:val="0"/>
              <w:spacing w:after="0" w:line="240" w:lineRule="auto"/>
              <w:rPr>
                <w:rFonts w:cs="Arial"/>
                <w:sz w:val="20"/>
              </w:rPr>
            </w:pPr>
          </w:p>
        </w:tc>
        <w:tc>
          <w:tcPr>
            <w:tcW w:w="451" w:type="pct"/>
            <w:tcBorders>
              <w:left w:val="nil"/>
              <w:bottom w:val="nil"/>
              <w:right w:val="nil"/>
            </w:tcBorders>
          </w:tcPr>
          <w:p w:rsidR="00C06511" w:rsidRPr="00B31CBD" w:rsidRDefault="00C06511" w:rsidP="00FC12DE">
            <w:pPr>
              <w:autoSpaceDE w:val="0"/>
              <w:autoSpaceDN w:val="0"/>
              <w:adjustRightInd w:val="0"/>
              <w:spacing w:after="0" w:line="240" w:lineRule="auto"/>
              <w:rPr>
                <w:rFonts w:cs="Arial"/>
                <w:sz w:val="20"/>
              </w:rPr>
            </w:pPr>
          </w:p>
        </w:tc>
        <w:tc>
          <w:tcPr>
            <w:tcW w:w="474" w:type="pct"/>
            <w:tcBorders>
              <w:left w:val="nil"/>
              <w:bottom w:val="nil"/>
            </w:tcBorders>
          </w:tcPr>
          <w:p w:rsidR="00C06511" w:rsidRPr="00B31CBD" w:rsidRDefault="00C06511" w:rsidP="00FC12DE">
            <w:pPr>
              <w:autoSpaceDE w:val="0"/>
              <w:autoSpaceDN w:val="0"/>
              <w:adjustRightInd w:val="0"/>
              <w:spacing w:after="0" w:line="240" w:lineRule="auto"/>
              <w:rPr>
                <w:rFonts w:cs="Arial"/>
                <w:sz w:val="20"/>
              </w:rPr>
            </w:pPr>
          </w:p>
        </w:tc>
        <w:tc>
          <w:tcPr>
            <w:tcW w:w="418" w:type="pct"/>
          </w:tcPr>
          <w:p w:rsidR="00C06511" w:rsidRPr="00B31CBD" w:rsidRDefault="00C06511" w:rsidP="00FC12DE">
            <w:pPr>
              <w:tabs>
                <w:tab w:val="left" w:pos="340"/>
              </w:tabs>
              <w:autoSpaceDE w:val="0"/>
              <w:autoSpaceDN w:val="0"/>
              <w:adjustRightInd w:val="0"/>
              <w:spacing w:after="0" w:line="240" w:lineRule="auto"/>
              <w:rPr>
                <w:rFonts w:cs="Arial"/>
                <w:sz w:val="20"/>
              </w:rPr>
            </w:pPr>
            <w:r w:rsidRPr="00B31CBD">
              <w:rPr>
                <w:rFonts w:cs="Arial"/>
                <w:i/>
                <w:iCs/>
                <w:sz w:val="20"/>
              </w:rPr>
              <w:t>Ē</w:t>
            </w:r>
            <w:r w:rsidRPr="00B31CBD">
              <w:rPr>
                <w:rFonts w:cs="Arial"/>
                <w:sz w:val="20"/>
                <w:vertAlign w:val="subscript"/>
              </w:rPr>
              <w:t>m</w:t>
            </w:r>
            <w:r w:rsidRPr="00224C22">
              <w:rPr>
                <w:rFonts w:cs="Arial"/>
                <w:sz w:val="20"/>
                <w:vertAlign w:val="subscript"/>
              </w:rPr>
              <w:t>2</w:t>
            </w:r>
          </w:p>
        </w:tc>
        <w:tc>
          <w:tcPr>
            <w:tcW w:w="350" w:type="pct"/>
          </w:tcPr>
          <w:p w:rsidR="00C06511" w:rsidRPr="00B31CBD" w:rsidRDefault="00C06511" w:rsidP="00FC12DE">
            <w:pPr>
              <w:autoSpaceDE w:val="0"/>
              <w:autoSpaceDN w:val="0"/>
              <w:adjustRightInd w:val="0"/>
              <w:spacing w:after="0" w:line="240" w:lineRule="auto"/>
              <w:rPr>
                <w:rFonts w:cs="Arial"/>
                <w:sz w:val="20"/>
              </w:rPr>
            </w:pPr>
          </w:p>
        </w:tc>
        <w:tc>
          <w:tcPr>
            <w:tcW w:w="280" w:type="pct"/>
          </w:tcPr>
          <w:p w:rsidR="00C06511" w:rsidRPr="00B31CBD" w:rsidRDefault="00C06511" w:rsidP="00FC12DE">
            <w:pPr>
              <w:autoSpaceDE w:val="0"/>
              <w:autoSpaceDN w:val="0"/>
              <w:adjustRightInd w:val="0"/>
              <w:spacing w:after="0" w:line="240" w:lineRule="auto"/>
              <w:rPr>
                <w:rFonts w:cs="Arial"/>
                <w:sz w:val="20"/>
              </w:rPr>
            </w:pPr>
          </w:p>
        </w:tc>
        <w:tc>
          <w:tcPr>
            <w:tcW w:w="724" w:type="pct"/>
            <w:tcBorders>
              <w:bottom w:val="nil"/>
              <w:right w:val="nil"/>
            </w:tcBorders>
          </w:tcPr>
          <w:p w:rsidR="00C06511" w:rsidRPr="00B31CBD" w:rsidRDefault="00C06511" w:rsidP="00FC12DE">
            <w:pPr>
              <w:autoSpaceDE w:val="0"/>
              <w:autoSpaceDN w:val="0"/>
              <w:adjustRightInd w:val="0"/>
              <w:spacing w:after="0" w:line="240" w:lineRule="auto"/>
              <w:rPr>
                <w:rFonts w:cs="Arial"/>
                <w:sz w:val="20"/>
              </w:rPr>
            </w:pPr>
          </w:p>
        </w:tc>
        <w:tc>
          <w:tcPr>
            <w:tcW w:w="443" w:type="pct"/>
            <w:tcBorders>
              <w:left w:val="nil"/>
              <w:bottom w:val="nil"/>
            </w:tcBorders>
          </w:tcPr>
          <w:p w:rsidR="00C06511" w:rsidRPr="00B31CBD" w:rsidRDefault="00C06511" w:rsidP="00FC12DE">
            <w:pPr>
              <w:autoSpaceDE w:val="0"/>
              <w:autoSpaceDN w:val="0"/>
              <w:adjustRightInd w:val="0"/>
              <w:spacing w:after="0" w:line="240" w:lineRule="auto"/>
              <w:rPr>
                <w:rFonts w:cs="Arial"/>
                <w:sz w:val="20"/>
              </w:rPr>
            </w:pPr>
          </w:p>
        </w:tc>
      </w:tr>
      <w:tr w:rsidR="00C06511" w:rsidRPr="0061510C" w:rsidTr="00B31CBD">
        <w:tc>
          <w:tcPr>
            <w:tcW w:w="421" w:type="pct"/>
            <w:tcBorders>
              <w:top w:val="nil"/>
              <w:bottom w:val="nil"/>
              <w:right w:val="nil"/>
            </w:tcBorders>
          </w:tcPr>
          <w:p w:rsidR="00C06511" w:rsidRPr="00224C22" w:rsidRDefault="00C06511" w:rsidP="00FC12DE">
            <w:pPr>
              <w:autoSpaceDE w:val="0"/>
              <w:autoSpaceDN w:val="0"/>
              <w:adjustRightInd w:val="0"/>
              <w:spacing w:after="0" w:line="240" w:lineRule="auto"/>
              <w:rPr>
                <w:rFonts w:cs="Arial"/>
                <w:sz w:val="20"/>
              </w:rPr>
            </w:pPr>
          </w:p>
        </w:tc>
        <w:tc>
          <w:tcPr>
            <w:tcW w:w="505" w:type="pct"/>
            <w:tcBorders>
              <w:top w:val="nil"/>
              <w:left w:val="nil"/>
              <w:bottom w:val="nil"/>
              <w:right w:val="nil"/>
            </w:tcBorders>
          </w:tcPr>
          <w:p w:rsidR="00C06511" w:rsidRPr="00224C22" w:rsidRDefault="00C06511" w:rsidP="00FC12DE">
            <w:pPr>
              <w:autoSpaceDE w:val="0"/>
              <w:autoSpaceDN w:val="0"/>
              <w:adjustRightInd w:val="0"/>
              <w:spacing w:after="0" w:line="240" w:lineRule="auto"/>
              <w:rPr>
                <w:rFonts w:cs="Arial"/>
                <w:sz w:val="20"/>
              </w:rPr>
            </w:pPr>
          </w:p>
        </w:tc>
        <w:tc>
          <w:tcPr>
            <w:tcW w:w="482" w:type="pct"/>
            <w:tcBorders>
              <w:top w:val="nil"/>
              <w:left w:val="nil"/>
              <w:bottom w:val="nil"/>
              <w:right w:val="nil"/>
            </w:tcBorders>
          </w:tcPr>
          <w:p w:rsidR="00C06511" w:rsidRPr="00224C22" w:rsidRDefault="00C06511" w:rsidP="00FC12DE">
            <w:pPr>
              <w:autoSpaceDE w:val="0"/>
              <w:autoSpaceDN w:val="0"/>
              <w:adjustRightInd w:val="0"/>
              <w:spacing w:after="0" w:line="240" w:lineRule="auto"/>
              <w:rPr>
                <w:rFonts w:cs="Arial"/>
                <w:sz w:val="20"/>
              </w:rPr>
            </w:pPr>
          </w:p>
        </w:tc>
        <w:tc>
          <w:tcPr>
            <w:tcW w:w="452" w:type="pct"/>
            <w:tcBorders>
              <w:top w:val="nil"/>
              <w:left w:val="nil"/>
              <w:bottom w:val="nil"/>
              <w:right w:val="nil"/>
            </w:tcBorders>
          </w:tcPr>
          <w:p w:rsidR="00C06511" w:rsidRPr="00224C22" w:rsidRDefault="00C06511" w:rsidP="00FC12DE">
            <w:pPr>
              <w:autoSpaceDE w:val="0"/>
              <w:autoSpaceDN w:val="0"/>
              <w:adjustRightInd w:val="0"/>
              <w:spacing w:after="0" w:line="240" w:lineRule="auto"/>
              <w:rPr>
                <w:rFonts w:cs="Arial"/>
                <w:sz w:val="20"/>
              </w:rPr>
            </w:pPr>
          </w:p>
        </w:tc>
        <w:tc>
          <w:tcPr>
            <w:tcW w:w="451" w:type="pct"/>
            <w:tcBorders>
              <w:top w:val="nil"/>
              <w:left w:val="nil"/>
              <w:bottom w:val="nil"/>
              <w:right w:val="nil"/>
            </w:tcBorders>
          </w:tcPr>
          <w:p w:rsidR="00C06511" w:rsidRPr="00224C22" w:rsidRDefault="00C06511" w:rsidP="00FC12DE">
            <w:pPr>
              <w:autoSpaceDE w:val="0"/>
              <w:autoSpaceDN w:val="0"/>
              <w:adjustRightInd w:val="0"/>
              <w:spacing w:after="0" w:line="240" w:lineRule="auto"/>
              <w:rPr>
                <w:rFonts w:cs="Arial"/>
                <w:sz w:val="20"/>
              </w:rPr>
            </w:pPr>
          </w:p>
        </w:tc>
        <w:tc>
          <w:tcPr>
            <w:tcW w:w="474" w:type="pct"/>
            <w:tcBorders>
              <w:top w:val="nil"/>
              <w:left w:val="nil"/>
              <w:bottom w:val="nil"/>
            </w:tcBorders>
          </w:tcPr>
          <w:p w:rsidR="00C06511" w:rsidRPr="00224C22" w:rsidRDefault="00C06511" w:rsidP="00FC12DE">
            <w:pPr>
              <w:autoSpaceDE w:val="0"/>
              <w:autoSpaceDN w:val="0"/>
              <w:adjustRightInd w:val="0"/>
              <w:spacing w:after="0" w:line="240" w:lineRule="auto"/>
              <w:rPr>
                <w:rFonts w:cs="Arial"/>
                <w:sz w:val="20"/>
              </w:rPr>
            </w:pPr>
          </w:p>
        </w:tc>
        <w:tc>
          <w:tcPr>
            <w:tcW w:w="418" w:type="pct"/>
          </w:tcPr>
          <w:p w:rsidR="00C06511" w:rsidRPr="00224C22" w:rsidRDefault="00C06511" w:rsidP="00FC12DE">
            <w:pPr>
              <w:tabs>
                <w:tab w:val="left" w:pos="340"/>
              </w:tabs>
              <w:autoSpaceDE w:val="0"/>
              <w:autoSpaceDN w:val="0"/>
              <w:adjustRightInd w:val="0"/>
              <w:spacing w:after="0" w:line="240" w:lineRule="auto"/>
              <w:rPr>
                <w:rFonts w:cs="Arial"/>
                <w:sz w:val="20"/>
              </w:rPr>
            </w:pPr>
            <w:r w:rsidRPr="00224C22">
              <w:rPr>
                <w:rFonts w:cs="Arial"/>
                <w:i/>
                <w:iCs/>
                <w:sz w:val="20"/>
              </w:rPr>
              <w:t>Ē</w:t>
            </w:r>
            <w:r w:rsidRPr="00224C22">
              <w:rPr>
                <w:rFonts w:cs="Arial"/>
                <w:sz w:val="20"/>
                <w:vertAlign w:val="subscript"/>
              </w:rPr>
              <w:t>m3</w:t>
            </w:r>
          </w:p>
        </w:tc>
        <w:tc>
          <w:tcPr>
            <w:tcW w:w="350" w:type="pct"/>
          </w:tcPr>
          <w:p w:rsidR="00C06511" w:rsidRPr="00224C22" w:rsidRDefault="00C06511" w:rsidP="00FC12DE">
            <w:pPr>
              <w:autoSpaceDE w:val="0"/>
              <w:autoSpaceDN w:val="0"/>
              <w:adjustRightInd w:val="0"/>
              <w:spacing w:after="0" w:line="240" w:lineRule="auto"/>
              <w:rPr>
                <w:rFonts w:cs="Arial"/>
                <w:sz w:val="20"/>
              </w:rPr>
            </w:pPr>
          </w:p>
        </w:tc>
        <w:tc>
          <w:tcPr>
            <w:tcW w:w="280" w:type="pct"/>
          </w:tcPr>
          <w:p w:rsidR="00C06511" w:rsidRPr="00224C22" w:rsidRDefault="00C06511" w:rsidP="00FC12DE">
            <w:pPr>
              <w:autoSpaceDE w:val="0"/>
              <w:autoSpaceDN w:val="0"/>
              <w:adjustRightInd w:val="0"/>
              <w:spacing w:after="0" w:line="240" w:lineRule="auto"/>
              <w:rPr>
                <w:rFonts w:cs="Arial"/>
                <w:sz w:val="20"/>
              </w:rPr>
            </w:pPr>
          </w:p>
        </w:tc>
        <w:tc>
          <w:tcPr>
            <w:tcW w:w="724" w:type="pct"/>
            <w:tcBorders>
              <w:top w:val="nil"/>
              <w:bottom w:val="nil"/>
              <w:right w:val="nil"/>
            </w:tcBorders>
          </w:tcPr>
          <w:p w:rsidR="00C06511" w:rsidRPr="00224C22" w:rsidRDefault="00C06511" w:rsidP="00FC12DE">
            <w:pPr>
              <w:autoSpaceDE w:val="0"/>
              <w:autoSpaceDN w:val="0"/>
              <w:adjustRightInd w:val="0"/>
              <w:spacing w:after="0" w:line="240" w:lineRule="auto"/>
              <w:rPr>
                <w:rFonts w:cs="Arial"/>
                <w:sz w:val="20"/>
              </w:rPr>
            </w:pPr>
          </w:p>
        </w:tc>
        <w:tc>
          <w:tcPr>
            <w:tcW w:w="443" w:type="pct"/>
            <w:tcBorders>
              <w:top w:val="nil"/>
              <w:left w:val="nil"/>
              <w:bottom w:val="nil"/>
            </w:tcBorders>
          </w:tcPr>
          <w:p w:rsidR="00C06511" w:rsidRPr="00224C22" w:rsidRDefault="00C06511" w:rsidP="00FC12DE">
            <w:pPr>
              <w:autoSpaceDE w:val="0"/>
              <w:autoSpaceDN w:val="0"/>
              <w:adjustRightInd w:val="0"/>
              <w:spacing w:after="0" w:line="240" w:lineRule="auto"/>
              <w:rPr>
                <w:rFonts w:cs="Arial"/>
                <w:sz w:val="20"/>
              </w:rPr>
            </w:pPr>
          </w:p>
        </w:tc>
      </w:tr>
      <w:tr w:rsidR="00C06511" w:rsidRPr="0061510C" w:rsidTr="00B31CBD">
        <w:tc>
          <w:tcPr>
            <w:tcW w:w="421" w:type="pct"/>
            <w:tcBorders>
              <w:top w:val="nil"/>
              <w:right w:val="nil"/>
            </w:tcBorders>
          </w:tcPr>
          <w:p w:rsidR="00C06511" w:rsidRPr="00224C22" w:rsidRDefault="00C06511" w:rsidP="00FC12DE">
            <w:pPr>
              <w:autoSpaceDE w:val="0"/>
              <w:autoSpaceDN w:val="0"/>
              <w:adjustRightInd w:val="0"/>
              <w:spacing w:after="0" w:line="240" w:lineRule="auto"/>
              <w:rPr>
                <w:rFonts w:cs="Arial"/>
                <w:sz w:val="20"/>
              </w:rPr>
            </w:pPr>
          </w:p>
        </w:tc>
        <w:tc>
          <w:tcPr>
            <w:tcW w:w="505" w:type="pct"/>
            <w:tcBorders>
              <w:top w:val="nil"/>
              <w:left w:val="nil"/>
              <w:right w:val="nil"/>
            </w:tcBorders>
          </w:tcPr>
          <w:p w:rsidR="00C06511" w:rsidRPr="00224C22" w:rsidRDefault="00C06511" w:rsidP="00FC12DE">
            <w:pPr>
              <w:autoSpaceDE w:val="0"/>
              <w:autoSpaceDN w:val="0"/>
              <w:adjustRightInd w:val="0"/>
              <w:spacing w:after="0" w:line="240" w:lineRule="auto"/>
              <w:rPr>
                <w:rFonts w:cs="Arial"/>
                <w:sz w:val="20"/>
              </w:rPr>
            </w:pPr>
          </w:p>
        </w:tc>
        <w:tc>
          <w:tcPr>
            <w:tcW w:w="482" w:type="pct"/>
            <w:tcBorders>
              <w:top w:val="nil"/>
              <w:left w:val="nil"/>
              <w:right w:val="nil"/>
            </w:tcBorders>
          </w:tcPr>
          <w:p w:rsidR="00C06511" w:rsidRPr="00224C22" w:rsidRDefault="00C06511" w:rsidP="00FC12DE">
            <w:pPr>
              <w:autoSpaceDE w:val="0"/>
              <w:autoSpaceDN w:val="0"/>
              <w:adjustRightInd w:val="0"/>
              <w:spacing w:after="0" w:line="240" w:lineRule="auto"/>
              <w:rPr>
                <w:rFonts w:cs="Arial"/>
                <w:sz w:val="20"/>
              </w:rPr>
            </w:pPr>
          </w:p>
        </w:tc>
        <w:tc>
          <w:tcPr>
            <w:tcW w:w="452" w:type="pct"/>
            <w:tcBorders>
              <w:top w:val="nil"/>
              <w:left w:val="nil"/>
              <w:right w:val="nil"/>
            </w:tcBorders>
          </w:tcPr>
          <w:p w:rsidR="00C06511" w:rsidRPr="00224C22" w:rsidRDefault="00C06511" w:rsidP="00FC12DE">
            <w:pPr>
              <w:autoSpaceDE w:val="0"/>
              <w:autoSpaceDN w:val="0"/>
              <w:adjustRightInd w:val="0"/>
              <w:spacing w:after="0" w:line="240" w:lineRule="auto"/>
              <w:rPr>
                <w:rFonts w:cs="Arial"/>
                <w:sz w:val="20"/>
              </w:rPr>
            </w:pPr>
          </w:p>
        </w:tc>
        <w:tc>
          <w:tcPr>
            <w:tcW w:w="451" w:type="pct"/>
            <w:tcBorders>
              <w:top w:val="nil"/>
              <w:left w:val="nil"/>
              <w:right w:val="nil"/>
            </w:tcBorders>
          </w:tcPr>
          <w:p w:rsidR="00C06511" w:rsidRPr="00224C22" w:rsidRDefault="00C06511" w:rsidP="00FC12DE">
            <w:pPr>
              <w:autoSpaceDE w:val="0"/>
              <w:autoSpaceDN w:val="0"/>
              <w:adjustRightInd w:val="0"/>
              <w:spacing w:after="0" w:line="240" w:lineRule="auto"/>
              <w:rPr>
                <w:rFonts w:cs="Arial"/>
                <w:sz w:val="20"/>
              </w:rPr>
            </w:pPr>
          </w:p>
        </w:tc>
        <w:tc>
          <w:tcPr>
            <w:tcW w:w="474" w:type="pct"/>
            <w:tcBorders>
              <w:top w:val="nil"/>
              <w:left w:val="nil"/>
            </w:tcBorders>
          </w:tcPr>
          <w:p w:rsidR="00C06511" w:rsidRPr="00224C22" w:rsidRDefault="00C06511" w:rsidP="00FC12DE">
            <w:pPr>
              <w:autoSpaceDE w:val="0"/>
              <w:autoSpaceDN w:val="0"/>
              <w:adjustRightInd w:val="0"/>
              <w:spacing w:after="0" w:line="240" w:lineRule="auto"/>
              <w:rPr>
                <w:rFonts w:cs="Arial"/>
                <w:sz w:val="20"/>
              </w:rPr>
            </w:pPr>
          </w:p>
        </w:tc>
        <w:tc>
          <w:tcPr>
            <w:tcW w:w="418" w:type="pct"/>
          </w:tcPr>
          <w:p w:rsidR="00C06511" w:rsidRPr="00224C22" w:rsidRDefault="00C06511" w:rsidP="00FC12DE">
            <w:pPr>
              <w:tabs>
                <w:tab w:val="left" w:pos="340"/>
              </w:tabs>
              <w:autoSpaceDE w:val="0"/>
              <w:autoSpaceDN w:val="0"/>
              <w:adjustRightInd w:val="0"/>
              <w:spacing w:after="0" w:line="240" w:lineRule="auto"/>
              <w:rPr>
                <w:rFonts w:cs="Arial"/>
                <w:sz w:val="20"/>
              </w:rPr>
            </w:pPr>
            <w:r w:rsidRPr="00224C22">
              <w:rPr>
                <w:rFonts w:cs="Arial"/>
                <w:i/>
                <w:iCs/>
                <w:sz w:val="20"/>
              </w:rPr>
              <w:t>Ē</w:t>
            </w:r>
            <w:r w:rsidRPr="00224C22">
              <w:rPr>
                <w:rFonts w:cs="Arial"/>
                <w:sz w:val="20"/>
                <w:vertAlign w:val="subscript"/>
              </w:rPr>
              <w:t>m</w:t>
            </w:r>
            <w:r w:rsidRPr="00224C22">
              <w:rPr>
                <w:rFonts w:cs="Arial"/>
                <w:sz w:val="20"/>
              </w:rPr>
              <w:t>(B)</w:t>
            </w:r>
          </w:p>
        </w:tc>
        <w:tc>
          <w:tcPr>
            <w:tcW w:w="350" w:type="pct"/>
          </w:tcPr>
          <w:p w:rsidR="00C06511" w:rsidRPr="00224C22" w:rsidRDefault="00C06511" w:rsidP="00FC12DE">
            <w:pPr>
              <w:autoSpaceDE w:val="0"/>
              <w:autoSpaceDN w:val="0"/>
              <w:adjustRightInd w:val="0"/>
              <w:spacing w:after="0" w:line="240" w:lineRule="auto"/>
              <w:rPr>
                <w:rFonts w:cs="Arial"/>
                <w:sz w:val="20"/>
              </w:rPr>
            </w:pPr>
          </w:p>
        </w:tc>
        <w:tc>
          <w:tcPr>
            <w:tcW w:w="280" w:type="pct"/>
          </w:tcPr>
          <w:p w:rsidR="00C06511" w:rsidRPr="00224C22" w:rsidRDefault="00C06511" w:rsidP="00FC12DE">
            <w:pPr>
              <w:autoSpaceDE w:val="0"/>
              <w:autoSpaceDN w:val="0"/>
              <w:adjustRightInd w:val="0"/>
              <w:spacing w:after="0" w:line="240" w:lineRule="auto"/>
              <w:rPr>
                <w:rFonts w:cs="Arial"/>
                <w:sz w:val="20"/>
              </w:rPr>
            </w:pPr>
          </w:p>
        </w:tc>
        <w:tc>
          <w:tcPr>
            <w:tcW w:w="724" w:type="pct"/>
            <w:tcBorders>
              <w:top w:val="nil"/>
              <w:right w:val="nil"/>
            </w:tcBorders>
          </w:tcPr>
          <w:p w:rsidR="00C06511" w:rsidRPr="00224C22" w:rsidRDefault="00C06511" w:rsidP="00FC12DE">
            <w:pPr>
              <w:autoSpaceDE w:val="0"/>
              <w:autoSpaceDN w:val="0"/>
              <w:adjustRightInd w:val="0"/>
              <w:spacing w:after="0" w:line="240" w:lineRule="auto"/>
              <w:rPr>
                <w:rFonts w:cs="Arial"/>
                <w:sz w:val="20"/>
              </w:rPr>
            </w:pPr>
          </w:p>
        </w:tc>
        <w:tc>
          <w:tcPr>
            <w:tcW w:w="443" w:type="pct"/>
            <w:tcBorders>
              <w:top w:val="nil"/>
              <w:left w:val="nil"/>
            </w:tcBorders>
          </w:tcPr>
          <w:p w:rsidR="00C06511" w:rsidRPr="00224C22" w:rsidRDefault="00C06511" w:rsidP="00FC12DE">
            <w:pPr>
              <w:autoSpaceDE w:val="0"/>
              <w:autoSpaceDN w:val="0"/>
              <w:adjustRightInd w:val="0"/>
              <w:spacing w:after="0" w:line="240" w:lineRule="auto"/>
              <w:rPr>
                <w:rFonts w:cs="Arial"/>
                <w:sz w:val="20"/>
              </w:rPr>
            </w:pPr>
          </w:p>
        </w:tc>
      </w:tr>
      <w:tr w:rsidR="00C06511" w:rsidRPr="0061510C" w:rsidTr="00B31CBD">
        <w:tc>
          <w:tcPr>
            <w:tcW w:w="5000" w:type="pct"/>
            <w:gridSpan w:val="11"/>
          </w:tcPr>
          <w:p w:rsidR="00C06511" w:rsidRPr="00224C22" w:rsidRDefault="00C06511" w:rsidP="00FC12DE">
            <w:pPr>
              <w:tabs>
                <w:tab w:val="left" w:pos="340"/>
              </w:tabs>
              <w:autoSpaceDE w:val="0"/>
              <w:autoSpaceDN w:val="0"/>
              <w:adjustRightInd w:val="0"/>
              <w:spacing w:after="0" w:line="240" w:lineRule="auto"/>
              <w:rPr>
                <w:rFonts w:cs="Arial"/>
                <w:sz w:val="20"/>
              </w:rPr>
            </w:pPr>
            <w:r w:rsidRPr="00224C22">
              <w:rPr>
                <w:rFonts w:cs="Arial"/>
                <w:sz w:val="20"/>
              </w:rPr>
              <w:t>Comments:</w:t>
            </w:r>
          </w:p>
          <w:p w:rsidR="00C06511" w:rsidRPr="00224C22" w:rsidRDefault="00C06511" w:rsidP="00FC12DE">
            <w:pPr>
              <w:autoSpaceDE w:val="0"/>
              <w:autoSpaceDN w:val="0"/>
              <w:adjustRightInd w:val="0"/>
              <w:spacing w:after="0" w:line="240" w:lineRule="auto"/>
              <w:rPr>
                <w:rFonts w:cs="Arial"/>
                <w:sz w:val="20"/>
              </w:rPr>
            </w:pPr>
          </w:p>
          <w:p w:rsidR="00C06511" w:rsidRPr="00224C22" w:rsidRDefault="00C06511" w:rsidP="00FC12DE">
            <w:pPr>
              <w:autoSpaceDE w:val="0"/>
              <w:autoSpaceDN w:val="0"/>
              <w:adjustRightInd w:val="0"/>
              <w:spacing w:after="0" w:line="240" w:lineRule="auto"/>
              <w:rPr>
                <w:rFonts w:cs="Arial"/>
                <w:sz w:val="20"/>
              </w:rPr>
            </w:pPr>
          </w:p>
          <w:p w:rsidR="00C06511" w:rsidRPr="00224C22" w:rsidRDefault="00C06511" w:rsidP="00FC12DE">
            <w:pPr>
              <w:autoSpaceDE w:val="0"/>
              <w:autoSpaceDN w:val="0"/>
              <w:adjustRightInd w:val="0"/>
              <w:spacing w:after="0" w:line="240" w:lineRule="auto"/>
              <w:rPr>
                <w:rFonts w:cs="Arial"/>
                <w:sz w:val="20"/>
              </w:rPr>
            </w:pPr>
          </w:p>
          <w:p w:rsidR="00C06511" w:rsidRPr="00224C22" w:rsidRDefault="00C06511" w:rsidP="00FC12DE">
            <w:pPr>
              <w:autoSpaceDE w:val="0"/>
              <w:autoSpaceDN w:val="0"/>
              <w:adjustRightInd w:val="0"/>
              <w:spacing w:after="0" w:line="240" w:lineRule="auto"/>
              <w:rPr>
                <w:rFonts w:cs="Arial"/>
                <w:sz w:val="20"/>
              </w:rPr>
            </w:pPr>
          </w:p>
          <w:p w:rsidR="00C06511" w:rsidRPr="00224C22" w:rsidRDefault="00C06511" w:rsidP="00FC12DE">
            <w:pPr>
              <w:autoSpaceDE w:val="0"/>
              <w:autoSpaceDN w:val="0"/>
              <w:adjustRightInd w:val="0"/>
              <w:spacing w:after="0" w:line="240" w:lineRule="auto"/>
              <w:rPr>
                <w:rFonts w:cs="Arial"/>
                <w:sz w:val="20"/>
              </w:rPr>
            </w:pPr>
          </w:p>
        </w:tc>
      </w:tr>
      <w:tr w:rsidR="00C06511" w:rsidRPr="0061510C" w:rsidTr="00B31CBD">
        <w:tc>
          <w:tcPr>
            <w:tcW w:w="5000" w:type="pct"/>
            <w:gridSpan w:val="11"/>
          </w:tcPr>
          <w:p w:rsidR="00C06511" w:rsidRPr="00224C22" w:rsidRDefault="00C06511" w:rsidP="00224C22">
            <w:pPr>
              <w:tabs>
                <w:tab w:val="left" w:pos="426"/>
              </w:tabs>
              <w:autoSpaceDE w:val="0"/>
              <w:autoSpaceDN w:val="0"/>
              <w:adjustRightInd w:val="0"/>
              <w:spacing w:before="60" w:after="60"/>
              <w:ind w:left="426" w:hanging="426"/>
              <w:rPr>
                <w:rFonts w:cs="Arial"/>
                <w:sz w:val="18"/>
                <w:szCs w:val="18"/>
              </w:rPr>
            </w:pPr>
            <w:r w:rsidRPr="00224C22">
              <w:rPr>
                <w:rFonts w:cs="Arial"/>
                <w:sz w:val="20"/>
                <w:vertAlign w:val="superscript"/>
              </w:rPr>
              <w:t>a</w:t>
            </w:r>
            <w:r w:rsidRPr="00224C22">
              <w:rPr>
                <w:rFonts w:cs="Arial"/>
                <w:sz w:val="20"/>
              </w:rPr>
              <w:tab/>
            </w:r>
            <w:r w:rsidRPr="00224C22">
              <w:rPr>
                <w:rFonts w:cs="Arial"/>
                <w:sz w:val="18"/>
                <w:szCs w:val="18"/>
              </w:rPr>
              <w:t xml:space="preserve">For </w:t>
            </w:r>
            <w:r w:rsidR="009443BE">
              <w:rPr>
                <w:rFonts w:cs="Arial"/>
                <w:sz w:val="18"/>
                <w:szCs w:val="18"/>
              </w:rPr>
              <w:t>MPE</w:t>
            </w:r>
            <w:r w:rsidRPr="00224C22">
              <w:rPr>
                <w:rFonts w:cs="Arial"/>
                <w:sz w:val="18"/>
                <w:szCs w:val="18"/>
              </w:rPr>
              <w:t xml:space="preserve"> values refer to </w:t>
            </w:r>
            <w:r w:rsidR="005D72A5">
              <w:rPr>
                <w:rFonts w:cs="Arial"/>
                <w:sz w:val="18"/>
                <w:szCs w:val="18"/>
              </w:rPr>
              <w:t>NMI R 49</w:t>
            </w:r>
            <w:r w:rsidR="004F292C">
              <w:rPr>
                <w:rFonts w:cs="Arial"/>
                <w:sz w:val="18"/>
                <w:szCs w:val="18"/>
              </w:rPr>
              <w:t>-1</w:t>
            </w:r>
            <w:r w:rsidR="005D72A5">
              <w:rPr>
                <w:rFonts w:cs="Arial"/>
                <w:sz w:val="18"/>
                <w:szCs w:val="18"/>
              </w:rPr>
              <w:t>:20</w:t>
            </w:r>
            <w:r w:rsidR="007022F4">
              <w:rPr>
                <w:rFonts w:cs="Arial"/>
                <w:sz w:val="18"/>
                <w:szCs w:val="18"/>
              </w:rPr>
              <w:t>15</w:t>
            </w:r>
            <w:r w:rsidRPr="00224C22">
              <w:rPr>
                <w:rFonts w:cs="Arial"/>
                <w:sz w:val="18"/>
                <w:szCs w:val="18"/>
              </w:rPr>
              <w:t xml:space="preserve">, 4.2. For acceptance criteria refer to </w:t>
            </w:r>
            <w:r w:rsidR="005D72A5">
              <w:rPr>
                <w:rFonts w:cs="Arial"/>
                <w:sz w:val="18"/>
                <w:szCs w:val="18"/>
              </w:rPr>
              <w:t>NMI R 49</w:t>
            </w:r>
            <w:r w:rsidR="005A01F5">
              <w:rPr>
                <w:rFonts w:cs="Arial"/>
                <w:sz w:val="18"/>
                <w:szCs w:val="18"/>
              </w:rPr>
              <w:t>-2</w:t>
            </w:r>
            <w:r w:rsidR="005D72A5">
              <w:rPr>
                <w:rFonts w:cs="Arial"/>
                <w:sz w:val="18"/>
                <w:szCs w:val="18"/>
              </w:rPr>
              <w:t>:20</w:t>
            </w:r>
            <w:r w:rsidR="007022F4">
              <w:rPr>
                <w:rFonts w:cs="Arial"/>
                <w:sz w:val="18"/>
                <w:szCs w:val="18"/>
              </w:rPr>
              <w:t>15</w:t>
            </w:r>
            <w:r w:rsidR="005A01F5">
              <w:rPr>
                <w:rFonts w:cs="Arial"/>
                <w:sz w:val="18"/>
                <w:szCs w:val="18"/>
              </w:rPr>
              <w:t>,</w:t>
            </w:r>
            <w:r w:rsidRPr="00224C22">
              <w:rPr>
                <w:rFonts w:cs="Arial"/>
                <w:sz w:val="18"/>
                <w:szCs w:val="18"/>
              </w:rPr>
              <w:t xml:space="preserve"> 7.4</w:t>
            </w:r>
            <w:r w:rsidR="002265E1" w:rsidRPr="00224C22">
              <w:rPr>
                <w:rFonts w:cs="Arial"/>
                <w:sz w:val="18"/>
                <w:szCs w:val="18"/>
              </w:rPr>
              <w:t>.5</w:t>
            </w:r>
            <w:r w:rsidRPr="00224C22">
              <w:rPr>
                <w:rFonts w:cs="Arial"/>
                <w:sz w:val="18"/>
                <w:szCs w:val="18"/>
              </w:rPr>
              <w:t>.</w:t>
            </w:r>
          </w:p>
          <w:p w:rsidR="00C06511" w:rsidRPr="00224C22" w:rsidRDefault="00C06511" w:rsidP="00224C22">
            <w:pPr>
              <w:tabs>
                <w:tab w:val="left" w:pos="426"/>
              </w:tabs>
              <w:autoSpaceDE w:val="0"/>
              <w:autoSpaceDN w:val="0"/>
              <w:adjustRightInd w:val="0"/>
              <w:spacing w:before="60" w:after="60"/>
              <w:ind w:left="426" w:hanging="426"/>
              <w:rPr>
                <w:rFonts w:cs="Arial"/>
                <w:sz w:val="18"/>
                <w:szCs w:val="18"/>
              </w:rPr>
            </w:pPr>
            <w:r w:rsidRPr="00224C22">
              <w:rPr>
                <w:rFonts w:cs="Arial"/>
                <w:iCs/>
                <w:sz w:val="18"/>
                <w:szCs w:val="18"/>
                <w:vertAlign w:val="superscript"/>
              </w:rPr>
              <w:t>b</w:t>
            </w:r>
            <w:r w:rsidRPr="00224C22">
              <w:rPr>
                <w:rFonts w:cs="Arial"/>
                <w:iCs/>
                <w:sz w:val="18"/>
                <w:szCs w:val="18"/>
              </w:rPr>
              <w:t xml:space="preserve"> </w:t>
            </w:r>
            <w:r w:rsidR="008631FD">
              <w:rPr>
                <w:rFonts w:cs="Arial"/>
                <w:i/>
                <w:iCs/>
                <w:sz w:val="18"/>
                <w:szCs w:val="18"/>
              </w:rPr>
              <w:tab/>
            </w:r>
            <w:r w:rsidRPr="00224C22">
              <w:rPr>
                <w:rFonts w:cs="Arial"/>
                <w:i/>
                <w:iCs/>
                <w:sz w:val="18"/>
                <w:szCs w:val="18"/>
              </w:rPr>
              <w:t>Ē</w:t>
            </w:r>
            <w:r w:rsidRPr="00224C22">
              <w:rPr>
                <w:rFonts w:cs="Arial"/>
                <w:sz w:val="18"/>
                <w:szCs w:val="18"/>
                <w:vertAlign w:val="subscript"/>
              </w:rPr>
              <w:t>m</w:t>
            </w:r>
            <w:r w:rsidRPr="00224C22">
              <w:rPr>
                <w:rFonts w:cs="Arial"/>
                <w:sz w:val="18"/>
                <w:szCs w:val="18"/>
              </w:rPr>
              <w:t>(A) is the Mean intrinsic error (of indication). See test report 5.3.</w:t>
            </w:r>
            <w:r w:rsidRPr="00224C22">
              <w:rPr>
                <w:rFonts w:cs="Arial"/>
                <w:i/>
                <w:iCs/>
                <w:sz w:val="18"/>
                <w:szCs w:val="18"/>
              </w:rPr>
              <w:t xml:space="preserve"> Ē</w:t>
            </w:r>
            <w:r w:rsidRPr="00224C22">
              <w:rPr>
                <w:rFonts w:cs="Arial"/>
                <w:sz w:val="18"/>
                <w:szCs w:val="18"/>
                <w:vertAlign w:val="subscript"/>
              </w:rPr>
              <w:t>m</w:t>
            </w:r>
            <w:r w:rsidRPr="00224C22">
              <w:rPr>
                <w:rFonts w:cs="Arial"/>
                <w:sz w:val="18"/>
                <w:szCs w:val="18"/>
              </w:rPr>
              <w:t xml:space="preserve">(B) is the mean error (of indication) measured after this continuous flow test (= either </w:t>
            </w:r>
            <w:r w:rsidRPr="00224C22">
              <w:rPr>
                <w:rFonts w:cs="Arial"/>
                <w:i/>
                <w:iCs/>
                <w:sz w:val="18"/>
                <w:szCs w:val="18"/>
              </w:rPr>
              <w:t>Ē</w:t>
            </w:r>
            <w:r w:rsidRPr="00224C22">
              <w:rPr>
                <w:rFonts w:cs="Arial"/>
                <w:sz w:val="18"/>
                <w:szCs w:val="18"/>
                <w:vertAlign w:val="subscript"/>
              </w:rPr>
              <w:t>m2</w:t>
            </w:r>
            <w:r w:rsidRPr="00224C22">
              <w:rPr>
                <w:rFonts w:cs="Arial"/>
                <w:sz w:val="18"/>
                <w:szCs w:val="18"/>
              </w:rPr>
              <w:t xml:space="preserve"> or </w:t>
            </w:r>
            <w:r w:rsidRPr="00224C22">
              <w:rPr>
                <w:rFonts w:cs="Arial"/>
                <w:i/>
                <w:iCs/>
                <w:sz w:val="18"/>
                <w:szCs w:val="18"/>
              </w:rPr>
              <w:t>Ē</w:t>
            </w:r>
            <w:r w:rsidRPr="00224C22">
              <w:rPr>
                <w:rFonts w:cs="Arial"/>
                <w:sz w:val="18"/>
                <w:szCs w:val="18"/>
                <w:vertAlign w:val="subscript"/>
              </w:rPr>
              <w:t>m3</w:t>
            </w:r>
            <w:r w:rsidRPr="00224C22">
              <w:rPr>
                <w:rFonts w:cs="Arial"/>
                <w:sz w:val="18"/>
                <w:szCs w:val="18"/>
              </w:rPr>
              <w:t>).</w:t>
            </w:r>
          </w:p>
          <w:p w:rsidR="00C06511" w:rsidRPr="00224C22" w:rsidRDefault="00C06511" w:rsidP="00224C22">
            <w:pPr>
              <w:tabs>
                <w:tab w:val="left" w:pos="426"/>
              </w:tabs>
              <w:autoSpaceDE w:val="0"/>
              <w:autoSpaceDN w:val="0"/>
              <w:adjustRightInd w:val="0"/>
              <w:spacing w:before="60" w:after="60"/>
              <w:ind w:left="426" w:hanging="426"/>
              <w:rPr>
                <w:rFonts w:cs="Arial"/>
                <w:sz w:val="18"/>
                <w:szCs w:val="18"/>
              </w:rPr>
            </w:pPr>
            <w:r w:rsidRPr="00224C22">
              <w:rPr>
                <w:rFonts w:cs="Arial"/>
                <w:sz w:val="18"/>
                <w:szCs w:val="18"/>
                <w:vertAlign w:val="superscript"/>
              </w:rPr>
              <w:t>c</w:t>
            </w:r>
            <w:r w:rsidRPr="00224C22">
              <w:rPr>
                <w:rFonts w:cs="Arial"/>
                <w:sz w:val="18"/>
                <w:szCs w:val="18"/>
              </w:rPr>
              <w:t xml:space="preserve"> </w:t>
            </w:r>
            <w:r w:rsidRPr="00224C22">
              <w:rPr>
                <w:rFonts w:cs="Arial"/>
                <w:sz w:val="18"/>
                <w:szCs w:val="18"/>
              </w:rPr>
              <w:tab/>
              <w:t xml:space="preserve">For </w:t>
            </w:r>
            <w:r w:rsidR="009443BE">
              <w:rPr>
                <w:rFonts w:cs="Arial"/>
                <w:sz w:val="18"/>
                <w:szCs w:val="18"/>
              </w:rPr>
              <w:t>MPE</w:t>
            </w:r>
            <w:r w:rsidRPr="00224C22">
              <w:rPr>
                <w:rFonts w:cs="Arial"/>
                <w:sz w:val="18"/>
                <w:szCs w:val="18"/>
              </w:rPr>
              <w:t xml:space="preserve"> values and acceptance criteria refer to </w:t>
            </w:r>
            <w:r w:rsidR="005D72A5">
              <w:rPr>
                <w:rFonts w:cs="Arial"/>
                <w:sz w:val="18"/>
                <w:szCs w:val="18"/>
              </w:rPr>
              <w:t>NMI R 49</w:t>
            </w:r>
            <w:r w:rsidR="005A01F5">
              <w:rPr>
                <w:rFonts w:cs="Arial"/>
                <w:sz w:val="18"/>
                <w:szCs w:val="18"/>
              </w:rPr>
              <w:t>-2</w:t>
            </w:r>
            <w:r w:rsidR="005D72A5">
              <w:rPr>
                <w:rFonts w:cs="Arial"/>
                <w:sz w:val="18"/>
                <w:szCs w:val="18"/>
              </w:rPr>
              <w:t>:20</w:t>
            </w:r>
            <w:r w:rsidR="007022F4">
              <w:rPr>
                <w:rFonts w:cs="Arial"/>
                <w:sz w:val="18"/>
                <w:szCs w:val="18"/>
              </w:rPr>
              <w:t>15</w:t>
            </w:r>
            <w:r w:rsidR="005A01F5">
              <w:rPr>
                <w:rFonts w:cs="Arial"/>
                <w:sz w:val="18"/>
                <w:szCs w:val="18"/>
              </w:rPr>
              <w:t>,</w:t>
            </w:r>
            <w:r w:rsidRPr="00224C22">
              <w:rPr>
                <w:rFonts w:cs="Arial"/>
                <w:sz w:val="18"/>
                <w:szCs w:val="18"/>
              </w:rPr>
              <w:t xml:space="preserve"> 7.11.3.4.</w:t>
            </w:r>
          </w:p>
          <w:p w:rsidR="00C06511" w:rsidRPr="008631FD" w:rsidRDefault="00C06511" w:rsidP="00224C22">
            <w:pPr>
              <w:tabs>
                <w:tab w:val="left" w:pos="426"/>
              </w:tabs>
              <w:autoSpaceDE w:val="0"/>
              <w:autoSpaceDN w:val="0"/>
              <w:adjustRightInd w:val="0"/>
              <w:spacing w:before="60" w:after="60"/>
              <w:ind w:left="426" w:hanging="426"/>
              <w:rPr>
                <w:rFonts w:cs="Arial"/>
                <w:sz w:val="18"/>
                <w:szCs w:val="18"/>
              </w:rPr>
            </w:pPr>
            <w:r w:rsidRPr="00224C22">
              <w:rPr>
                <w:rFonts w:cs="Arial"/>
                <w:sz w:val="18"/>
                <w:szCs w:val="18"/>
                <w:vertAlign w:val="superscript"/>
              </w:rPr>
              <w:t>d</w:t>
            </w:r>
            <w:r w:rsidRPr="00224C22">
              <w:rPr>
                <w:rFonts w:cs="Arial"/>
                <w:sz w:val="18"/>
                <w:szCs w:val="18"/>
              </w:rPr>
              <w:t xml:space="preserve"> </w:t>
            </w:r>
            <w:r w:rsidR="008631FD">
              <w:rPr>
                <w:rFonts w:cs="Arial"/>
                <w:sz w:val="18"/>
                <w:szCs w:val="18"/>
              </w:rPr>
              <w:tab/>
            </w:r>
            <w:r w:rsidRPr="00224C22">
              <w:rPr>
                <w:rFonts w:cs="Arial"/>
                <w:sz w:val="18"/>
                <w:szCs w:val="18"/>
              </w:rPr>
              <w:t>Perform third test if</w:t>
            </w:r>
            <w:r w:rsidR="00E83F01" w:rsidRPr="00224C22">
              <w:rPr>
                <w:rFonts w:cs="Arial"/>
                <w:i/>
                <w:sz w:val="18"/>
                <w:szCs w:val="18"/>
              </w:rPr>
              <w:t xml:space="preserve"> Q</w:t>
            </w:r>
            <w:r w:rsidRPr="00224C22">
              <w:rPr>
                <w:rFonts w:cs="Arial"/>
                <w:sz w:val="18"/>
                <w:szCs w:val="18"/>
              </w:rPr>
              <w:t xml:space="preserve"> =</w:t>
            </w:r>
            <w:r w:rsidR="00E83F01" w:rsidRPr="00224C22">
              <w:rPr>
                <w:rFonts w:cs="Arial"/>
                <w:i/>
                <w:sz w:val="18"/>
                <w:szCs w:val="18"/>
              </w:rPr>
              <w:t xml:space="preserve"> Q</w:t>
            </w:r>
            <w:r w:rsidRPr="00224C22">
              <w:rPr>
                <w:rFonts w:cs="Arial"/>
                <w:sz w:val="18"/>
                <w:szCs w:val="18"/>
                <w:vertAlign w:val="subscript"/>
              </w:rPr>
              <w:t>1</w:t>
            </w:r>
            <w:r w:rsidRPr="00224C22">
              <w:rPr>
                <w:rFonts w:cs="Arial"/>
                <w:sz w:val="18"/>
                <w:szCs w:val="18"/>
              </w:rPr>
              <w:t>,</w:t>
            </w:r>
            <w:r w:rsidR="00E83F01" w:rsidRPr="00224C22">
              <w:rPr>
                <w:rFonts w:cs="Arial"/>
                <w:i/>
                <w:sz w:val="18"/>
                <w:szCs w:val="18"/>
              </w:rPr>
              <w:t xml:space="preserve"> Q</w:t>
            </w:r>
            <w:r w:rsidRPr="00224C22">
              <w:rPr>
                <w:rFonts w:cs="Arial"/>
                <w:sz w:val="18"/>
                <w:szCs w:val="18"/>
                <w:vertAlign w:val="subscript"/>
              </w:rPr>
              <w:t xml:space="preserve">2 </w:t>
            </w:r>
            <w:r w:rsidRPr="00224C22">
              <w:rPr>
                <w:rFonts w:cs="Arial"/>
                <w:sz w:val="18"/>
                <w:szCs w:val="18"/>
              </w:rPr>
              <w:t>or</w:t>
            </w:r>
            <w:r w:rsidR="00E83F01" w:rsidRPr="00224C22">
              <w:rPr>
                <w:rFonts w:cs="Arial"/>
                <w:i/>
                <w:sz w:val="18"/>
                <w:szCs w:val="18"/>
              </w:rPr>
              <w:t xml:space="preserve"> Q</w:t>
            </w:r>
            <w:r w:rsidRPr="00224C22">
              <w:rPr>
                <w:rFonts w:cs="Arial"/>
                <w:sz w:val="18"/>
                <w:szCs w:val="18"/>
                <w:vertAlign w:val="subscript"/>
              </w:rPr>
              <w:t>3</w:t>
            </w:r>
            <w:r w:rsidRPr="00224C22">
              <w:rPr>
                <w:rFonts w:cs="Arial"/>
                <w:sz w:val="18"/>
                <w:szCs w:val="18"/>
              </w:rPr>
              <w:t xml:space="preserve"> or if the first or second test is outside the </w:t>
            </w:r>
            <w:r w:rsidR="009443BE">
              <w:rPr>
                <w:rFonts w:cs="Arial"/>
                <w:sz w:val="18"/>
                <w:szCs w:val="18"/>
              </w:rPr>
              <w:t>MPE</w:t>
            </w:r>
            <w:r w:rsidRPr="00224C22">
              <w:rPr>
                <w:rFonts w:cs="Arial"/>
                <w:sz w:val="18"/>
                <w:szCs w:val="18"/>
              </w:rPr>
              <w:t xml:space="preserve"> </w:t>
            </w:r>
            <w:r w:rsidR="008C4DA3" w:rsidRPr="00224C22">
              <w:rPr>
                <w:rFonts w:cs="Arial"/>
                <w:sz w:val="18"/>
                <w:szCs w:val="18"/>
              </w:rPr>
              <w:t>(</w:t>
            </w:r>
            <w:r w:rsidR="005D72A5">
              <w:rPr>
                <w:rFonts w:cs="Arial"/>
                <w:sz w:val="18"/>
                <w:szCs w:val="18"/>
              </w:rPr>
              <w:t>NMI R 49</w:t>
            </w:r>
            <w:r w:rsidR="005A01F5">
              <w:rPr>
                <w:rFonts w:cs="Arial"/>
                <w:sz w:val="18"/>
                <w:szCs w:val="18"/>
              </w:rPr>
              <w:t>-2</w:t>
            </w:r>
            <w:r w:rsidR="005D72A5">
              <w:rPr>
                <w:rFonts w:cs="Arial"/>
                <w:sz w:val="18"/>
                <w:szCs w:val="18"/>
              </w:rPr>
              <w:t>:20</w:t>
            </w:r>
            <w:r w:rsidR="007022F4">
              <w:rPr>
                <w:rFonts w:cs="Arial"/>
                <w:sz w:val="18"/>
                <w:szCs w:val="18"/>
              </w:rPr>
              <w:t>15</w:t>
            </w:r>
            <w:r w:rsidR="005A01F5">
              <w:rPr>
                <w:rFonts w:cs="Arial"/>
                <w:sz w:val="18"/>
                <w:szCs w:val="18"/>
              </w:rPr>
              <w:t>,</w:t>
            </w:r>
            <w:r w:rsidRPr="00224C22">
              <w:rPr>
                <w:rFonts w:cs="Arial"/>
                <w:sz w:val="18"/>
                <w:szCs w:val="18"/>
              </w:rPr>
              <w:t xml:space="preserve"> 7.4.5)</w:t>
            </w:r>
          </w:p>
          <w:p w:rsidR="00C06511" w:rsidRPr="00224C22" w:rsidRDefault="00C06511" w:rsidP="00FC12DE">
            <w:pPr>
              <w:autoSpaceDE w:val="0"/>
              <w:autoSpaceDN w:val="0"/>
              <w:adjustRightInd w:val="0"/>
              <w:spacing w:after="0" w:line="240" w:lineRule="auto"/>
              <w:rPr>
                <w:rFonts w:cs="Arial"/>
                <w:sz w:val="20"/>
              </w:rPr>
            </w:pPr>
          </w:p>
        </w:tc>
      </w:tr>
    </w:tbl>
    <w:p w:rsidR="00C06511" w:rsidRPr="002801F7" w:rsidRDefault="00C06511">
      <w:pPr>
        <w:pStyle w:val="BodyText"/>
        <w:autoSpaceDE w:val="0"/>
        <w:autoSpaceDN w:val="0"/>
        <w:adjustRightInd w:val="0"/>
        <w:rPr>
          <w:rFonts w:ascii="Times New Roman" w:eastAsia="MS Mincho" w:hAnsi="Times New Roman"/>
          <w:szCs w:val="24"/>
          <w:lang w:val="en-US"/>
        </w:rPr>
      </w:pPr>
    </w:p>
    <w:p w:rsidR="001222C8" w:rsidRPr="002801F7" w:rsidRDefault="001222C8">
      <w:pPr>
        <w:pStyle w:val="FigureGraphic"/>
        <w:autoSpaceDE w:val="0"/>
        <w:autoSpaceDN w:val="0"/>
        <w:adjustRightInd w:val="0"/>
        <w:rPr>
          <w:rFonts w:ascii="Times New Roman" w:eastAsia="MS Mincho" w:hAnsi="Times New Roman"/>
          <w:szCs w:val="24"/>
        </w:rPr>
      </w:pPr>
    </w:p>
    <w:p w:rsidR="001222C8" w:rsidRPr="002801F7" w:rsidRDefault="001222C8" w:rsidP="00224C22">
      <w:pPr>
        <w:pStyle w:val="Heading4"/>
      </w:pPr>
      <w:r w:rsidRPr="002801F7">
        <w:rPr>
          <w:sz w:val="24"/>
          <w:lang w:eastAsia="en-GB"/>
        </w:rPr>
        <w:br w:type="page"/>
      </w:r>
      <w:r w:rsidRPr="002801F7">
        <w:t>Discontinuous flow test (</w:t>
      </w:r>
      <w:r w:rsidR="005D72A5">
        <w:t>NMI R 49</w:t>
      </w:r>
      <w:r w:rsidR="004F292C">
        <w:t>-2</w:t>
      </w:r>
      <w:r w:rsidR="005D72A5">
        <w:t>:20</w:t>
      </w:r>
      <w:r w:rsidR="007022F4">
        <w:t>15</w:t>
      </w:r>
      <w:r w:rsidRPr="002801F7">
        <w:t>, 7.11.2)</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(Applicable only to combination meters)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11"/>
        <w:gridCol w:w="2375"/>
      </w:tblGrid>
      <w:tr w:rsidR="001222C8" w:rsidRPr="002801F7" w:rsidTr="0057254C">
        <w:tc>
          <w:tcPr>
            <w:tcW w:w="3721" w:type="pct"/>
          </w:tcPr>
          <w:p w:rsidR="001222C8" w:rsidRPr="002801F7" w:rsidRDefault="001222C8" w:rsidP="002B3E49">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Application </w:t>
            </w:r>
            <w:r w:rsidR="003C4BDB">
              <w:rPr>
                <w:rFonts w:ascii="Times New Roman" w:eastAsia="MS Mincho" w:hAnsi="Times New Roman"/>
                <w:szCs w:val="24"/>
              </w:rPr>
              <w:t>N</w:t>
            </w:r>
            <w:r w:rsidR="002B3E49">
              <w:rPr>
                <w:rFonts w:ascii="Times New Roman" w:eastAsia="MS Mincho" w:hAnsi="Times New Roman"/>
                <w:szCs w:val="24"/>
              </w:rPr>
              <w:t>o</w:t>
            </w:r>
            <w:r w:rsidR="003C4BDB">
              <w:rPr>
                <w:rFonts w:ascii="Times New Roman" w:eastAsia="MS Mincho" w:hAnsi="Times New Roman"/>
                <w:szCs w:val="24"/>
              </w:rPr>
              <w:t>.</w:t>
            </w:r>
            <w:r w:rsidR="002B3E49">
              <w:rPr>
                <w:rFonts w:ascii="Times New Roman" w:eastAsia="MS Mincho" w:hAnsi="Times New Roman"/>
                <w:szCs w:val="24"/>
              </w:rPr>
              <w:t>:</w:t>
            </w:r>
            <w:r w:rsidR="00796615" w:rsidRPr="002801F7" w:rsidDel="00796615">
              <w:rPr>
                <w:rFonts w:ascii="Times New Roman" w:eastAsia="MS Mincho" w:hAnsi="Times New Roman"/>
                <w:sz w:val="12"/>
                <w:szCs w:val="12"/>
              </w:rPr>
              <w:t xml:space="preserve"> </w:t>
            </w:r>
          </w:p>
        </w:tc>
        <w:tc>
          <w:tcPr>
            <w:tcW w:w="1279" w:type="pct"/>
          </w:tcPr>
          <w:p w:rsidR="001222C8" w:rsidRPr="002801F7" w:rsidRDefault="001222C8" w:rsidP="001222C8">
            <w:pPr>
              <w:pStyle w:val="Tablebody0"/>
              <w:autoSpaceDE w:val="0"/>
              <w:autoSpaceDN w:val="0"/>
              <w:adjustRightInd w:val="0"/>
              <w:jc w:val="center"/>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p>
        </w:tc>
        <w:tc>
          <w:tcPr>
            <w:tcW w:w="1279"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385432">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Specified changeover flow rate </w:t>
            </w:r>
            <w:r w:rsidR="00385432">
              <w:rPr>
                <w:rFonts w:ascii="Times New Roman" w:eastAsia="MS Mincho" w:hAnsi="Times New Roman"/>
                <w:i/>
                <w:szCs w:val="24"/>
              </w:rPr>
              <w:t>Q</w:t>
            </w:r>
            <w:r w:rsidRPr="002801F7">
              <w:rPr>
                <w:rFonts w:ascii="Times New Roman" w:eastAsia="MS Mincho" w:hAnsi="Times New Roman"/>
                <w:szCs w:val="24"/>
                <w:vertAlign w:val="subscript"/>
              </w:rPr>
              <w:t>x2</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57254C">
        <w:tc>
          <w:tcPr>
            <w:tcW w:w="3721" w:type="pct"/>
          </w:tcPr>
          <w:p w:rsidR="001222C8" w:rsidRPr="002801F7" w:rsidRDefault="001222C8" w:rsidP="00385432">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Selected test flow rate (minimum is twice the changeover flow rate </w:t>
            </w:r>
            <w:r w:rsidR="00385432">
              <w:rPr>
                <w:rFonts w:ascii="Times New Roman" w:eastAsia="MS Mincho" w:hAnsi="Times New Roman"/>
                <w:i/>
                <w:szCs w:val="24"/>
              </w:rPr>
              <w:t>Q</w:t>
            </w:r>
            <w:r w:rsidRPr="002801F7">
              <w:rPr>
                <w:rFonts w:ascii="Times New Roman" w:eastAsia="MS Mincho" w:hAnsi="Times New Roman"/>
                <w:szCs w:val="24"/>
                <w:vertAlign w:val="subscript"/>
              </w:rPr>
              <w:t>x2</w:t>
            </w:r>
            <w:r w:rsidRPr="002801F7">
              <w:rPr>
                <w:rFonts w:ascii="Times New Roman" w:eastAsia="MS Mincho" w:hAnsi="Times New Roman"/>
                <w:szCs w:val="24"/>
              </w:rPr>
              <w:t>)</w:t>
            </w:r>
          </w:p>
        </w:tc>
        <w:tc>
          <w:tcPr>
            <w:tcW w:w="1279"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114F4C" w:rsidRDefault="00114F4C">
      <w:pPr>
        <w:pStyle w:val="BodyText"/>
        <w:tabs>
          <w:tab w:val="left" w:pos="6663"/>
        </w:tabs>
        <w:autoSpaceDE w:val="0"/>
        <w:autoSpaceDN w:val="0"/>
        <w:adjustRightInd w:val="0"/>
        <w:rPr>
          <w:rFonts w:ascii="Times New Roman" w:eastAsia="MS Mincho" w:hAnsi="Times New Roman"/>
          <w:b/>
          <w:szCs w:val="24"/>
          <w:lang w:val="en-US"/>
        </w:rPr>
      </w:pPr>
    </w:p>
    <w:p w:rsidR="001D7DC2" w:rsidRDefault="005C5FF8">
      <w:pPr>
        <w:pStyle w:val="BodyText"/>
        <w:tabs>
          <w:tab w:val="left" w:pos="6663"/>
        </w:tabs>
        <w:autoSpaceDE w:val="0"/>
        <w:autoSpaceDN w:val="0"/>
        <w:adjustRightInd w:val="0"/>
        <w:rPr>
          <w:rFonts w:ascii="Times New Roman" w:eastAsia="MS Mincho" w:hAnsi="Times New Roman"/>
          <w:b/>
          <w:szCs w:val="24"/>
          <w:lang w:val="en-US"/>
        </w:rPr>
      </w:pPr>
      <w:r>
        <w:rPr>
          <w:rFonts w:ascii="Times New Roman" w:eastAsia="MS Mincho" w:hAnsi="Times New Roman"/>
          <w:b/>
          <w:szCs w:val="24"/>
          <w:lang w:val="en-US"/>
        </w:rPr>
        <w:t>Readings taken during the test</w:t>
      </w:r>
    </w:p>
    <w:p w:rsidR="001222C8" w:rsidRPr="002801F7" w:rsidRDefault="001222C8">
      <w:pPr>
        <w:pStyle w:val="BodyText"/>
        <w:tabs>
          <w:tab w:val="left" w:pos="666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p>
    <w:p w:rsidR="001222C8" w:rsidRPr="002801F7" w:rsidRDefault="0096191E">
      <w:pPr>
        <w:pStyle w:val="Note"/>
        <w:autoSpaceDE w:val="0"/>
        <w:autoSpaceDN w:val="0"/>
        <w:adjustRightInd w:val="0"/>
        <w:rPr>
          <w:rFonts w:ascii="Times New Roman" w:eastAsia="MS Mincho" w:hAnsi="Times New Roman"/>
          <w:szCs w:val="24"/>
        </w:rPr>
      </w:pPr>
      <w:r w:rsidRPr="002801F7">
        <w:rPr>
          <w:rFonts w:ascii="Times New Roman" w:eastAsia="MS Mincho" w:hAnsi="Times New Roman"/>
          <w:i/>
          <w:szCs w:val="24"/>
        </w:rPr>
        <w:t>Note:</w:t>
      </w:r>
      <w:r w:rsidR="001222C8" w:rsidRPr="002801F7">
        <w:rPr>
          <w:rFonts w:ascii="Times New Roman" w:eastAsia="MS Mincho" w:hAnsi="Times New Roman"/>
          <w:szCs w:val="24"/>
        </w:rPr>
        <w:tab/>
        <w:t>Readings are recorded every 24 h or once for every shorter period, if so divided.</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Ambient conditions at start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6"/>
        <w:gridCol w:w="2457"/>
        <w:gridCol w:w="2914"/>
        <w:gridCol w:w="1809"/>
      </w:tblGrid>
      <w:tr w:rsidR="001222C8" w:rsidRPr="002801F7" w:rsidTr="00B15597">
        <w:tc>
          <w:tcPr>
            <w:tcW w:w="1134"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temperature</w:t>
            </w:r>
          </w:p>
        </w:tc>
        <w:tc>
          <w:tcPr>
            <w:tcW w:w="1323"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relative humidity</w:t>
            </w:r>
          </w:p>
        </w:tc>
        <w:tc>
          <w:tcPr>
            <w:tcW w:w="1569"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atmospheric pressure</w:t>
            </w:r>
          </w:p>
        </w:tc>
        <w:tc>
          <w:tcPr>
            <w:tcW w:w="974" w:type="pct"/>
          </w:tcPr>
          <w:p w:rsidR="001222C8" w:rsidRPr="002801F7" w:rsidRDefault="001222C8" w:rsidP="003C4BDB">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Time</w:t>
            </w:r>
          </w:p>
        </w:tc>
      </w:tr>
      <w:tr w:rsidR="001222C8" w:rsidRPr="002801F7" w:rsidTr="00B15597">
        <w:tc>
          <w:tcPr>
            <w:tcW w:w="1134"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°C</w:t>
            </w:r>
          </w:p>
        </w:tc>
        <w:tc>
          <w:tcPr>
            <w:tcW w:w="1323"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w:t>
            </w:r>
          </w:p>
        </w:tc>
        <w:tc>
          <w:tcPr>
            <w:tcW w:w="1569"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MPa (bar)</w:t>
            </w:r>
          </w:p>
        </w:tc>
        <w:tc>
          <w:tcPr>
            <w:tcW w:w="974" w:type="pct"/>
          </w:tcPr>
          <w:p w:rsidR="001222C8" w:rsidRPr="002801F7" w:rsidRDefault="001222C8" w:rsidP="001222C8">
            <w:pPr>
              <w:pStyle w:val="Tableheader"/>
              <w:autoSpaceDE w:val="0"/>
              <w:autoSpaceDN w:val="0"/>
              <w:adjustRightInd w:val="0"/>
              <w:jc w:val="center"/>
              <w:rPr>
                <w:rFonts w:ascii="Times New Roman" w:hAnsi="Times New Roman"/>
              </w:rPr>
            </w:pPr>
          </w:p>
        </w:tc>
      </w:tr>
      <w:tr w:rsidR="001222C8" w:rsidRPr="002801F7" w:rsidTr="00B15597">
        <w:tc>
          <w:tcPr>
            <w:tcW w:w="1134"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32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569" w:type="pct"/>
          </w:tcPr>
          <w:p w:rsidR="001222C8" w:rsidRPr="002801F7" w:rsidRDefault="001222C8" w:rsidP="001222C8">
            <w:pPr>
              <w:pStyle w:val="Tablebody"/>
              <w:autoSpaceDE w:val="0"/>
              <w:autoSpaceDN w:val="0"/>
              <w:adjustRightInd w:val="0"/>
              <w:jc w:val="both"/>
              <w:rPr>
                <w:rFonts w:ascii="Times New Roman" w:hAnsi="Times New Roman"/>
              </w:rPr>
            </w:pPr>
          </w:p>
        </w:tc>
        <w:tc>
          <w:tcPr>
            <w:tcW w:w="974" w:type="pct"/>
          </w:tcPr>
          <w:p w:rsidR="001222C8" w:rsidRPr="002801F7" w:rsidRDefault="001222C8" w:rsidP="001222C8">
            <w:pPr>
              <w:pStyle w:val="Tablebody"/>
              <w:autoSpaceDE w:val="0"/>
              <w:autoSpaceDN w:val="0"/>
              <w:adjustRightInd w:val="0"/>
              <w:jc w:val="both"/>
              <w:rPr>
                <w:rFonts w:ascii="Times New Roman" w:hAnsi="Times New Roman"/>
              </w:rPr>
            </w:pPr>
          </w:p>
        </w:tc>
      </w:tr>
    </w:tbl>
    <w:p w:rsidR="001222C8" w:rsidRDefault="001222C8">
      <w:pPr>
        <w:pStyle w:val="BodyText"/>
        <w:autoSpaceDE w:val="0"/>
        <w:autoSpaceDN w:val="0"/>
        <w:adjustRightInd w:val="0"/>
        <w:rPr>
          <w:rFonts w:ascii="Times New Roman" w:eastAsia="MS Mincho" w:hAnsi="Times New Roman"/>
          <w:szCs w:val="24"/>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538"/>
        <w:gridCol w:w="555"/>
        <w:gridCol w:w="861"/>
        <w:gridCol w:w="825"/>
        <w:gridCol w:w="825"/>
        <w:gridCol w:w="690"/>
        <w:gridCol w:w="763"/>
        <w:gridCol w:w="736"/>
        <w:gridCol w:w="544"/>
        <w:gridCol w:w="376"/>
        <w:gridCol w:w="402"/>
        <w:gridCol w:w="378"/>
        <w:gridCol w:w="987"/>
        <w:gridCol w:w="646"/>
      </w:tblGrid>
      <w:tr w:rsidR="000D344A" w:rsidRPr="0061510C" w:rsidTr="00974FF7">
        <w:tc>
          <w:tcPr>
            <w:tcW w:w="295" w:type="pct"/>
            <w:tcBorders>
              <w:bottom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Date</w:t>
            </w:r>
          </w:p>
        </w:tc>
        <w:tc>
          <w:tcPr>
            <w:tcW w:w="304" w:type="pct"/>
            <w:tcBorders>
              <w:bottom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Time</w:t>
            </w:r>
          </w:p>
        </w:tc>
        <w:tc>
          <w:tcPr>
            <w:tcW w:w="472" w:type="pct"/>
            <w:tcBorders>
              <w:bottom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Observer</w:t>
            </w:r>
          </w:p>
        </w:tc>
        <w:tc>
          <w:tcPr>
            <w:tcW w:w="452" w:type="pct"/>
            <w:tcBorders>
              <w:bottom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Up</w:t>
            </w:r>
          </w:p>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stream</w:t>
            </w:r>
          </w:p>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pressure</w:t>
            </w:r>
          </w:p>
        </w:tc>
        <w:tc>
          <w:tcPr>
            <w:tcW w:w="452" w:type="pct"/>
            <w:tcBorders>
              <w:bottom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Down</w:t>
            </w:r>
          </w:p>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stream pressure</w:t>
            </w:r>
          </w:p>
        </w:tc>
        <w:tc>
          <w:tcPr>
            <w:tcW w:w="378" w:type="pct"/>
            <w:tcBorders>
              <w:bottom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Up</w:t>
            </w:r>
          </w:p>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stream</w:t>
            </w:r>
          </w:p>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temp</w:t>
            </w:r>
          </w:p>
        </w:tc>
        <w:tc>
          <w:tcPr>
            <w:tcW w:w="418" w:type="pct"/>
            <w:tcBorders>
              <w:bottom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Actual</w:t>
            </w:r>
          </w:p>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flowrate</w:t>
            </w:r>
          </w:p>
        </w:tc>
        <w:tc>
          <w:tcPr>
            <w:tcW w:w="403" w:type="pct"/>
            <w:tcBorders>
              <w:bottom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Meter</w:t>
            </w:r>
          </w:p>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reading</w:t>
            </w:r>
          </w:p>
        </w:tc>
        <w:tc>
          <w:tcPr>
            <w:tcW w:w="931" w:type="pct"/>
            <w:gridSpan w:val="4"/>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Flow cycle times - s</w:t>
            </w:r>
          </w:p>
        </w:tc>
        <w:tc>
          <w:tcPr>
            <w:tcW w:w="541" w:type="pct"/>
            <w:tcBorders>
              <w:bottom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Total volume discharged</w:t>
            </w:r>
          </w:p>
        </w:tc>
        <w:tc>
          <w:tcPr>
            <w:tcW w:w="354" w:type="pct"/>
            <w:tcBorders>
              <w:bottom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Total no. of flow cycles</w:t>
            </w:r>
          </w:p>
        </w:tc>
      </w:tr>
      <w:tr w:rsidR="000D344A" w:rsidRPr="0061510C" w:rsidTr="00974FF7">
        <w:tc>
          <w:tcPr>
            <w:tcW w:w="295" w:type="pct"/>
            <w:tcBorders>
              <w:top w:val="nil"/>
            </w:tcBorders>
          </w:tcPr>
          <w:p w:rsidR="000D344A" w:rsidRPr="0061510C" w:rsidRDefault="000D344A" w:rsidP="00FC12DE">
            <w:pPr>
              <w:autoSpaceDE w:val="0"/>
              <w:autoSpaceDN w:val="0"/>
              <w:adjustRightInd w:val="0"/>
              <w:spacing w:after="0" w:line="240" w:lineRule="auto"/>
              <w:jc w:val="center"/>
              <w:rPr>
                <w:rFonts w:cs="Arial"/>
                <w:sz w:val="18"/>
                <w:szCs w:val="18"/>
              </w:rPr>
            </w:pPr>
          </w:p>
        </w:tc>
        <w:tc>
          <w:tcPr>
            <w:tcW w:w="304" w:type="pct"/>
            <w:tcBorders>
              <w:top w:val="nil"/>
            </w:tcBorders>
          </w:tcPr>
          <w:p w:rsidR="000D344A" w:rsidRPr="0061510C" w:rsidRDefault="000D344A" w:rsidP="00FC12DE">
            <w:pPr>
              <w:autoSpaceDE w:val="0"/>
              <w:autoSpaceDN w:val="0"/>
              <w:adjustRightInd w:val="0"/>
              <w:spacing w:after="0" w:line="240" w:lineRule="auto"/>
              <w:jc w:val="center"/>
              <w:rPr>
                <w:rFonts w:cs="Arial"/>
                <w:sz w:val="18"/>
                <w:szCs w:val="18"/>
              </w:rPr>
            </w:pPr>
          </w:p>
        </w:tc>
        <w:tc>
          <w:tcPr>
            <w:tcW w:w="472" w:type="pct"/>
            <w:tcBorders>
              <w:top w:val="nil"/>
            </w:tcBorders>
          </w:tcPr>
          <w:p w:rsidR="000D344A" w:rsidRPr="0061510C" w:rsidRDefault="000D344A" w:rsidP="00FC12DE">
            <w:pPr>
              <w:autoSpaceDE w:val="0"/>
              <w:autoSpaceDN w:val="0"/>
              <w:adjustRightInd w:val="0"/>
              <w:spacing w:after="0" w:line="240" w:lineRule="auto"/>
              <w:jc w:val="center"/>
              <w:rPr>
                <w:rFonts w:cs="Arial"/>
                <w:sz w:val="18"/>
                <w:szCs w:val="18"/>
              </w:rPr>
            </w:pPr>
          </w:p>
        </w:tc>
        <w:tc>
          <w:tcPr>
            <w:tcW w:w="452" w:type="pct"/>
            <w:tcBorders>
              <w:top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MPa (bar)</w:t>
            </w:r>
          </w:p>
        </w:tc>
        <w:tc>
          <w:tcPr>
            <w:tcW w:w="452" w:type="pct"/>
            <w:tcBorders>
              <w:top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MPa (bar)</w:t>
            </w:r>
          </w:p>
        </w:tc>
        <w:tc>
          <w:tcPr>
            <w:tcW w:w="378" w:type="pct"/>
            <w:tcBorders>
              <w:top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6"/>
                <w:szCs w:val="16"/>
              </w:rPr>
              <w:t>°C</w:t>
            </w:r>
          </w:p>
        </w:tc>
        <w:tc>
          <w:tcPr>
            <w:tcW w:w="418" w:type="pct"/>
            <w:tcBorders>
              <w:top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m</w:t>
            </w:r>
            <w:r w:rsidRPr="0061510C">
              <w:rPr>
                <w:rFonts w:cs="Arial"/>
                <w:sz w:val="18"/>
                <w:szCs w:val="18"/>
                <w:vertAlign w:val="superscript"/>
              </w:rPr>
              <w:t>3</w:t>
            </w:r>
            <w:r w:rsidRPr="0061510C">
              <w:rPr>
                <w:rFonts w:cs="Arial"/>
                <w:sz w:val="18"/>
                <w:szCs w:val="18"/>
              </w:rPr>
              <w:t>/h</w:t>
            </w:r>
          </w:p>
        </w:tc>
        <w:tc>
          <w:tcPr>
            <w:tcW w:w="403" w:type="pct"/>
            <w:tcBorders>
              <w:top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m</w:t>
            </w:r>
            <w:r w:rsidRPr="0061510C">
              <w:rPr>
                <w:rFonts w:cs="Arial"/>
                <w:sz w:val="18"/>
                <w:szCs w:val="18"/>
                <w:vertAlign w:val="superscript"/>
              </w:rPr>
              <w:t>3</w:t>
            </w:r>
          </w:p>
        </w:tc>
        <w:tc>
          <w:tcPr>
            <w:tcW w:w="298" w:type="pct"/>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rise</w:t>
            </w:r>
          </w:p>
        </w:tc>
        <w:tc>
          <w:tcPr>
            <w:tcW w:w="206" w:type="pct"/>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on</w:t>
            </w:r>
          </w:p>
        </w:tc>
        <w:tc>
          <w:tcPr>
            <w:tcW w:w="220" w:type="pct"/>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fall</w:t>
            </w:r>
          </w:p>
        </w:tc>
        <w:tc>
          <w:tcPr>
            <w:tcW w:w="207" w:type="pct"/>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off</w:t>
            </w:r>
          </w:p>
        </w:tc>
        <w:tc>
          <w:tcPr>
            <w:tcW w:w="541" w:type="pct"/>
            <w:tcBorders>
              <w:top w:val="nil"/>
            </w:tcBorders>
          </w:tcPr>
          <w:p w:rsidR="000D344A" w:rsidRPr="0061510C" w:rsidRDefault="000D344A" w:rsidP="00FC12DE">
            <w:pPr>
              <w:autoSpaceDE w:val="0"/>
              <w:autoSpaceDN w:val="0"/>
              <w:adjustRightInd w:val="0"/>
              <w:spacing w:after="0" w:line="240" w:lineRule="auto"/>
              <w:jc w:val="center"/>
              <w:rPr>
                <w:rFonts w:cs="Arial"/>
                <w:sz w:val="18"/>
                <w:szCs w:val="18"/>
              </w:rPr>
            </w:pPr>
            <w:r w:rsidRPr="0061510C">
              <w:rPr>
                <w:rFonts w:cs="Arial"/>
                <w:sz w:val="18"/>
                <w:szCs w:val="18"/>
              </w:rPr>
              <w:t>m</w:t>
            </w:r>
            <w:r w:rsidRPr="0061510C">
              <w:rPr>
                <w:rFonts w:cs="Arial"/>
                <w:sz w:val="18"/>
                <w:szCs w:val="18"/>
                <w:vertAlign w:val="superscript"/>
              </w:rPr>
              <w:t>3</w:t>
            </w:r>
          </w:p>
        </w:tc>
        <w:tc>
          <w:tcPr>
            <w:tcW w:w="354" w:type="pct"/>
            <w:tcBorders>
              <w:top w:val="nil"/>
            </w:tcBorders>
          </w:tcPr>
          <w:p w:rsidR="000D344A" w:rsidRPr="0061510C" w:rsidRDefault="000D344A" w:rsidP="00FC12DE">
            <w:pPr>
              <w:autoSpaceDE w:val="0"/>
              <w:autoSpaceDN w:val="0"/>
              <w:adjustRightInd w:val="0"/>
              <w:spacing w:after="0" w:line="240" w:lineRule="auto"/>
              <w:jc w:val="center"/>
              <w:rPr>
                <w:rFonts w:cs="Arial"/>
                <w:sz w:val="18"/>
                <w:szCs w:val="18"/>
              </w:rPr>
            </w:pPr>
          </w:p>
        </w:tc>
      </w:tr>
      <w:tr w:rsidR="000D344A" w:rsidRPr="0061510C" w:rsidTr="00974FF7">
        <w:tc>
          <w:tcPr>
            <w:tcW w:w="295" w:type="pct"/>
          </w:tcPr>
          <w:p w:rsidR="000D344A" w:rsidRPr="0061510C" w:rsidRDefault="000D344A" w:rsidP="00FC12DE">
            <w:pPr>
              <w:autoSpaceDE w:val="0"/>
              <w:autoSpaceDN w:val="0"/>
              <w:adjustRightInd w:val="0"/>
              <w:spacing w:after="0" w:line="240" w:lineRule="auto"/>
              <w:rPr>
                <w:rFonts w:cs="Arial"/>
                <w:sz w:val="18"/>
                <w:szCs w:val="18"/>
              </w:rPr>
            </w:pPr>
          </w:p>
        </w:tc>
        <w:tc>
          <w:tcPr>
            <w:tcW w:w="304" w:type="pct"/>
          </w:tcPr>
          <w:p w:rsidR="000D344A" w:rsidRPr="0061510C" w:rsidRDefault="000D344A" w:rsidP="00FC12DE">
            <w:pPr>
              <w:autoSpaceDE w:val="0"/>
              <w:autoSpaceDN w:val="0"/>
              <w:adjustRightInd w:val="0"/>
              <w:spacing w:after="0" w:line="240" w:lineRule="auto"/>
              <w:rPr>
                <w:rFonts w:cs="Arial"/>
                <w:sz w:val="18"/>
                <w:szCs w:val="18"/>
              </w:rPr>
            </w:pPr>
          </w:p>
        </w:tc>
        <w:tc>
          <w:tcPr>
            <w:tcW w:w="472" w:type="pct"/>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Pr>
          <w:p w:rsidR="000D344A" w:rsidRPr="0061510C" w:rsidRDefault="000D344A" w:rsidP="00FC12DE">
            <w:pPr>
              <w:autoSpaceDE w:val="0"/>
              <w:autoSpaceDN w:val="0"/>
              <w:adjustRightInd w:val="0"/>
              <w:spacing w:after="0" w:line="240" w:lineRule="auto"/>
              <w:rPr>
                <w:rFonts w:cs="Arial"/>
                <w:sz w:val="18"/>
                <w:szCs w:val="18"/>
              </w:rPr>
            </w:pPr>
          </w:p>
        </w:tc>
        <w:tc>
          <w:tcPr>
            <w:tcW w:w="378" w:type="pct"/>
          </w:tcPr>
          <w:p w:rsidR="000D344A" w:rsidRPr="0061510C" w:rsidRDefault="000D344A" w:rsidP="00FC12DE">
            <w:pPr>
              <w:autoSpaceDE w:val="0"/>
              <w:autoSpaceDN w:val="0"/>
              <w:adjustRightInd w:val="0"/>
              <w:spacing w:after="0" w:line="240" w:lineRule="auto"/>
              <w:rPr>
                <w:rFonts w:cs="Arial"/>
                <w:sz w:val="18"/>
                <w:szCs w:val="18"/>
              </w:rPr>
            </w:pPr>
          </w:p>
        </w:tc>
        <w:tc>
          <w:tcPr>
            <w:tcW w:w="418" w:type="pct"/>
          </w:tcPr>
          <w:p w:rsidR="000D344A" w:rsidRPr="0061510C" w:rsidRDefault="000D344A" w:rsidP="00FC12DE">
            <w:pPr>
              <w:autoSpaceDE w:val="0"/>
              <w:autoSpaceDN w:val="0"/>
              <w:adjustRightInd w:val="0"/>
              <w:spacing w:after="0" w:line="240" w:lineRule="auto"/>
              <w:rPr>
                <w:rFonts w:cs="Arial"/>
                <w:sz w:val="18"/>
                <w:szCs w:val="18"/>
              </w:rPr>
            </w:pPr>
          </w:p>
        </w:tc>
        <w:tc>
          <w:tcPr>
            <w:tcW w:w="403" w:type="pct"/>
          </w:tcPr>
          <w:p w:rsidR="000D344A" w:rsidRPr="0061510C" w:rsidRDefault="000D344A" w:rsidP="00FC12DE">
            <w:pPr>
              <w:autoSpaceDE w:val="0"/>
              <w:autoSpaceDN w:val="0"/>
              <w:adjustRightInd w:val="0"/>
              <w:spacing w:after="0" w:line="240" w:lineRule="auto"/>
              <w:rPr>
                <w:rFonts w:cs="Arial"/>
                <w:sz w:val="18"/>
                <w:szCs w:val="18"/>
              </w:rPr>
            </w:pPr>
          </w:p>
        </w:tc>
        <w:tc>
          <w:tcPr>
            <w:tcW w:w="298" w:type="pct"/>
          </w:tcPr>
          <w:p w:rsidR="000D344A" w:rsidRPr="0061510C" w:rsidRDefault="000D344A" w:rsidP="00FC12DE">
            <w:pPr>
              <w:autoSpaceDE w:val="0"/>
              <w:autoSpaceDN w:val="0"/>
              <w:adjustRightInd w:val="0"/>
              <w:spacing w:after="0" w:line="240" w:lineRule="auto"/>
              <w:rPr>
                <w:rFonts w:cs="Arial"/>
                <w:sz w:val="18"/>
                <w:szCs w:val="18"/>
              </w:rPr>
            </w:pPr>
          </w:p>
        </w:tc>
        <w:tc>
          <w:tcPr>
            <w:tcW w:w="206" w:type="pct"/>
          </w:tcPr>
          <w:p w:rsidR="000D344A" w:rsidRPr="0061510C" w:rsidRDefault="000D344A" w:rsidP="00FC12DE">
            <w:pPr>
              <w:autoSpaceDE w:val="0"/>
              <w:autoSpaceDN w:val="0"/>
              <w:adjustRightInd w:val="0"/>
              <w:spacing w:after="0" w:line="240" w:lineRule="auto"/>
              <w:rPr>
                <w:rFonts w:cs="Arial"/>
                <w:sz w:val="18"/>
                <w:szCs w:val="18"/>
              </w:rPr>
            </w:pPr>
          </w:p>
        </w:tc>
        <w:tc>
          <w:tcPr>
            <w:tcW w:w="220" w:type="pct"/>
          </w:tcPr>
          <w:p w:rsidR="000D344A" w:rsidRPr="0061510C" w:rsidRDefault="000D344A" w:rsidP="00FC12DE">
            <w:pPr>
              <w:autoSpaceDE w:val="0"/>
              <w:autoSpaceDN w:val="0"/>
              <w:adjustRightInd w:val="0"/>
              <w:spacing w:after="0" w:line="240" w:lineRule="auto"/>
              <w:rPr>
                <w:rFonts w:cs="Arial"/>
                <w:sz w:val="18"/>
                <w:szCs w:val="18"/>
              </w:rPr>
            </w:pPr>
          </w:p>
        </w:tc>
        <w:tc>
          <w:tcPr>
            <w:tcW w:w="207" w:type="pct"/>
          </w:tcPr>
          <w:p w:rsidR="000D344A" w:rsidRPr="0061510C" w:rsidRDefault="000D344A" w:rsidP="00FC12DE">
            <w:pPr>
              <w:autoSpaceDE w:val="0"/>
              <w:autoSpaceDN w:val="0"/>
              <w:adjustRightInd w:val="0"/>
              <w:spacing w:after="0" w:line="240" w:lineRule="auto"/>
              <w:rPr>
                <w:rFonts w:cs="Arial"/>
                <w:sz w:val="18"/>
                <w:szCs w:val="18"/>
              </w:rPr>
            </w:pPr>
          </w:p>
        </w:tc>
        <w:tc>
          <w:tcPr>
            <w:tcW w:w="541" w:type="pct"/>
          </w:tcPr>
          <w:p w:rsidR="000D344A" w:rsidRPr="0061510C" w:rsidRDefault="000D344A" w:rsidP="00FC12DE">
            <w:pPr>
              <w:autoSpaceDE w:val="0"/>
              <w:autoSpaceDN w:val="0"/>
              <w:adjustRightInd w:val="0"/>
              <w:spacing w:after="0" w:line="240" w:lineRule="auto"/>
              <w:rPr>
                <w:rFonts w:cs="Arial"/>
                <w:sz w:val="18"/>
                <w:szCs w:val="18"/>
              </w:rPr>
            </w:pPr>
          </w:p>
        </w:tc>
        <w:tc>
          <w:tcPr>
            <w:tcW w:w="354" w:type="pct"/>
          </w:tcPr>
          <w:p w:rsidR="000D344A" w:rsidRPr="0061510C" w:rsidRDefault="000D344A" w:rsidP="00FC12DE">
            <w:pPr>
              <w:autoSpaceDE w:val="0"/>
              <w:autoSpaceDN w:val="0"/>
              <w:adjustRightInd w:val="0"/>
              <w:spacing w:after="0" w:line="240" w:lineRule="auto"/>
              <w:rPr>
                <w:rFonts w:cs="Arial"/>
                <w:sz w:val="18"/>
                <w:szCs w:val="18"/>
              </w:rPr>
            </w:pPr>
          </w:p>
        </w:tc>
      </w:tr>
      <w:tr w:rsidR="000D344A" w:rsidRPr="0061510C" w:rsidTr="00974FF7">
        <w:tc>
          <w:tcPr>
            <w:tcW w:w="295" w:type="pct"/>
          </w:tcPr>
          <w:p w:rsidR="000D344A" w:rsidRPr="0061510C" w:rsidRDefault="000D344A" w:rsidP="00FC12DE">
            <w:pPr>
              <w:autoSpaceDE w:val="0"/>
              <w:autoSpaceDN w:val="0"/>
              <w:adjustRightInd w:val="0"/>
              <w:spacing w:after="0" w:line="240" w:lineRule="auto"/>
              <w:rPr>
                <w:rFonts w:cs="Arial"/>
                <w:sz w:val="18"/>
                <w:szCs w:val="18"/>
              </w:rPr>
            </w:pPr>
          </w:p>
        </w:tc>
        <w:tc>
          <w:tcPr>
            <w:tcW w:w="304" w:type="pct"/>
          </w:tcPr>
          <w:p w:rsidR="000D344A" w:rsidRPr="0061510C" w:rsidRDefault="000D344A" w:rsidP="00FC12DE">
            <w:pPr>
              <w:autoSpaceDE w:val="0"/>
              <w:autoSpaceDN w:val="0"/>
              <w:adjustRightInd w:val="0"/>
              <w:spacing w:after="0" w:line="240" w:lineRule="auto"/>
              <w:rPr>
                <w:rFonts w:cs="Arial"/>
                <w:sz w:val="18"/>
                <w:szCs w:val="18"/>
              </w:rPr>
            </w:pPr>
          </w:p>
        </w:tc>
        <w:tc>
          <w:tcPr>
            <w:tcW w:w="472" w:type="pct"/>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Pr>
          <w:p w:rsidR="000D344A" w:rsidRPr="0061510C" w:rsidRDefault="000D344A" w:rsidP="00FC12DE">
            <w:pPr>
              <w:autoSpaceDE w:val="0"/>
              <w:autoSpaceDN w:val="0"/>
              <w:adjustRightInd w:val="0"/>
              <w:spacing w:after="0" w:line="240" w:lineRule="auto"/>
              <w:rPr>
                <w:rFonts w:cs="Arial"/>
                <w:sz w:val="18"/>
                <w:szCs w:val="18"/>
              </w:rPr>
            </w:pPr>
          </w:p>
        </w:tc>
        <w:tc>
          <w:tcPr>
            <w:tcW w:w="378" w:type="pct"/>
          </w:tcPr>
          <w:p w:rsidR="000D344A" w:rsidRPr="0061510C" w:rsidRDefault="000D344A" w:rsidP="00FC12DE">
            <w:pPr>
              <w:autoSpaceDE w:val="0"/>
              <w:autoSpaceDN w:val="0"/>
              <w:adjustRightInd w:val="0"/>
              <w:spacing w:after="0" w:line="240" w:lineRule="auto"/>
              <w:rPr>
                <w:rFonts w:cs="Arial"/>
                <w:sz w:val="18"/>
                <w:szCs w:val="18"/>
              </w:rPr>
            </w:pPr>
          </w:p>
        </w:tc>
        <w:tc>
          <w:tcPr>
            <w:tcW w:w="418" w:type="pct"/>
          </w:tcPr>
          <w:p w:rsidR="000D344A" w:rsidRPr="0061510C" w:rsidRDefault="000D344A" w:rsidP="00FC12DE">
            <w:pPr>
              <w:autoSpaceDE w:val="0"/>
              <w:autoSpaceDN w:val="0"/>
              <w:adjustRightInd w:val="0"/>
              <w:spacing w:after="0" w:line="240" w:lineRule="auto"/>
              <w:rPr>
                <w:rFonts w:cs="Arial"/>
                <w:sz w:val="18"/>
                <w:szCs w:val="18"/>
              </w:rPr>
            </w:pPr>
          </w:p>
        </w:tc>
        <w:tc>
          <w:tcPr>
            <w:tcW w:w="403" w:type="pct"/>
          </w:tcPr>
          <w:p w:rsidR="000D344A" w:rsidRPr="0061510C" w:rsidRDefault="000D344A" w:rsidP="00FC12DE">
            <w:pPr>
              <w:autoSpaceDE w:val="0"/>
              <w:autoSpaceDN w:val="0"/>
              <w:adjustRightInd w:val="0"/>
              <w:spacing w:after="0" w:line="240" w:lineRule="auto"/>
              <w:rPr>
                <w:rFonts w:cs="Arial"/>
                <w:sz w:val="18"/>
                <w:szCs w:val="18"/>
              </w:rPr>
            </w:pPr>
          </w:p>
        </w:tc>
        <w:tc>
          <w:tcPr>
            <w:tcW w:w="298" w:type="pct"/>
          </w:tcPr>
          <w:p w:rsidR="000D344A" w:rsidRPr="0061510C" w:rsidRDefault="000D344A" w:rsidP="00FC12DE">
            <w:pPr>
              <w:autoSpaceDE w:val="0"/>
              <w:autoSpaceDN w:val="0"/>
              <w:adjustRightInd w:val="0"/>
              <w:spacing w:after="0" w:line="240" w:lineRule="auto"/>
              <w:rPr>
                <w:rFonts w:cs="Arial"/>
                <w:sz w:val="18"/>
                <w:szCs w:val="18"/>
              </w:rPr>
            </w:pPr>
          </w:p>
        </w:tc>
        <w:tc>
          <w:tcPr>
            <w:tcW w:w="206" w:type="pct"/>
          </w:tcPr>
          <w:p w:rsidR="000D344A" w:rsidRPr="0061510C" w:rsidRDefault="000D344A" w:rsidP="00FC12DE">
            <w:pPr>
              <w:autoSpaceDE w:val="0"/>
              <w:autoSpaceDN w:val="0"/>
              <w:adjustRightInd w:val="0"/>
              <w:spacing w:after="0" w:line="240" w:lineRule="auto"/>
              <w:rPr>
                <w:rFonts w:cs="Arial"/>
                <w:sz w:val="18"/>
                <w:szCs w:val="18"/>
              </w:rPr>
            </w:pPr>
          </w:p>
        </w:tc>
        <w:tc>
          <w:tcPr>
            <w:tcW w:w="220" w:type="pct"/>
          </w:tcPr>
          <w:p w:rsidR="000D344A" w:rsidRPr="0061510C" w:rsidRDefault="000D344A" w:rsidP="00FC12DE">
            <w:pPr>
              <w:autoSpaceDE w:val="0"/>
              <w:autoSpaceDN w:val="0"/>
              <w:adjustRightInd w:val="0"/>
              <w:spacing w:after="0" w:line="240" w:lineRule="auto"/>
              <w:rPr>
                <w:rFonts w:cs="Arial"/>
                <w:sz w:val="18"/>
                <w:szCs w:val="18"/>
              </w:rPr>
            </w:pPr>
          </w:p>
        </w:tc>
        <w:tc>
          <w:tcPr>
            <w:tcW w:w="207" w:type="pct"/>
          </w:tcPr>
          <w:p w:rsidR="000D344A" w:rsidRPr="0061510C" w:rsidRDefault="000D344A" w:rsidP="00FC12DE">
            <w:pPr>
              <w:autoSpaceDE w:val="0"/>
              <w:autoSpaceDN w:val="0"/>
              <w:adjustRightInd w:val="0"/>
              <w:spacing w:after="0" w:line="240" w:lineRule="auto"/>
              <w:rPr>
                <w:rFonts w:cs="Arial"/>
                <w:sz w:val="18"/>
                <w:szCs w:val="18"/>
              </w:rPr>
            </w:pPr>
          </w:p>
        </w:tc>
        <w:tc>
          <w:tcPr>
            <w:tcW w:w="541" w:type="pct"/>
          </w:tcPr>
          <w:p w:rsidR="000D344A" w:rsidRPr="0061510C" w:rsidRDefault="000D344A" w:rsidP="00FC12DE">
            <w:pPr>
              <w:autoSpaceDE w:val="0"/>
              <w:autoSpaceDN w:val="0"/>
              <w:adjustRightInd w:val="0"/>
              <w:spacing w:after="0" w:line="240" w:lineRule="auto"/>
              <w:rPr>
                <w:rFonts w:cs="Arial"/>
                <w:sz w:val="18"/>
                <w:szCs w:val="18"/>
              </w:rPr>
            </w:pPr>
          </w:p>
        </w:tc>
        <w:tc>
          <w:tcPr>
            <w:tcW w:w="354" w:type="pct"/>
          </w:tcPr>
          <w:p w:rsidR="000D344A" w:rsidRPr="0061510C" w:rsidRDefault="000D344A" w:rsidP="00FC12DE">
            <w:pPr>
              <w:autoSpaceDE w:val="0"/>
              <w:autoSpaceDN w:val="0"/>
              <w:adjustRightInd w:val="0"/>
              <w:spacing w:after="0" w:line="240" w:lineRule="auto"/>
              <w:rPr>
                <w:rFonts w:cs="Arial"/>
                <w:sz w:val="18"/>
                <w:szCs w:val="18"/>
              </w:rPr>
            </w:pPr>
          </w:p>
        </w:tc>
      </w:tr>
      <w:tr w:rsidR="000D344A" w:rsidRPr="0061510C" w:rsidTr="00974FF7">
        <w:tc>
          <w:tcPr>
            <w:tcW w:w="295"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304"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72"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378"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18"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03"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98"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06"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20"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07"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541"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354" w:type="pct"/>
            <w:tcBorders>
              <w:bottom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r>
      <w:tr w:rsidR="000D344A" w:rsidRPr="0061510C" w:rsidTr="00974FF7">
        <w:tc>
          <w:tcPr>
            <w:tcW w:w="295"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304"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72"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378"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18"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03"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98"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06"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20"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07"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541"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354"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r>
      <w:tr w:rsidR="000D344A" w:rsidRPr="0061510C" w:rsidTr="00974FF7">
        <w:tc>
          <w:tcPr>
            <w:tcW w:w="295"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304"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72"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378"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18"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03"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98"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06"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20"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07"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541"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354" w:type="pct"/>
            <w:tcBorders>
              <w:top w:val="dashed" w:sz="4" w:space="0" w:color="auto"/>
              <w:left w:val="dashed" w:sz="4" w:space="0" w:color="auto"/>
              <w:bottom w:val="dashed" w:sz="4" w:space="0" w:color="auto"/>
              <w:right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r>
      <w:tr w:rsidR="000D344A" w:rsidRPr="0061510C" w:rsidTr="00974FF7">
        <w:tc>
          <w:tcPr>
            <w:tcW w:w="295"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304"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72"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378"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18"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403"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98"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06"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20"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207"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541"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354" w:type="pct"/>
            <w:tcBorders>
              <w:top w:val="dashed"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r>
      <w:tr w:rsidR="000D344A" w:rsidRPr="0061510C" w:rsidTr="00974FF7">
        <w:tc>
          <w:tcPr>
            <w:tcW w:w="295" w:type="pct"/>
          </w:tcPr>
          <w:p w:rsidR="000D344A" w:rsidRPr="0061510C" w:rsidRDefault="000D344A" w:rsidP="00FC12DE">
            <w:pPr>
              <w:autoSpaceDE w:val="0"/>
              <w:autoSpaceDN w:val="0"/>
              <w:adjustRightInd w:val="0"/>
              <w:spacing w:after="0" w:line="240" w:lineRule="auto"/>
              <w:rPr>
                <w:rFonts w:cs="Arial"/>
                <w:sz w:val="18"/>
                <w:szCs w:val="18"/>
              </w:rPr>
            </w:pPr>
          </w:p>
        </w:tc>
        <w:tc>
          <w:tcPr>
            <w:tcW w:w="304" w:type="pct"/>
          </w:tcPr>
          <w:p w:rsidR="000D344A" w:rsidRPr="0061510C" w:rsidRDefault="000D344A" w:rsidP="00FC12DE">
            <w:pPr>
              <w:autoSpaceDE w:val="0"/>
              <w:autoSpaceDN w:val="0"/>
              <w:adjustRightInd w:val="0"/>
              <w:spacing w:after="0" w:line="240" w:lineRule="auto"/>
              <w:rPr>
                <w:rFonts w:cs="Arial"/>
                <w:sz w:val="18"/>
                <w:szCs w:val="18"/>
              </w:rPr>
            </w:pPr>
          </w:p>
        </w:tc>
        <w:tc>
          <w:tcPr>
            <w:tcW w:w="472" w:type="pct"/>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Pr>
          <w:p w:rsidR="000D344A" w:rsidRPr="0061510C" w:rsidRDefault="000D344A" w:rsidP="00FC12DE">
            <w:pPr>
              <w:autoSpaceDE w:val="0"/>
              <w:autoSpaceDN w:val="0"/>
              <w:adjustRightInd w:val="0"/>
              <w:spacing w:after="0" w:line="240" w:lineRule="auto"/>
              <w:rPr>
                <w:rFonts w:cs="Arial"/>
                <w:sz w:val="18"/>
                <w:szCs w:val="18"/>
              </w:rPr>
            </w:pPr>
          </w:p>
        </w:tc>
        <w:tc>
          <w:tcPr>
            <w:tcW w:w="378" w:type="pct"/>
          </w:tcPr>
          <w:p w:rsidR="000D344A" w:rsidRPr="0061510C" w:rsidRDefault="000D344A" w:rsidP="00FC12DE">
            <w:pPr>
              <w:autoSpaceDE w:val="0"/>
              <w:autoSpaceDN w:val="0"/>
              <w:adjustRightInd w:val="0"/>
              <w:spacing w:after="0" w:line="240" w:lineRule="auto"/>
              <w:rPr>
                <w:rFonts w:cs="Arial"/>
                <w:sz w:val="18"/>
                <w:szCs w:val="18"/>
              </w:rPr>
            </w:pPr>
          </w:p>
        </w:tc>
        <w:tc>
          <w:tcPr>
            <w:tcW w:w="418" w:type="pct"/>
          </w:tcPr>
          <w:p w:rsidR="000D344A" w:rsidRPr="0061510C" w:rsidRDefault="000D344A" w:rsidP="00FC12DE">
            <w:pPr>
              <w:autoSpaceDE w:val="0"/>
              <w:autoSpaceDN w:val="0"/>
              <w:adjustRightInd w:val="0"/>
              <w:spacing w:after="0" w:line="240" w:lineRule="auto"/>
              <w:rPr>
                <w:rFonts w:cs="Arial"/>
                <w:sz w:val="18"/>
                <w:szCs w:val="18"/>
              </w:rPr>
            </w:pPr>
          </w:p>
        </w:tc>
        <w:tc>
          <w:tcPr>
            <w:tcW w:w="403" w:type="pct"/>
          </w:tcPr>
          <w:p w:rsidR="000D344A" w:rsidRPr="0061510C" w:rsidRDefault="000D344A" w:rsidP="00FC12DE">
            <w:pPr>
              <w:autoSpaceDE w:val="0"/>
              <w:autoSpaceDN w:val="0"/>
              <w:adjustRightInd w:val="0"/>
              <w:spacing w:after="0" w:line="240" w:lineRule="auto"/>
              <w:rPr>
                <w:rFonts w:cs="Arial"/>
                <w:sz w:val="18"/>
                <w:szCs w:val="18"/>
              </w:rPr>
            </w:pPr>
          </w:p>
        </w:tc>
        <w:tc>
          <w:tcPr>
            <w:tcW w:w="298" w:type="pct"/>
          </w:tcPr>
          <w:p w:rsidR="000D344A" w:rsidRPr="0061510C" w:rsidRDefault="000D344A" w:rsidP="00FC12DE">
            <w:pPr>
              <w:autoSpaceDE w:val="0"/>
              <w:autoSpaceDN w:val="0"/>
              <w:adjustRightInd w:val="0"/>
              <w:spacing w:after="0" w:line="240" w:lineRule="auto"/>
              <w:rPr>
                <w:rFonts w:cs="Arial"/>
                <w:sz w:val="18"/>
                <w:szCs w:val="18"/>
              </w:rPr>
            </w:pPr>
          </w:p>
        </w:tc>
        <w:tc>
          <w:tcPr>
            <w:tcW w:w="206" w:type="pct"/>
          </w:tcPr>
          <w:p w:rsidR="000D344A" w:rsidRPr="0061510C" w:rsidRDefault="000D344A" w:rsidP="00FC12DE">
            <w:pPr>
              <w:autoSpaceDE w:val="0"/>
              <w:autoSpaceDN w:val="0"/>
              <w:adjustRightInd w:val="0"/>
              <w:spacing w:after="0" w:line="240" w:lineRule="auto"/>
              <w:rPr>
                <w:rFonts w:cs="Arial"/>
                <w:sz w:val="18"/>
                <w:szCs w:val="18"/>
              </w:rPr>
            </w:pPr>
          </w:p>
        </w:tc>
        <w:tc>
          <w:tcPr>
            <w:tcW w:w="220" w:type="pct"/>
          </w:tcPr>
          <w:p w:rsidR="000D344A" w:rsidRPr="0061510C" w:rsidRDefault="000D344A" w:rsidP="00FC12DE">
            <w:pPr>
              <w:autoSpaceDE w:val="0"/>
              <w:autoSpaceDN w:val="0"/>
              <w:adjustRightInd w:val="0"/>
              <w:spacing w:after="0" w:line="240" w:lineRule="auto"/>
              <w:rPr>
                <w:rFonts w:cs="Arial"/>
                <w:sz w:val="18"/>
                <w:szCs w:val="18"/>
              </w:rPr>
            </w:pPr>
          </w:p>
        </w:tc>
        <w:tc>
          <w:tcPr>
            <w:tcW w:w="207" w:type="pct"/>
          </w:tcPr>
          <w:p w:rsidR="000D344A" w:rsidRPr="0061510C" w:rsidRDefault="000D344A" w:rsidP="00FC12DE">
            <w:pPr>
              <w:autoSpaceDE w:val="0"/>
              <w:autoSpaceDN w:val="0"/>
              <w:adjustRightInd w:val="0"/>
              <w:spacing w:after="0" w:line="240" w:lineRule="auto"/>
              <w:rPr>
                <w:rFonts w:cs="Arial"/>
                <w:sz w:val="18"/>
                <w:szCs w:val="18"/>
              </w:rPr>
            </w:pPr>
          </w:p>
        </w:tc>
        <w:tc>
          <w:tcPr>
            <w:tcW w:w="541" w:type="pct"/>
          </w:tcPr>
          <w:p w:rsidR="000D344A" w:rsidRPr="0061510C" w:rsidRDefault="000D344A" w:rsidP="00FC12DE">
            <w:pPr>
              <w:autoSpaceDE w:val="0"/>
              <w:autoSpaceDN w:val="0"/>
              <w:adjustRightInd w:val="0"/>
              <w:spacing w:after="0" w:line="240" w:lineRule="auto"/>
              <w:rPr>
                <w:rFonts w:cs="Arial"/>
                <w:sz w:val="18"/>
                <w:szCs w:val="18"/>
              </w:rPr>
            </w:pPr>
          </w:p>
        </w:tc>
        <w:tc>
          <w:tcPr>
            <w:tcW w:w="354" w:type="pct"/>
          </w:tcPr>
          <w:p w:rsidR="000D344A" w:rsidRPr="0061510C" w:rsidRDefault="000D344A" w:rsidP="00FC12DE">
            <w:pPr>
              <w:autoSpaceDE w:val="0"/>
              <w:autoSpaceDN w:val="0"/>
              <w:adjustRightInd w:val="0"/>
              <w:spacing w:after="0" w:line="240" w:lineRule="auto"/>
              <w:rPr>
                <w:rFonts w:cs="Arial"/>
                <w:sz w:val="18"/>
                <w:szCs w:val="18"/>
              </w:rPr>
            </w:pPr>
          </w:p>
        </w:tc>
      </w:tr>
      <w:tr w:rsidR="000D344A" w:rsidRPr="0061510C" w:rsidTr="00974FF7">
        <w:tc>
          <w:tcPr>
            <w:tcW w:w="295" w:type="pct"/>
          </w:tcPr>
          <w:p w:rsidR="000D344A" w:rsidRPr="0061510C" w:rsidRDefault="000D344A" w:rsidP="00FC12DE">
            <w:pPr>
              <w:autoSpaceDE w:val="0"/>
              <w:autoSpaceDN w:val="0"/>
              <w:adjustRightInd w:val="0"/>
              <w:spacing w:after="0" w:line="240" w:lineRule="auto"/>
              <w:rPr>
                <w:rFonts w:cs="Arial"/>
                <w:sz w:val="18"/>
                <w:szCs w:val="18"/>
              </w:rPr>
            </w:pPr>
          </w:p>
        </w:tc>
        <w:tc>
          <w:tcPr>
            <w:tcW w:w="304" w:type="pct"/>
          </w:tcPr>
          <w:p w:rsidR="000D344A" w:rsidRPr="0061510C" w:rsidRDefault="000D344A" w:rsidP="00FC12DE">
            <w:pPr>
              <w:autoSpaceDE w:val="0"/>
              <w:autoSpaceDN w:val="0"/>
              <w:adjustRightInd w:val="0"/>
              <w:spacing w:after="0" w:line="240" w:lineRule="auto"/>
              <w:rPr>
                <w:rFonts w:cs="Arial"/>
                <w:sz w:val="18"/>
                <w:szCs w:val="18"/>
              </w:rPr>
            </w:pPr>
          </w:p>
        </w:tc>
        <w:tc>
          <w:tcPr>
            <w:tcW w:w="472" w:type="pct"/>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Pr>
          <w:p w:rsidR="000D344A" w:rsidRPr="0061510C" w:rsidRDefault="000D344A" w:rsidP="00FC12DE">
            <w:pPr>
              <w:autoSpaceDE w:val="0"/>
              <w:autoSpaceDN w:val="0"/>
              <w:adjustRightInd w:val="0"/>
              <w:spacing w:after="0" w:line="240" w:lineRule="auto"/>
              <w:rPr>
                <w:rFonts w:cs="Arial"/>
                <w:sz w:val="18"/>
                <w:szCs w:val="18"/>
              </w:rPr>
            </w:pPr>
          </w:p>
        </w:tc>
        <w:tc>
          <w:tcPr>
            <w:tcW w:w="378" w:type="pct"/>
          </w:tcPr>
          <w:p w:rsidR="000D344A" w:rsidRPr="0061510C" w:rsidRDefault="000D344A" w:rsidP="00FC12DE">
            <w:pPr>
              <w:autoSpaceDE w:val="0"/>
              <w:autoSpaceDN w:val="0"/>
              <w:adjustRightInd w:val="0"/>
              <w:spacing w:after="0" w:line="240" w:lineRule="auto"/>
              <w:rPr>
                <w:rFonts w:cs="Arial"/>
                <w:sz w:val="18"/>
                <w:szCs w:val="18"/>
              </w:rPr>
            </w:pPr>
          </w:p>
        </w:tc>
        <w:tc>
          <w:tcPr>
            <w:tcW w:w="418" w:type="pct"/>
          </w:tcPr>
          <w:p w:rsidR="000D344A" w:rsidRPr="0061510C" w:rsidRDefault="000D344A" w:rsidP="00FC12DE">
            <w:pPr>
              <w:autoSpaceDE w:val="0"/>
              <w:autoSpaceDN w:val="0"/>
              <w:adjustRightInd w:val="0"/>
              <w:spacing w:after="0" w:line="240" w:lineRule="auto"/>
              <w:rPr>
                <w:rFonts w:cs="Arial"/>
                <w:sz w:val="18"/>
                <w:szCs w:val="18"/>
              </w:rPr>
            </w:pPr>
          </w:p>
        </w:tc>
        <w:tc>
          <w:tcPr>
            <w:tcW w:w="403" w:type="pct"/>
          </w:tcPr>
          <w:p w:rsidR="000D344A" w:rsidRPr="0061510C" w:rsidRDefault="000D344A" w:rsidP="00FC12DE">
            <w:pPr>
              <w:autoSpaceDE w:val="0"/>
              <w:autoSpaceDN w:val="0"/>
              <w:adjustRightInd w:val="0"/>
              <w:spacing w:after="0" w:line="240" w:lineRule="auto"/>
              <w:rPr>
                <w:rFonts w:cs="Arial"/>
                <w:sz w:val="18"/>
                <w:szCs w:val="18"/>
              </w:rPr>
            </w:pPr>
          </w:p>
        </w:tc>
        <w:tc>
          <w:tcPr>
            <w:tcW w:w="298" w:type="pct"/>
          </w:tcPr>
          <w:p w:rsidR="000D344A" w:rsidRPr="0061510C" w:rsidRDefault="000D344A" w:rsidP="00FC12DE">
            <w:pPr>
              <w:autoSpaceDE w:val="0"/>
              <w:autoSpaceDN w:val="0"/>
              <w:adjustRightInd w:val="0"/>
              <w:spacing w:after="0" w:line="240" w:lineRule="auto"/>
              <w:rPr>
                <w:rFonts w:cs="Arial"/>
                <w:sz w:val="18"/>
                <w:szCs w:val="18"/>
              </w:rPr>
            </w:pPr>
          </w:p>
        </w:tc>
        <w:tc>
          <w:tcPr>
            <w:tcW w:w="206" w:type="pct"/>
          </w:tcPr>
          <w:p w:rsidR="000D344A" w:rsidRPr="0061510C" w:rsidRDefault="000D344A" w:rsidP="00FC12DE">
            <w:pPr>
              <w:autoSpaceDE w:val="0"/>
              <w:autoSpaceDN w:val="0"/>
              <w:adjustRightInd w:val="0"/>
              <w:spacing w:after="0" w:line="240" w:lineRule="auto"/>
              <w:rPr>
                <w:rFonts w:cs="Arial"/>
                <w:sz w:val="18"/>
                <w:szCs w:val="18"/>
              </w:rPr>
            </w:pPr>
          </w:p>
        </w:tc>
        <w:tc>
          <w:tcPr>
            <w:tcW w:w="220" w:type="pct"/>
          </w:tcPr>
          <w:p w:rsidR="000D344A" w:rsidRPr="0061510C" w:rsidRDefault="000D344A" w:rsidP="00FC12DE">
            <w:pPr>
              <w:autoSpaceDE w:val="0"/>
              <w:autoSpaceDN w:val="0"/>
              <w:adjustRightInd w:val="0"/>
              <w:spacing w:after="0" w:line="240" w:lineRule="auto"/>
              <w:rPr>
                <w:rFonts w:cs="Arial"/>
                <w:sz w:val="18"/>
                <w:szCs w:val="18"/>
              </w:rPr>
            </w:pPr>
          </w:p>
        </w:tc>
        <w:tc>
          <w:tcPr>
            <w:tcW w:w="207" w:type="pct"/>
          </w:tcPr>
          <w:p w:rsidR="000D344A" w:rsidRPr="0061510C" w:rsidRDefault="000D344A" w:rsidP="00FC12DE">
            <w:pPr>
              <w:autoSpaceDE w:val="0"/>
              <w:autoSpaceDN w:val="0"/>
              <w:adjustRightInd w:val="0"/>
              <w:spacing w:after="0" w:line="240" w:lineRule="auto"/>
              <w:rPr>
                <w:rFonts w:cs="Arial"/>
                <w:sz w:val="18"/>
                <w:szCs w:val="18"/>
              </w:rPr>
            </w:pPr>
          </w:p>
        </w:tc>
        <w:tc>
          <w:tcPr>
            <w:tcW w:w="541" w:type="pct"/>
          </w:tcPr>
          <w:p w:rsidR="000D344A" w:rsidRPr="0061510C" w:rsidRDefault="000D344A" w:rsidP="00FC12DE">
            <w:pPr>
              <w:autoSpaceDE w:val="0"/>
              <w:autoSpaceDN w:val="0"/>
              <w:adjustRightInd w:val="0"/>
              <w:spacing w:after="0" w:line="240" w:lineRule="auto"/>
              <w:rPr>
                <w:rFonts w:cs="Arial"/>
                <w:sz w:val="18"/>
                <w:szCs w:val="18"/>
              </w:rPr>
            </w:pPr>
          </w:p>
        </w:tc>
        <w:tc>
          <w:tcPr>
            <w:tcW w:w="354" w:type="pct"/>
          </w:tcPr>
          <w:p w:rsidR="000D344A" w:rsidRPr="0061510C" w:rsidRDefault="000D344A" w:rsidP="00FC12DE">
            <w:pPr>
              <w:autoSpaceDE w:val="0"/>
              <w:autoSpaceDN w:val="0"/>
              <w:adjustRightInd w:val="0"/>
              <w:spacing w:after="0" w:line="240" w:lineRule="auto"/>
              <w:rPr>
                <w:rFonts w:cs="Arial"/>
                <w:sz w:val="18"/>
                <w:szCs w:val="18"/>
              </w:rPr>
            </w:pPr>
          </w:p>
        </w:tc>
      </w:tr>
      <w:tr w:rsidR="000D344A" w:rsidRPr="0061510C" w:rsidTr="00385432">
        <w:tc>
          <w:tcPr>
            <w:tcW w:w="295" w:type="pct"/>
            <w:tcBorders>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304" w:type="pct"/>
            <w:tcBorders>
              <w:left w:val="nil"/>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472" w:type="pct"/>
            <w:tcBorders>
              <w:left w:val="nil"/>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Borders>
              <w:left w:val="nil"/>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Borders>
              <w:left w:val="nil"/>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378" w:type="pct"/>
            <w:tcBorders>
              <w:left w:val="nil"/>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418" w:type="pct"/>
            <w:tcBorders>
              <w:left w:val="nil"/>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403" w:type="pct"/>
            <w:tcBorders>
              <w:left w:val="nil"/>
              <w:bottom w:val="single"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931" w:type="pct"/>
            <w:gridSpan w:val="4"/>
          </w:tcPr>
          <w:p w:rsidR="000D344A" w:rsidRPr="0061510C" w:rsidRDefault="000D344A" w:rsidP="00FC12DE">
            <w:pPr>
              <w:autoSpaceDE w:val="0"/>
              <w:autoSpaceDN w:val="0"/>
              <w:adjustRightInd w:val="0"/>
              <w:spacing w:after="0" w:line="240" w:lineRule="auto"/>
              <w:rPr>
                <w:rFonts w:cs="Arial"/>
                <w:sz w:val="16"/>
                <w:szCs w:val="16"/>
              </w:rPr>
            </w:pPr>
            <w:r w:rsidRPr="0061510C">
              <w:rPr>
                <w:rFonts w:cs="Arial"/>
                <w:sz w:val="16"/>
                <w:szCs w:val="16"/>
              </w:rPr>
              <w:t>Totals at end of test =</w:t>
            </w:r>
          </w:p>
        </w:tc>
        <w:tc>
          <w:tcPr>
            <w:tcW w:w="541" w:type="pct"/>
          </w:tcPr>
          <w:p w:rsidR="000D344A" w:rsidRPr="0061510C" w:rsidRDefault="000D344A" w:rsidP="00FC12DE">
            <w:pPr>
              <w:autoSpaceDE w:val="0"/>
              <w:autoSpaceDN w:val="0"/>
              <w:adjustRightInd w:val="0"/>
              <w:spacing w:after="0" w:line="240" w:lineRule="auto"/>
              <w:rPr>
                <w:rFonts w:cs="Arial"/>
                <w:sz w:val="18"/>
                <w:szCs w:val="18"/>
              </w:rPr>
            </w:pPr>
          </w:p>
        </w:tc>
        <w:tc>
          <w:tcPr>
            <w:tcW w:w="354" w:type="pct"/>
          </w:tcPr>
          <w:p w:rsidR="000D344A" w:rsidRPr="0061510C" w:rsidRDefault="000D344A" w:rsidP="00FC12DE">
            <w:pPr>
              <w:autoSpaceDE w:val="0"/>
              <w:autoSpaceDN w:val="0"/>
              <w:adjustRightInd w:val="0"/>
              <w:spacing w:after="0" w:line="240" w:lineRule="auto"/>
              <w:rPr>
                <w:rFonts w:cs="Arial"/>
                <w:sz w:val="18"/>
                <w:szCs w:val="18"/>
              </w:rPr>
            </w:pPr>
          </w:p>
        </w:tc>
      </w:tr>
      <w:tr w:rsidR="00974FF7" w:rsidRPr="0061510C" w:rsidTr="00974FF7">
        <w:tc>
          <w:tcPr>
            <w:tcW w:w="295" w:type="pct"/>
            <w:tcBorders>
              <w:top w:val="single" w:sz="4" w:space="0" w:color="auto"/>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304" w:type="pct"/>
            <w:tcBorders>
              <w:top w:val="single" w:sz="4" w:space="0" w:color="auto"/>
              <w:left w:val="nil"/>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472" w:type="pct"/>
            <w:tcBorders>
              <w:top w:val="single" w:sz="4" w:space="0" w:color="auto"/>
              <w:left w:val="nil"/>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Borders>
              <w:top w:val="single" w:sz="4" w:space="0" w:color="auto"/>
              <w:left w:val="nil"/>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452" w:type="pct"/>
            <w:tcBorders>
              <w:top w:val="single" w:sz="4" w:space="0" w:color="auto"/>
              <w:left w:val="nil"/>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378" w:type="pct"/>
            <w:tcBorders>
              <w:top w:val="single" w:sz="4" w:space="0" w:color="auto"/>
              <w:left w:val="nil"/>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418" w:type="pct"/>
            <w:tcBorders>
              <w:top w:val="single" w:sz="4" w:space="0" w:color="auto"/>
              <w:left w:val="nil"/>
              <w:bottom w:val="single" w:sz="4" w:space="0" w:color="auto"/>
              <w:right w:val="nil"/>
            </w:tcBorders>
          </w:tcPr>
          <w:p w:rsidR="000D344A" w:rsidRPr="0061510C" w:rsidRDefault="000D344A" w:rsidP="00FC12DE">
            <w:pPr>
              <w:autoSpaceDE w:val="0"/>
              <w:autoSpaceDN w:val="0"/>
              <w:adjustRightInd w:val="0"/>
              <w:spacing w:after="0" w:line="240" w:lineRule="auto"/>
              <w:rPr>
                <w:rFonts w:cs="Arial"/>
                <w:sz w:val="18"/>
                <w:szCs w:val="18"/>
              </w:rPr>
            </w:pPr>
          </w:p>
        </w:tc>
        <w:tc>
          <w:tcPr>
            <w:tcW w:w="403" w:type="pct"/>
            <w:tcBorders>
              <w:top w:val="single" w:sz="4" w:space="0" w:color="auto"/>
              <w:left w:val="nil"/>
              <w:bottom w:val="single"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931" w:type="pct"/>
            <w:gridSpan w:val="4"/>
            <w:tcBorders>
              <w:bottom w:val="single" w:sz="4" w:space="0" w:color="auto"/>
            </w:tcBorders>
          </w:tcPr>
          <w:p w:rsidR="000D344A" w:rsidRPr="0061510C" w:rsidRDefault="000D344A" w:rsidP="00974FF7">
            <w:pPr>
              <w:autoSpaceDE w:val="0"/>
              <w:autoSpaceDN w:val="0"/>
              <w:adjustRightInd w:val="0"/>
              <w:spacing w:after="0" w:line="240" w:lineRule="auto"/>
              <w:rPr>
                <w:rFonts w:cs="Arial"/>
                <w:sz w:val="16"/>
                <w:szCs w:val="16"/>
              </w:rPr>
            </w:pPr>
            <w:r w:rsidRPr="0061510C">
              <w:rPr>
                <w:rFonts w:cs="Arial"/>
                <w:sz w:val="16"/>
                <w:szCs w:val="16"/>
              </w:rPr>
              <w:t xml:space="preserve">Theoretical total </w:t>
            </w:r>
            <w:r w:rsidR="00974FF7">
              <w:rPr>
                <w:rFonts w:cs="Arial"/>
                <w:sz w:val="16"/>
                <w:szCs w:val="16"/>
              </w:rPr>
              <w:t xml:space="preserve"> </w:t>
            </w:r>
            <w:r w:rsidR="00974FF7">
              <w:rPr>
                <w:rFonts w:cs="Arial"/>
                <w:sz w:val="16"/>
                <w:szCs w:val="16"/>
                <w:vertAlign w:val="superscript"/>
              </w:rPr>
              <w:t>a</w:t>
            </w:r>
            <w:r w:rsidRPr="0061510C">
              <w:rPr>
                <w:rFonts w:cs="Arial"/>
                <w:sz w:val="16"/>
                <w:szCs w:val="16"/>
              </w:rPr>
              <w:t xml:space="preserve"> =</w:t>
            </w:r>
          </w:p>
        </w:tc>
        <w:tc>
          <w:tcPr>
            <w:tcW w:w="541" w:type="pct"/>
            <w:tcBorders>
              <w:bottom w:val="single" w:sz="4" w:space="0" w:color="auto"/>
            </w:tcBorders>
          </w:tcPr>
          <w:p w:rsidR="000D344A" w:rsidRPr="0061510C" w:rsidRDefault="000D344A" w:rsidP="00FC12DE">
            <w:pPr>
              <w:autoSpaceDE w:val="0"/>
              <w:autoSpaceDN w:val="0"/>
              <w:adjustRightInd w:val="0"/>
              <w:spacing w:after="0" w:line="240" w:lineRule="auto"/>
              <w:rPr>
                <w:rFonts w:cs="Arial"/>
                <w:sz w:val="18"/>
                <w:szCs w:val="18"/>
              </w:rPr>
            </w:pPr>
          </w:p>
        </w:tc>
        <w:tc>
          <w:tcPr>
            <w:tcW w:w="354" w:type="pct"/>
            <w:tcBorders>
              <w:bottom w:val="single" w:sz="4" w:space="0" w:color="auto"/>
            </w:tcBorders>
            <w:shd w:val="clear" w:color="auto" w:fill="A6A6A6"/>
          </w:tcPr>
          <w:p w:rsidR="000D344A" w:rsidRPr="0061510C" w:rsidRDefault="000D344A" w:rsidP="00FC12DE">
            <w:pPr>
              <w:autoSpaceDE w:val="0"/>
              <w:autoSpaceDN w:val="0"/>
              <w:adjustRightInd w:val="0"/>
              <w:spacing w:after="0" w:line="240" w:lineRule="auto"/>
              <w:rPr>
                <w:rFonts w:cs="Arial"/>
                <w:sz w:val="18"/>
                <w:szCs w:val="18"/>
              </w:rPr>
            </w:pPr>
          </w:p>
        </w:tc>
      </w:tr>
      <w:tr w:rsidR="00974FF7" w:rsidRPr="0061510C" w:rsidTr="00974FF7">
        <w:tc>
          <w:tcPr>
            <w:tcW w:w="5000" w:type="pct"/>
            <w:gridSpan w:val="14"/>
            <w:tcBorders>
              <w:top w:val="single" w:sz="4" w:space="0" w:color="auto"/>
            </w:tcBorders>
          </w:tcPr>
          <w:p w:rsidR="00974FF7" w:rsidRPr="006B0C18" w:rsidRDefault="00974FF7" w:rsidP="006B0C18">
            <w:pPr>
              <w:tabs>
                <w:tab w:val="left" w:pos="426"/>
              </w:tabs>
              <w:autoSpaceDE w:val="0"/>
              <w:autoSpaceDN w:val="0"/>
              <w:adjustRightInd w:val="0"/>
              <w:spacing w:before="60" w:after="60"/>
              <w:ind w:left="426" w:hanging="426"/>
              <w:rPr>
                <w:rFonts w:ascii="Arial" w:hAnsi="Arial" w:cs="Arial"/>
                <w:sz w:val="16"/>
                <w:szCs w:val="16"/>
              </w:rPr>
            </w:pPr>
            <w:r w:rsidRPr="00224C22">
              <w:rPr>
                <w:rFonts w:cs="Arial"/>
                <w:vertAlign w:val="superscript"/>
              </w:rPr>
              <w:t>a</w:t>
            </w:r>
            <w:r>
              <w:rPr>
                <w:rFonts w:cs="Arial"/>
              </w:rPr>
              <w:t xml:space="preserve"> </w:t>
            </w:r>
            <w:r w:rsidR="008631FD">
              <w:rPr>
                <w:rFonts w:cs="Arial"/>
              </w:rPr>
              <w:tab/>
            </w:r>
            <w:r w:rsidRPr="00224C22">
              <w:rPr>
                <w:rFonts w:cs="Arial"/>
                <w:sz w:val="16"/>
                <w:szCs w:val="16"/>
              </w:rPr>
              <w:t xml:space="preserve">Minimum theoretical volume passed by meters during the test is 0.5 × </w:t>
            </w:r>
            <w:r w:rsidRPr="00224C22">
              <w:rPr>
                <w:rFonts w:cs="Arial"/>
                <w:i/>
                <w:iCs/>
                <w:sz w:val="16"/>
                <w:szCs w:val="16"/>
              </w:rPr>
              <w:t>Q</w:t>
            </w:r>
            <w:r w:rsidRPr="00224C22">
              <w:rPr>
                <w:rFonts w:cs="Arial"/>
                <w:sz w:val="16"/>
                <w:szCs w:val="16"/>
                <w:vertAlign w:val="subscript"/>
              </w:rPr>
              <w:t>1</w:t>
            </w:r>
            <w:r w:rsidRPr="00224C22">
              <w:rPr>
                <w:rFonts w:cs="Arial"/>
                <w:sz w:val="16"/>
                <w:szCs w:val="16"/>
              </w:rPr>
              <w:t xml:space="preserve"> × 50000 × 32 / 3600 expressed in m</w:t>
            </w:r>
            <w:r w:rsidRPr="00224C22">
              <w:rPr>
                <w:rFonts w:cs="Arial"/>
                <w:sz w:val="16"/>
                <w:szCs w:val="16"/>
                <w:vertAlign w:val="superscript"/>
              </w:rPr>
              <w:t>3</w:t>
            </w:r>
            <w:r w:rsidRPr="00224C22">
              <w:rPr>
                <w:rFonts w:cs="Arial"/>
                <w:sz w:val="16"/>
                <w:szCs w:val="16"/>
              </w:rPr>
              <w:t>. Minimum number of test cycles during the test = 50000.</w:t>
            </w:r>
          </w:p>
        </w:tc>
      </w:tr>
    </w:tbl>
    <w:p w:rsidR="000D344A" w:rsidRDefault="000D344A">
      <w:pPr>
        <w:pStyle w:val="BodyText"/>
        <w:autoSpaceDE w:val="0"/>
        <w:autoSpaceDN w:val="0"/>
        <w:adjustRightInd w:val="0"/>
        <w:rPr>
          <w:rFonts w:ascii="Times New Roman" w:eastAsia="MS Mincho" w:hAnsi="Times New Roman"/>
          <w:szCs w:val="24"/>
          <w:lang w:val="en-US"/>
        </w:rPr>
      </w:pPr>
    </w:p>
    <w:p w:rsidR="000D344A" w:rsidRDefault="000D344A">
      <w:pPr>
        <w:pStyle w:val="BodyText"/>
        <w:autoSpaceDE w:val="0"/>
        <w:autoSpaceDN w:val="0"/>
        <w:adjustRightInd w:val="0"/>
        <w:rPr>
          <w:rFonts w:ascii="Times New Roman" w:eastAsia="MS Mincho" w:hAnsi="Times New Roman"/>
          <w:szCs w:val="24"/>
          <w:lang w:val="en-US"/>
        </w:rPr>
      </w:pPr>
    </w:p>
    <w:p w:rsidR="001222C8" w:rsidRPr="002801F7" w:rsidRDefault="001222C8" w:rsidP="003C4BDB">
      <w:pPr>
        <w:pStyle w:val="FigureGraphic"/>
        <w:autoSpaceDE w:val="0"/>
        <w:autoSpaceDN w:val="0"/>
        <w:adjustRightInd w:val="0"/>
        <w:jc w:val="left"/>
        <w:rPr>
          <w:rFonts w:ascii="Times New Roman" w:eastAsia="MS Mincho" w:hAnsi="Times New Roman"/>
          <w:szCs w:val="24"/>
          <w:lang w:val="en-US"/>
        </w:rPr>
      </w:pPr>
      <w:r w:rsidRPr="002801F7">
        <w:rPr>
          <w:rFonts w:ascii="Times New Roman" w:eastAsia="MS Mincho" w:hAnsi="Times New Roman"/>
          <w:b/>
          <w:szCs w:val="24"/>
          <w:lang w:val="en-US"/>
        </w:rPr>
        <w:t>Ambient conditions at finish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6"/>
        <w:gridCol w:w="2457"/>
        <w:gridCol w:w="2914"/>
        <w:gridCol w:w="1809"/>
      </w:tblGrid>
      <w:tr w:rsidR="001222C8" w:rsidRPr="002801F7" w:rsidTr="00B15597">
        <w:tc>
          <w:tcPr>
            <w:tcW w:w="1134"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temperature</w:t>
            </w:r>
          </w:p>
        </w:tc>
        <w:tc>
          <w:tcPr>
            <w:tcW w:w="1323"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relative humidity</w:t>
            </w:r>
          </w:p>
        </w:tc>
        <w:tc>
          <w:tcPr>
            <w:tcW w:w="1569"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Ambient atmospheric pressure</w:t>
            </w:r>
          </w:p>
        </w:tc>
        <w:tc>
          <w:tcPr>
            <w:tcW w:w="974" w:type="pct"/>
          </w:tcPr>
          <w:p w:rsidR="001222C8" w:rsidRPr="002801F7" w:rsidRDefault="001222C8" w:rsidP="003C4BDB">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Time</w:t>
            </w:r>
          </w:p>
        </w:tc>
      </w:tr>
      <w:tr w:rsidR="001222C8" w:rsidRPr="002801F7" w:rsidTr="00B15597">
        <w:tc>
          <w:tcPr>
            <w:tcW w:w="1134"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°C</w:t>
            </w:r>
          </w:p>
        </w:tc>
        <w:tc>
          <w:tcPr>
            <w:tcW w:w="1323"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w:t>
            </w:r>
          </w:p>
        </w:tc>
        <w:tc>
          <w:tcPr>
            <w:tcW w:w="1569" w:type="pct"/>
          </w:tcPr>
          <w:p w:rsidR="001222C8" w:rsidRPr="002801F7" w:rsidRDefault="001222C8" w:rsidP="001222C8">
            <w:pPr>
              <w:pStyle w:val="Tableheader"/>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MPa (bar)</w:t>
            </w:r>
          </w:p>
        </w:tc>
        <w:tc>
          <w:tcPr>
            <w:tcW w:w="974" w:type="pct"/>
          </w:tcPr>
          <w:p w:rsidR="001222C8" w:rsidRPr="002801F7" w:rsidRDefault="001222C8" w:rsidP="001222C8">
            <w:pPr>
              <w:pStyle w:val="Tableheader"/>
              <w:autoSpaceDE w:val="0"/>
              <w:autoSpaceDN w:val="0"/>
              <w:adjustRightInd w:val="0"/>
              <w:jc w:val="center"/>
              <w:rPr>
                <w:rFonts w:ascii="Times New Roman" w:hAnsi="Times New Roman"/>
              </w:rPr>
            </w:pPr>
          </w:p>
        </w:tc>
      </w:tr>
      <w:tr w:rsidR="001222C8" w:rsidRPr="002801F7" w:rsidTr="00B15597">
        <w:tc>
          <w:tcPr>
            <w:tcW w:w="1134"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32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1569" w:type="pct"/>
          </w:tcPr>
          <w:p w:rsidR="001222C8" w:rsidRPr="002801F7" w:rsidRDefault="001222C8" w:rsidP="001222C8">
            <w:pPr>
              <w:pStyle w:val="Tablebody"/>
              <w:autoSpaceDE w:val="0"/>
              <w:autoSpaceDN w:val="0"/>
              <w:adjustRightInd w:val="0"/>
              <w:jc w:val="both"/>
              <w:rPr>
                <w:rFonts w:ascii="Times New Roman" w:hAnsi="Times New Roman"/>
              </w:rPr>
            </w:pPr>
          </w:p>
        </w:tc>
        <w:tc>
          <w:tcPr>
            <w:tcW w:w="974" w:type="pct"/>
          </w:tcPr>
          <w:p w:rsidR="001222C8" w:rsidRPr="002801F7" w:rsidRDefault="001222C8" w:rsidP="001222C8">
            <w:pPr>
              <w:pStyle w:val="Tablebody"/>
              <w:autoSpaceDE w:val="0"/>
              <w:autoSpaceDN w:val="0"/>
              <w:adjustRightInd w:val="0"/>
              <w:jc w:val="both"/>
              <w:rPr>
                <w:rFonts w:ascii="Times New Roman" w:hAnsi="Times New Roman"/>
              </w:rPr>
            </w:pP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Comments:</w:t>
      </w: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Observer: _____________________</w:t>
      </w:r>
      <w:r w:rsidRPr="002801F7">
        <w:rPr>
          <w:rFonts w:ascii="Times New Roman" w:eastAsia="MS Mincho" w:hAnsi="Times New Roman"/>
          <w:szCs w:val="24"/>
          <w:lang w:val="en-US"/>
        </w:rPr>
        <w:tab/>
        <w:t>Date: _________________________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Errors (of indication) measured after the discontinuous flow test</w:t>
      </w:r>
    </w:p>
    <w:p w:rsidR="001222C8" w:rsidRDefault="001222C8">
      <w:pPr>
        <w:pStyle w:val="BodyText"/>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p>
    <w:tbl>
      <w:tblPr>
        <w:tblW w:w="49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808"/>
        <w:gridCol w:w="979"/>
        <w:gridCol w:w="780"/>
        <w:gridCol w:w="824"/>
        <w:gridCol w:w="822"/>
        <w:gridCol w:w="864"/>
        <w:gridCol w:w="762"/>
        <w:gridCol w:w="638"/>
        <w:gridCol w:w="510"/>
        <w:gridCol w:w="1320"/>
        <w:gridCol w:w="808"/>
      </w:tblGrid>
      <w:tr w:rsidR="00C92E0D" w:rsidRPr="0061510C" w:rsidTr="00FC12DE">
        <w:tc>
          <w:tcPr>
            <w:tcW w:w="443" w:type="pct"/>
          </w:tcPr>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Actual</w:t>
            </w: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flowrate</w:t>
            </w:r>
          </w:p>
          <w:p w:rsidR="00C92E0D" w:rsidRPr="0061510C" w:rsidRDefault="00C92E0D" w:rsidP="00FC12DE">
            <w:pPr>
              <w:autoSpaceDE w:val="0"/>
              <w:autoSpaceDN w:val="0"/>
              <w:adjustRightInd w:val="0"/>
              <w:spacing w:after="0" w:line="240" w:lineRule="auto"/>
              <w:jc w:val="center"/>
              <w:rPr>
                <w:rFonts w:cs="Arial"/>
                <w:i/>
                <w:iCs/>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i/>
                <w:iCs/>
                <w:sz w:val="18"/>
                <w:szCs w:val="18"/>
              </w:rPr>
              <w:t>Q</w:t>
            </w:r>
            <w:r w:rsidRPr="0061510C">
              <w:rPr>
                <w:rFonts w:cs="Arial"/>
                <w:sz w:val="18"/>
                <w:szCs w:val="18"/>
              </w:rPr>
              <w:t>( )</w:t>
            </w:r>
          </w:p>
          <w:p w:rsidR="00C92E0D" w:rsidRPr="0061510C" w:rsidRDefault="00C92E0D" w:rsidP="00FC12DE">
            <w:pPr>
              <w:autoSpaceDE w:val="0"/>
              <w:autoSpaceDN w:val="0"/>
              <w:adjustRightInd w:val="0"/>
              <w:spacing w:after="0" w:line="240" w:lineRule="auto"/>
              <w:jc w:val="center"/>
              <w:rPr>
                <w:rFonts w:cs="Arial"/>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m</w:t>
            </w:r>
            <w:r w:rsidRPr="0061510C">
              <w:rPr>
                <w:rFonts w:cs="Arial"/>
                <w:sz w:val="18"/>
                <w:szCs w:val="18"/>
                <w:vertAlign w:val="superscript"/>
              </w:rPr>
              <w:t>3</w:t>
            </w:r>
            <w:r w:rsidRPr="0061510C">
              <w:rPr>
                <w:rFonts w:cs="Arial"/>
                <w:sz w:val="18"/>
                <w:szCs w:val="18"/>
              </w:rPr>
              <w:t>/h</w:t>
            </w:r>
          </w:p>
        </w:tc>
        <w:tc>
          <w:tcPr>
            <w:tcW w:w="537" w:type="pct"/>
          </w:tcPr>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Working</w:t>
            </w: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pressure</w:t>
            </w:r>
          </w:p>
          <w:p w:rsidR="00C92E0D" w:rsidRPr="0061510C" w:rsidRDefault="00C92E0D" w:rsidP="00FC12DE">
            <w:pPr>
              <w:autoSpaceDE w:val="0"/>
              <w:autoSpaceDN w:val="0"/>
              <w:adjustRightInd w:val="0"/>
              <w:spacing w:after="0" w:line="240" w:lineRule="auto"/>
              <w:jc w:val="center"/>
              <w:rPr>
                <w:rFonts w:cs="Arial"/>
                <w:i/>
                <w:iCs/>
                <w:sz w:val="18"/>
                <w:szCs w:val="18"/>
              </w:rPr>
            </w:pPr>
          </w:p>
          <w:p w:rsidR="00C92E0D" w:rsidRPr="0061510C" w:rsidRDefault="001D7DC2" w:rsidP="00FC12DE">
            <w:pPr>
              <w:autoSpaceDE w:val="0"/>
              <w:autoSpaceDN w:val="0"/>
              <w:adjustRightInd w:val="0"/>
              <w:spacing w:after="0" w:line="240" w:lineRule="auto"/>
              <w:jc w:val="center"/>
              <w:rPr>
                <w:rFonts w:cs="Arial"/>
                <w:sz w:val="18"/>
                <w:szCs w:val="18"/>
              </w:rPr>
            </w:pPr>
            <w:r>
              <w:rPr>
                <w:rFonts w:cs="Arial"/>
                <w:i/>
                <w:iCs/>
                <w:sz w:val="18"/>
                <w:szCs w:val="18"/>
              </w:rPr>
              <w:t>p</w:t>
            </w:r>
            <w:r w:rsidR="00C92E0D" w:rsidRPr="00224C22">
              <w:rPr>
                <w:rFonts w:cs="Arial"/>
                <w:sz w:val="18"/>
                <w:szCs w:val="18"/>
                <w:vertAlign w:val="subscript"/>
              </w:rPr>
              <w:t>w</w:t>
            </w:r>
          </w:p>
          <w:p w:rsidR="00C92E0D" w:rsidRPr="0061510C" w:rsidRDefault="00C92E0D" w:rsidP="00FC12DE">
            <w:pPr>
              <w:autoSpaceDE w:val="0"/>
              <w:autoSpaceDN w:val="0"/>
              <w:adjustRightInd w:val="0"/>
              <w:spacing w:after="0" w:line="240" w:lineRule="auto"/>
              <w:jc w:val="center"/>
              <w:rPr>
                <w:rFonts w:cs="Arial"/>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MPa (bar)</w:t>
            </w:r>
          </w:p>
        </w:tc>
        <w:tc>
          <w:tcPr>
            <w:tcW w:w="428" w:type="pct"/>
          </w:tcPr>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Working</w:t>
            </w: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temp</w:t>
            </w:r>
          </w:p>
          <w:p w:rsidR="00C92E0D" w:rsidRPr="0061510C" w:rsidRDefault="00C92E0D" w:rsidP="00FC12DE">
            <w:pPr>
              <w:autoSpaceDE w:val="0"/>
              <w:autoSpaceDN w:val="0"/>
              <w:adjustRightInd w:val="0"/>
              <w:spacing w:after="0" w:line="240" w:lineRule="auto"/>
              <w:jc w:val="center"/>
              <w:rPr>
                <w:rFonts w:cs="Arial"/>
                <w:i/>
                <w:iCs/>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i/>
                <w:iCs/>
                <w:sz w:val="18"/>
                <w:szCs w:val="18"/>
              </w:rPr>
              <w:t>T</w:t>
            </w:r>
            <w:r w:rsidRPr="0061510C">
              <w:rPr>
                <w:rFonts w:cs="Arial"/>
                <w:sz w:val="18"/>
                <w:szCs w:val="18"/>
                <w:vertAlign w:val="subscript"/>
              </w:rPr>
              <w:t>w</w:t>
            </w:r>
          </w:p>
          <w:p w:rsidR="00C92E0D" w:rsidRPr="0061510C" w:rsidRDefault="00C92E0D" w:rsidP="00FC12DE">
            <w:pPr>
              <w:autoSpaceDE w:val="0"/>
              <w:autoSpaceDN w:val="0"/>
              <w:adjustRightInd w:val="0"/>
              <w:spacing w:after="0" w:line="240" w:lineRule="auto"/>
              <w:jc w:val="center"/>
              <w:rPr>
                <w:rFonts w:cs="Arial"/>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°C</w:t>
            </w:r>
          </w:p>
        </w:tc>
        <w:tc>
          <w:tcPr>
            <w:tcW w:w="452" w:type="pct"/>
          </w:tcPr>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Initial</w:t>
            </w: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reading</w:t>
            </w:r>
          </w:p>
          <w:p w:rsidR="00C92E0D" w:rsidRPr="0061510C" w:rsidRDefault="00C92E0D" w:rsidP="00FC12DE">
            <w:pPr>
              <w:autoSpaceDE w:val="0"/>
              <w:autoSpaceDN w:val="0"/>
              <w:adjustRightInd w:val="0"/>
              <w:spacing w:after="0" w:line="240" w:lineRule="auto"/>
              <w:jc w:val="center"/>
              <w:rPr>
                <w:rFonts w:cs="Arial"/>
                <w:i/>
                <w:iCs/>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i/>
                <w:iCs/>
                <w:sz w:val="18"/>
                <w:szCs w:val="18"/>
              </w:rPr>
              <w:t>V</w:t>
            </w:r>
            <w:r w:rsidRPr="0061510C">
              <w:rPr>
                <w:rFonts w:cs="Arial"/>
                <w:sz w:val="18"/>
                <w:szCs w:val="18"/>
                <w:vertAlign w:val="subscript"/>
              </w:rPr>
              <w:t>i</w:t>
            </w:r>
            <w:r w:rsidRPr="0061510C">
              <w:rPr>
                <w:rFonts w:cs="Arial"/>
                <w:sz w:val="18"/>
                <w:szCs w:val="18"/>
              </w:rPr>
              <w:t>(i)</w:t>
            </w:r>
          </w:p>
          <w:p w:rsidR="00C92E0D" w:rsidRPr="0061510C" w:rsidRDefault="00C92E0D" w:rsidP="00FC12DE">
            <w:pPr>
              <w:autoSpaceDE w:val="0"/>
              <w:autoSpaceDN w:val="0"/>
              <w:adjustRightInd w:val="0"/>
              <w:spacing w:after="0" w:line="240" w:lineRule="auto"/>
              <w:jc w:val="center"/>
              <w:rPr>
                <w:rFonts w:cs="Arial"/>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m</w:t>
            </w:r>
            <w:r w:rsidRPr="0061510C">
              <w:rPr>
                <w:rFonts w:cs="Arial"/>
                <w:sz w:val="18"/>
                <w:szCs w:val="18"/>
                <w:vertAlign w:val="superscript"/>
              </w:rPr>
              <w:t>3</w:t>
            </w:r>
          </w:p>
        </w:tc>
        <w:tc>
          <w:tcPr>
            <w:tcW w:w="451" w:type="pct"/>
          </w:tcPr>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Final</w:t>
            </w: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reading</w:t>
            </w:r>
          </w:p>
          <w:p w:rsidR="00C92E0D" w:rsidRPr="0061510C" w:rsidRDefault="00C92E0D" w:rsidP="00FC12DE">
            <w:pPr>
              <w:autoSpaceDE w:val="0"/>
              <w:autoSpaceDN w:val="0"/>
              <w:adjustRightInd w:val="0"/>
              <w:spacing w:after="0" w:line="240" w:lineRule="auto"/>
              <w:jc w:val="center"/>
              <w:rPr>
                <w:rFonts w:cs="Arial"/>
                <w:i/>
                <w:iCs/>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i/>
                <w:iCs/>
                <w:sz w:val="18"/>
                <w:szCs w:val="18"/>
              </w:rPr>
              <w:t>V</w:t>
            </w:r>
            <w:r w:rsidRPr="0061510C">
              <w:rPr>
                <w:rFonts w:cs="Arial"/>
                <w:sz w:val="18"/>
                <w:szCs w:val="18"/>
                <w:vertAlign w:val="subscript"/>
              </w:rPr>
              <w:t>i</w:t>
            </w:r>
            <w:r w:rsidRPr="0061510C">
              <w:rPr>
                <w:rFonts w:cs="Arial"/>
                <w:sz w:val="18"/>
                <w:szCs w:val="18"/>
              </w:rPr>
              <w:t>(f)</w:t>
            </w:r>
          </w:p>
          <w:p w:rsidR="00C92E0D" w:rsidRPr="0061510C" w:rsidRDefault="00C92E0D" w:rsidP="00FC12DE">
            <w:pPr>
              <w:autoSpaceDE w:val="0"/>
              <w:autoSpaceDN w:val="0"/>
              <w:adjustRightInd w:val="0"/>
              <w:spacing w:after="0" w:line="240" w:lineRule="auto"/>
              <w:jc w:val="center"/>
              <w:rPr>
                <w:rFonts w:cs="Arial"/>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m</w:t>
            </w:r>
            <w:r w:rsidRPr="0061510C">
              <w:rPr>
                <w:rFonts w:cs="Arial"/>
                <w:sz w:val="18"/>
                <w:szCs w:val="18"/>
                <w:vertAlign w:val="superscript"/>
              </w:rPr>
              <w:t>3</w:t>
            </w:r>
          </w:p>
        </w:tc>
        <w:tc>
          <w:tcPr>
            <w:tcW w:w="474" w:type="pct"/>
          </w:tcPr>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Indicated</w:t>
            </w: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volume</w:t>
            </w:r>
          </w:p>
          <w:p w:rsidR="00C92E0D" w:rsidRPr="0061510C" w:rsidRDefault="00C92E0D" w:rsidP="00FC12DE">
            <w:pPr>
              <w:autoSpaceDE w:val="0"/>
              <w:autoSpaceDN w:val="0"/>
              <w:adjustRightInd w:val="0"/>
              <w:spacing w:after="0" w:line="240" w:lineRule="auto"/>
              <w:jc w:val="center"/>
              <w:rPr>
                <w:rFonts w:cs="Arial"/>
                <w:i/>
                <w:iCs/>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i/>
                <w:iCs/>
                <w:sz w:val="18"/>
                <w:szCs w:val="18"/>
              </w:rPr>
              <w:t>V</w:t>
            </w:r>
            <w:r w:rsidR="003D79F5">
              <w:rPr>
                <w:rFonts w:cs="Arial"/>
                <w:sz w:val="18"/>
                <w:szCs w:val="18"/>
                <w:vertAlign w:val="subscript"/>
              </w:rPr>
              <w:t>i</w:t>
            </w:r>
          </w:p>
          <w:p w:rsidR="00C92E0D" w:rsidRPr="0061510C" w:rsidRDefault="00C92E0D" w:rsidP="00FC12DE">
            <w:pPr>
              <w:autoSpaceDE w:val="0"/>
              <w:autoSpaceDN w:val="0"/>
              <w:adjustRightInd w:val="0"/>
              <w:spacing w:after="0" w:line="240" w:lineRule="auto"/>
              <w:jc w:val="center"/>
              <w:rPr>
                <w:rFonts w:cs="Arial"/>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m</w:t>
            </w:r>
            <w:r w:rsidRPr="0061510C">
              <w:rPr>
                <w:rFonts w:cs="Arial"/>
                <w:sz w:val="18"/>
                <w:szCs w:val="18"/>
                <w:vertAlign w:val="superscript"/>
              </w:rPr>
              <w:t>3</w:t>
            </w:r>
          </w:p>
          <w:p w:rsidR="00C92E0D" w:rsidRPr="0061510C" w:rsidRDefault="00C92E0D" w:rsidP="00FC12DE">
            <w:pPr>
              <w:autoSpaceDE w:val="0"/>
              <w:autoSpaceDN w:val="0"/>
              <w:adjustRightInd w:val="0"/>
              <w:spacing w:after="0" w:line="240" w:lineRule="auto"/>
              <w:jc w:val="center"/>
              <w:rPr>
                <w:rFonts w:cs="Arial"/>
                <w:sz w:val="18"/>
                <w:szCs w:val="18"/>
              </w:rPr>
            </w:pPr>
          </w:p>
        </w:tc>
        <w:tc>
          <w:tcPr>
            <w:tcW w:w="418" w:type="pct"/>
          </w:tcPr>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Actual</w:t>
            </w: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volume</w:t>
            </w:r>
          </w:p>
          <w:p w:rsidR="00C92E0D" w:rsidRPr="0061510C" w:rsidRDefault="00C92E0D" w:rsidP="00FC12DE">
            <w:pPr>
              <w:autoSpaceDE w:val="0"/>
              <w:autoSpaceDN w:val="0"/>
              <w:adjustRightInd w:val="0"/>
              <w:spacing w:after="0" w:line="240" w:lineRule="auto"/>
              <w:jc w:val="center"/>
              <w:rPr>
                <w:rFonts w:cs="Arial"/>
                <w:i/>
                <w:iCs/>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i/>
                <w:iCs/>
                <w:sz w:val="18"/>
                <w:szCs w:val="18"/>
              </w:rPr>
              <w:t>V</w:t>
            </w:r>
            <w:r w:rsidRPr="0061510C">
              <w:rPr>
                <w:rFonts w:cs="Arial"/>
                <w:sz w:val="18"/>
                <w:szCs w:val="18"/>
                <w:vertAlign w:val="subscript"/>
              </w:rPr>
              <w:t>a</w:t>
            </w:r>
          </w:p>
          <w:p w:rsidR="00C92E0D" w:rsidRPr="0061510C" w:rsidRDefault="00C92E0D" w:rsidP="00FC12DE">
            <w:pPr>
              <w:autoSpaceDE w:val="0"/>
              <w:autoSpaceDN w:val="0"/>
              <w:adjustRightInd w:val="0"/>
              <w:spacing w:after="0" w:line="240" w:lineRule="auto"/>
              <w:jc w:val="center"/>
              <w:rPr>
                <w:rFonts w:cs="Arial"/>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m</w:t>
            </w:r>
            <w:r w:rsidRPr="0061510C">
              <w:rPr>
                <w:rFonts w:cs="Arial"/>
                <w:sz w:val="18"/>
                <w:szCs w:val="18"/>
                <w:vertAlign w:val="superscript"/>
              </w:rPr>
              <w:t>3</w:t>
            </w:r>
          </w:p>
          <w:p w:rsidR="00C92E0D" w:rsidRPr="0061510C" w:rsidRDefault="00C92E0D" w:rsidP="00FC12DE">
            <w:pPr>
              <w:autoSpaceDE w:val="0"/>
              <w:autoSpaceDN w:val="0"/>
              <w:adjustRightInd w:val="0"/>
              <w:spacing w:after="0" w:line="240" w:lineRule="auto"/>
              <w:jc w:val="center"/>
              <w:rPr>
                <w:rFonts w:cs="Arial"/>
                <w:sz w:val="18"/>
                <w:szCs w:val="18"/>
              </w:rPr>
            </w:pPr>
          </w:p>
        </w:tc>
        <w:tc>
          <w:tcPr>
            <w:tcW w:w="350" w:type="pct"/>
          </w:tcPr>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Meter</w:t>
            </w: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error</w:t>
            </w:r>
          </w:p>
          <w:p w:rsidR="00C92E0D" w:rsidRPr="0061510C" w:rsidRDefault="00C92E0D" w:rsidP="00FC12DE">
            <w:pPr>
              <w:autoSpaceDE w:val="0"/>
              <w:autoSpaceDN w:val="0"/>
              <w:adjustRightInd w:val="0"/>
              <w:spacing w:after="0" w:line="240" w:lineRule="auto"/>
              <w:jc w:val="center"/>
              <w:rPr>
                <w:rFonts w:cs="Arial"/>
                <w:i/>
                <w:iCs/>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i/>
                <w:iCs/>
                <w:sz w:val="18"/>
                <w:szCs w:val="18"/>
              </w:rPr>
              <w:t>E</w:t>
            </w:r>
            <w:r w:rsidRPr="0061510C">
              <w:rPr>
                <w:rFonts w:cs="Arial"/>
                <w:sz w:val="18"/>
                <w:szCs w:val="18"/>
                <w:vertAlign w:val="subscript"/>
              </w:rPr>
              <w:t>m</w:t>
            </w:r>
          </w:p>
          <w:p w:rsidR="00C92E0D" w:rsidRPr="0061510C" w:rsidRDefault="00C92E0D" w:rsidP="00FC12DE">
            <w:pPr>
              <w:autoSpaceDE w:val="0"/>
              <w:autoSpaceDN w:val="0"/>
              <w:adjustRightInd w:val="0"/>
              <w:spacing w:after="0" w:line="240" w:lineRule="auto"/>
              <w:jc w:val="center"/>
              <w:rPr>
                <w:rFonts w:cs="Arial"/>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w:t>
            </w:r>
          </w:p>
          <w:p w:rsidR="00C92E0D" w:rsidRPr="0061510C" w:rsidRDefault="00C92E0D" w:rsidP="00FC12DE">
            <w:pPr>
              <w:autoSpaceDE w:val="0"/>
              <w:autoSpaceDN w:val="0"/>
              <w:adjustRightInd w:val="0"/>
              <w:spacing w:after="0" w:line="240" w:lineRule="auto"/>
              <w:jc w:val="center"/>
              <w:rPr>
                <w:rFonts w:cs="Arial"/>
                <w:sz w:val="18"/>
                <w:szCs w:val="18"/>
              </w:rPr>
            </w:pPr>
          </w:p>
        </w:tc>
        <w:tc>
          <w:tcPr>
            <w:tcW w:w="280" w:type="pct"/>
          </w:tcPr>
          <w:p w:rsidR="00C92E0D" w:rsidRDefault="00DF4D15" w:rsidP="00FC12DE">
            <w:pPr>
              <w:autoSpaceDE w:val="0"/>
              <w:autoSpaceDN w:val="0"/>
              <w:adjustRightInd w:val="0"/>
              <w:spacing w:after="0" w:line="240" w:lineRule="auto"/>
              <w:jc w:val="center"/>
              <w:rPr>
                <w:rFonts w:cs="Arial"/>
                <w:sz w:val="18"/>
                <w:szCs w:val="18"/>
                <w:vertAlign w:val="superscript"/>
              </w:rPr>
            </w:pPr>
            <w:r>
              <w:rPr>
                <w:rFonts w:cs="Arial"/>
                <w:sz w:val="18"/>
                <w:szCs w:val="18"/>
              </w:rPr>
              <w:t>MPE</w:t>
            </w:r>
            <w:r w:rsidR="00EE4D97" w:rsidRPr="00224C22">
              <w:rPr>
                <w:rFonts w:cs="Arial"/>
                <w:sz w:val="18"/>
                <w:szCs w:val="18"/>
                <w:vertAlign w:val="superscript"/>
              </w:rPr>
              <w:t>a</w:t>
            </w:r>
          </w:p>
          <w:p w:rsidR="00EF4E47" w:rsidRDefault="00EF4E47" w:rsidP="00FC12DE">
            <w:pPr>
              <w:autoSpaceDE w:val="0"/>
              <w:autoSpaceDN w:val="0"/>
              <w:adjustRightInd w:val="0"/>
              <w:spacing w:after="0" w:line="240" w:lineRule="auto"/>
              <w:jc w:val="center"/>
              <w:rPr>
                <w:rFonts w:cs="Arial"/>
                <w:sz w:val="18"/>
                <w:szCs w:val="18"/>
                <w:vertAlign w:val="superscript"/>
              </w:rPr>
            </w:pPr>
          </w:p>
          <w:p w:rsidR="00EF4E47" w:rsidRDefault="00EF4E47" w:rsidP="00FC12DE">
            <w:pPr>
              <w:autoSpaceDE w:val="0"/>
              <w:autoSpaceDN w:val="0"/>
              <w:adjustRightInd w:val="0"/>
              <w:spacing w:after="0" w:line="240" w:lineRule="auto"/>
              <w:jc w:val="center"/>
              <w:rPr>
                <w:rFonts w:cs="Arial"/>
                <w:sz w:val="18"/>
                <w:szCs w:val="18"/>
                <w:vertAlign w:val="superscript"/>
              </w:rPr>
            </w:pPr>
          </w:p>
          <w:p w:rsidR="00EF4E47" w:rsidRDefault="00EF4E47" w:rsidP="00FC12DE">
            <w:pPr>
              <w:autoSpaceDE w:val="0"/>
              <w:autoSpaceDN w:val="0"/>
              <w:adjustRightInd w:val="0"/>
              <w:spacing w:after="0" w:line="240" w:lineRule="auto"/>
              <w:jc w:val="center"/>
              <w:rPr>
                <w:rFonts w:cs="Arial"/>
                <w:sz w:val="18"/>
                <w:szCs w:val="18"/>
                <w:vertAlign w:val="superscript"/>
              </w:rPr>
            </w:pPr>
          </w:p>
          <w:p w:rsidR="00EF4E47" w:rsidRPr="00224C22" w:rsidRDefault="00EF4E47" w:rsidP="00FC12DE">
            <w:pPr>
              <w:autoSpaceDE w:val="0"/>
              <w:autoSpaceDN w:val="0"/>
              <w:adjustRightInd w:val="0"/>
              <w:spacing w:after="0" w:line="240" w:lineRule="auto"/>
              <w:jc w:val="center"/>
              <w:rPr>
                <w:rFonts w:cs="Arial"/>
                <w:sz w:val="18"/>
                <w:szCs w:val="18"/>
                <w:vertAlign w:val="superscript"/>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w:t>
            </w:r>
          </w:p>
          <w:p w:rsidR="00C92E0D" w:rsidRPr="0061510C" w:rsidRDefault="00C92E0D" w:rsidP="00FC12DE">
            <w:pPr>
              <w:autoSpaceDE w:val="0"/>
              <w:autoSpaceDN w:val="0"/>
              <w:adjustRightInd w:val="0"/>
              <w:spacing w:after="0" w:line="240" w:lineRule="auto"/>
              <w:jc w:val="center"/>
              <w:rPr>
                <w:rFonts w:cs="Arial"/>
                <w:sz w:val="18"/>
                <w:szCs w:val="18"/>
              </w:rPr>
            </w:pPr>
          </w:p>
        </w:tc>
        <w:tc>
          <w:tcPr>
            <w:tcW w:w="724" w:type="pct"/>
          </w:tcPr>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Curve</w:t>
            </w: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variation</w:t>
            </w: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error</w:t>
            </w:r>
            <w:r w:rsidR="00EE4D97">
              <w:rPr>
                <w:rFonts w:cs="Arial"/>
                <w:sz w:val="18"/>
                <w:szCs w:val="18"/>
              </w:rPr>
              <w:t xml:space="preserve">  </w:t>
            </w:r>
            <w:r w:rsidR="00EE4D97" w:rsidRPr="00224C22">
              <w:rPr>
                <w:rFonts w:cs="Arial"/>
                <w:sz w:val="18"/>
                <w:szCs w:val="18"/>
                <w:vertAlign w:val="superscript"/>
              </w:rPr>
              <w:t>b</w:t>
            </w:r>
          </w:p>
          <w:p w:rsidR="00C92E0D" w:rsidRPr="0061510C" w:rsidRDefault="00C92E0D" w:rsidP="00FC12DE">
            <w:pPr>
              <w:autoSpaceDE w:val="0"/>
              <w:autoSpaceDN w:val="0"/>
              <w:adjustRightInd w:val="0"/>
              <w:spacing w:after="0" w:line="240" w:lineRule="auto"/>
              <w:jc w:val="center"/>
              <w:rPr>
                <w:rFonts w:cs="Arial"/>
                <w:sz w:val="18"/>
                <w:szCs w:val="18"/>
              </w:rPr>
            </w:pPr>
            <w:r w:rsidRPr="00224C22">
              <w:rPr>
                <w:rFonts w:cs="Arial"/>
                <w:i/>
                <w:sz w:val="18"/>
                <w:szCs w:val="18"/>
              </w:rPr>
              <w:t>Ē</w:t>
            </w:r>
            <w:r w:rsidRPr="0061510C">
              <w:rPr>
                <w:rFonts w:cs="Arial"/>
                <w:sz w:val="18"/>
                <w:szCs w:val="18"/>
                <w:vertAlign w:val="subscript"/>
              </w:rPr>
              <w:t>m</w:t>
            </w:r>
            <w:r w:rsidRPr="0061510C">
              <w:rPr>
                <w:rFonts w:cs="Arial"/>
                <w:sz w:val="18"/>
                <w:szCs w:val="18"/>
              </w:rPr>
              <w:t xml:space="preserve">(B) - </w:t>
            </w:r>
            <w:r w:rsidRPr="00224C22">
              <w:rPr>
                <w:rFonts w:cs="Arial"/>
                <w:i/>
                <w:sz w:val="18"/>
                <w:szCs w:val="18"/>
              </w:rPr>
              <w:t>Ē</w:t>
            </w:r>
            <w:r w:rsidRPr="0061510C">
              <w:rPr>
                <w:rFonts w:cs="Arial"/>
                <w:sz w:val="18"/>
                <w:szCs w:val="18"/>
                <w:vertAlign w:val="subscript"/>
              </w:rPr>
              <w:t>m</w:t>
            </w:r>
            <w:r w:rsidRPr="0061510C">
              <w:rPr>
                <w:rFonts w:cs="Arial"/>
                <w:sz w:val="18"/>
                <w:szCs w:val="18"/>
              </w:rPr>
              <w:t>(A)</w:t>
            </w:r>
          </w:p>
          <w:p w:rsidR="00C92E0D" w:rsidRPr="0061510C" w:rsidRDefault="00C92E0D" w:rsidP="00FC12DE">
            <w:pPr>
              <w:autoSpaceDE w:val="0"/>
              <w:autoSpaceDN w:val="0"/>
              <w:adjustRightInd w:val="0"/>
              <w:spacing w:after="0" w:line="240" w:lineRule="auto"/>
              <w:jc w:val="center"/>
              <w:rPr>
                <w:rFonts w:cs="Arial"/>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w:t>
            </w:r>
          </w:p>
          <w:p w:rsidR="00C92E0D" w:rsidRPr="0061510C" w:rsidRDefault="00C92E0D" w:rsidP="00FC12DE">
            <w:pPr>
              <w:autoSpaceDE w:val="0"/>
              <w:autoSpaceDN w:val="0"/>
              <w:adjustRightInd w:val="0"/>
              <w:spacing w:after="0" w:line="240" w:lineRule="auto"/>
              <w:jc w:val="center"/>
              <w:rPr>
                <w:rFonts w:cs="Arial"/>
                <w:sz w:val="18"/>
                <w:szCs w:val="18"/>
              </w:rPr>
            </w:pPr>
          </w:p>
        </w:tc>
        <w:tc>
          <w:tcPr>
            <w:tcW w:w="443" w:type="pct"/>
          </w:tcPr>
          <w:p w:rsidR="00DF4D15" w:rsidRDefault="00DF4D15" w:rsidP="00FC12DE">
            <w:pPr>
              <w:autoSpaceDE w:val="0"/>
              <w:autoSpaceDN w:val="0"/>
              <w:adjustRightInd w:val="0"/>
              <w:spacing w:after="0" w:line="240" w:lineRule="auto"/>
              <w:jc w:val="center"/>
              <w:rPr>
                <w:rFonts w:cs="Arial"/>
                <w:sz w:val="18"/>
                <w:szCs w:val="18"/>
              </w:rPr>
            </w:pPr>
            <w:r>
              <w:rPr>
                <w:rFonts w:cs="Arial"/>
                <w:sz w:val="18"/>
                <w:szCs w:val="18"/>
              </w:rPr>
              <w:t>MPE</w:t>
            </w:r>
          </w:p>
          <w:p w:rsidR="00C92E0D" w:rsidRPr="0061510C" w:rsidRDefault="00C92E0D" w:rsidP="00FC12DE">
            <w:pPr>
              <w:autoSpaceDE w:val="0"/>
              <w:autoSpaceDN w:val="0"/>
              <w:adjustRightInd w:val="0"/>
              <w:spacing w:after="0" w:line="240" w:lineRule="auto"/>
              <w:jc w:val="center"/>
              <w:rPr>
                <w:rFonts w:cs="Arial"/>
                <w:sz w:val="16"/>
                <w:szCs w:val="16"/>
              </w:rPr>
            </w:pPr>
            <w:r w:rsidRPr="0061510C">
              <w:rPr>
                <w:rFonts w:cs="Arial"/>
                <w:sz w:val="16"/>
                <w:szCs w:val="16"/>
              </w:rPr>
              <w:t>(of curve</w:t>
            </w:r>
          </w:p>
          <w:p w:rsidR="00C92E0D" w:rsidRPr="0061510C" w:rsidRDefault="00C92E0D" w:rsidP="00FC12DE">
            <w:pPr>
              <w:autoSpaceDE w:val="0"/>
              <w:autoSpaceDN w:val="0"/>
              <w:adjustRightInd w:val="0"/>
              <w:spacing w:after="0" w:line="240" w:lineRule="auto"/>
              <w:jc w:val="center"/>
              <w:rPr>
                <w:rFonts w:cs="Arial"/>
                <w:sz w:val="16"/>
                <w:szCs w:val="16"/>
              </w:rPr>
            </w:pPr>
            <w:r w:rsidRPr="0061510C">
              <w:rPr>
                <w:rFonts w:cs="Arial"/>
                <w:sz w:val="16"/>
                <w:szCs w:val="16"/>
              </w:rPr>
              <w:t>variation</w:t>
            </w:r>
          </w:p>
          <w:p w:rsidR="00C92E0D" w:rsidRPr="0061510C" w:rsidRDefault="00C92E0D" w:rsidP="00FC12DE">
            <w:pPr>
              <w:autoSpaceDE w:val="0"/>
              <w:autoSpaceDN w:val="0"/>
              <w:adjustRightInd w:val="0"/>
              <w:spacing w:after="0" w:line="240" w:lineRule="auto"/>
              <w:jc w:val="center"/>
              <w:rPr>
                <w:rFonts w:cs="Arial"/>
                <w:sz w:val="16"/>
                <w:szCs w:val="16"/>
              </w:rPr>
            </w:pPr>
            <w:r w:rsidRPr="0061510C">
              <w:rPr>
                <w:rFonts w:cs="Arial"/>
                <w:sz w:val="16"/>
                <w:szCs w:val="16"/>
              </w:rPr>
              <w:t>error)</w:t>
            </w:r>
            <w:r w:rsidR="00EE4D97">
              <w:rPr>
                <w:rFonts w:cs="Arial"/>
                <w:sz w:val="16"/>
                <w:szCs w:val="16"/>
              </w:rPr>
              <w:t xml:space="preserve">  </w:t>
            </w:r>
            <w:r w:rsidR="00EE4D97" w:rsidRPr="00224C22">
              <w:rPr>
                <w:rFonts w:cs="Arial"/>
                <w:sz w:val="16"/>
                <w:szCs w:val="16"/>
                <w:vertAlign w:val="superscript"/>
              </w:rPr>
              <w:t>c</w:t>
            </w:r>
          </w:p>
          <w:p w:rsidR="009443BE" w:rsidRDefault="009443BE" w:rsidP="00FC12DE">
            <w:pPr>
              <w:autoSpaceDE w:val="0"/>
              <w:autoSpaceDN w:val="0"/>
              <w:adjustRightInd w:val="0"/>
              <w:spacing w:after="0" w:line="240" w:lineRule="auto"/>
              <w:jc w:val="center"/>
              <w:rPr>
                <w:rFonts w:cs="Arial"/>
                <w:sz w:val="18"/>
                <w:szCs w:val="18"/>
              </w:rPr>
            </w:pPr>
          </w:p>
          <w:p w:rsidR="00C92E0D" w:rsidRPr="0061510C" w:rsidRDefault="00C92E0D" w:rsidP="00FC12DE">
            <w:pPr>
              <w:autoSpaceDE w:val="0"/>
              <w:autoSpaceDN w:val="0"/>
              <w:adjustRightInd w:val="0"/>
              <w:spacing w:after="0" w:line="240" w:lineRule="auto"/>
              <w:jc w:val="center"/>
              <w:rPr>
                <w:rFonts w:cs="Arial"/>
                <w:sz w:val="18"/>
                <w:szCs w:val="18"/>
              </w:rPr>
            </w:pPr>
            <w:r w:rsidRPr="0061510C">
              <w:rPr>
                <w:rFonts w:cs="Arial"/>
                <w:sz w:val="18"/>
                <w:szCs w:val="18"/>
              </w:rPr>
              <w:t>%</w:t>
            </w:r>
          </w:p>
        </w:tc>
      </w:tr>
      <w:tr w:rsidR="00C92E0D" w:rsidRPr="0061510C" w:rsidTr="00FC12DE">
        <w:tc>
          <w:tcPr>
            <w:tcW w:w="443" w:type="pct"/>
          </w:tcPr>
          <w:p w:rsidR="00C92E0D" w:rsidRPr="0061510C" w:rsidRDefault="00C92E0D" w:rsidP="00FC12DE">
            <w:pPr>
              <w:autoSpaceDE w:val="0"/>
              <w:autoSpaceDN w:val="0"/>
              <w:adjustRightInd w:val="0"/>
              <w:spacing w:after="0" w:line="240" w:lineRule="auto"/>
              <w:rPr>
                <w:rFonts w:cs="Arial"/>
                <w:sz w:val="18"/>
                <w:szCs w:val="18"/>
              </w:rPr>
            </w:pPr>
          </w:p>
        </w:tc>
        <w:tc>
          <w:tcPr>
            <w:tcW w:w="537" w:type="pct"/>
          </w:tcPr>
          <w:p w:rsidR="00C92E0D" w:rsidRPr="0061510C" w:rsidRDefault="00C92E0D" w:rsidP="00FC12DE">
            <w:pPr>
              <w:autoSpaceDE w:val="0"/>
              <w:autoSpaceDN w:val="0"/>
              <w:adjustRightInd w:val="0"/>
              <w:spacing w:after="0" w:line="240" w:lineRule="auto"/>
              <w:rPr>
                <w:rFonts w:cs="Arial"/>
                <w:sz w:val="18"/>
                <w:szCs w:val="18"/>
              </w:rPr>
            </w:pPr>
          </w:p>
        </w:tc>
        <w:tc>
          <w:tcPr>
            <w:tcW w:w="428" w:type="pct"/>
          </w:tcPr>
          <w:p w:rsidR="00C92E0D" w:rsidRPr="0061510C" w:rsidRDefault="00C92E0D" w:rsidP="00FC12DE">
            <w:pPr>
              <w:autoSpaceDE w:val="0"/>
              <w:autoSpaceDN w:val="0"/>
              <w:adjustRightInd w:val="0"/>
              <w:spacing w:after="0" w:line="240" w:lineRule="auto"/>
              <w:rPr>
                <w:rFonts w:cs="Arial"/>
                <w:sz w:val="18"/>
                <w:szCs w:val="18"/>
              </w:rPr>
            </w:pPr>
          </w:p>
        </w:tc>
        <w:tc>
          <w:tcPr>
            <w:tcW w:w="452" w:type="pct"/>
          </w:tcPr>
          <w:p w:rsidR="00C92E0D" w:rsidRPr="0061510C" w:rsidRDefault="00C92E0D" w:rsidP="00FC12DE">
            <w:pPr>
              <w:autoSpaceDE w:val="0"/>
              <w:autoSpaceDN w:val="0"/>
              <w:adjustRightInd w:val="0"/>
              <w:spacing w:after="0" w:line="240" w:lineRule="auto"/>
              <w:rPr>
                <w:rFonts w:cs="Arial"/>
                <w:sz w:val="18"/>
                <w:szCs w:val="18"/>
              </w:rPr>
            </w:pPr>
          </w:p>
        </w:tc>
        <w:tc>
          <w:tcPr>
            <w:tcW w:w="451" w:type="pct"/>
          </w:tcPr>
          <w:p w:rsidR="00C92E0D" w:rsidRPr="0061510C" w:rsidRDefault="00C92E0D" w:rsidP="00FC12DE">
            <w:pPr>
              <w:autoSpaceDE w:val="0"/>
              <w:autoSpaceDN w:val="0"/>
              <w:adjustRightInd w:val="0"/>
              <w:spacing w:after="0" w:line="240" w:lineRule="auto"/>
              <w:rPr>
                <w:rFonts w:cs="Arial"/>
                <w:sz w:val="18"/>
                <w:szCs w:val="18"/>
              </w:rPr>
            </w:pPr>
          </w:p>
        </w:tc>
        <w:tc>
          <w:tcPr>
            <w:tcW w:w="474" w:type="pct"/>
          </w:tcPr>
          <w:p w:rsidR="00C92E0D" w:rsidRPr="0061510C" w:rsidRDefault="00C92E0D" w:rsidP="00FC12DE">
            <w:pPr>
              <w:autoSpaceDE w:val="0"/>
              <w:autoSpaceDN w:val="0"/>
              <w:adjustRightInd w:val="0"/>
              <w:spacing w:after="0" w:line="240" w:lineRule="auto"/>
              <w:rPr>
                <w:rFonts w:cs="Arial"/>
                <w:sz w:val="18"/>
                <w:szCs w:val="18"/>
              </w:rPr>
            </w:pPr>
          </w:p>
        </w:tc>
        <w:tc>
          <w:tcPr>
            <w:tcW w:w="418" w:type="pct"/>
          </w:tcPr>
          <w:p w:rsidR="00C92E0D" w:rsidRPr="0061510C" w:rsidRDefault="00C92E0D" w:rsidP="00FC12DE">
            <w:pPr>
              <w:autoSpaceDE w:val="0"/>
              <w:autoSpaceDN w:val="0"/>
              <w:adjustRightInd w:val="0"/>
              <w:spacing w:after="0" w:line="240" w:lineRule="auto"/>
              <w:rPr>
                <w:rFonts w:cs="Arial"/>
                <w:sz w:val="18"/>
                <w:szCs w:val="18"/>
              </w:rPr>
            </w:pPr>
          </w:p>
        </w:tc>
        <w:tc>
          <w:tcPr>
            <w:tcW w:w="350" w:type="pct"/>
          </w:tcPr>
          <w:p w:rsidR="00C92E0D" w:rsidRPr="0061510C" w:rsidRDefault="00C92E0D" w:rsidP="00FC12DE">
            <w:pPr>
              <w:autoSpaceDE w:val="0"/>
              <w:autoSpaceDN w:val="0"/>
              <w:adjustRightInd w:val="0"/>
              <w:spacing w:after="0" w:line="240" w:lineRule="auto"/>
              <w:rPr>
                <w:rFonts w:cs="Arial"/>
                <w:sz w:val="18"/>
                <w:szCs w:val="18"/>
              </w:rPr>
            </w:pPr>
          </w:p>
        </w:tc>
        <w:tc>
          <w:tcPr>
            <w:tcW w:w="280" w:type="pct"/>
          </w:tcPr>
          <w:p w:rsidR="00C92E0D" w:rsidRPr="0061510C" w:rsidRDefault="00C92E0D" w:rsidP="00FC12DE">
            <w:pPr>
              <w:autoSpaceDE w:val="0"/>
              <w:autoSpaceDN w:val="0"/>
              <w:adjustRightInd w:val="0"/>
              <w:spacing w:after="0" w:line="240" w:lineRule="auto"/>
              <w:rPr>
                <w:rFonts w:cs="Arial"/>
                <w:sz w:val="18"/>
                <w:szCs w:val="18"/>
              </w:rPr>
            </w:pPr>
          </w:p>
        </w:tc>
        <w:tc>
          <w:tcPr>
            <w:tcW w:w="724" w:type="pct"/>
          </w:tcPr>
          <w:p w:rsidR="00C92E0D" w:rsidRPr="0061510C" w:rsidRDefault="00C92E0D" w:rsidP="00FC12DE">
            <w:pPr>
              <w:autoSpaceDE w:val="0"/>
              <w:autoSpaceDN w:val="0"/>
              <w:adjustRightInd w:val="0"/>
              <w:spacing w:after="0" w:line="240" w:lineRule="auto"/>
              <w:rPr>
                <w:rFonts w:cs="Arial"/>
                <w:sz w:val="18"/>
                <w:szCs w:val="18"/>
              </w:rPr>
            </w:pPr>
          </w:p>
        </w:tc>
        <w:tc>
          <w:tcPr>
            <w:tcW w:w="443" w:type="pct"/>
          </w:tcPr>
          <w:p w:rsidR="00C92E0D" w:rsidRPr="0061510C" w:rsidRDefault="00C92E0D" w:rsidP="00FC12DE">
            <w:pPr>
              <w:autoSpaceDE w:val="0"/>
              <w:autoSpaceDN w:val="0"/>
              <w:adjustRightInd w:val="0"/>
              <w:spacing w:after="0" w:line="240" w:lineRule="auto"/>
              <w:rPr>
                <w:rFonts w:cs="Arial"/>
                <w:sz w:val="18"/>
                <w:szCs w:val="18"/>
              </w:rPr>
            </w:pPr>
          </w:p>
        </w:tc>
      </w:tr>
      <w:tr w:rsidR="00C92E0D" w:rsidRPr="0061510C" w:rsidTr="00FC12DE">
        <w:tc>
          <w:tcPr>
            <w:tcW w:w="443" w:type="pct"/>
          </w:tcPr>
          <w:p w:rsidR="00C92E0D" w:rsidRPr="0061510C" w:rsidRDefault="00C92E0D" w:rsidP="00FC12DE">
            <w:pPr>
              <w:autoSpaceDE w:val="0"/>
              <w:autoSpaceDN w:val="0"/>
              <w:adjustRightInd w:val="0"/>
              <w:spacing w:after="0" w:line="240" w:lineRule="auto"/>
              <w:rPr>
                <w:rFonts w:cs="Arial"/>
                <w:sz w:val="18"/>
                <w:szCs w:val="18"/>
              </w:rPr>
            </w:pPr>
          </w:p>
        </w:tc>
        <w:tc>
          <w:tcPr>
            <w:tcW w:w="537" w:type="pct"/>
          </w:tcPr>
          <w:p w:rsidR="00C92E0D" w:rsidRPr="0061510C" w:rsidRDefault="00C92E0D" w:rsidP="00FC12DE">
            <w:pPr>
              <w:autoSpaceDE w:val="0"/>
              <w:autoSpaceDN w:val="0"/>
              <w:adjustRightInd w:val="0"/>
              <w:spacing w:after="0" w:line="240" w:lineRule="auto"/>
              <w:rPr>
                <w:rFonts w:cs="Arial"/>
                <w:sz w:val="18"/>
                <w:szCs w:val="18"/>
              </w:rPr>
            </w:pPr>
          </w:p>
        </w:tc>
        <w:tc>
          <w:tcPr>
            <w:tcW w:w="428" w:type="pct"/>
          </w:tcPr>
          <w:p w:rsidR="00C92E0D" w:rsidRPr="0061510C" w:rsidRDefault="00C92E0D" w:rsidP="00FC12DE">
            <w:pPr>
              <w:autoSpaceDE w:val="0"/>
              <w:autoSpaceDN w:val="0"/>
              <w:adjustRightInd w:val="0"/>
              <w:spacing w:after="0" w:line="240" w:lineRule="auto"/>
              <w:rPr>
                <w:rFonts w:cs="Arial"/>
                <w:sz w:val="18"/>
                <w:szCs w:val="18"/>
              </w:rPr>
            </w:pPr>
          </w:p>
        </w:tc>
        <w:tc>
          <w:tcPr>
            <w:tcW w:w="452" w:type="pct"/>
          </w:tcPr>
          <w:p w:rsidR="00C92E0D" w:rsidRPr="0061510C" w:rsidRDefault="00C92E0D" w:rsidP="00FC12DE">
            <w:pPr>
              <w:autoSpaceDE w:val="0"/>
              <w:autoSpaceDN w:val="0"/>
              <w:adjustRightInd w:val="0"/>
              <w:spacing w:after="0" w:line="240" w:lineRule="auto"/>
              <w:rPr>
                <w:rFonts w:cs="Arial"/>
                <w:sz w:val="18"/>
                <w:szCs w:val="18"/>
              </w:rPr>
            </w:pPr>
          </w:p>
        </w:tc>
        <w:tc>
          <w:tcPr>
            <w:tcW w:w="451" w:type="pct"/>
          </w:tcPr>
          <w:p w:rsidR="00C92E0D" w:rsidRPr="0061510C" w:rsidRDefault="00C92E0D" w:rsidP="00FC12DE">
            <w:pPr>
              <w:autoSpaceDE w:val="0"/>
              <w:autoSpaceDN w:val="0"/>
              <w:adjustRightInd w:val="0"/>
              <w:spacing w:after="0" w:line="240" w:lineRule="auto"/>
              <w:rPr>
                <w:rFonts w:cs="Arial"/>
                <w:sz w:val="18"/>
                <w:szCs w:val="18"/>
              </w:rPr>
            </w:pPr>
          </w:p>
        </w:tc>
        <w:tc>
          <w:tcPr>
            <w:tcW w:w="474" w:type="pct"/>
          </w:tcPr>
          <w:p w:rsidR="00C92E0D" w:rsidRPr="0061510C" w:rsidRDefault="00C92E0D" w:rsidP="00FC12DE">
            <w:pPr>
              <w:autoSpaceDE w:val="0"/>
              <w:autoSpaceDN w:val="0"/>
              <w:adjustRightInd w:val="0"/>
              <w:spacing w:after="0" w:line="240" w:lineRule="auto"/>
              <w:rPr>
                <w:rFonts w:cs="Arial"/>
                <w:sz w:val="18"/>
                <w:szCs w:val="18"/>
              </w:rPr>
            </w:pPr>
          </w:p>
        </w:tc>
        <w:tc>
          <w:tcPr>
            <w:tcW w:w="418" w:type="pct"/>
          </w:tcPr>
          <w:p w:rsidR="00C92E0D" w:rsidRPr="0061510C" w:rsidRDefault="00C92E0D" w:rsidP="00FC12DE">
            <w:pPr>
              <w:autoSpaceDE w:val="0"/>
              <w:autoSpaceDN w:val="0"/>
              <w:adjustRightInd w:val="0"/>
              <w:spacing w:after="0" w:line="240" w:lineRule="auto"/>
              <w:rPr>
                <w:rFonts w:cs="Arial"/>
                <w:sz w:val="18"/>
                <w:szCs w:val="18"/>
              </w:rPr>
            </w:pPr>
          </w:p>
        </w:tc>
        <w:tc>
          <w:tcPr>
            <w:tcW w:w="350" w:type="pct"/>
          </w:tcPr>
          <w:p w:rsidR="00C92E0D" w:rsidRPr="0061510C" w:rsidRDefault="00C92E0D" w:rsidP="00FC12DE">
            <w:pPr>
              <w:autoSpaceDE w:val="0"/>
              <w:autoSpaceDN w:val="0"/>
              <w:adjustRightInd w:val="0"/>
              <w:spacing w:after="0" w:line="240" w:lineRule="auto"/>
              <w:rPr>
                <w:rFonts w:cs="Arial"/>
                <w:sz w:val="18"/>
                <w:szCs w:val="18"/>
              </w:rPr>
            </w:pPr>
          </w:p>
        </w:tc>
        <w:tc>
          <w:tcPr>
            <w:tcW w:w="280" w:type="pct"/>
          </w:tcPr>
          <w:p w:rsidR="00C92E0D" w:rsidRPr="0061510C" w:rsidRDefault="00C92E0D" w:rsidP="00FC12DE">
            <w:pPr>
              <w:autoSpaceDE w:val="0"/>
              <w:autoSpaceDN w:val="0"/>
              <w:adjustRightInd w:val="0"/>
              <w:spacing w:after="0" w:line="240" w:lineRule="auto"/>
              <w:rPr>
                <w:rFonts w:cs="Arial"/>
                <w:sz w:val="18"/>
                <w:szCs w:val="18"/>
              </w:rPr>
            </w:pPr>
          </w:p>
        </w:tc>
        <w:tc>
          <w:tcPr>
            <w:tcW w:w="724" w:type="pct"/>
            <w:shd w:val="clear" w:color="auto" w:fill="A6A6A6"/>
          </w:tcPr>
          <w:p w:rsidR="00C92E0D" w:rsidRPr="0061510C" w:rsidRDefault="00C92E0D" w:rsidP="00FC12DE">
            <w:pPr>
              <w:autoSpaceDE w:val="0"/>
              <w:autoSpaceDN w:val="0"/>
              <w:adjustRightInd w:val="0"/>
              <w:spacing w:after="0" w:line="240" w:lineRule="auto"/>
              <w:rPr>
                <w:rFonts w:cs="Arial"/>
                <w:sz w:val="18"/>
                <w:szCs w:val="18"/>
              </w:rPr>
            </w:pPr>
          </w:p>
        </w:tc>
        <w:tc>
          <w:tcPr>
            <w:tcW w:w="443" w:type="pct"/>
            <w:shd w:val="clear" w:color="auto" w:fill="A6A6A6"/>
          </w:tcPr>
          <w:p w:rsidR="00C92E0D" w:rsidRPr="0061510C" w:rsidRDefault="00C92E0D" w:rsidP="00FC12DE">
            <w:pPr>
              <w:autoSpaceDE w:val="0"/>
              <w:autoSpaceDN w:val="0"/>
              <w:adjustRightInd w:val="0"/>
              <w:spacing w:after="0" w:line="240" w:lineRule="auto"/>
              <w:rPr>
                <w:rFonts w:cs="Arial"/>
                <w:sz w:val="18"/>
                <w:szCs w:val="18"/>
              </w:rPr>
            </w:pPr>
          </w:p>
        </w:tc>
      </w:tr>
      <w:tr w:rsidR="00C92E0D" w:rsidRPr="0061510C" w:rsidTr="00FC12DE">
        <w:tc>
          <w:tcPr>
            <w:tcW w:w="443" w:type="pct"/>
          </w:tcPr>
          <w:p w:rsidR="00C92E0D" w:rsidRPr="0061510C" w:rsidRDefault="00BC3B59" w:rsidP="003C4BDB">
            <w:pPr>
              <w:autoSpaceDE w:val="0"/>
              <w:autoSpaceDN w:val="0"/>
              <w:adjustRightInd w:val="0"/>
              <w:spacing w:after="0" w:line="240" w:lineRule="auto"/>
              <w:jc w:val="center"/>
              <w:rPr>
                <w:rFonts w:ascii="Arial" w:hAnsi="Arial" w:cs="Arial"/>
                <w:sz w:val="18"/>
                <w:szCs w:val="18"/>
              </w:rPr>
            </w:pPr>
            <w:r w:rsidRPr="00224C22">
              <w:rPr>
                <w:rFonts w:cs="Arial"/>
                <w:sz w:val="18"/>
                <w:szCs w:val="18"/>
                <w:vertAlign w:val="superscript"/>
              </w:rPr>
              <w:t>d</w:t>
            </w:r>
          </w:p>
        </w:tc>
        <w:tc>
          <w:tcPr>
            <w:tcW w:w="537" w:type="pct"/>
          </w:tcPr>
          <w:p w:rsidR="00C92E0D" w:rsidRPr="0061510C" w:rsidRDefault="00C92E0D" w:rsidP="00FC12DE">
            <w:pPr>
              <w:autoSpaceDE w:val="0"/>
              <w:autoSpaceDN w:val="0"/>
              <w:adjustRightInd w:val="0"/>
              <w:spacing w:after="0" w:line="240" w:lineRule="auto"/>
              <w:rPr>
                <w:rFonts w:cs="Arial"/>
                <w:sz w:val="18"/>
                <w:szCs w:val="18"/>
              </w:rPr>
            </w:pPr>
          </w:p>
        </w:tc>
        <w:tc>
          <w:tcPr>
            <w:tcW w:w="428" w:type="pct"/>
          </w:tcPr>
          <w:p w:rsidR="00C92E0D" w:rsidRPr="0061510C" w:rsidRDefault="00C92E0D" w:rsidP="00FC12DE">
            <w:pPr>
              <w:autoSpaceDE w:val="0"/>
              <w:autoSpaceDN w:val="0"/>
              <w:adjustRightInd w:val="0"/>
              <w:spacing w:after="0" w:line="240" w:lineRule="auto"/>
              <w:rPr>
                <w:rFonts w:cs="Arial"/>
                <w:sz w:val="18"/>
                <w:szCs w:val="18"/>
              </w:rPr>
            </w:pPr>
          </w:p>
        </w:tc>
        <w:tc>
          <w:tcPr>
            <w:tcW w:w="452" w:type="pct"/>
          </w:tcPr>
          <w:p w:rsidR="00C92E0D" w:rsidRPr="0061510C" w:rsidRDefault="00C92E0D" w:rsidP="00FC12DE">
            <w:pPr>
              <w:autoSpaceDE w:val="0"/>
              <w:autoSpaceDN w:val="0"/>
              <w:adjustRightInd w:val="0"/>
              <w:spacing w:after="0" w:line="240" w:lineRule="auto"/>
              <w:rPr>
                <w:rFonts w:cs="Arial"/>
                <w:sz w:val="18"/>
                <w:szCs w:val="18"/>
              </w:rPr>
            </w:pPr>
          </w:p>
        </w:tc>
        <w:tc>
          <w:tcPr>
            <w:tcW w:w="451" w:type="pct"/>
          </w:tcPr>
          <w:p w:rsidR="00C92E0D" w:rsidRPr="0061510C" w:rsidRDefault="00C92E0D" w:rsidP="00FC12DE">
            <w:pPr>
              <w:autoSpaceDE w:val="0"/>
              <w:autoSpaceDN w:val="0"/>
              <w:adjustRightInd w:val="0"/>
              <w:spacing w:after="0" w:line="240" w:lineRule="auto"/>
              <w:rPr>
                <w:rFonts w:cs="Arial"/>
                <w:sz w:val="18"/>
                <w:szCs w:val="18"/>
              </w:rPr>
            </w:pPr>
          </w:p>
        </w:tc>
        <w:tc>
          <w:tcPr>
            <w:tcW w:w="474" w:type="pct"/>
          </w:tcPr>
          <w:p w:rsidR="00C92E0D" w:rsidRPr="0061510C" w:rsidRDefault="00C92E0D" w:rsidP="00FC12DE">
            <w:pPr>
              <w:autoSpaceDE w:val="0"/>
              <w:autoSpaceDN w:val="0"/>
              <w:adjustRightInd w:val="0"/>
              <w:spacing w:after="0" w:line="240" w:lineRule="auto"/>
              <w:rPr>
                <w:rFonts w:cs="Arial"/>
                <w:sz w:val="18"/>
                <w:szCs w:val="18"/>
              </w:rPr>
            </w:pPr>
          </w:p>
        </w:tc>
        <w:tc>
          <w:tcPr>
            <w:tcW w:w="418" w:type="pct"/>
          </w:tcPr>
          <w:p w:rsidR="00C92E0D" w:rsidRPr="0061510C" w:rsidRDefault="00C92E0D" w:rsidP="00FC12DE">
            <w:pPr>
              <w:autoSpaceDE w:val="0"/>
              <w:autoSpaceDN w:val="0"/>
              <w:adjustRightInd w:val="0"/>
              <w:spacing w:after="0" w:line="240" w:lineRule="auto"/>
              <w:rPr>
                <w:rFonts w:cs="Arial"/>
                <w:sz w:val="18"/>
                <w:szCs w:val="18"/>
              </w:rPr>
            </w:pPr>
          </w:p>
        </w:tc>
        <w:tc>
          <w:tcPr>
            <w:tcW w:w="350" w:type="pct"/>
          </w:tcPr>
          <w:p w:rsidR="00C92E0D" w:rsidRPr="0061510C" w:rsidRDefault="00C92E0D" w:rsidP="00FC12DE">
            <w:pPr>
              <w:autoSpaceDE w:val="0"/>
              <w:autoSpaceDN w:val="0"/>
              <w:adjustRightInd w:val="0"/>
              <w:spacing w:after="0" w:line="240" w:lineRule="auto"/>
              <w:rPr>
                <w:rFonts w:cs="Arial"/>
                <w:sz w:val="18"/>
                <w:szCs w:val="18"/>
              </w:rPr>
            </w:pPr>
          </w:p>
        </w:tc>
        <w:tc>
          <w:tcPr>
            <w:tcW w:w="280" w:type="pct"/>
          </w:tcPr>
          <w:p w:rsidR="00C92E0D" w:rsidRPr="0061510C" w:rsidRDefault="00C92E0D" w:rsidP="00FC12DE">
            <w:pPr>
              <w:autoSpaceDE w:val="0"/>
              <w:autoSpaceDN w:val="0"/>
              <w:adjustRightInd w:val="0"/>
              <w:spacing w:after="0" w:line="240" w:lineRule="auto"/>
              <w:rPr>
                <w:rFonts w:cs="Arial"/>
                <w:sz w:val="18"/>
                <w:szCs w:val="18"/>
              </w:rPr>
            </w:pPr>
          </w:p>
        </w:tc>
        <w:tc>
          <w:tcPr>
            <w:tcW w:w="724" w:type="pct"/>
            <w:shd w:val="clear" w:color="auto" w:fill="A6A6A6"/>
          </w:tcPr>
          <w:p w:rsidR="00C92E0D" w:rsidRPr="0061510C" w:rsidRDefault="00C92E0D" w:rsidP="00FC12DE">
            <w:pPr>
              <w:autoSpaceDE w:val="0"/>
              <w:autoSpaceDN w:val="0"/>
              <w:adjustRightInd w:val="0"/>
              <w:spacing w:after="0" w:line="240" w:lineRule="auto"/>
              <w:rPr>
                <w:rFonts w:cs="Arial"/>
                <w:sz w:val="18"/>
                <w:szCs w:val="18"/>
              </w:rPr>
            </w:pPr>
          </w:p>
        </w:tc>
        <w:tc>
          <w:tcPr>
            <w:tcW w:w="443" w:type="pct"/>
            <w:shd w:val="clear" w:color="auto" w:fill="A6A6A6"/>
          </w:tcPr>
          <w:p w:rsidR="00C92E0D" w:rsidRPr="0061510C" w:rsidRDefault="00C92E0D" w:rsidP="00FC12DE">
            <w:pPr>
              <w:autoSpaceDE w:val="0"/>
              <w:autoSpaceDN w:val="0"/>
              <w:adjustRightInd w:val="0"/>
              <w:spacing w:after="0" w:line="240" w:lineRule="auto"/>
              <w:rPr>
                <w:rFonts w:cs="Arial"/>
                <w:sz w:val="18"/>
                <w:szCs w:val="18"/>
              </w:rPr>
            </w:pPr>
          </w:p>
        </w:tc>
      </w:tr>
      <w:tr w:rsidR="00C92E0D" w:rsidRPr="0061510C" w:rsidTr="00FC12DE">
        <w:tc>
          <w:tcPr>
            <w:tcW w:w="443" w:type="pct"/>
            <w:tcBorders>
              <w:bottom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537" w:type="pct"/>
            <w:tcBorders>
              <w:left w:val="nil"/>
              <w:bottom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28" w:type="pct"/>
            <w:tcBorders>
              <w:left w:val="nil"/>
              <w:bottom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52" w:type="pct"/>
            <w:tcBorders>
              <w:left w:val="nil"/>
              <w:bottom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51" w:type="pct"/>
            <w:tcBorders>
              <w:left w:val="nil"/>
              <w:bottom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74" w:type="pct"/>
            <w:tcBorders>
              <w:left w:val="nil"/>
              <w:bottom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18" w:type="pct"/>
          </w:tcPr>
          <w:p w:rsidR="00C92E0D" w:rsidRPr="0061510C" w:rsidRDefault="00C92E0D" w:rsidP="00FC12DE">
            <w:pPr>
              <w:autoSpaceDE w:val="0"/>
              <w:autoSpaceDN w:val="0"/>
              <w:adjustRightInd w:val="0"/>
              <w:spacing w:after="0" w:line="240" w:lineRule="auto"/>
              <w:rPr>
                <w:rFonts w:cs="Arial"/>
                <w:sz w:val="18"/>
                <w:szCs w:val="18"/>
              </w:rPr>
            </w:pPr>
            <w:r w:rsidRPr="0061510C">
              <w:rPr>
                <w:rFonts w:cs="Arial"/>
                <w:i/>
                <w:iCs/>
                <w:sz w:val="18"/>
                <w:szCs w:val="18"/>
              </w:rPr>
              <w:t>Ē</w:t>
            </w:r>
            <w:r w:rsidRPr="0061510C">
              <w:rPr>
                <w:rFonts w:cs="Arial"/>
                <w:sz w:val="18"/>
                <w:szCs w:val="18"/>
                <w:vertAlign w:val="subscript"/>
              </w:rPr>
              <w:t>m</w:t>
            </w:r>
            <w:r w:rsidRPr="00224C22">
              <w:rPr>
                <w:rFonts w:cs="Arial"/>
                <w:sz w:val="18"/>
                <w:szCs w:val="18"/>
                <w:vertAlign w:val="subscript"/>
              </w:rPr>
              <w:t>2</w:t>
            </w:r>
          </w:p>
        </w:tc>
        <w:tc>
          <w:tcPr>
            <w:tcW w:w="350" w:type="pct"/>
          </w:tcPr>
          <w:p w:rsidR="00C92E0D" w:rsidRPr="0061510C" w:rsidRDefault="00C92E0D" w:rsidP="00FC12DE">
            <w:pPr>
              <w:autoSpaceDE w:val="0"/>
              <w:autoSpaceDN w:val="0"/>
              <w:adjustRightInd w:val="0"/>
              <w:spacing w:after="0" w:line="240" w:lineRule="auto"/>
              <w:rPr>
                <w:rFonts w:cs="Arial"/>
                <w:sz w:val="18"/>
                <w:szCs w:val="18"/>
              </w:rPr>
            </w:pPr>
          </w:p>
        </w:tc>
        <w:tc>
          <w:tcPr>
            <w:tcW w:w="280" w:type="pct"/>
          </w:tcPr>
          <w:p w:rsidR="00C92E0D" w:rsidRPr="0061510C" w:rsidRDefault="00C92E0D" w:rsidP="00FC12DE">
            <w:pPr>
              <w:autoSpaceDE w:val="0"/>
              <w:autoSpaceDN w:val="0"/>
              <w:adjustRightInd w:val="0"/>
              <w:spacing w:after="0" w:line="240" w:lineRule="auto"/>
              <w:rPr>
                <w:rFonts w:cs="Arial"/>
                <w:sz w:val="18"/>
                <w:szCs w:val="18"/>
              </w:rPr>
            </w:pPr>
          </w:p>
        </w:tc>
        <w:tc>
          <w:tcPr>
            <w:tcW w:w="724" w:type="pct"/>
            <w:tcBorders>
              <w:bottom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43" w:type="pct"/>
            <w:tcBorders>
              <w:left w:val="nil"/>
              <w:bottom w:val="nil"/>
            </w:tcBorders>
          </w:tcPr>
          <w:p w:rsidR="00C92E0D" w:rsidRPr="0061510C" w:rsidRDefault="00C92E0D" w:rsidP="00FC12DE">
            <w:pPr>
              <w:autoSpaceDE w:val="0"/>
              <w:autoSpaceDN w:val="0"/>
              <w:adjustRightInd w:val="0"/>
              <w:spacing w:after="0" w:line="240" w:lineRule="auto"/>
              <w:rPr>
                <w:rFonts w:cs="Arial"/>
                <w:sz w:val="18"/>
                <w:szCs w:val="18"/>
              </w:rPr>
            </w:pPr>
          </w:p>
        </w:tc>
      </w:tr>
      <w:tr w:rsidR="00C92E0D" w:rsidRPr="0061510C" w:rsidTr="00FC12DE">
        <w:tc>
          <w:tcPr>
            <w:tcW w:w="443" w:type="pct"/>
            <w:tcBorders>
              <w:top w:val="nil"/>
              <w:bottom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537" w:type="pct"/>
            <w:tcBorders>
              <w:top w:val="nil"/>
              <w:left w:val="nil"/>
              <w:bottom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28" w:type="pct"/>
            <w:tcBorders>
              <w:top w:val="nil"/>
              <w:left w:val="nil"/>
              <w:bottom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52" w:type="pct"/>
            <w:tcBorders>
              <w:top w:val="nil"/>
              <w:left w:val="nil"/>
              <w:bottom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51" w:type="pct"/>
            <w:tcBorders>
              <w:top w:val="nil"/>
              <w:left w:val="nil"/>
              <w:bottom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74" w:type="pct"/>
            <w:tcBorders>
              <w:top w:val="nil"/>
              <w:left w:val="nil"/>
              <w:bottom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18" w:type="pct"/>
          </w:tcPr>
          <w:p w:rsidR="00C92E0D" w:rsidRPr="0061510C" w:rsidRDefault="00C92E0D" w:rsidP="00FC12DE">
            <w:pPr>
              <w:autoSpaceDE w:val="0"/>
              <w:autoSpaceDN w:val="0"/>
              <w:adjustRightInd w:val="0"/>
              <w:spacing w:after="0" w:line="240" w:lineRule="auto"/>
              <w:rPr>
                <w:rFonts w:cs="Arial"/>
                <w:sz w:val="18"/>
                <w:szCs w:val="18"/>
              </w:rPr>
            </w:pPr>
            <w:r w:rsidRPr="0061510C">
              <w:rPr>
                <w:rFonts w:cs="Arial"/>
                <w:i/>
                <w:iCs/>
                <w:sz w:val="18"/>
                <w:szCs w:val="18"/>
              </w:rPr>
              <w:t>Ē</w:t>
            </w:r>
            <w:r w:rsidRPr="0061510C">
              <w:rPr>
                <w:rFonts w:cs="Arial"/>
                <w:sz w:val="18"/>
                <w:szCs w:val="18"/>
                <w:vertAlign w:val="subscript"/>
              </w:rPr>
              <w:t>m</w:t>
            </w:r>
            <w:r w:rsidRPr="00224C22">
              <w:rPr>
                <w:rFonts w:cs="Arial"/>
                <w:sz w:val="18"/>
                <w:szCs w:val="18"/>
                <w:vertAlign w:val="subscript"/>
              </w:rPr>
              <w:t>3</w:t>
            </w:r>
          </w:p>
        </w:tc>
        <w:tc>
          <w:tcPr>
            <w:tcW w:w="350" w:type="pct"/>
          </w:tcPr>
          <w:p w:rsidR="00C92E0D" w:rsidRPr="0061510C" w:rsidRDefault="00C92E0D" w:rsidP="00FC12DE">
            <w:pPr>
              <w:autoSpaceDE w:val="0"/>
              <w:autoSpaceDN w:val="0"/>
              <w:adjustRightInd w:val="0"/>
              <w:spacing w:after="0" w:line="240" w:lineRule="auto"/>
              <w:rPr>
                <w:rFonts w:cs="Arial"/>
                <w:sz w:val="18"/>
                <w:szCs w:val="18"/>
              </w:rPr>
            </w:pPr>
          </w:p>
        </w:tc>
        <w:tc>
          <w:tcPr>
            <w:tcW w:w="280" w:type="pct"/>
          </w:tcPr>
          <w:p w:rsidR="00C92E0D" w:rsidRPr="0061510C" w:rsidRDefault="00C92E0D" w:rsidP="00FC12DE">
            <w:pPr>
              <w:autoSpaceDE w:val="0"/>
              <w:autoSpaceDN w:val="0"/>
              <w:adjustRightInd w:val="0"/>
              <w:spacing w:after="0" w:line="240" w:lineRule="auto"/>
              <w:rPr>
                <w:rFonts w:cs="Arial"/>
                <w:sz w:val="18"/>
                <w:szCs w:val="18"/>
              </w:rPr>
            </w:pPr>
          </w:p>
        </w:tc>
        <w:tc>
          <w:tcPr>
            <w:tcW w:w="724" w:type="pct"/>
            <w:tcBorders>
              <w:top w:val="nil"/>
              <w:bottom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43" w:type="pct"/>
            <w:tcBorders>
              <w:top w:val="nil"/>
              <w:left w:val="nil"/>
              <w:bottom w:val="nil"/>
            </w:tcBorders>
          </w:tcPr>
          <w:p w:rsidR="00C92E0D" w:rsidRPr="0061510C" w:rsidRDefault="00C92E0D" w:rsidP="00FC12DE">
            <w:pPr>
              <w:autoSpaceDE w:val="0"/>
              <w:autoSpaceDN w:val="0"/>
              <w:adjustRightInd w:val="0"/>
              <w:spacing w:after="0" w:line="240" w:lineRule="auto"/>
              <w:rPr>
                <w:rFonts w:cs="Arial"/>
                <w:sz w:val="18"/>
                <w:szCs w:val="18"/>
              </w:rPr>
            </w:pPr>
          </w:p>
        </w:tc>
      </w:tr>
      <w:tr w:rsidR="00C92E0D" w:rsidRPr="0061510C" w:rsidTr="00FC12DE">
        <w:tc>
          <w:tcPr>
            <w:tcW w:w="443" w:type="pct"/>
            <w:tcBorders>
              <w:top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537" w:type="pct"/>
            <w:tcBorders>
              <w:top w:val="nil"/>
              <w:left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28" w:type="pct"/>
            <w:tcBorders>
              <w:top w:val="nil"/>
              <w:left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52" w:type="pct"/>
            <w:tcBorders>
              <w:top w:val="nil"/>
              <w:left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51" w:type="pct"/>
            <w:tcBorders>
              <w:top w:val="nil"/>
              <w:left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74" w:type="pct"/>
            <w:tcBorders>
              <w:top w:val="nil"/>
              <w:lef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18" w:type="pct"/>
          </w:tcPr>
          <w:p w:rsidR="00C92E0D" w:rsidRPr="0061510C" w:rsidRDefault="00C92E0D" w:rsidP="00FC12DE">
            <w:pPr>
              <w:autoSpaceDE w:val="0"/>
              <w:autoSpaceDN w:val="0"/>
              <w:adjustRightInd w:val="0"/>
              <w:spacing w:after="0" w:line="240" w:lineRule="auto"/>
              <w:rPr>
                <w:rFonts w:cs="Arial"/>
                <w:sz w:val="18"/>
                <w:szCs w:val="18"/>
              </w:rPr>
            </w:pPr>
            <w:r w:rsidRPr="0061510C">
              <w:rPr>
                <w:rFonts w:cs="Arial"/>
                <w:i/>
                <w:iCs/>
                <w:sz w:val="18"/>
                <w:szCs w:val="18"/>
              </w:rPr>
              <w:t>Ē</w:t>
            </w:r>
            <w:r w:rsidRPr="0061510C">
              <w:rPr>
                <w:rFonts w:cs="Arial"/>
                <w:sz w:val="18"/>
                <w:szCs w:val="18"/>
                <w:vertAlign w:val="subscript"/>
              </w:rPr>
              <w:t>m</w:t>
            </w:r>
            <w:r w:rsidRPr="0061510C">
              <w:rPr>
                <w:rFonts w:cs="Arial"/>
                <w:sz w:val="18"/>
                <w:szCs w:val="18"/>
              </w:rPr>
              <w:t>(B)</w:t>
            </w:r>
          </w:p>
        </w:tc>
        <w:tc>
          <w:tcPr>
            <w:tcW w:w="350" w:type="pct"/>
          </w:tcPr>
          <w:p w:rsidR="00C92E0D" w:rsidRPr="0061510C" w:rsidRDefault="00C92E0D" w:rsidP="00FC12DE">
            <w:pPr>
              <w:autoSpaceDE w:val="0"/>
              <w:autoSpaceDN w:val="0"/>
              <w:adjustRightInd w:val="0"/>
              <w:spacing w:after="0" w:line="240" w:lineRule="auto"/>
              <w:rPr>
                <w:rFonts w:cs="Arial"/>
                <w:sz w:val="18"/>
                <w:szCs w:val="18"/>
              </w:rPr>
            </w:pPr>
          </w:p>
        </w:tc>
        <w:tc>
          <w:tcPr>
            <w:tcW w:w="280" w:type="pct"/>
          </w:tcPr>
          <w:p w:rsidR="00C92E0D" w:rsidRPr="0061510C" w:rsidRDefault="00C92E0D" w:rsidP="00FC12DE">
            <w:pPr>
              <w:autoSpaceDE w:val="0"/>
              <w:autoSpaceDN w:val="0"/>
              <w:adjustRightInd w:val="0"/>
              <w:spacing w:after="0" w:line="240" w:lineRule="auto"/>
              <w:rPr>
                <w:rFonts w:cs="Arial"/>
                <w:sz w:val="18"/>
                <w:szCs w:val="18"/>
              </w:rPr>
            </w:pPr>
          </w:p>
        </w:tc>
        <w:tc>
          <w:tcPr>
            <w:tcW w:w="724" w:type="pct"/>
            <w:tcBorders>
              <w:top w:val="nil"/>
              <w:right w:val="nil"/>
            </w:tcBorders>
          </w:tcPr>
          <w:p w:rsidR="00C92E0D" w:rsidRPr="0061510C" w:rsidRDefault="00C92E0D" w:rsidP="00FC12DE">
            <w:pPr>
              <w:autoSpaceDE w:val="0"/>
              <w:autoSpaceDN w:val="0"/>
              <w:adjustRightInd w:val="0"/>
              <w:spacing w:after="0" w:line="240" w:lineRule="auto"/>
              <w:rPr>
                <w:rFonts w:cs="Arial"/>
                <w:sz w:val="18"/>
                <w:szCs w:val="18"/>
              </w:rPr>
            </w:pPr>
          </w:p>
        </w:tc>
        <w:tc>
          <w:tcPr>
            <w:tcW w:w="443" w:type="pct"/>
            <w:tcBorders>
              <w:top w:val="nil"/>
              <w:left w:val="nil"/>
            </w:tcBorders>
          </w:tcPr>
          <w:p w:rsidR="00C92E0D" w:rsidRPr="0061510C" w:rsidRDefault="00C92E0D" w:rsidP="00FC12DE">
            <w:pPr>
              <w:autoSpaceDE w:val="0"/>
              <w:autoSpaceDN w:val="0"/>
              <w:adjustRightInd w:val="0"/>
              <w:spacing w:after="0" w:line="240" w:lineRule="auto"/>
              <w:rPr>
                <w:rFonts w:cs="Arial"/>
                <w:sz w:val="18"/>
                <w:szCs w:val="18"/>
              </w:rPr>
            </w:pPr>
          </w:p>
        </w:tc>
      </w:tr>
      <w:tr w:rsidR="00C92E0D" w:rsidRPr="0061510C" w:rsidTr="00FC12DE">
        <w:tc>
          <w:tcPr>
            <w:tcW w:w="5000" w:type="pct"/>
            <w:gridSpan w:val="11"/>
          </w:tcPr>
          <w:p w:rsidR="00C92E0D" w:rsidRPr="0061510C" w:rsidRDefault="00C92E0D" w:rsidP="00FC12DE">
            <w:pPr>
              <w:autoSpaceDE w:val="0"/>
              <w:autoSpaceDN w:val="0"/>
              <w:adjustRightInd w:val="0"/>
              <w:spacing w:after="0" w:line="240" w:lineRule="auto"/>
              <w:rPr>
                <w:rFonts w:cs="Arial"/>
                <w:sz w:val="18"/>
                <w:szCs w:val="18"/>
              </w:rPr>
            </w:pPr>
            <w:r w:rsidRPr="0061510C">
              <w:rPr>
                <w:rFonts w:cs="Arial"/>
                <w:sz w:val="18"/>
                <w:szCs w:val="18"/>
              </w:rPr>
              <w:t>Comments:</w:t>
            </w:r>
          </w:p>
          <w:p w:rsidR="00C92E0D" w:rsidRPr="0061510C" w:rsidRDefault="00C92E0D" w:rsidP="00FC12DE">
            <w:pPr>
              <w:autoSpaceDE w:val="0"/>
              <w:autoSpaceDN w:val="0"/>
              <w:adjustRightInd w:val="0"/>
              <w:spacing w:after="0" w:line="240" w:lineRule="auto"/>
              <w:rPr>
                <w:rFonts w:cs="Arial"/>
                <w:sz w:val="18"/>
                <w:szCs w:val="18"/>
              </w:rPr>
            </w:pPr>
          </w:p>
          <w:p w:rsidR="00C92E0D" w:rsidRPr="0061510C" w:rsidRDefault="00C92E0D" w:rsidP="00FC12DE">
            <w:pPr>
              <w:autoSpaceDE w:val="0"/>
              <w:autoSpaceDN w:val="0"/>
              <w:adjustRightInd w:val="0"/>
              <w:spacing w:after="0" w:line="240" w:lineRule="auto"/>
              <w:rPr>
                <w:rFonts w:cs="Arial"/>
                <w:sz w:val="18"/>
                <w:szCs w:val="18"/>
              </w:rPr>
            </w:pPr>
          </w:p>
          <w:p w:rsidR="00C92E0D" w:rsidRPr="0061510C" w:rsidRDefault="00C92E0D" w:rsidP="00FC12DE">
            <w:pPr>
              <w:autoSpaceDE w:val="0"/>
              <w:autoSpaceDN w:val="0"/>
              <w:adjustRightInd w:val="0"/>
              <w:spacing w:after="0" w:line="240" w:lineRule="auto"/>
              <w:rPr>
                <w:rFonts w:cs="Arial"/>
                <w:sz w:val="18"/>
                <w:szCs w:val="18"/>
              </w:rPr>
            </w:pPr>
          </w:p>
          <w:p w:rsidR="00C92E0D" w:rsidRPr="0061510C" w:rsidRDefault="00C92E0D" w:rsidP="00FC12DE">
            <w:pPr>
              <w:autoSpaceDE w:val="0"/>
              <w:autoSpaceDN w:val="0"/>
              <w:adjustRightInd w:val="0"/>
              <w:spacing w:after="0" w:line="240" w:lineRule="auto"/>
              <w:rPr>
                <w:rFonts w:cs="Arial"/>
                <w:sz w:val="18"/>
                <w:szCs w:val="18"/>
              </w:rPr>
            </w:pPr>
          </w:p>
          <w:p w:rsidR="00C92E0D" w:rsidRPr="0061510C" w:rsidRDefault="00C92E0D" w:rsidP="00FC12DE">
            <w:pPr>
              <w:autoSpaceDE w:val="0"/>
              <w:autoSpaceDN w:val="0"/>
              <w:adjustRightInd w:val="0"/>
              <w:spacing w:after="0" w:line="240" w:lineRule="auto"/>
              <w:rPr>
                <w:rFonts w:cs="Arial"/>
                <w:sz w:val="18"/>
                <w:szCs w:val="18"/>
              </w:rPr>
            </w:pPr>
          </w:p>
        </w:tc>
      </w:tr>
      <w:tr w:rsidR="00C92E0D" w:rsidRPr="0061510C" w:rsidTr="00FC12DE">
        <w:tc>
          <w:tcPr>
            <w:tcW w:w="5000" w:type="pct"/>
            <w:gridSpan w:val="11"/>
          </w:tcPr>
          <w:p w:rsidR="00C92E0D" w:rsidRPr="00224C22" w:rsidRDefault="00C92E0D" w:rsidP="00224C22">
            <w:pPr>
              <w:tabs>
                <w:tab w:val="left" w:pos="426"/>
              </w:tabs>
              <w:autoSpaceDE w:val="0"/>
              <w:autoSpaceDN w:val="0"/>
              <w:adjustRightInd w:val="0"/>
              <w:spacing w:before="60" w:after="60" w:line="240" w:lineRule="auto"/>
              <w:ind w:left="426" w:hanging="426"/>
              <w:rPr>
                <w:rFonts w:cs="Arial"/>
                <w:sz w:val="18"/>
                <w:szCs w:val="18"/>
              </w:rPr>
            </w:pPr>
            <w:r w:rsidRPr="00224C22">
              <w:rPr>
                <w:rFonts w:cs="Arial"/>
                <w:sz w:val="18"/>
                <w:szCs w:val="18"/>
                <w:vertAlign w:val="superscript"/>
              </w:rPr>
              <w:t>a</w:t>
            </w:r>
            <w:r w:rsidRPr="00224C22">
              <w:rPr>
                <w:rFonts w:cs="Arial"/>
                <w:sz w:val="18"/>
                <w:szCs w:val="18"/>
              </w:rPr>
              <w:tab/>
              <w:t xml:space="preserve">For </w:t>
            </w:r>
            <w:r w:rsidR="009443BE">
              <w:rPr>
                <w:rFonts w:cs="Arial"/>
                <w:sz w:val="18"/>
                <w:szCs w:val="18"/>
              </w:rPr>
              <w:t>MPE</w:t>
            </w:r>
            <w:r w:rsidRPr="00224C22">
              <w:rPr>
                <w:rFonts w:cs="Arial"/>
                <w:sz w:val="18"/>
                <w:szCs w:val="18"/>
              </w:rPr>
              <w:t xml:space="preserve"> values refer to </w:t>
            </w:r>
            <w:r w:rsidR="005D72A5">
              <w:rPr>
                <w:rFonts w:cs="Arial"/>
                <w:sz w:val="18"/>
                <w:szCs w:val="18"/>
              </w:rPr>
              <w:t>NMI R 49</w:t>
            </w:r>
            <w:r w:rsidR="004F292C">
              <w:rPr>
                <w:rFonts w:cs="Arial"/>
                <w:sz w:val="18"/>
                <w:szCs w:val="18"/>
              </w:rPr>
              <w:t>-1</w:t>
            </w:r>
            <w:r w:rsidR="005D72A5">
              <w:rPr>
                <w:rFonts w:cs="Arial"/>
                <w:sz w:val="18"/>
                <w:szCs w:val="18"/>
              </w:rPr>
              <w:t>:20</w:t>
            </w:r>
            <w:r w:rsidR="007022F4">
              <w:rPr>
                <w:rFonts w:cs="Arial"/>
                <w:sz w:val="18"/>
                <w:szCs w:val="18"/>
              </w:rPr>
              <w:t>15</w:t>
            </w:r>
            <w:r w:rsidRPr="00224C22">
              <w:rPr>
                <w:rFonts w:cs="Arial"/>
                <w:sz w:val="18"/>
                <w:szCs w:val="18"/>
              </w:rPr>
              <w:t xml:space="preserve">, 4.2. For acceptance criteria refer to </w:t>
            </w:r>
            <w:r w:rsidR="005D72A5">
              <w:rPr>
                <w:rFonts w:cs="Arial"/>
                <w:sz w:val="18"/>
                <w:szCs w:val="18"/>
              </w:rPr>
              <w:t>NMI R 49</w:t>
            </w:r>
            <w:r w:rsidR="005A01F5">
              <w:rPr>
                <w:rFonts w:cs="Arial"/>
                <w:sz w:val="18"/>
                <w:szCs w:val="18"/>
              </w:rPr>
              <w:t>-2</w:t>
            </w:r>
            <w:r w:rsidR="005D72A5">
              <w:rPr>
                <w:rFonts w:cs="Arial"/>
                <w:sz w:val="18"/>
                <w:szCs w:val="18"/>
              </w:rPr>
              <w:t>:20</w:t>
            </w:r>
            <w:r w:rsidR="007022F4">
              <w:rPr>
                <w:rFonts w:cs="Arial"/>
                <w:sz w:val="18"/>
                <w:szCs w:val="18"/>
              </w:rPr>
              <w:t>15</w:t>
            </w:r>
            <w:r w:rsidR="005A01F5">
              <w:rPr>
                <w:rFonts w:cs="Arial"/>
                <w:sz w:val="18"/>
                <w:szCs w:val="18"/>
              </w:rPr>
              <w:t>,</w:t>
            </w:r>
            <w:r w:rsidRPr="00224C22">
              <w:rPr>
                <w:rFonts w:cs="Arial"/>
                <w:sz w:val="18"/>
                <w:szCs w:val="18"/>
              </w:rPr>
              <w:t xml:space="preserve"> 7.4.5.</w:t>
            </w:r>
          </w:p>
          <w:p w:rsidR="00C92E0D" w:rsidRPr="00224C22" w:rsidRDefault="00C92E0D" w:rsidP="00224C22">
            <w:pPr>
              <w:tabs>
                <w:tab w:val="left" w:pos="426"/>
              </w:tabs>
              <w:autoSpaceDE w:val="0"/>
              <w:autoSpaceDN w:val="0"/>
              <w:adjustRightInd w:val="0"/>
              <w:spacing w:before="60" w:after="60" w:line="240" w:lineRule="auto"/>
              <w:ind w:left="426" w:hanging="426"/>
              <w:rPr>
                <w:rFonts w:cs="Arial"/>
                <w:sz w:val="18"/>
                <w:szCs w:val="18"/>
              </w:rPr>
            </w:pPr>
            <w:r w:rsidRPr="00224C22">
              <w:rPr>
                <w:rFonts w:cs="Arial"/>
                <w:iCs/>
                <w:sz w:val="18"/>
                <w:szCs w:val="18"/>
                <w:vertAlign w:val="superscript"/>
              </w:rPr>
              <w:t>b</w:t>
            </w:r>
            <w:r w:rsidRPr="00224C22">
              <w:rPr>
                <w:rFonts w:cs="Arial"/>
                <w:iCs/>
                <w:sz w:val="18"/>
                <w:szCs w:val="18"/>
              </w:rPr>
              <w:t xml:space="preserve"> </w:t>
            </w:r>
            <w:r w:rsidR="008631FD">
              <w:rPr>
                <w:rFonts w:cs="Arial"/>
                <w:i/>
                <w:iCs/>
                <w:sz w:val="18"/>
                <w:szCs w:val="18"/>
              </w:rPr>
              <w:tab/>
            </w:r>
            <w:r w:rsidRPr="00224C22">
              <w:rPr>
                <w:rFonts w:cs="Arial"/>
                <w:i/>
                <w:iCs/>
                <w:sz w:val="18"/>
                <w:szCs w:val="18"/>
              </w:rPr>
              <w:t>Ē</w:t>
            </w:r>
            <w:r w:rsidRPr="00224C22">
              <w:rPr>
                <w:rFonts w:cs="Arial"/>
                <w:sz w:val="18"/>
                <w:szCs w:val="18"/>
                <w:vertAlign w:val="subscript"/>
              </w:rPr>
              <w:t>m</w:t>
            </w:r>
            <w:r w:rsidRPr="00224C22">
              <w:rPr>
                <w:rFonts w:cs="Arial"/>
                <w:sz w:val="18"/>
                <w:szCs w:val="18"/>
              </w:rPr>
              <w:t>(A) is the Mean intrinsic error (of indication). See test report 5.3.</w:t>
            </w:r>
            <w:r w:rsidRPr="00224C22">
              <w:rPr>
                <w:rFonts w:cs="Arial"/>
                <w:i/>
                <w:iCs/>
                <w:sz w:val="18"/>
                <w:szCs w:val="18"/>
              </w:rPr>
              <w:t xml:space="preserve"> Ē</w:t>
            </w:r>
            <w:r w:rsidRPr="00224C22">
              <w:rPr>
                <w:rFonts w:cs="Arial"/>
                <w:sz w:val="18"/>
                <w:szCs w:val="18"/>
                <w:vertAlign w:val="subscript"/>
              </w:rPr>
              <w:t>m</w:t>
            </w:r>
            <w:r w:rsidRPr="00224C22">
              <w:rPr>
                <w:rFonts w:cs="Arial"/>
                <w:sz w:val="18"/>
                <w:szCs w:val="18"/>
              </w:rPr>
              <w:t xml:space="preserve">(B) is the mean error (of indication) measured after this </w:t>
            </w:r>
            <w:r w:rsidR="00EE4D97" w:rsidRPr="00224C22">
              <w:rPr>
                <w:rFonts w:cs="Arial"/>
                <w:sz w:val="18"/>
                <w:szCs w:val="18"/>
              </w:rPr>
              <w:t>dis</w:t>
            </w:r>
            <w:r w:rsidRPr="00224C22">
              <w:rPr>
                <w:rFonts w:cs="Arial"/>
                <w:sz w:val="18"/>
                <w:szCs w:val="18"/>
              </w:rPr>
              <w:t xml:space="preserve">continuous flow test (= either </w:t>
            </w:r>
            <w:r w:rsidRPr="00224C22">
              <w:rPr>
                <w:rFonts w:cs="Arial"/>
                <w:i/>
                <w:iCs/>
                <w:sz w:val="18"/>
                <w:szCs w:val="18"/>
              </w:rPr>
              <w:t>Ē</w:t>
            </w:r>
            <w:r w:rsidRPr="00224C22">
              <w:rPr>
                <w:rFonts w:cs="Arial"/>
                <w:sz w:val="18"/>
                <w:szCs w:val="18"/>
                <w:vertAlign w:val="subscript"/>
              </w:rPr>
              <w:t>m</w:t>
            </w:r>
            <w:r w:rsidRPr="00C104BD">
              <w:rPr>
                <w:rFonts w:cs="Arial"/>
                <w:sz w:val="18"/>
                <w:szCs w:val="18"/>
                <w:vertAlign w:val="subscript"/>
              </w:rPr>
              <w:t>2</w:t>
            </w:r>
            <w:r w:rsidRPr="00224C22">
              <w:rPr>
                <w:rFonts w:cs="Arial"/>
                <w:sz w:val="18"/>
                <w:szCs w:val="18"/>
              </w:rPr>
              <w:t xml:space="preserve"> or </w:t>
            </w:r>
            <w:r w:rsidRPr="00224C22">
              <w:rPr>
                <w:rFonts w:cs="Arial"/>
                <w:i/>
                <w:iCs/>
                <w:sz w:val="18"/>
                <w:szCs w:val="18"/>
              </w:rPr>
              <w:t>Ē</w:t>
            </w:r>
            <w:r w:rsidRPr="00224C22">
              <w:rPr>
                <w:rFonts w:cs="Arial"/>
                <w:sz w:val="18"/>
                <w:szCs w:val="18"/>
                <w:vertAlign w:val="subscript"/>
              </w:rPr>
              <w:t>m</w:t>
            </w:r>
            <w:r w:rsidRPr="00C104BD">
              <w:rPr>
                <w:rFonts w:cs="Arial"/>
                <w:sz w:val="18"/>
                <w:szCs w:val="18"/>
                <w:vertAlign w:val="subscript"/>
              </w:rPr>
              <w:t>3</w:t>
            </w:r>
            <w:r w:rsidRPr="00224C22">
              <w:rPr>
                <w:rFonts w:cs="Arial"/>
                <w:sz w:val="18"/>
                <w:szCs w:val="18"/>
              </w:rPr>
              <w:t>).</w:t>
            </w:r>
          </w:p>
          <w:p w:rsidR="00C92E0D" w:rsidRPr="00224C22" w:rsidRDefault="00C92E0D" w:rsidP="00224C22">
            <w:pPr>
              <w:tabs>
                <w:tab w:val="left" w:pos="426"/>
              </w:tabs>
              <w:autoSpaceDE w:val="0"/>
              <w:autoSpaceDN w:val="0"/>
              <w:adjustRightInd w:val="0"/>
              <w:spacing w:before="60" w:after="60" w:line="240" w:lineRule="auto"/>
              <w:ind w:left="426" w:hanging="426"/>
              <w:rPr>
                <w:rFonts w:cs="Arial"/>
                <w:sz w:val="18"/>
                <w:szCs w:val="18"/>
              </w:rPr>
            </w:pPr>
            <w:r w:rsidRPr="00224C22">
              <w:rPr>
                <w:rFonts w:cs="Arial"/>
                <w:sz w:val="18"/>
                <w:szCs w:val="18"/>
                <w:vertAlign w:val="superscript"/>
              </w:rPr>
              <w:t>c</w:t>
            </w:r>
            <w:r w:rsidRPr="00224C22">
              <w:rPr>
                <w:rFonts w:cs="Arial"/>
                <w:sz w:val="18"/>
                <w:szCs w:val="18"/>
              </w:rPr>
              <w:t xml:space="preserve"> </w:t>
            </w:r>
            <w:r w:rsidRPr="00224C22">
              <w:rPr>
                <w:rFonts w:cs="Arial"/>
                <w:sz w:val="18"/>
                <w:szCs w:val="18"/>
              </w:rPr>
              <w:tab/>
              <w:t xml:space="preserve">For </w:t>
            </w:r>
            <w:r w:rsidR="009443BE">
              <w:rPr>
                <w:rFonts w:cs="Arial"/>
                <w:sz w:val="18"/>
                <w:szCs w:val="18"/>
              </w:rPr>
              <w:t>MPE</w:t>
            </w:r>
            <w:r w:rsidRPr="00224C22">
              <w:rPr>
                <w:rFonts w:cs="Arial"/>
                <w:sz w:val="18"/>
                <w:szCs w:val="18"/>
              </w:rPr>
              <w:t xml:space="preserve"> values and acceptance criteria refer to </w:t>
            </w:r>
            <w:r w:rsidR="005D72A5">
              <w:rPr>
                <w:rFonts w:cs="Arial"/>
                <w:sz w:val="18"/>
                <w:szCs w:val="18"/>
              </w:rPr>
              <w:t>NMI R 49</w:t>
            </w:r>
            <w:r w:rsidR="005A01F5">
              <w:rPr>
                <w:rFonts w:cs="Arial"/>
                <w:sz w:val="18"/>
                <w:szCs w:val="18"/>
              </w:rPr>
              <w:t>-2</w:t>
            </w:r>
            <w:r w:rsidR="005D72A5">
              <w:rPr>
                <w:rFonts w:cs="Arial"/>
                <w:sz w:val="18"/>
                <w:szCs w:val="18"/>
              </w:rPr>
              <w:t>:20</w:t>
            </w:r>
            <w:r w:rsidR="007022F4">
              <w:rPr>
                <w:rFonts w:cs="Arial"/>
                <w:sz w:val="18"/>
                <w:szCs w:val="18"/>
              </w:rPr>
              <w:t>15</w:t>
            </w:r>
            <w:r w:rsidR="005A01F5">
              <w:rPr>
                <w:rFonts w:cs="Arial"/>
                <w:sz w:val="18"/>
                <w:szCs w:val="18"/>
              </w:rPr>
              <w:t>,</w:t>
            </w:r>
            <w:r w:rsidRPr="00224C22">
              <w:rPr>
                <w:rFonts w:cs="Arial"/>
                <w:sz w:val="18"/>
                <w:szCs w:val="18"/>
              </w:rPr>
              <w:t xml:space="preserve"> 7.11.3.4.</w:t>
            </w:r>
          </w:p>
          <w:p w:rsidR="00C92E0D" w:rsidRPr="0061510C" w:rsidRDefault="00C92E0D" w:rsidP="00224C22">
            <w:pPr>
              <w:tabs>
                <w:tab w:val="left" w:pos="426"/>
              </w:tabs>
              <w:autoSpaceDE w:val="0"/>
              <w:autoSpaceDN w:val="0"/>
              <w:adjustRightInd w:val="0"/>
              <w:spacing w:before="60" w:after="60" w:line="240" w:lineRule="auto"/>
              <w:ind w:left="426" w:hanging="426"/>
              <w:rPr>
                <w:rFonts w:cs="Arial"/>
                <w:sz w:val="18"/>
                <w:szCs w:val="18"/>
              </w:rPr>
            </w:pPr>
            <w:r w:rsidRPr="00224C22">
              <w:rPr>
                <w:rFonts w:cs="Arial"/>
                <w:sz w:val="18"/>
                <w:szCs w:val="18"/>
                <w:vertAlign w:val="superscript"/>
              </w:rPr>
              <w:t>d</w:t>
            </w:r>
            <w:r w:rsidRPr="00224C22">
              <w:rPr>
                <w:rFonts w:cs="Arial"/>
                <w:sz w:val="18"/>
                <w:szCs w:val="18"/>
              </w:rPr>
              <w:t xml:space="preserve"> </w:t>
            </w:r>
            <w:r w:rsidR="008631FD">
              <w:rPr>
                <w:rFonts w:cs="Arial"/>
                <w:sz w:val="18"/>
                <w:szCs w:val="18"/>
              </w:rPr>
              <w:tab/>
            </w:r>
            <w:r w:rsidRPr="00224C22">
              <w:rPr>
                <w:rFonts w:cs="Arial"/>
                <w:sz w:val="18"/>
                <w:szCs w:val="18"/>
              </w:rPr>
              <w:t xml:space="preserve">Perform third test if </w:t>
            </w:r>
            <w:r w:rsidRPr="00224C22">
              <w:rPr>
                <w:rFonts w:cs="Arial"/>
                <w:i/>
                <w:sz w:val="18"/>
                <w:szCs w:val="18"/>
              </w:rPr>
              <w:t>Q</w:t>
            </w:r>
            <w:r w:rsidRPr="00224C22">
              <w:rPr>
                <w:rFonts w:cs="Arial"/>
                <w:sz w:val="18"/>
                <w:szCs w:val="18"/>
              </w:rPr>
              <w:t xml:space="preserve"> = </w:t>
            </w:r>
            <w:r w:rsidRPr="00224C22">
              <w:rPr>
                <w:rFonts w:cs="Arial"/>
                <w:i/>
                <w:sz w:val="18"/>
                <w:szCs w:val="18"/>
              </w:rPr>
              <w:t>Q</w:t>
            </w:r>
            <w:r w:rsidRPr="00224C22">
              <w:rPr>
                <w:rFonts w:cs="Arial"/>
                <w:sz w:val="18"/>
                <w:szCs w:val="18"/>
                <w:vertAlign w:val="subscript"/>
              </w:rPr>
              <w:t>1</w:t>
            </w:r>
            <w:r w:rsidRPr="00224C22">
              <w:rPr>
                <w:rFonts w:cs="Arial"/>
                <w:sz w:val="18"/>
                <w:szCs w:val="18"/>
              </w:rPr>
              <w:t xml:space="preserve">, </w:t>
            </w:r>
            <w:r w:rsidRPr="00224C22">
              <w:rPr>
                <w:rFonts w:cs="Arial"/>
                <w:i/>
                <w:sz w:val="18"/>
                <w:szCs w:val="18"/>
              </w:rPr>
              <w:t>Q</w:t>
            </w:r>
            <w:r w:rsidRPr="00224C22">
              <w:rPr>
                <w:rFonts w:cs="Arial"/>
                <w:sz w:val="18"/>
                <w:szCs w:val="18"/>
                <w:vertAlign w:val="subscript"/>
              </w:rPr>
              <w:t xml:space="preserve">2 </w:t>
            </w:r>
            <w:r w:rsidRPr="00224C22">
              <w:rPr>
                <w:rFonts w:cs="Arial"/>
                <w:sz w:val="18"/>
                <w:szCs w:val="18"/>
              </w:rPr>
              <w:t xml:space="preserve">or </w:t>
            </w:r>
            <w:r w:rsidRPr="00224C22">
              <w:rPr>
                <w:rFonts w:cs="Arial"/>
                <w:i/>
                <w:sz w:val="18"/>
                <w:szCs w:val="18"/>
              </w:rPr>
              <w:t>Q</w:t>
            </w:r>
            <w:r w:rsidRPr="00224C22">
              <w:rPr>
                <w:rFonts w:cs="Arial"/>
                <w:sz w:val="18"/>
                <w:szCs w:val="18"/>
                <w:vertAlign w:val="subscript"/>
              </w:rPr>
              <w:t>3</w:t>
            </w:r>
            <w:r w:rsidRPr="00224C22">
              <w:rPr>
                <w:rFonts w:cs="Arial"/>
                <w:sz w:val="18"/>
                <w:szCs w:val="18"/>
              </w:rPr>
              <w:t xml:space="preserve"> or if the first or second test is outside the </w:t>
            </w:r>
            <w:r w:rsidR="009443BE">
              <w:rPr>
                <w:rFonts w:cs="Arial"/>
                <w:sz w:val="18"/>
                <w:szCs w:val="18"/>
              </w:rPr>
              <w:t>MPE</w:t>
            </w:r>
            <w:r w:rsidRPr="00224C22">
              <w:rPr>
                <w:rFonts w:cs="Arial"/>
                <w:sz w:val="18"/>
                <w:szCs w:val="18"/>
              </w:rPr>
              <w:t xml:space="preserve"> (OIML </w:t>
            </w:r>
            <w:r w:rsidR="00385432" w:rsidRPr="00224C22">
              <w:rPr>
                <w:rFonts w:cs="Arial"/>
                <w:sz w:val="18"/>
                <w:szCs w:val="18"/>
              </w:rPr>
              <w:br/>
            </w:r>
            <w:r w:rsidRPr="00224C22">
              <w:rPr>
                <w:rFonts w:cs="Arial"/>
                <w:sz w:val="18"/>
                <w:szCs w:val="18"/>
              </w:rPr>
              <w:t>R 49-2</w:t>
            </w:r>
            <w:r w:rsidR="005D72A5">
              <w:rPr>
                <w:rFonts w:cs="Arial"/>
                <w:sz w:val="18"/>
                <w:szCs w:val="18"/>
              </w:rPr>
              <w:t>:20</w:t>
            </w:r>
            <w:r w:rsidR="007022F4">
              <w:rPr>
                <w:rFonts w:cs="Arial"/>
                <w:sz w:val="18"/>
                <w:szCs w:val="18"/>
              </w:rPr>
              <w:t>15</w:t>
            </w:r>
            <w:r w:rsidRPr="00224C22">
              <w:rPr>
                <w:rFonts w:cs="Arial"/>
                <w:sz w:val="18"/>
                <w:szCs w:val="18"/>
              </w:rPr>
              <w:t>, 7.4.5)</w:t>
            </w:r>
          </w:p>
        </w:tc>
      </w:tr>
    </w:tbl>
    <w:p w:rsidR="00C92E0D" w:rsidRDefault="00C92E0D">
      <w:pPr>
        <w:pStyle w:val="BodyText"/>
        <w:autoSpaceDE w:val="0"/>
        <w:autoSpaceDN w:val="0"/>
        <w:adjustRightInd w:val="0"/>
        <w:rPr>
          <w:rFonts w:ascii="Times New Roman" w:eastAsia="MS Mincho" w:hAnsi="Times New Roman"/>
          <w:b/>
          <w:szCs w:val="24"/>
          <w:lang w:val="en-US"/>
        </w:rPr>
      </w:pPr>
    </w:p>
    <w:p w:rsidR="00C92E0D" w:rsidRPr="002801F7" w:rsidRDefault="00C92E0D">
      <w:pPr>
        <w:pStyle w:val="BodyText"/>
        <w:autoSpaceDE w:val="0"/>
        <w:autoSpaceDN w:val="0"/>
        <w:adjustRightInd w:val="0"/>
        <w:rPr>
          <w:rFonts w:ascii="Times New Roman" w:eastAsia="MS Mincho" w:hAnsi="Times New Roman"/>
          <w:szCs w:val="24"/>
          <w:lang w:val="en-US"/>
        </w:rPr>
      </w:pPr>
    </w:p>
    <w:p w:rsidR="001222C8" w:rsidRPr="002801F7" w:rsidRDefault="001222C8">
      <w:pPr>
        <w:pStyle w:val="FigureGraphic"/>
        <w:autoSpaceDE w:val="0"/>
        <w:autoSpaceDN w:val="0"/>
        <w:adjustRightInd w:val="0"/>
        <w:rPr>
          <w:rFonts w:ascii="Times New Roman" w:eastAsia="MS Mincho" w:hAnsi="Times New Roman"/>
          <w:szCs w:val="24"/>
        </w:rPr>
      </w:pPr>
    </w:p>
    <w:p w:rsidR="001222C8" w:rsidRDefault="001222C8" w:rsidP="00224C22">
      <w:pPr>
        <w:pStyle w:val="Heading3"/>
      </w:pPr>
      <w:r w:rsidRPr="002801F7">
        <w:rPr>
          <w:sz w:val="24"/>
          <w:lang w:eastAsia="en-GB"/>
        </w:rPr>
        <w:br w:type="page"/>
      </w:r>
      <w:r w:rsidRPr="002801F7">
        <w:t>Static magnetic field test (</w:t>
      </w:r>
      <w:r w:rsidR="005D72A5">
        <w:t>NMI R 49</w:t>
      </w:r>
      <w:r w:rsidR="004F292C">
        <w:t>-2</w:t>
      </w:r>
      <w:r w:rsidR="005D72A5">
        <w:t>:20</w:t>
      </w:r>
      <w:r w:rsidR="007022F4">
        <w:t>15</w:t>
      </w:r>
      <w:r w:rsidRPr="002801F7">
        <w:t>, 7.12, 8.16)</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1D7DC2" w:rsidRPr="00064DB3" w:rsidTr="001D7DC2">
        <w:tc>
          <w:tcPr>
            <w:tcW w:w="165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177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3252" w:type="dxa"/>
            <w:tcBorders>
              <w:top w:val="nil"/>
              <w:left w:val="nil"/>
              <w:bottom w:val="nil"/>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966" w:type="dxa"/>
            <w:tcBorders>
              <w:top w:val="single" w:sz="4" w:space="0" w:color="000000"/>
              <w:left w:val="single" w:sz="4" w:space="0" w:color="000000"/>
              <w:bottom w:val="single" w:sz="4" w:space="0" w:color="000000"/>
              <w:right w:val="single" w:sz="4" w:space="0" w:color="000000"/>
            </w:tcBorders>
          </w:tcPr>
          <w:p w:rsidR="001D7DC2" w:rsidRPr="001D7DC2" w:rsidRDefault="001D7DC2" w:rsidP="001D7DC2">
            <w:pPr>
              <w:autoSpaceDE w:val="0"/>
              <w:autoSpaceDN w:val="0"/>
              <w:adjustRightInd w:val="0"/>
              <w:spacing w:after="0" w:line="360" w:lineRule="auto"/>
              <w:rPr>
                <w:rFonts w:eastAsia="TimesNewRomanPS-ItalicMT" w:cs="Arial"/>
                <w:iCs/>
              </w:rPr>
            </w:pPr>
            <w:r w:rsidRPr="001D7DC2">
              <w:rPr>
                <w:rFonts w:eastAsia="TimesNewRomanPS-ItalicMT" w:cs="Arial"/>
                <w:iCs/>
              </w:rPr>
              <w:t>At start</w:t>
            </w:r>
          </w:p>
        </w:tc>
        <w:tc>
          <w:tcPr>
            <w:tcW w:w="895" w:type="dxa"/>
            <w:tcBorders>
              <w:top w:val="single" w:sz="4" w:space="0" w:color="000000"/>
              <w:left w:val="single" w:sz="4" w:space="0" w:color="000000"/>
              <w:bottom w:val="single" w:sz="4" w:space="0" w:color="000000"/>
              <w:right w:val="single" w:sz="4" w:space="0" w:color="000000"/>
            </w:tcBorders>
          </w:tcPr>
          <w:p w:rsidR="001D7DC2" w:rsidRPr="001D7DC2" w:rsidRDefault="001D7DC2" w:rsidP="001D7DC2">
            <w:pPr>
              <w:autoSpaceDE w:val="0"/>
              <w:autoSpaceDN w:val="0"/>
              <w:adjustRightInd w:val="0"/>
              <w:spacing w:after="0" w:line="360" w:lineRule="auto"/>
              <w:rPr>
                <w:rFonts w:eastAsia="TimesNewRomanPS-ItalicMT" w:cs="Arial"/>
                <w:iCs/>
              </w:rPr>
            </w:pPr>
            <w:r w:rsidRPr="001D7DC2">
              <w:rPr>
                <w:rFonts w:eastAsia="TimesNewRomanPS-ItalicMT" w:cs="Arial"/>
                <w:iCs/>
              </w:rPr>
              <w:t>At end</w:t>
            </w:r>
          </w:p>
        </w:tc>
        <w:tc>
          <w:tcPr>
            <w:tcW w:w="1197" w:type="dxa"/>
            <w:tcBorders>
              <w:top w:val="nil"/>
              <w:left w:val="single" w:sz="4" w:space="0" w:color="000000"/>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p>
        </w:tc>
      </w:tr>
      <w:tr w:rsidR="001D7DC2" w:rsidRPr="00064DB3" w:rsidTr="001D7DC2">
        <w:tc>
          <w:tcPr>
            <w:tcW w:w="165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 xml:space="preserve">Application </w:t>
            </w:r>
            <w:r w:rsidR="00EF4E47">
              <w:rPr>
                <w:rFonts w:eastAsia="TimesNewRomanPS-ItalicMT" w:cs="Arial"/>
                <w:iCs/>
              </w:rPr>
              <w:t>No.:</w:t>
            </w:r>
          </w:p>
        </w:tc>
        <w:tc>
          <w:tcPr>
            <w:tcW w:w="177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______________</w:t>
            </w:r>
          </w:p>
        </w:tc>
        <w:tc>
          <w:tcPr>
            <w:tcW w:w="3252" w:type="dxa"/>
            <w:tcBorders>
              <w:top w:val="nil"/>
              <w:left w:val="nil"/>
              <w:bottom w:val="nil"/>
              <w:right w:val="single" w:sz="4" w:space="0" w:color="000000"/>
            </w:tcBorders>
          </w:tcPr>
          <w:p w:rsidR="001D7DC2" w:rsidRPr="001D7DC2" w:rsidRDefault="001D7DC2" w:rsidP="001D7DC2">
            <w:pPr>
              <w:autoSpaceDE w:val="0"/>
              <w:autoSpaceDN w:val="0"/>
              <w:adjustRightInd w:val="0"/>
              <w:spacing w:after="0" w:line="360" w:lineRule="auto"/>
              <w:rPr>
                <w:rFonts w:eastAsia="TimesNewRomanPS-ItalicMT" w:cs="Arial"/>
                <w:iCs/>
              </w:rPr>
            </w:pPr>
            <w:r w:rsidRPr="001D7DC2">
              <w:rPr>
                <w:rFonts w:eastAsia="TimesNewRomanPS-ItalicMT" w:cs="Arial"/>
                <w:iCs/>
              </w:rPr>
              <w:t>Ambient temperature:</w:t>
            </w:r>
          </w:p>
        </w:tc>
        <w:tc>
          <w:tcPr>
            <w:tcW w:w="966"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895"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1197" w:type="dxa"/>
            <w:tcBorders>
              <w:top w:val="nil"/>
              <w:left w:val="single" w:sz="4" w:space="0" w:color="000000"/>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°C</w:t>
            </w:r>
          </w:p>
        </w:tc>
      </w:tr>
      <w:tr w:rsidR="001D7DC2" w:rsidRPr="00064DB3" w:rsidTr="001D7DC2">
        <w:tc>
          <w:tcPr>
            <w:tcW w:w="165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Model:</w:t>
            </w:r>
          </w:p>
        </w:tc>
        <w:tc>
          <w:tcPr>
            <w:tcW w:w="177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______________</w:t>
            </w:r>
          </w:p>
        </w:tc>
        <w:tc>
          <w:tcPr>
            <w:tcW w:w="3252" w:type="dxa"/>
            <w:tcBorders>
              <w:top w:val="nil"/>
              <w:left w:val="nil"/>
              <w:bottom w:val="nil"/>
              <w:right w:val="single" w:sz="4" w:space="0" w:color="000000"/>
            </w:tcBorders>
          </w:tcPr>
          <w:p w:rsidR="001D7DC2" w:rsidRPr="001D7DC2" w:rsidRDefault="001D7DC2" w:rsidP="001D7DC2">
            <w:pPr>
              <w:autoSpaceDE w:val="0"/>
              <w:autoSpaceDN w:val="0"/>
              <w:adjustRightInd w:val="0"/>
              <w:spacing w:after="0" w:line="360" w:lineRule="auto"/>
              <w:rPr>
                <w:rFonts w:eastAsia="TimesNewRomanPS-ItalicMT" w:cs="Arial"/>
                <w:iCs/>
              </w:rPr>
            </w:pPr>
            <w:r w:rsidRPr="001D7DC2">
              <w:rPr>
                <w:rFonts w:eastAsia="TimesNewRomanPS-ItalicMT" w:cs="Arial"/>
                <w:iCs/>
              </w:rPr>
              <w:t>Ambient relative humidity:</w:t>
            </w:r>
          </w:p>
        </w:tc>
        <w:tc>
          <w:tcPr>
            <w:tcW w:w="966"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895"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1197" w:type="dxa"/>
            <w:tcBorders>
              <w:top w:val="nil"/>
              <w:left w:val="single" w:sz="4" w:space="0" w:color="000000"/>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w:t>
            </w:r>
          </w:p>
        </w:tc>
      </w:tr>
      <w:tr w:rsidR="001D7DC2" w:rsidRPr="00064DB3" w:rsidTr="001D7DC2">
        <w:tc>
          <w:tcPr>
            <w:tcW w:w="165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Date:</w:t>
            </w:r>
          </w:p>
        </w:tc>
        <w:tc>
          <w:tcPr>
            <w:tcW w:w="177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______________</w:t>
            </w:r>
          </w:p>
        </w:tc>
        <w:tc>
          <w:tcPr>
            <w:tcW w:w="3252" w:type="dxa"/>
            <w:tcBorders>
              <w:top w:val="nil"/>
              <w:left w:val="nil"/>
              <w:bottom w:val="nil"/>
              <w:right w:val="single" w:sz="4" w:space="0" w:color="000000"/>
            </w:tcBorders>
          </w:tcPr>
          <w:p w:rsidR="001D7DC2" w:rsidRPr="001D7DC2" w:rsidRDefault="001D7DC2" w:rsidP="001D7DC2">
            <w:pPr>
              <w:autoSpaceDE w:val="0"/>
              <w:autoSpaceDN w:val="0"/>
              <w:adjustRightInd w:val="0"/>
              <w:spacing w:after="0" w:line="360" w:lineRule="auto"/>
              <w:rPr>
                <w:rFonts w:eastAsia="TimesNewRomanPS-ItalicMT" w:cs="Arial"/>
                <w:iCs/>
              </w:rPr>
            </w:pPr>
            <w:r w:rsidRPr="001D7DC2">
              <w:rPr>
                <w:rFonts w:eastAsia="TimesNewRomanPS-ItalicMT" w:cs="Arial"/>
                <w:iCs/>
              </w:rPr>
              <w:t>Ambient atmospheric pressure:</w:t>
            </w:r>
          </w:p>
        </w:tc>
        <w:tc>
          <w:tcPr>
            <w:tcW w:w="966"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895"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1197" w:type="dxa"/>
            <w:tcBorders>
              <w:top w:val="nil"/>
              <w:left w:val="single" w:sz="4" w:space="0" w:color="000000"/>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MPa</w:t>
            </w:r>
          </w:p>
        </w:tc>
      </w:tr>
      <w:tr w:rsidR="001D7DC2" w:rsidRPr="00064DB3" w:rsidTr="001D7DC2">
        <w:tc>
          <w:tcPr>
            <w:tcW w:w="165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Observer:</w:t>
            </w:r>
          </w:p>
        </w:tc>
        <w:tc>
          <w:tcPr>
            <w:tcW w:w="177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______________</w:t>
            </w:r>
          </w:p>
        </w:tc>
        <w:tc>
          <w:tcPr>
            <w:tcW w:w="3252" w:type="dxa"/>
            <w:tcBorders>
              <w:top w:val="nil"/>
              <w:left w:val="nil"/>
              <w:bottom w:val="nil"/>
              <w:right w:val="single" w:sz="4" w:space="0" w:color="000000"/>
            </w:tcBorders>
          </w:tcPr>
          <w:p w:rsidR="001D7DC2" w:rsidRPr="001D7DC2" w:rsidRDefault="001D7DC2" w:rsidP="001D7DC2">
            <w:pPr>
              <w:autoSpaceDE w:val="0"/>
              <w:autoSpaceDN w:val="0"/>
              <w:adjustRightInd w:val="0"/>
              <w:spacing w:after="0" w:line="360" w:lineRule="auto"/>
              <w:rPr>
                <w:rFonts w:eastAsia="TimesNewRomanPS-ItalicMT" w:cs="Arial"/>
                <w:iCs/>
              </w:rPr>
            </w:pPr>
            <w:r w:rsidRPr="001D7DC2">
              <w:rPr>
                <w:rFonts w:eastAsia="TimesNewRomanPS-ItalicMT" w:cs="Arial"/>
                <w:iCs/>
              </w:rPr>
              <w:t>Time:</w:t>
            </w:r>
          </w:p>
        </w:tc>
        <w:tc>
          <w:tcPr>
            <w:tcW w:w="966"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895"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1197" w:type="dxa"/>
            <w:tcBorders>
              <w:top w:val="nil"/>
              <w:left w:val="single" w:sz="4" w:space="0" w:color="000000"/>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1222C8" w:rsidRPr="002801F7" w:rsidTr="00D92916">
        <w:tc>
          <w:tcPr>
            <w:tcW w:w="3655" w:type="pct"/>
          </w:tcPr>
          <w:p w:rsidR="001222C8" w:rsidRPr="002801F7" w:rsidRDefault="001222C8" w:rsidP="000411D7">
            <w:pPr>
              <w:pStyle w:val="Tablebody0"/>
              <w:autoSpaceDE w:val="0"/>
              <w:autoSpaceDN w:val="0"/>
              <w:adjustRightInd w:val="0"/>
              <w:jc w:val="both"/>
              <w:rPr>
                <w:rFonts w:ascii="Times New Roman" w:hAnsi="Times New Roman" w:cs="Arial"/>
                <w:sz w:val="24"/>
                <w:lang w:eastAsia="en-GB"/>
              </w:rPr>
            </w:pPr>
            <w:r w:rsidRPr="002801F7">
              <w:rPr>
                <w:rFonts w:ascii="Times New Roman" w:eastAsia="MS Mincho" w:hAnsi="Times New Roman"/>
                <w:szCs w:val="24"/>
              </w:rPr>
              <w:t>Test method:</w:t>
            </w:r>
            <w:r w:rsidR="000411D7" w:rsidRPr="002801F7">
              <w:rPr>
                <w:rFonts w:ascii="Times New Roman" w:hAnsi="Times New Roman" w:cs="Arial"/>
                <w:sz w:val="24"/>
                <w:lang w:eastAsia="en-GB"/>
              </w:rPr>
              <w:t xml:space="preserve"> </w:t>
            </w:r>
          </w:p>
        </w:tc>
        <w:tc>
          <w:tcPr>
            <w:tcW w:w="1345"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lang w:eastAsia="en-GB"/>
              </w:rPr>
            </w:pPr>
            <w:r w:rsidRPr="002801F7">
              <w:rPr>
                <w:rFonts w:ascii="Times New Roman" w:eastAsia="MS Mincho" w:hAnsi="Times New Roman"/>
                <w:szCs w:val="24"/>
              </w:rPr>
              <w:t>Gravimetric/volumetric</w:t>
            </w:r>
          </w:p>
        </w:tc>
      </w:tr>
      <w:tr w:rsidR="001222C8" w:rsidRPr="002801F7" w:rsidTr="00D92916">
        <w:tc>
          <w:tcPr>
            <w:tcW w:w="3655" w:type="pct"/>
          </w:tcPr>
          <w:p w:rsidR="001222C8" w:rsidRPr="002801F7" w:rsidRDefault="001222C8" w:rsidP="001222C8">
            <w:pPr>
              <w:pStyle w:val="Tablebody0"/>
              <w:autoSpaceDE w:val="0"/>
              <w:autoSpaceDN w:val="0"/>
              <w:adjustRightInd w:val="0"/>
              <w:jc w:val="both"/>
              <w:rPr>
                <w:rFonts w:ascii="Times New Roman" w:hAnsi="Times New Roman" w:cs="Arial"/>
                <w:sz w:val="24"/>
                <w:lang w:eastAsia="en-GB"/>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D92916">
        <w:tc>
          <w:tcPr>
            <w:tcW w:w="3655" w:type="pct"/>
          </w:tcPr>
          <w:p w:rsidR="001222C8" w:rsidRPr="002801F7" w:rsidRDefault="001222C8" w:rsidP="001222C8">
            <w:pPr>
              <w:pStyle w:val="Tablebody0"/>
              <w:autoSpaceDE w:val="0"/>
              <w:autoSpaceDN w:val="0"/>
              <w:adjustRightInd w:val="0"/>
              <w:jc w:val="both"/>
              <w:rPr>
                <w:rFonts w:ascii="Times New Roman" w:hAnsi="Times New Roman" w:cs="Arial"/>
                <w:sz w:val="24"/>
                <w:lang w:eastAsia="en-GB"/>
              </w:rPr>
            </w:pPr>
            <w:r w:rsidRPr="002801F7">
              <w:rPr>
                <w:rFonts w:ascii="Times New Roman" w:eastAsia="MS Mincho" w:hAnsi="Times New Roman"/>
                <w:szCs w:val="24"/>
              </w:rPr>
              <w:t>Water conductivity (electromagnetic induction meters only) — S/cm: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D92916">
        <w:tc>
          <w:tcPr>
            <w:tcW w:w="3655" w:type="pct"/>
          </w:tcPr>
          <w:p w:rsidR="001222C8" w:rsidRPr="002801F7" w:rsidRDefault="001222C8" w:rsidP="001222C8">
            <w:pPr>
              <w:pStyle w:val="Tablebody0"/>
              <w:autoSpaceDE w:val="0"/>
              <w:autoSpaceDN w:val="0"/>
              <w:adjustRightInd w:val="0"/>
              <w:jc w:val="both"/>
              <w:rPr>
                <w:rFonts w:ascii="Times New Roman" w:hAnsi="Times New Roman" w:cs="Arial"/>
                <w:sz w:val="24"/>
                <w:lang w:eastAsia="en-GB"/>
              </w:rPr>
            </w:pPr>
            <w:r w:rsidRPr="002801F7">
              <w:rPr>
                <w:rFonts w:ascii="Times New Roman" w:eastAsia="MS Mincho" w:hAnsi="Times New Roman"/>
                <w:szCs w:val="24"/>
              </w:rPr>
              <w:t>Length of straight pipe before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D92916">
        <w:tc>
          <w:tcPr>
            <w:tcW w:w="3655" w:type="pct"/>
          </w:tcPr>
          <w:p w:rsidR="001222C8" w:rsidRPr="002801F7" w:rsidRDefault="001222C8" w:rsidP="001222C8">
            <w:pPr>
              <w:pStyle w:val="Tablebody0"/>
              <w:autoSpaceDE w:val="0"/>
              <w:autoSpaceDN w:val="0"/>
              <w:adjustRightInd w:val="0"/>
              <w:jc w:val="both"/>
              <w:rPr>
                <w:rFonts w:ascii="Times New Roman" w:hAnsi="Times New Roman" w:cs="Arial"/>
                <w:sz w:val="24"/>
                <w:lang w:eastAsia="en-GB"/>
              </w:rPr>
            </w:pPr>
            <w:r w:rsidRPr="002801F7">
              <w:rPr>
                <w:rFonts w:ascii="Times New Roman" w:eastAsia="MS Mincho" w:hAnsi="Times New Roman"/>
                <w:szCs w:val="24"/>
              </w:rPr>
              <w:t>Length of straight pipe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D92916">
        <w:tc>
          <w:tcPr>
            <w:tcW w:w="3655" w:type="pct"/>
          </w:tcPr>
          <w:p w:rsidR="001222C8" w:rsidRPr="002801F7" w:rsidRDefault="001222C8" w:rsidP="001222C8">
            <w:pPr>
              <w:pStyle w:val="Tablebody0"/>
              <w:autoSpaceDE w:val="0"/>
              <w:autoSpaceDN w:val="0"/>
              <w:adjustRightInd w:val="0"/>
              <w:jc w:val="both"/>
              <w:rPr>
                <w:rFonts w:ascii="Times New Roman" w:hAnsi="Times New Roman" w:cs="Arial"/>
                <w:sz w:val="24"/>
                <w:lang w:eastAsia="en-GB"/>
              </w:rPr>
            </w:pPr>
            <w:r w:rsidRPr="002801F7">
              <w:rPr>
                <w:rFonts w:ascii="Times New Roman" w:eastAsia="MS Mincho" w:hAnsi="Times New Roman"/>
                <w:szCs w:val="24"/>
              </w:rPr>
              <w:t>Nominal diameter DN of pipe before and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D92916">
        <w:tc>
          <w:tcPr>
            <w:tcW w:w="3655" w:type="pct"/>
          </w:tcPr>
          <w:p w:rsidR="001222C8" w:rsidRPr="002801F7" w:rsidRDefault="001222C8" w:rsidP="001222C8">
            <w:pPr>
              <w:pStyle w:val="Tablebody0"/>
              <w:autoSpaceDE w:val="0"/>
              <w:autoSpaceDN w:val="0"/>
              <w:adjustRightInd w:val="0"/>
              <w:jc w:val="both"/>
              <w:rPr>
                <w:rFonts w:ascii="Times New Roman" w:hAnsi="Times New Roman" w:cs="Arial"/>
                <w:sz w:val="24"/>
                <w:lang w:eastAsia="en-GB"/>
              </w:rPr>
            </w:pPr>
            <w:r w:rsidRPr="002801F7">
              <w:rPr>
                <w:rFonts w:ascii="Times New Roman" w:eastAsia="MS Mincho" w:hAnsi="Times New Roman"/>
                <w:szCs w:val="24"/>
              </w:rPr>
              <w:t>Describe flow straightener installation if used:</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114F4C" w:rsidRDefault="00114F4C">
      <w:pPr>
        <w:pStyle w:val="BodyText"/>
        <w:tabs>
          <w:tab w:val="left" w:pos="5103"/>
        </w:tabs>
        <w:autoSpaceDE w:val="0"/>
        <w:autoSpaceDN w:val="0"/>
        <w:adjustRightInd w:val="0"/>
        <w:rPr>
          <w:rFonts w:ascii="Times New Roman" w:eastAsia="MS Mincho" w:hAnsi="Times New Roman"/>
          <w:b/>
          <w:szCs w:val="24"/>
          <w:lang w:val="en-US"/>
        </w:r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w:t>
      </w:r>
      <w:r w:rsidR="005C5FF8">
        <w:rPr>
          <w:rFonts w:ascii="Times New Roman" w:eastAsia="MS Mincho" w:hAnsi="Times New Roman"/>
          <w:b/>
          <w:szCs w:val="24"/>
          <w:lang w:val="en-US"/>
        </w:rPr>
        <w:t>_</w:t>
      </w:r>
      <w:r w:rsidRPr="002801F7">
        <w:rPr>
          <w:rFonts w:ascii="Times New Roman" w:eastAsia="MS Mincho" w:hAnsi="Times New Roman"/>
          <w:b/>
          <w:szCs w:val="24"/>
          <w:lang w:val="en-US"/>
        </w:rPr>
        <w:t xml:space="preserve"> Location of indicating device (see Requirement 2):____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1146"/>
        <w:gridCol w:w="874"/>
        <w:gridCol w:w="734"/>
        <w:gridCol w:w="896"/>
        <w:gridCol w:w="1246"/>
        <w:gridCol w:w="732"/>
        <w:gridCol w:w="721"/>
        <w:gridCol w:w="902"/>
        <w:gridCol w:w="741"/>
        <w:gridCol w:w="590"/>
        <w:gridCol w:w="510"/>
      </w:tblGrid>
      <w:tr w:rsidR="001222C8" w:rsidRPr="002801F7" w:rsidTr="001B33F4">
        <w:tc>
          <w:tcPr>
            <w:tcW w:w="0" w:type="auto"/>
            <w:vMerge w:val="restart"/>
            <w:tcBorders>
              <w:left w:val="single" w:sz="4" w:space="0" w:color="auto"/>
              <w:bottom w:val="single" w:sz="4" w:space="0" w:color="auto"/>
              <w:right w:val="single" w:sz="4" w:space="0" w:color="auto"/>
            </w:tcBorders>
          </w:tcPr>
          <w:p w:rsidR="001222C8" w:rsidRPr="002801F7" w:rsidRDefault="001222C8" w:rsidP="000411D7">
            <w:pPr>
              <w:pStyle w:val="Tableheader"/>
              <w:jc w:val="center"/>
              <w:rPr>
                <w:rFonts w:ascii="Times New Roman" w:hAnsi="Times New Roman" w:cs="Arial"/>
              </w:rPr>
            </w:pPr>
            <w:r w:rsidRPr="002801F7">
              <w:rPr>
                <w:rFonts w:ascii="Times New Roman" w:eastAsia="MS Mincho" w:hAnsi="Times New Roman"/>
                <w:szCs w:val="24"/>
              </w:rPr>
              <w:t>Application conditions</w:t>
            </w:r>
          </w:p>
        </w:tc>
        <w:tc>
          <w:tcPr>
            <w:tcW w:w="0" w:type="auto"/>
            <w:tcBorders>
              <w:left w:val="single" w:sz="4" w:space="0" w:color="auto"/>
            </w:tcBorders>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Nominal flow rate</w:t>
            </w:r>
          </w:p>
        </w:tc>
        <w:tc>
          <w:tcPr>
            <w:tcW w:w="0" w:type="auto"/>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Actual flow rate</w:t>
            </w:r>
          </w:p>
        </w:tc>
        <w:tc>
          <w:tcPr>
            <w:tcW w:w="0" w:type="auto"/>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Initial supply pressure</w:t>
            </w:r>
          </w:p>
        </w:tc>
        <w:tc>
          <w:tcPr>
            <w:tcW w:w="0" w:type="auto"/>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Initial inlet water temperature</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vertAlign w:val="superscript"/>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(f)</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r>
      <w:tr w:rsidR="001222C8" w:rsidRPr="002801F7" w:rsidTr="001B33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0" w:type="auto"/>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1222C8" w:rsidRPr="002801F7" w:rsidTr="00B15597">
        <w:tc>
          <w:tcPr>
            <w:tcW w:w="0" w:type="auto"/>
          </w:tcPr>
          <w:p w:rsidR="001222C8" w:rsidRPr="002801F7" w:rsidRDefault="001222C8"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szCs w:val="24"/>
              </w:rPr>
              <w:t>Location 1</w:t>
            </w:r>
          </w:p>
        </w:tc>
        <w:tc>
          <w:tcPr>
            <w:tcW w:w="0" w:type="auto"/>
          </w:tcPr>
          <w:p w:rsidR="001222C8" w:rsidRPr="002801F7" w:rsidRDefault="00DB0CE3"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3</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B15597">
        <w:tc>
          <w:tcPr>
            <w:tcW w:w="0" w:type="auto"/>
          </w:tcPr>
          <w:p w:rsidR="001222C8" w:rsidRPr="002801F7" w:rsidRDefault="001222C8" w:rsidP="001222C8">
            <w:pPr>
              <w:pStyle w:val="Tablebody"/>
              <w:autoSpaceDE w:val="0"/>
              <w:autoSpaceDN w:val="0"/>
              <w:adjustRightInd w:val="0"/>
              <w:rPr>
                <w:rFonts w:ascii="Times New Roman" w:hAnsi="Times New Roman" w:cs="Arial"/>
                <w:bCs/>
              </w:rPr>
            </w:pPr>
            <w:r w:rsidRPr="002801F7">
              <w:rPr>
                <w:rFonts w:ascii="Times New Roman" w:eastAsia="MS Mincho" w:hAnsi="Times New Roman"/>
                <w:szCs w:val="24"/>
              </w:rPr>
              <w:t>Location 2 (optional)</w:t>
            </w:r>
          </w:p>
        </w:tc>
        <w:tc>
          <w:tcPr>
            <w:tcW w:w="0" w:type="auto"/>
          </w:tcPr>
          <w:p w:rsidR="001222C8" w:rsidRPr="002801F7" w:rsidRDefault="00DB0CE3" w:rsidP="001222C8">
            <w:pPr>
              <w:pStyle w:val="Tablebody"/>
              <w:autoSpaceDE w:val="0"/>
              <w:autoSpaceDN w:val="0"/>
              <w:adjustRightInd w:val="0"/>
              <w:rPr>
                <w:rFonts w:ascii="Times New Roman" w:hAnsi="Times New Roman" w:cs="Arial"/>
                <w:b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3</w:t>
            </w: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r>
      <w:tr w:rsidR="001222C8" w:rsidRPr="002801F7" w:rsidTr="00B15597">
        <w:tc>
          <w:tcPr>
            <w:tcW w:w="0" w:type="auto"/>
          </w:tcPr>
          <w:p w:rsidR="001222C8" w:rsidRPr="002801F7" w:rsidRDefault="001222C8" w:rsidP="001222C8">
            <w:pPr>
              <w:pStyle w:val="Tablebody"/>
              <w:autoSpaceDE w:val="0"/>
              <w:autoSpaceDN w:val="0"/>
              <w:adjustRightInd w:val="0"/>
              <w:rPr>
                <w:rFonts w:ascii="Times New Roman" w:hAnsi="Times New Roman" w:cs="Arial"/>
                <w:bCs/>
              </w:rPr>
            </w:pPr>
            <w:r w:rsidRPr="002801F7">
              <w:rPr>
                <w:rFonts w:ascii="Times New Roman" w:eastAsia="MS Mincho" w:hAnsi="Times New Roman"/>
                <w:szCs w:val="24"/>
              </w:rPr>
              <w:t>Location 3 (optional)</w:t>
            </w:r>
          </w:p>
        </w:tc>
        <w:tc>
          <w:tcPr>
            <w:tcW w:w="0" w:type="auto"/>
          </w:tcPr>
          <w:p w:rsidR="001222C8" w:rsidRPr="002801F7" w:rsidRDefault="00DB0CE3" w:rsidP="001222C8">
            <w:pPr>
              <w:pStyle w:val="Tablebody"/>
              <w:autoSpaceDE w:val="0"/>
              <w:autoSpaceDN w:val="0"/>
              <w:adjustRightInd w:val="0"/>
              <w:rPr>
                <w:rFonts w:ascii="Times New Roman" w:hAnsi="Times New Roman" w:cs="Arial"/>
                <w:b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3</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B15597">
        <w:tc>
          <w:tcPr>
            <w:tcW w:w="0" w:type="auto"/>
            <w:gridSpan w:val="11"/>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 Note location of magnet</w:t>
            </w:r>
          </w:p>
          <w:p w:rsidR="001222C8" w:rsidRPr="002801F7" w:rsidRDefault="001222C8" w:rsidP="001222C8">
            <w:pPr>
              <w:pStyle w:val="Tablebody"/>
              <w:jc w:val="both"/>
              <w:rPr>
                <w:rFonts w:ascii="Times New Roman" w:hAnsi="Times New Roman"/>
              </w:rPr>
            </w:pPr>
          </w:p>
        </w:tc>
      </w:tr>
      <w:tr w:rsidR="001222C8" w:rsidRPr="002801F7" w:rsidTr="00B15597">
        <w:tc>
          <w:tcPr>
            <w:tcW w:w="0" w:type="auto"/>
            <w:gridSpan w:val="11"/>
          </w:tcPr>
          <w:p w:rsidR="001222C8" w:rsidRPr="002801F7" w:rsidRDefault="001222C8" w:rsidP="005C5FF8">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sub-assembly, the MPE shall be defined by the manufacturer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tc>
      </w:tr>
    </w:tbl>
    <w:p w:rsidR="00114F4C" w:rsidRDefault="00114F4C">
      <w:pPr>
        <w:pStyle w:val="BodyText"/>
        <w:autoSpaceDE w:val="0"/>
        <w:autoSpaceDN w:val="0"/>
        <w:adjustRightInd w:val="0"/>
        <w:rPr>
          <w:rFonts w:ascii="Times New Roman" w:eastAsia="MS Mincho" w:hAnsi="Times New Roman"/>
          <w:b/>
          <w:szCs w:val="24"/>
          <w:lang w:val="en-US"/>
        </w:rPr>
      </w:pPr>
    </w:p>
    <w:p w:rsidR="00C909A9" w:rsidRDefault="00C909A9">
      <w:pPr>
        <w:pStyle w:val="BodyText"/>
        <w:autoSpaceDE w:val="0"/>
        <w:autoSpaceDN w:val="0"/>
        <w:adjustRightInd w:val="0"/>
        <w:rPr>
          <w:rFonts w:ascii="Times New Roman" w:eastAsia="MS Mincho" w:hAnsi="Times New Roman"/>
          <w:b/>
          <w:szCs w:val="24"/>
          <w:lang w:val="en-US"/>
        </w:rPr>
      </w:pPr>
    </w:p>
    <w:p w:rsidR="005C5FF8" w:rsidRDefault="005C5FF8">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6F438C"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C104BD" w:rsidRDefault="006F438C">
      <w:pPr>
        <w:pStyle w:val="BodyText"/>
        <w:autoSpaceDE w:val="0"/>
        <w:autoSpaceDN w:val="0"/>
        <w:adjustRightInd w:val="0"/>
        <w:rPr>
          <w:rFonts w:ascii="Times New Roman" w:eastAsia="MS Mincho" w:hAnsi="Times New Roman"/>
          <w:b/>
          <w:szCs w:val="24"/>
          <w:lang w:val="en-US"/>
        </w:rPr>
      </w:pPr>
      <w:r>
        <w:rPr>
          <w:rFonts w:ascii="Times New Roman" w:eastAsia="MS Mincho" w:hAnsi="Times New Roman"/>
          <w:szCs w:val="24"/>
          <w:lang w:val="en-US"/>
        </w:rPr>
        <w:br w:type="page"/>
      </w:r>
      <w:r w:rsidR="001222C8" w:rsidRPr="00C104BD">
        <w:rPr>
          <w:rFonts w:ascii="Times New Roman" w:eastAsia="MS Mincho" w:hAnsi="Times New Roman"/>
          <w:b/>
          <w:szCs w:val="24"/>
          <w:lang w:val="en-US"/>
        </w:rPr>
        <w:t xml:space="preserve">4.5.12 </w:t>
      </w:r>
      <w:r w:rsidR="001222C8" w:rsidRPr="00C104BD">
        <w:rPr>
          <w:rFonts w:ascii="Times New Roman" w:eastAsia="MS Mincho" w:hAnsi="Times New Roman"/>
          <w:b/>
          <w:szCs w:val="24"/>
          <w:lang w:val="en-US"/>
        </w:rPr>
        <w:tab/>
        <w:t>Tests on ancillary devices of a water meter (</w:t>
      </w:r>
      <w:r w:rsidR="005D72A5">
        <w:rPr>
          <w:rFonts w:ascii="Times New Roman" w:eastAsia="MS Mincho" w:hAnsi="Times New Roman"/>
          <w:b/>
          <w:szCs w:val="24"/>
          <w:lang w:val="en-US"/>
        </w:rPr>
        <w:t>NMI R 49</w:t>
      </w:r>
      <w:r w:rsidR="004F292C" w:rsidRPr="00C104BD">
        <w:rPr>
          <w:rFonts w:ascii="Times New Roman" w:eastAsia="MS Mincho" w:hAnsi="Times New Roman"/>
          <w:b/>
          <w:szCs w:val="24"/>
          <w:lang w:val="en-US"/>
        </w:rPr>
        <w:t>-2</w:t>
      </w:r>
      <w:r w:rsidR="005D72A5">
        <w:rPr>
          <w:rFonts w:ascii="Times New Roman" w:eastAsia="MS Mincho" w:hAnsi="Times New Roman"/>
          <w:b/>
          <w:szCs w:val="24"/>
          <w:lang w:val="en-US"/>
        </w:rPr>
        <w:t>:20</w:t>
      </w:r>
      <w:r w:rsidR="007022F4">
        <w:rPr>
          <w:rFonts w:ascii="Times New Roman" w:eastAsia="MS Mincho" w:hAnsi="Times New Roman"/>
          <w:b/>
          <w:szCs w:val="24"/>
          <w:lang w:val="en-US"/>
        </w:rPr>
        <w:t>15</w:t>
      </w:r>
      <w:r w:rsidR="001222C8" w:rsidRPr="00C104BD">
        <w:rPr>
          <w:rFonts w:ascii="Times New Roman" w:eastAsia="MS Mincho" w:hAnsi="Times New Roman"/>
          <w:b/>
          <w:szCs w:val="24"/>
          <w:lang w:val="en-US"/>
        </w:rPr>
        <w:t>, 7.13)</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1D7DC2" w:rsidRPr="00064DB3" w:rsidTr="001D7DC2">
        <w:tc>
          <w:tcPr>
            <w:tcW w:w="165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177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3252" w:type="dxa"/>
            <w:tcBorders>
              <w:top w:val="nil"/>
              <w:left w:val="nil"/>
              <w:bottom w:val="nil"/>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966" w:type="dxa"/>
            <w:tcBorders>
              <w:top w:val="single" w:sz="4" w:space="0" w:color="000000"/>
              <w:left w:val="single" w:sz="4" w:space="0" w:color="000000"/>
              <w:bottom w:val="single" w:sz="4" w:space="0" w:color="000000"/>
              <w:right w:val="single" w:sz="4" w:space="0" w:color="000000"/>
            </w:tcBorders>
          </w:tcPr>
          <w:p w:rsidR="001D7DC2" w:rsidRPr="001D7DC2" w:rsidRDefault="001D7DC2" w:rsidP="001D7DC2">
            <w:pPr>
              <w:autoSpaceDE w:val="0"/>
              <w:autoSpaceDN w:val="0"/>
              <w:adjustRightInd w:val="0"/>
              <w:spacing w:after="0" w:line="360" w:lineRule="auto"/>
              <w:rPr>
                <w:rFonts w:eastAsia="TimesNewRomanPS-ItalicMT" w:cs="Arial"/>
                <w:iCs/>
              </w:rPr>
            </w:pPr>
            <w:r w:rsidRPr="001D7DC2">
              <w:rPr>
                <w:rFonts w:eastAsia="TimesNewRomanPS-ItalicMT" w:cs="Arial"/>
                <w:iCs/>
              </w:rPr>
              <w:t>At start</w:t>
            </w:r>
          </w:p>
        </w:tc>
        <w:tc>
          <w:tcPr>
            <w:tcW w:w="895" w:type="dxa"/>
            <w:tcBorders>
              <w:top w:val="single" w:sz="4" w:space="0" w:color="000000"/>
              <w:left w:val="single" w:sz="4" w:space="0" w:color="000000"/>
              <w:bottom w:val="single" w:sz="4" w:space="0" w:color="000000"/>
              <w:right w:val="single" w:sz="4" w:space="0" w:color="000000"/>
            </w:tcBorders>
          </w:tcPr>
          <w:p w:rsidR="001D7DC2" w:rsidRPr="001D7DC2" w:rsidRDefault="001D7DC2" w:rsidP="001D7DC2">
            <w:pPr>
              <w:autoSpaceDE w:val="0"/>
              <w:autoSpaceDN w:val="0"/>
              <w:adjustRightInd w:val="0"/>
              <w:spacing w:after="0" w:line="360" w:lineRule="auto"/>
              <w:rPr>
                <w:rFonts w:eastAsia="TimesNewRomanPS-ItalicMT" w:cs="Arial"/>
                <w:iCs/>
              </w:rPr>
            </w:pPr>
            <w:r w:rsidRPr="001D7DC2">
              <w:rPr>
                <w:rFonts w:eastAsia="TimesNewRomanPS-ItalicMT" w:cs="Arial"/>
                <w:iCs/>
              </w:rPr>
              <w:t>At end</w:t>
            </w:r>
          </w:p>
        </w:tc>
        <w:tc>
          <w:tcPr>
            <w:tcW w:w="1197" w:type="dxa"/>
            <w:tcBorders>
              <w:top w:val="nil"/>
              <w:left w:val="single" w:sz="4" w:space="0" w:color="000000"/>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p>
        </w:tc>
      </w:tr>
      <w:tr w:rsidR="001D7DC2" w:rsidRPr="00064DB3" w:rsidTr="001D7DC2">
        <w:tc>
          <w:tcPr>
            <w:tcW w:w="165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 xml:space="preserve">Application </w:t>
            </w:r>
            <w:r w:rsidR="00EF4E47">
              <w:rPr>
                <w:rFonts w:eastAsia="TimesNewRomanPS-ItalicMT" w:cs="Arial"/>
                <w:iCs/>
              </w:rPr>
              <w:t>No.:</w:t>
            </w:r>
          </w:p>
        </w:tc>
        <w:tc>
          <w:tcPr>
            <w:tcW w:w="177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______________</w:t>
            </w:r>
          </w:p>
        </w:tc>
        <w:tc>
          <w:tcPr>
            <w:tcW w:w="3252" w:type="dxa"/>
            <w:tcBorders>
              <w:top w:val="nil"/>
              <w:left w:val="nil"/>
              <w:bottom w:val="nil"/>
              <w:right w:val="single" w:sz="4" w:space="0" w:color="000000"/>
            </w:tcBorders>
          </w:tcPr>
          <w:p w:rsidR="001D7DC2" w:rsidRPr="001D7DC2" w:rsidRDefault="001D7DC2" w:rsidP="001D7DC2">
            <w:pPr>
              <w:autoSpaceDE w:val="0"/>
              <w:autoSpaceDN w:val="0"/>
              <w:adjustRightInd w:val="0"/>
              <w:spacing w:after="0" w:line="360" w:lineRule="auto"/>
              <w:rPr>
                <w:rFonts w:eastAsia="TimesNewRomanPS-ItalicMT" w:cs="Arial"/>
                <w:iCs/>
              </w:rPr>
            </w:pPr>
            <w:r w:rsidRPr="001D7DC2">
              <w:rPr>
                <w:rFonts w:eastAsia="TimesNewRomanPS-ItalicMT" w:cs="Arial"/>
                <w:iCs/>
              </w:rPr>
              <w:t>Ambient temperature:</w:t>
            </w:r>
          </w:p>
        </w:tc>
        <w:tc>
          <w:tcPr>
            <w:tcW w:w="966"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895"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1197" w:type="dxa"/>
            <w:tcBorders>
              <w:top w:val="nil"/>
              <w:left w:val="single" w:sz="4" w:space="0" w:color="000000"/>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°C</w:t>
            </w:r>
          </w:p>
        </w:tc>
      </w:tr>
      <w:tr w:rsidR="001D7DC2" w:rsidRPr="00064DB3" w:rsidTr="001D7DC2">
        <w:tc>
          <w:tcPr>
            <w:tcW w:w="165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Model:</w:t>
            </w:r>
          </w:p>
        </w:tc>
        <w:tc>
          <w:tcPr>
            <w:tcW w:w="177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______________</w:t>
            </w:r>
          </w:p>
        </w:tc>
        <w:tc>
          <w:tcPr>
            <w:tcW w:w="3252" w:type="dxa"/>
            <w:tcBorders>
              <w:top w:val="nil"/>
              <w:left w:val="nil"/>
              <w:bottom w:val="nil"/>
              <w:right w:val="single" w:sz="4" w:space="0" w:color="000000"/>
            </w:tcBorders>
          </w:tcPr>
          <w:p w:rsidR="001D7DC2" w:rsidRPr="001D7DC2" w:rsidRDefault="001D7DC2" w:rsidP="001D7DC2">
            <w:pPr>
              <w:autoSpaceDE w:val="0"/>
              <w:autoSpaceDN w:val="0"/>
              <w:adjustRightInd w:val="0"/>
              <w:spacing w:after="0" w:line="360" w:lineRule="auto"/>
              <w:rPr>
                <w:rFonts w:eastAsia="TimesNewRomanPS-ItalicMT" w:cs="Arial"/>
                <w:iCs/>
              </w:rPr>
            </w:pPr>
            <w:r w:rsidRPr="001D7DC2">
              <w:rPr>
                <w:rFonts w:eastAsia="TimesNewRomanPS-ItalicMT" w:cs="Arial"/>
                <w:iCs/>
              </w:rPr>
              <w:t>Ambient relative humidity:</w:t>
            </w:r>
          </w:p>
        </w:tc>
        <w:tc>
          <w:tcPr>
            <w:tcW w:w="966"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895"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1197" w:type="dxa"/>
            <w:tcBorders>
              <w:top w:val="nil"/>
              <w:left w:val="single" w:sz="4" w:space="0" w:color="000000"/>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w:t>
            </w:r>
          </w:p>
        </w:tc>
      </w:tr>
      <w:tr w:rsidR="001D7DC2" w:rsidRPr="00064DB3" w:rsidTr="001D7DC2">
        <w:tc>
          <w:tcPr>
            <w:tcW w:w="165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Date:</w:t>
            </w:r>
          </w:p>
        </w:tc>
        <w:tc>
          <w:tcPr>
            <w:tcW w:w="177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______________</w:t>
            </w:r>
          </w:p>
        </w:tc>
        <w:tc>
          <w:tcPr>
            <w:tcW w:w="3252" w:type="dxa"/>
            <w:tcBorders>
              <w:top w:val="nil"/>
              <w:left w:val="nil"/>
              <w:bottom w:val="nil"/>
              <w:right w:val="single" w:sz="4" w:space="0" w:color="000000"/>
            </w:tcBorders>
          </w:tcPr>
          <w:p w:rsidR="001D7DC2" w:rsidRPr="001D7DC2" w:rsidRDefault="001D7DC2" w:rsidP="001D7DC2">
            <w:pPr>
              <w:autoSpaceDE w:val="0"/>
              <w:autoSpaceDN w:val="0"/>
              <w:adjustRightInd w:val="0"/>
              <w:spacing w:after="0" w:line="360" w:lineRule="auto"/>
              <w:rPr>
                <w:rFonts w:eastAsia="TimesNewRomanPS-ItalicMT" w:cs="Arial"/>
                <w:iCs/>
              </w:rPr>
            </w:pPr>
            <w:r w:rsidRPr="001D7DC2">
              <w:rPr>
                <w:rFonts w:eastAsia="TimesNewRomanPS-ItalicMT" w:cs="Arial"/>
                <w:iCs/>
              </w:rPr>
              <w:t>Ambient atmospheric pressure:</w:t>
            </w:r>
          </w:p>
        </w:tc>
        <w:tc>
          <w:tcPr>
            <w:tcW w:w="966"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895"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1197" w:type="dxa"/>
            <w:tcBorders>
              <w:top w:val="nil"/>
              <w:left w:val="single" w:sz="4" w:space="0" w:color="000000"/>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MPa</w:t>
            </w:r>
          </w:p>
        </w:tc>
      </w:tr>
      <w:tr w:rsidR="001D7DC2" w:rsidRPr="00064DB3" w:rsidTr="001D7DC2">
        <w:tc>
          <w:tcPr>
            <w:tcW w:w="165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Observer:</w:t>
            </w:r>
          </w:p>
        </w:tc>
        <w:tc>
          <w:tcPr>
            <w:tcW w:w="1774" w:type="dxa"/>
            <w:tcBorders>
              <w:top w:val="nil"/>
              <w:left w:val="nil"/>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r w:rsidRPr="001D7DC2">
              <w:rPr>
                <w:rFonts w:eastAsia="TimesNewRomanPS-ItalicMT" w:cs="Arial"/>
                <w:iCs/>
              </w:rPr>
              <w:t>______________</w:t>
            </w:r>
          </w:p>
        </w:tc>
        <w:tc>
          <w:tcPr>
            <w:tcW w:w="3252" w:type="dxa"/>
            <w:tcBorders>
              <w:top w:val="nil"/>
              <w:left w:val="nil"/>
              <w:bottom w:val="nil"/>
              <w:right w:val="single" w:sz="4" w:space="0" w:color="000000"/>
            </w:tcBorders>
          </w:tcPr>
          <w:p w:rsidR="001D7DC2" w:rsidRPr="001D7DC2" w:rsidRDefault="001D7DC2" w:rsidP="001D7DC2">
            <w:pPr>
              <w:autoSpaceDE w:val="0"/>
              <w:autoSpaceDN w:val="0"/>
              <w:adjustRightInd w:val="0"/>
              <w:spacing w:after="0" w:line="360" w:lineRule="auto"/>
              <w:rPr>
                <w:rFonts w:eastAsia="TimesNewRomanPS-ItalicMT" w:cs="Arial"/>
                <w:iCs/>
              </w:rPr>
            </w:pPr>
            <w:r w:rsidRPr="001D7DC2">
              <w:rPr>
                <w:rFonts w:eastAsia="TimesNewRomanPS-ItalicMT" w:cs="Arial"/>
                <w:iCs/>
              </w:rPr>
              <w:t>Time:</w:t>
            </w:r>
          </w:p>
        </w:tc>
        <w:tc>
          <w:tcPr>
            <w:tcW w:w="966"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895" w:type="dxa"/>
            <w:tcBorders>
              <w:top w:val="single" w:sz="4" w:space="0" w:color="000000"/>
              <w:left w:val="single" w:sz="4" w:space="0" w:color="000000"/>
              <w:bottom w:val="single" w:sz="4" w:space="0" w:color="000000"/>
              <w:right w:val="single" w:sz="4" w:space="0" w:color="000000"/>
            </w:tcBorders>
          </w:tcPr>
          <w:p w:rsidR="001D7DC2" w:rsidRPr="001D7DC2" w:rsidRDefault="001D7DC2" w:rsidP="00AC7B6C">
            <w:pPr>
              <w:autoSpaceDE w:val="0"/>
              <w:autoSpaceDN w:val="0"/>
              <w:adjustRightInd w:val="0"/>
              <w:spacing w:after="0" w:line="360" w:lineRule="auto"/>
              <w:rPr>
                <w:rFonts w:eastAsia="TimesNewRomanPS-ItalicMT" w:cs="Arial"/>
                <w:iCs/>
              </w:rPr>
            </w:pPr>
          </w:p>
        </w:tc>
        <w:tc>
          <w:tcPr>
            <w:tcW w:w="1197" w:type="dxa"/>
            <w:tcBorders>
              <w:top w:val="nil"/>
              <w:left w:val="single" w:sz="4" w:space="0" w:color="000000"/>
              <w:bottom w:val="nil"/>
              <w:right w:val="nil"/>
            </w:tcBorders>
          </w:tcPr>
          <w:p w:rsidR="001D7DC2" w:rsidRPr="001D7DC2" w:rsidRDefault="001D7DC2" w:rsidP="00AC7B6C">
            <w:pPr>
              <w:autoSpaceDE w:val="0"/>
              <w:autoSpaceDN w:val="0"/>
              <w:adjustRightInd w:val="0"/>
              <w:spacing w:after="0" w:line="360" w:lineRule="auto"/>
              <w:rPr>
                <w:rFonts w:eastAsia="TimesNewRomanPS-ItalicMT" w:cs="Arial"/>
                <w:iCs/>
              </w:rPr>
            </w:pPr>
          </w:p>
        </w:tc>
      </w:tr>
    </w:tbl>
    <w:p w:rsidR="00FC12DE" w:rsidRPr="002801F7" w:rsidRDefault="00FC12DE">
      <w:pPr>
        <w:pStyle w:val="BodyText"/>
        <w:autoSpaceDE w:val="0"/>
        <w:autoSpaceDN w:val="0"/>
        <w:adjustRightInd w:val="0"/>
        <w:rPr>
          <w:rFonts w:ascii="Times New Roman" w:eastAsia="MS Mincho" w:hAnsi="Times New Roman"/>
          <w:szCs w:val="24"/>
          <w:lang w:val="en-US"/>
        </w:rPr>
      </w:pPr>
    </w:p>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1222C8" w:rsidRPr="002801F7" w:rsidTr="00B15597">
        <w:tc>
          <w:tcPr>
            <w:tcW w:w="3655" w:type="pct"/>
          </w:tcPr>
          <w:p w:rsidR="001222C8" w:rsidRPr="002801F7" w:rsidRDefault="001222C8" w:rsidP="00C909A9">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243CF5" w:rsidRPr="002801F7" w:rsidDel="00243CF5">
              <w:rPr>
                <w:rFonts w:ascii="Times New Roman" w:eastAsia="MS Mincho" w:hAnsi="Times New Roman"/>
                <w:sz w:val="12"/>
                <w:szCs w:val="12"/>
              </w:rPr>
              <w:t xml:space="preserve"> </w:t>
            </w:r>
          </w:p>
        </w:tc>
        <w:tc>
          <w:tcPr>
            <w:tcW w:w="1345"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1D7DC2" w:rsidRDefault="001D7DC2">
      <w:pPr>
        <w:pStyle w:val="BodyText"/>
        <w:autoSpaceDE w:val="0"/>
        <w:autoSpaceDN w:val="0"/>
        <w:adjustRightInd w:val="0"/>
        <w:rPr>
          <w:rFonts w:ascii="Times New Roman" w:eastAsia="MS Mincho" w:hAnsi="Times New Roman"/>
          <w:b/>
          <w:szCs w:val="24"/>
          <w:lang w:val="en-US"/>
        </w:rPr>
      </w:pPr>
    </w:p>
    <w:p w:rsidR="001222C8" w:rsidRPr="002801F7" w:rsidRDefault="001D7DC2">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b/>
          <w:szCs w:val="24"/>
          <w:lang w:val="en-US"/>
        </w:rPr>
        <w:br w:type="page"/>
      </w:r>
      <w:r w:rsidR="001222C8"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001222C8" w:rsidRPr="002801F7">
        <w:rPr>
          <w:rFonts w:ascii="Times New Roman" w:eastAsia="MS Mincho" w:hAnsi="Times New Roman"/>
          <w:b/>
          <w:szCs w:val="24"/>
          <w:lang w:val="en-US"/>
        </w:rPr>
        <w:t>__________ Orientation (V, H, other):______________</w:t>
      </w:r>
    </w:p>
    <w:p w:rsidR="001222C8" w:rsidRDefault="001222C8">
      <w:pPr>
        <w:pStyle w:val="BodyText"/>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Flow direction (see Requirement 3): ___ Location of indicating device (see Requirement 4):____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
        <w:gridCol w:w="1052"/>
        <w:gridCol w:w="969"/>
        <w:gridCol w:w="1021"/>
        <w:gridCol w:w="1021"/>
        <w:gridCol w:w="1088"/>
        <w:gridCol w:w="1021"/>
        <w:gridCol w:w="1088"/>
        <w:gridCol w:w="975"/>
      </w:tblGrid>
      <w:tr w:rsidR="00A15A13" w:rsidRPr="0061510C" w:rsidTr="002D22B9">
        <w:tc>
          <w:tcPr>
            <w:tcW w:w="1051"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Actual</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flowrate</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r w:rsidRPr="00224C22">
              <w:rPr>
                <w:rFonts w:cs="Arial"/>
                <w:i/>
                <w:sz w:val="20"/>
              </w:rPr>
              <w:t>Q</w:t>
            </w:r>
            <w:r w:rsidRPr="006F438C">
              <w:rPr>
                <w:rFonts w:cs="Arial"/>
                <w:sz w:val="20"/>
              </w:rPr>
              <w:t xml:space="preserve"> </w:t>
            </w:r>
            <w:r w:rsidRPr="006F438C">
              <w:rPr>
                <w:rFonts w:cs="Arial"/>
                <w:sz w:val="20"/>
                <w:vertAlign w:val="subscript"/>
              </w:rPr>
              <w:t>( )</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m</w:t>
            </w:r>
            <w:r w:rsidRPr="006F438C">
              <w:rPr>
                <w:rFonts w:cs="Arial"/>
                <w:sz w:val="20"/>
                <w:vertAlign w:val="superscript"/>
              </w:rPr>
              <w:t>3</w:t>
            </w:r>
            <w:r w:rsidRPr="006F438C">
              <w:rPr>
                <w:rFonts w:cs="Arial"/>
                <w:sz w:val="20"/>
              </w:rPr>
              <w:t>/h</w:t>
            </w:r>
          </w:p>
        </w:tc>
        <w:tc>
          <w:tcPr>
            <w:tcW w:w="1052"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Initial</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supply</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pressure</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MPa</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(bar)</w:t>
            </w:r>
          </w:p>
        </w:tc>
        <w:tc>
          <w:tcPr>
            <w:tcW w:w="969"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Water</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temp.</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r w:rsidRPr="00224C22">
              <w:rPr>
                <w:rFonts w:cs="Arial"/>
                <w:i/>
                <w:sz w:val="20"/>
              </w:rPr>
              <w:t>T</w:t>
            </w:r>
            <w:r w:rsidRPr="006F438C">
              <w:rPr>
                <w:rFonts w:cs="Arial"/>
                <w:sz w:val="20"/>
                <w:vertAlign w:val="subscript"/>
              </w:rPr>
              <w:t>w</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°C</w:t>
            </w:r>
          </w:p>
        </w:tc>
        <w:tc>
          <w:tcPr>
            <w:tcW w:w="1021"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Initial</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reading</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r w:rsidRPr="00224C22">
              <w:rPr>
                <w:rFonts w:cs="Arial"/>
                <w:i/>
                <w:sz w:val="20"/>
              </w:rPr>
              <w:t>V</w:t>
            </w:r>
            <w:r w:rsidRPr="006F438C">
              <w:rPr>
                <w:rFonts w:cs="Arial"/>
                <w:sz w:val="20"/>
                <w:vertAlign w:val="subscript"/>
              </w:rPr>
              <w:t>i</w:t>
            </w:r>
            <w:r w:rsidRPr="006F438C">
              <w:rPr>
                <w:rFonts w:cs="Arial"/>
                <w:sz w:val="20"/>
              </w:rPr>
              <w:t>(i)</w:t>
            </w:r>
          </w:p>
          <w:p w:rsidR="00A15A13" w:rsidRPr="006F438C" w:rsidRDefault="00A15A13" w:rsidP="002D22B9">
            <w:pPr>
              <w:autoSpaceDE w:val="0"/>
              <w:autoSpaceDN w:val="0"/>
              <w:adjustRightInd w:val="0"/>
              <w:spacing w:after="0" w:line="240" w:lineRule="auto"/>
              <w:jc w:val="center"/>
              <w:rPr>
                <w:rFonts w:cs="Arial"/>
                <w:sz w:val="20"/>
                <w:vertAlign w:val="superscript"/>
              </w:rPr>
            </w:pPr>
            <w:r w:rsidRPr="006F438C">
              <w:rPr>
                <w:rFonts w:cs="Arial"/>
                <w:sz w:val="20"/>
              </w:rPr>
              <w:t>m</w:t>
            </w:r>
            <w:r w:rsidRPr="006F438C">
              <w:rPr>
                <w:rFonts w:cs="Arial"/>
                <w:sz w:val="20"/>
                <w:vertAlign w:val="superscript"/>
              </w:rPr>
              <w:t>3</w:t>
            </w:r>
          </w:p>
        </w:tc>
        <w:tc>
          <w:tcPr>
            <w:tcW w:w="1021"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Final</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reading</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r w:rsidRPr="00224C22">
              <w:rPr>
                <w:rFonts w:cs="Arial"/>
                <w:i/>
                <w:sz w:val="20"/>
              </w:rPr>
              <w:t>V</w:t>
            </w:r>
            <w:r w:rsidRPr="006F438C">
              <w:rPr>
                <w:rFonts w:cs="Arial"/>
                <w:sz w:val="20"/>
                <w:vertAlign w:val="subscript"/>
              </w:rPr>
              <w:t>i</w:t>
            </w:r>
            <w:r w:rsidRPr="006F438C">
              <w:rPr>
                <w:rFonts w:cs="Arial"/>
                <w:sz w:val="20"/>
              </w:rPr>
              <w:t>(f)</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m</w:t>
            </w:r>
            <w:r w:rsidRPr="006F438C">
              <w:rPr>
                <w:rFonts w:cs="Arial"/>
                <w:sz w:val="20"/>
                <w:vertAlign w:val="superscript"/>
              </w:rPr>
              <w:t>3</w:t>
            </w:r>
          </w:p>
        </w:tc>
        <w:tc>
          <w:tcPr>
            <w:tcW w:w="1088"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Indicated</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volume</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r w:rsidRPr="00224C22">
              <w:rPr>
                <w:rFonts w:cs="Arial"/>
                <w:i/>
                <w:sz w:val="20"/>
              </w:rPr>
              <w:t>V</w:t>
            </w:r>
            <w:r w:rsidRPr="006F438C">
              <w:rPr>
                <w:rFonts w:cs="Arial"/>
                <w:sz w:val="20"/>
                <w:vertAlign w:val="subscript"/>
              </w:rPr>
              <w:t>i</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m</w:t>
            </w:r>
            <w:r w:rsidRPr="006F438C">
              <w:rPr>
                <w:rFonts w:cs="Arial"/>
                <w:sz w:val="20"/>
                <w:vertAlign w:val="superscript"/>
              </w:rPr>
              <w:t>3</w:t>
            </w:r>
          </w:p>
        </w:tc>
        <w:tc>
          <w:tcPr>
            <w:tcW w:w="1021"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Actual</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volume</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r w:rsidRPr="00224C22">
              <w:rPr>
                <w:rFonts w:cs="Arial"/>
                <w:i/>
                <w:sz w:val="20"/>
              </w:rPr>
              <w:t>V</w:t>
            </w:r>
            <w:r w:rsidRPr="006F438C">
              <w:rPr>
                <w:rFonts w:cs="Arial"/>
                <w:sz w:val="20"/>
                <w:vertAlign w:val="subscript"/>
              </w:rPr>
              <w:t>a</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m</w:t>
            </w:r>
            <w:r w:rsidRPr="006F438C">
              <w:rPr>
                <w:rFonts w:cs="Arial"/>
                <w:sz w:val="20"/>
                <w:vertAlign w:val="superscript"/>
              </w:rPr>
              <w:t>3</w:t>
            </w:r>
          </w:p>
        </w:tc>
        <w:tc>
          <w:tcPr>
            <w:tcW w:w="1088"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Meter</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error</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vertAlign w:val="subscript"/>
              </w:rPr>
            </w:pPr>
            <w:r w:rsidRPr="00224C22">
              <w:rPr>
                <w:rFonts w:cs="Arial"/>
                <w:i/>
                <w:sz w:val="20"/>
              </w:rPr>
              <w:t>E</w:t>
            </w:r>
            <w:r w:rsidRPr="006F438C">
              <w:rPr>
                <w:rFonts w:cs="Arial"/>
                <w:sz w:val="20"/>
                <w:vertAlign w:val="subscript"/>
              </w:rPr>
              <w:t>m</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w:t>
            </w:r>
          </w:p>
        </w:tc>
        <w:tc>
          <w:tcPr>
            <w:tcW w:w="975" w:type="dxa"/>
          </w:tcPr>
          <w:p w:rsidR="00A15A13" w:rsidRPr="006F438C" w:rsidRDefault="006B0C18" w:rsidP="002D22B9">
            <w:pPr>
              <w:autoSpaceDE w:val="0"/>
              <w:autoSpaceDN w:val="0"/>
              <w:adjustRightInd w:val="0"/>
              <w:spacing w:after="0" w:line="240" w:lineRule="auto"/>
              <w:jc w:val="center"/>
              <w:rPr>
                <w:rFonts w:cs="Arial"/>
                <w:sz w:val="20"/>
              </w:rPr>
            </w:pPr>
            <w:r>
              <w:rPr>
                <w:rFonts w:cs="Arial"/>
                <w:sz w:val="20"/>
              </w:rPr>
              <w:t>MPE</w:t>
            </w:r>
            <w:r w:rsidR="00BC3B59" w:rsidRPr="00224C22">
              <w:rPr>
                <w:rFonts w:cs="Arial"/>
                <w:sz w:val="20"/>
                <w:vertAlign w:val="superscript"/>
              </w:rPr>
              <w:t>a</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24C22">
            <w:pPr>
              <w:autoSpaceDE w:val="0"/>
              <w:autoSpaceDN w:val="0"/>
              <w:adjustRightInd w:val="0"/>
              <w:spacing w:after="0" w:line="240" w:lineRule="auto"/>
              <w:rPr>
                <w:rFonts w:cs="Arial"/>
                <w:sz w:val="20"/>
                <w:vertAlign w:val="subscript"/>
              </w:rPr>
            </w:pPr>
          </w:p>
          <w:p w:rsidR="00C104BD" w:rsidRDefault="00C104BD"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w:t>
            </w:r>
          </w:p>
        </w:tc>
      </w:tr>
      <w:tr w:rsidR="00A15A13" w:rsidRPr="0061510C" w:rsidTr="002D22B9">
        <w:tc>
          <w:tcPr>
            <w:tcW w:w="1051" w:type="dxa"/>
          </w:tcPr>
          <w:p w:rsidR="00A15A13" w:rsidRPr="006F438C" w:rsidRDefault="00A15A13" w:rsidP="002D22B9">
            <w:pPr>
              <w:autoSpaceDE w:val="0"/>
              <w:autoSpaceDN w:val="0"/>
              <w:adjustRightInd w:val="0"/>
              <w:spacing w:after="0" w:line="240" w:lineRule="auto"/>
              <w:rPr>
                <w:rFonts w:cs="Arial"/>
                <w:bCs/>
                <w:sz w:val="20"/>
              </w:rPr>
            </w:pPr>
          </w:p>
        </w:tc>
        <w:tc>
          <w:tcPr>
            <w:tcW w:w="1052" w:type="dxa"/>
          </w:tcPr>
          <w:p w:rsidR="00A15A13" w:rsidRPr="006F438C" w:rsidRDefault="00A15A13" w:rsidP="002D22B9">
            <w:pPr>
              <w:autoSpaceDE w:val="0"/>
              <w:autoSpaceDN w:val="0"/>
              <w:adjustRightInd w:val="0"/>
              <w:spacing w:after="0" w:line="240" w:lineRule="auto"/>
              <w:rPr>
                <w:rFonts w:cs="Arial"/>
                <w:bCs/>
                <w:sz w:val="20"/>
              </w:rPr>
            </w:pPr>
          </w:p>
        </w:tc>
        <w:tc>
          <w:tcPr>
            <w:tcW w:w="969" w:type="dxa"/>
          </w:tcPr>
          <w:p w:rsidR="00A15A13" w:rsidRPr="006F438C" w:rsidRDefault="00A15A13" w:rsidP="002D22B9">
            <w:pPr>
              <w:autoSpaceDE w:val="0"/>
              <w:autoSpaceDN w:val="0"/>
              <w:adjustRightInd w:val="0"/>
              <w:spacing w:after="0" w:line="240" w:lineRule="auto"/>
              <w:rPr>
                <w:rFonts w:cs="Arial"/>
                <w:bCs/>
                <w:sz w:val="20"/>
              </w:rPr>
            </w:pPr>
          </w:p>
        </w:tc>
        <w:tc>
          <w:tcPr>
            <w:tcW w:w="1021" w:type="dxa"/>
          </w:tcPr>
          <w:p w:rsidR="00A15A13" w:rsidRPr="006F438C" w:rsidRDefault="00A15A13" w:rsidP="002D22B9">
            <w:pPr>
              <w:autoSpaceDE w:val="0"/>
              <w:autoSpaceDN w:val="0"/>
              <w:adjustRightInd w:val="0"/>
              <w:spacing w:after="0" w:line="240" w:lineRule="auto"/>
              <w:rPr>
                <w:rFonts w:cs="Arial"/>
                <w:bCs/>
                <w:sz w:val="20"/>
              </w:rPr>
            </w:pPr>
          </w:p>
        </w:tc>
        <w:tc>
          <w:tcPr>
            <w:tcW w:w="1021" w:type="dxa"/>
          </w:tcPr>
          <w:p w:rsidR="00A15A13" w:rsidRPr="006F438C" w:rsidRDefault="00A15A13" w:rsidP="002D22B9">
            <w:pPr>
              <w:autoSpaceDE w:val="0"/>
              <w:autoSpaceDN w:val="0"/>
              <w:adjustRightInd w:val="0"/>
              <w:spacing w:after="0" w:line="240" w:lineRule="auto"/>
              <w:rPr>
                <w:rFonts w:cs="Arial"/>
                <w:bCs/>
                <w:sz w:val="20"/>
              </w:rPr>
            </w:pPr>
          </w:p>
        </w:tc>
        <w:tc>
          <w:tcPr>
            <w:tcW w:w="1088" w:type="dxa"/>
          </w:tcPr>
          <w:p w:rsidR="00A15A13" w:rsidRPr="006F438C" w:rsidRDefault="00A15A13" w:rsidP="002D22B9">
            <w:pPr>
              <w:autoSpaceDE w:val="0"/>
              <w:autoSpaceDN w:val="0"/>
              <w:adjustRightInd w:val="0"/>
              <w:spacing w:after="0" w:line="240" w:lineRule="auto"/>
              <w:rPr>
                <w:rFonts w:cs="Arial"/>
                <w:bCs/>
                <w:sz w:val="20"/>
              </w:rPr>
            </w:pPr>
          </w:p>
        </w:tc>
        <w:tc>
          <w:tcPr>
            <w:tcW w:w="1021" w:type="dxa"/>
          </w:tcPr>
          <w:p w:rsidR="00A15A13" w:rsidRPr="006F438C" w:rsidRDefault="00A15A13" w:rsidP="002D22B9">
            <w:pPr>
              <w:autoSpaceDE w:val="0"/>
              <w:autoSpaceDN w:val="0"/>
              <w:adjustRightInd w:val="0"/>
              <w:spacing w:after="0" w:line="240" w:lineRule="auto"/>
              <w:rPr>
                <w:rFonts w:cs="Arial"/>
                <w:bCs/>
                <w:sz w:val="20"/>
              </w:rPr>
            </w:pPr>
          </w:p>
        </w:tc>
        <w:tc>
          <w:tcPr>
            <w:tcW w:w="1088" w:type="dxa"/>
          </w:tcPr>
          <w:p w:rsidR="00A15A13" w:rsidRPr="006F438C" w:rsidRDefault="00A15A13" w:rsidP="002D22B9">
            <w:pPr>
              <w:autoSpaceDE w:val="0"/>
              <w:autoSpaceDN w:val="0"/>
              <w:adjustRightInd w:val="0"/>
              <w:spacing w:after="0" w:line="240" w:lineRule="auto"/>
              <w:rPr>
                <w:rFonts w:cs="Arial"/>
                <w:bCs/>
                <w:sz w:val="20"/>
              </w:rPr>
            </w:pPr>
          </w:p>
        </w:tc>
        <w:tc>
          <w:tcPr>
            <w:tcW w:w="975" w:type="dxa"/>
          </w:tcPr>
          <w:p w:rsidR="00A15A13" w:rsidRPr="006F438C" w:rsidRDefault="00A15A13" w:rsidP="002D22B9">
            <w:pPr>
              <w:autoSpaceDE w:val="0"/>
              <w:autoSpaceDN w:val="0"/>
              <w:adjustRightInd w:val="0"/>
              <w:spacing w:after="0" w:line="240" w:lineRule="auto"/>
              <w:rPr>
                <w:rFonts w:cs="Arial"/>
                <w:bCs/>
                <w:sz w:val="20"/>
              </w:rPr>
            </w:pPr>
          </w:p>
        </w:tc>
      </w:tr>
      <w:tr w:rsidR="00A15A13" w:rsidRPr="0061510C" w:rsidTr="002D22B9">
        <w:tc>
          <w:tcPr>
            <w:tcW w:w="105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52"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969"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2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2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88"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2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88"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975"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r>
      <w:tr w:rsidR="00A15A13" w:rsidRPr="0061510C" w:rsidTr="00224C22">
        <w:tc>
          <w:tcPr>
            <w:tcW w:w="1051" w:type="dxa"/>
            <w:tcBorders>
              <w:bottom w:val="single" w:sz="4" w:space="0" w:color="000000"/>
            </w:tcBorders>
          </w:tcPr>
          <w:p w:rsidR="00A15A13" w:rsidRPr="00224C22" w:rsidRDefault="00A15A13" w:rsidP="00224C22">
            <w:pPr>
              <w:autoSpaceDE w:val="0"/>
              <w:autoSpaceDN w:val="0"/>
              <w:adjustRightInd w:val="0"/>
              <w:spacing w:after="0" w:line="240" w:lineRule="auto"/>
              <w:jc w:val="center"/>
              <w:rPr>
                <w:rFonts w:cs="Arial"/>
                <w:bCs/>
                <w:sz w:val="20"/>
                <w:vertAlign w:val="superscript"/>
              </w:rPr>
            </w:pPr>
            <w:r w:rsidRPr="00224C22">
              <w:rPr>
                <w:rFonts w:cs="Arial"/>
                <w:bCs/>
                <w:sz w:val="20"/>
                <w:vertAlign w:val="superscript"/>
              </w:rPr>
              <w:t>b</w:t>
            </w:r>
          </w:p>
        </w:tc>
        <w:tc>
          <w:tcPr>
            <w:tcW w:w="1052"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969"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2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2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88"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2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88"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975"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r>
      <w:tr w:rsidR="001D7DC2" w:rsidRPr="0061510C" w:rsidTr="00224C22">
        <w:tc>
          <w:tcPr>
            <w:tcW w:w="6202" w:type="dxa"/>
            <w:gridSpan w:val="6"/>
            <w:vMerge w:val="restart"/>
            <w:tcBorders>
              <w:top w:val="single" w:sz="4" w:space="0" w:color="000000"/>
              <w:left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cs="Arial"/>
                <w:bCs/>
                <w:sz w:val="20"/>
              </w:rPr>
            </w:pPr>
          </w:p>
        </w:tc>
        <w:tc>
          <w:tcPr>
            <w:tcW w:w="1021" w:type="dxa"/>
            <w:tcBorders>
              <w:top w:val="single" w:sz="4" w:space="0" w:color="000000"/>
              <w:left w:val="single" w:sz="4" w:space="0" w:color="000000"/>
              <w:bottom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cs="Arial"/>
                <w:sz w:val="20"/>
              </w:rPr>
            </w:pPr>
            <w:r w:rsidRPr="006F438C">
              <w:rPr>
                <w:rFonts w:eastAsia="TimesNewRomanPS-ItalicMT" w:cs="Arial"/>
                <w:i/>
                <w:iCs/>
                <w:sz w:val="20"/>
              </w:rPr>
              <w:t>Ē</w:t>
            </w:r>
            <w:r w:rsidRPr="006F438C">
              <w:rPr>
                <w:rFonts w:cs="Arial"/>
                <w:sz w:val="20"/>
                <w:vertAlign w:val="subscript"/>
              </w:rPr>
              <w:t>m2</w:t>
            </w:r>
          </w:p>
        </w:tc>
        <w:tc>
          <w:tcPr>
            <w:tcW w:w="1088" w:type="dxa"/>
            <w:tcBorders>
              <w:top w:val="single" w:sz="4" w:space="0" w:color="000000"/>
              <w:left w:val="single" w:sz="4" w:space="0" w:color="000000"/>
              <w:bottom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cs="Arial"/>
                <w:sz w:val="20"/>
              </w:rPr>
            </w:pPr>
          </w:p>
        </w:tc>
        <w:tc>
          <w:tcPr>
            <w:tcW w:w="975" w:type="dxa"/>
            <w:tcBorders>
              <w:top w:val="single" w:sz="4" w:space="0" w:color="000000"/>
              <w:left w:val="single" w:sz="4" w:space="0" w:color="000000"/>
              <w:bottom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cs="Arial"/>
                <w:bCs/>
                <w:sz w:val="20"/>
              </w:rPr>
            </w:pPr>
          </w:p>
        </w:tc>
      </w:tr>
      <w:tr w:rsidR="001D7DC2" w:rsidRPr="0061510C" w:rsidTr="00224C22">
        <w:tc>
          <w:tcPr>
            <w:tcW w:w="6202" w:type="dxa"/>
            <w:gridSpan w:val="6"/>
            <w:vMerge/>
            <w:tcBorders>
              <w:left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cs="Arial"/>
                <w:bCs/>
                <w:sz w:val="20"/>
              </w:rPr>
            </w:pPr>
          </w:p>
        </w:tc>
        <w:tc>
          <w:tcPr>
            <w:tcW w:w="1021" w:type="dxa"/>
            <w:tcBorders>
              <w:top w:val="single" w:sz="4" w:space="0" w:color="000000"/>
              <w:left w:val="single" w:sz="4" w:space="0" w:color="000000"/>
              <w:bottom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cs="Arial"/>
                <w:bCs/>
                <w:sz w:val="20"/>
              </w:rPr>
            </w:pPr>
            <w:r w:rsidRPr="006F438C">
              <w:rPr>
                <w:rFonts w:eastAsia="TimesNewRomanPS-ItalicMT" w:cs="Arial"/>
                <w:i/>
                <w:iCs/>
                <w:sz w:val="20"/>
              </w:rPr>
              <w:t>Ē</w:t>
            </w:r>
            <w:r w:rsidRPr="006F438C">
              <w:rPr>
                <w:rFonts w:cs="Arial"/>
                <w:sz w:val="20"/>
                <w:vertAlign w:val="subscript"/>
              </w:rPr>
              <w:t>m3</w:t>
            </w:r>
          </w:p>
        </w:tc>
        <w:tc>
          <w:tcPr>
            <w:tcW w:w="1088" w:type="dxa"/>
            <w:tcBorders>
              <w:top w:val="single" w:sz="4" w:space="0" w:color="000000"/>
              <w:left w:val="single" w:sz="4" w:space="0" w:color="000000"/>
              <w:bottom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cs="Arial"/>
                <w:bCs/>
                <w:sz w:val="20"/>
              </w:rPr>
            </w:pPr>
          </w:p>
        </w:tc>
        <w:tc>
          <w:tcPr>
            <w:tcW w:w="975" w:type="dxa"/>
            <w:tcBorders>
              <w:top w:val="single" w:sz="4" w:space="0" w:color="000000"/>
              <w:left w:val="single" w:sz="4" w:space="0" w:color="000000"/>
              <w:bottom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cs="Arial"/>
                <w:bCs/>
                <w:sz w:val="20"/>
              </w:rPr>
            </w:pPr>
          </w:p>
        </w:tc>
      </w:tr>
      <w:tr w:rsidR="001D7DC2" w:rsidRPr="0061510C" w:rsidTr="00224C22">
        <w:tc>
          <w:tcPr>
            <w:tcW w:w="6202" w:type="dxa"/>
            <w:gridSpan w:val="6"/>
            <w:vMerge/>
            <w:tcBorders>
              <w:left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cs="Arial"/>
                <w:bCs/>
                <w:sz w:val="20"/>
              </w:rPr>
            </w:pPr>
          </w:p>
        </w:tc>
        <w:tc>
          <w:tcPr>
            <w:tcW w:w="1021" w:type="dxa"/>
            <w:tcBorders>
              <w:top w:val="single" w:sz="4" w:space="0" w:color="000000"/>
              <w:left w:val="single" w:sz="4" w:space="0" w:color="000000"/>
              <w:bottom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eastAsia="TimesNewRomanPS-ItalicMT" w:cs="Arial"/>
                <w:i/>
                <w:iCs/>
                <w:sz w:val="20"/>
              </w:rPr>
            </w:pPr>
          </w:p>
        </w:tc>
        <w:tc>
          <w:tcPr>
            <w:tcW w:w="1088" w:type="dxa"/>
            <w:tcBorders>
              <w:top w:val="single" w:sz="4" w:space="0" w:color="000000"/>
              <w:left w:val="single" w:sz="4" w:space="0" w:color="000000"/>
              <w:bottom w:val="single" w:sz="4" w:space="0" w:color="000000"/>
              <w:right w:val="single" w:sz="4" w:space="0" w:color="000000"/>
            </w:tcBorders>
          </w:tcPr>
          <w:p w:rsidR="001D7DC2" w:rsidRPr="006F438C" w:rsidRDefault="001D7DC2" w:rsidP="002D22B9">
            <w:pPr>
              <w:autoSpaceDE w:val="0"/>
              <w:autoSpaceDN w:val="0"/>
              <w:adjustRightInd w:val="0"/>
              <w:spacing w:after="0" w:line="240" w:lineRule="auto"/>
              <w:jc w:val="center"/>
              <w:rPr>
                <w:rFonts w:cs="Arial"/>
                <w:bCs/>
                <w:sz w:val="20"/>
              </w:rPr>
            </w:pPr>
            <w:r w:rsidRPr="006F438C">
              <w:rPr>
                <w:rFonts w:cs="Arial"/>
                <w:bCs/>
                <w:sz w:val="20"/>
              </w:rPr>
              <w:t>Standard deviation</w:t>
            </w:r>
          </w:p>
          <w:p w:rsidR="001D7DC2" w:rsidRPr="006F438C" w:rsidRDefault="001D7DC2" w:rsidP="002D22B9">
            <w:pPr>
              <w:autoSpaceDE w:val="0"/>
              <w:autoSpaceDN w:val="0"/>
              <w:adjustRightInd w:val="0"/>
              <w:spacing w:after="0" w:line="240" w:lineRule="auto"/>
              <w:jc w:val="center"/>
              <w:rPr>
                <w:rFonts w:cs="Arial"/>
                <w:bCs/>
                <w:sz w:val="20"/>
              </w:rPr>
            </w:pPr>
            <w:r w:rsidRPr="006F438C">
              <w:rPr>
                <w:rFonts w:cs="Arial"/>
                <w:bCs/>
                <w:sz w:val="20"/>
              </w:rPr>
              <w:t>%</w:t>
            </w:r>
          </w:p>
        </w:tc>
        <w:tc>
          <w:tcPr>
            <w:tcW w:w="975" w:type="dxa"/>
            <w:tcBorders>
              <w:top w:val="single" w:sz="4" w:space="0" w:color="000000"/>
              <w:left w:val="single" w:sz="4" w:space="0" w:color="000000"/>
              <w:bottom w:val="single" w:sz="4" w:space="0" w:color="000000"/>
              <w:right w:val="single" w:sz="4" w:space="0" w:color="000000"/>
            </w:tcBorders>
          </w:tcPr>
          <w:p w:rsidR="001D7DC2" w:rsidRPr="006F438C" w:rsidRDefault="006B0C18" w:rsidP="002D22B9">
            <w:pPr>
              <w:autoSpaceDE w:val="0"/>
              <w:autoSpaceDN w:val="0"/>
              <w:adjustRightInd w:val="0"/>
              <w:spacing w:after="0" w:line="240" w:lineRule="auto"/>
              <w:jc w:val="center"/>
              <w:rPr>
                <w:rFonts w:cs="Arial"/>
                <w:bCs/>
                <w:sz w:val="20"/>
              </w:rPr>
            </w:pPr>
            <w:r>
              <w:rPr>
                <w:rFonts w:cs="Arial"/>
                <w:bCs/>
                <w:sz w:val="20"/>
              </w:rPr>
              <w:t>MPE</w:t>
            </w:r>
            <w:r w:rsidR="001D7DC2" w:rsidRPr="006F438C">
              <w:rPr>
                <w:rFonts w:cs="Arial"/>
                <w:bCs/>
                <w:sz w:val="20"/>
              </w:rPr>
              <w:t>/3</w:t>
            </w:r>
            <w:r w:rsidR="001D7DC2" w:rsidRPr="006F438C">
              <w:rPr>
                <w:rFonts w:cs="Arial"/>
                <w:sz w:val="20"/>
                <w:vertAlign w:val="superscript"/>
              </w:rPr>
              <w:t>a</w:t>
            </w:r>
          </w:p>
          <w:p w:rsidR="001D7DC2" w:rsidRPr="006F438C" w:rsidRDefault="001D7DC2" w:rsidP="002D22B9">
            <w:pPr>
              <w:autoSpaceDE w:val="0"/>
              <w:autoSpaceDN w:val="0"/>
              <w:adjustRightInd w:val="0"/>
              <w:spacing w:after="0" w:line="240" w:lineRule="auto"/>
              <w:jc w:val="center"/>
              <w:rPr>
                <w:rFonts w:cs="Arial"/>
                <w:bCs/>
                <w:sz w:val="20"/>
              </w:rPr>
            </w:pPr>
          </w:p>
          <w:p w:rsidR="001D7DC2" w:rsidRPr="006F438C" w:rsidRDefault="001D7DC2" w:rsidP="002D22B9">
            <w:pPr>
              <w:autoSpaceDE w:val="0"/>
              <w:autoSpaceDN w:val="0"/>
              <w:adjustRightInd w:val="0"/>
              <w:spacing w:after="0" w:line="240" w:lineRule="auto"/>
              <w:jc w:val="center"/>
              <w:rPr>
                <w:rFonts w:cs="Arial"/>
                <w:bCs/>
                <w:sz w:val="20"/>
              </w:rPr>
            </w:pPr>
            <w:r w:rsidRPr="006F438C">
              <w:rPr>
                <w:rFonts w:cs="Arial"/>
                <w:bCs/>
                <w:sz w:val="20"/>
              </w:rPr>
              <w:t>%</w:t>
            </w:r>
          </w:p>
        </w:tc>
      </w:tr>
      <w:tr w:rsidR="001D7DC2" w:rsidRPr="0061510C" w:rsidTr="00224C22">
        <w:tc>
          <w:tcPr>
            <w:tcW w:w="6202" w:type="dxa"/>
            <w:gridSpan w:val="6"/>
            <w:vMerge/>
            <w:tcBorders>
              <w:left w:val="single" w:sz="4" w:space="0" w:color="000000"/>
              <w:bottom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cs="Arial"/>
                <w:bCs/>
                <w:sz w:val="20"/>
              </w:rPr>
            </w:pPr>
          </w:p>
        </w:tc>
        <w:tc>
          <w:tcPr>
            <w:tcW w:w="1021" w:type="dxa"/>
            <w:tcBorders>
              <w:top w:val="single" w:sz="4" w:space="0" w:color="000000"/>
              <w:left w:val="single" w:sz="4" w:space="0" w:color="000000"/>
              <w:bottom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eastAsia="TimesNewRomanPS-ItalicMT" w:cs="Arial"/>
                <w:i/>
                <w:iCs/>
                <w:sz w:val="20"/>
              </w:rPr>
            </w:pPr>
            <w:r w:rsidRPr="006F438C">
              <w:rPr>
                <w:rFonts w:eastAsia="TimesNewRomanPS-ItalicMT" w:cs="Arial"/>
                <w:i/>
                <w:iCs/>
                <w:sz w:val="20"/>
              </w:rPr>
              <w:t xml:space="preserve">s  </w:t>
            </w:r>
            <w:r w:rsidRPr="006F438C">
              <w:rPr>
                <w:rFonts w:eastAsia="TimesNewRomanPS-ItalicMT" w:cs="Arial"/>
                <w:iCs/>
                <w:sz w:val="20"/>
                <w:vertAlign w:val="superscript"/>
              </w:rPr>
              <w:t>c d</w:t>
            </w:r>
          </w:p>
        </w:tc>
        <w:tc>
          <w:tcPr>
            <w:tcW w:w="1088" w:type="dxa"/>
            <w:tcBorders>
              <w:top w:val="single" w:sz="4" w:space="0" w:color="000000"/>
              <w:left w:val="single" w:sz="4" w:space="0" w:color="000000"/>
              <w:bottom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cs="Arial"/>
                <w:bCs/>
                <w:sz w:val="20"/>
              </w:rPr>
            </w:pPr>
          </w:p>
        </w:tc>
        <w:tc>
          <w:tcPr>
            <w:tcW w:w="975" w:type="dxa"/>
            <w:tcBorders>
              <w:top w:val="single" w:sz="4" w:space="0" w:color="000000"/>
              <w:left w:val="single" w:sz="4" w:space="0" w:color="000000"/>
              <w:bottom w:val="single" w:sz="4" w:space="0" w:color="000000"/>
              <w:right w:val="single" w:sz="4" w:space="0" w:color="000000"/>
            </w:tcBorders>
          </w:tcPr>
          <w:p w:rsidR="001D7DC2" w:rsidRPr="006F438C" w:rsidRDefault="001D7DC2" w:rsidP="002D22B9">
            <w:pPr>
              <w:autoSpaceDE w:val="0"/>
              <w:autoSpaceDN w:val="0"/>
              <w:adjustRightInd w:val="0"/>
              <w:spacing w:after="0" w:line="240" w:lineRule="auto"/>
              <w:rPr>
                <w:rFonts w:cs="Arial"/>
                <w:bCs/>
                <w:sz w:val="20"/>
              </w:rPr>
            </w:pPr>
          </w:p>
        </w:tc>
      </w:tr>
      <w:tr w:rsidR="00B13357" w:rsidRPr="0061510C" w:rsidTr="00AC7B6C">
        <w:tc>
          <w:tcPr>
            <w:tcW w:w="9286" w:type="dxa"/>
            <w:gridSpan w:val="9"/>
            <w:tcBorders>
              <w:left w:val="single" w:sz="4" w:space="0" w:color="000000"/>
              <w:bottom w:val="single" w:sz="4" w:space="0" w:color="000000"/>
              <w:right w:val="single" w:sz="4" w:space="0" w:color="000000"/>
            </w:tcBorders>
          </w:tcPr>
          <w:p w:rsidR="00B13357" w:rsidRPr="006F438C" w:rsidRDefault="005C5FF8" w:rsidP="00224C22">
            <w:pPr>
              <w:tabs>
                <w:tab w:val="left" w:pos="425"/>
              </w:tabs>
              <w:autoSpaceDE w:val="0"/>
              <w:autoSpaceDN w:val="0"/>
              <w:adjustRightInd w:val="0"/>
              <w:spacing w:before="60" w:after="60" w:line="240" w:lineRule="auto"/>
              <w:ind w:left="426" w:hanging="426"/>
              <w:rPr>
                <w:rFonts w:cs="Arial"/>
                <w:bCs/>
                <w:sz w:val="18"/>
                <w:szCs w:val="18"/>
              </w:rPr>
            </w:pPr>
            <w:r w:rsidRPr="005C5FF8">
              <w:rPr>
                <w:rFonts w:cs="Arial"/>
                <w:bCs/>
                <w:sz w:val="18"/>
                <w:szCs w:val="18"/>
                <w:vertAlign w:val="superscript"/>
              </w:rPr>
              <w:t>a</w:t>
            </w:r>
            <w:r>
              <w:rPr>
                <w:rFonts w:cs="Arial"/>
                <w:bCs/>
                <w:sz w:val="18"/>
                <w:szCs w:val="18"/>
              </w:rPr>
              <w:tab/>
            </w:r>
            <w:r w:rsidR="00B13357" w:rsidRPr="006F438C">
              <w:rPr>
                <w:rFonts w:cs="Arial"/>
                <w:bCs/>
                <w:sz w:val="18"/>
                <w:szCs w:val="18"/>
              </w:rPr>
              <w:t xml:space="preserve">For a complete water meter this is the maximum permissible error as defined in </w:t>
            </w:r>
            <w:r w:rsidR="005D72A5">
              <w:rPr>
                <w:rFonts w:cs="Arial"/>
                <w:bCs/>
                <w:sz w:val="18"/>
                <w:szCs w:val="18"/>
              </w:rPr>
              <w:t>NMI R 49</w:t>
            </w:r>
            <w:r w:rsidR="004F292C" w:rsidRPr="006F438C">
              <w:rPr>
                <w:rFonts w:cs="Arial"/>
                <w:bCs/>
                <w:sz w:val="18"/>
                <w:szCs w:val="18"/>
              </w:rPr>
              <w:t>-1</w:t>
            </w:r>
            <w:r w:rsidR="005D72A5">
              <w:rPr>
                <w:rFonts w:cs="Arial"/>
                <w:bCs/>
                <w:sz w:val="18"/>
                <w:szCs w:val="18"/>
              </w:rPr>
              <w:t>:20</w:t>
            </w:r>
            <w:r w:rsidR="007022F4">
              <w:rPr>
                <w:rFonts w:cs="Arial"/>
                <w:bCs/>
                <w:sz w:val="18"/>
                <w:szCs w:val="18"/>
              </w:rPr>
              <w:t>15</w:t>
            </w:r>
            <w:r w:rsidR="00503176" w:rsidRPr="006F438C">
              <w:rPr>
                <w:rFonts w:cs="Arial"/>
                <w:bCs/>
                <w:sz w:val="18"/>
                <w:szCs w:val="18"/>
              </w:rPr>
              <w:t>,</w:t>
            </w:r>
            <w:r w:rsidR="00B13357" w:rsidRPr="006F438C">
              <w:rPr>
                <w:rFonts w:cs="Arial"/>
                <w:bCs/>
                <w:sz w:val="18"/>
                <w:szCs w:val="18"/>
              </w:rPr>
              <w:t xml:space="preserve"> 4.2.2 or 4.2.3 according to the accuracy class of the meter. If the EUT is a separable sub-assembly the </w:t>
            </w:r>
            <w:r>
              <w:rPr>
                <w:rFonts w:cs="Arial"/>
                <w:bCs/>
                <w:sz w:val="18"/>
                <w:szCs w:val="18"/>
              </w:rPr>
              <w:t>MPE</w:t>
            </w:r>
            <w:r w:rsidR="00B13357" w:rsidRPr="006F438C">
              <w:rPr>
                <w:rFonts w:cs="Arial"/>
                <w:bCs/>
                <w:sz w:val="18"/>
                <w:szCs w:val="18"/>
              </w:rPr>
              <w:t xml:space="preserve"> shall be defined by the manufacturer (</w:t>
            </w:r>
            <w:r w:rsidR="005D72A5">
              <w:rPr>
                <w:rFonts w:cs="Arial"/>
                <w:bCs/>
                <w:sz w:val="18"/>
                <w:szCs w:val="18"/>
              </w:rPr>
              <w:t>NMI R 49</w:t>
            </w:r>
            <w:r w:rsidR="005A01F5" w:rsidRPr="006F438C">
              <w:rPr>
                <w:rFonts w:cs="Arial"/>
                <w:bCs/>
                <w:sz w:val="18"/>
                <w:szCs w:val="18"/>
              </w:rPr>
              <w:t>-2</w:t>
            </w:r>
            <w:r w:rsidR="005D72A5">
              <w:rPr>
                <w:rFonts w:cs="Arial"/>
                <w:bCs/>
                <w:sz w:val="18"/>
                <w:szCs w:val="18"/>
              </w:rPr>
              <w:t>:20</w:t>
            </w:r>
            <w:r w:rsidR="007022F4">
              <w:rPr>
                <w:rFonts w:cs="Arial"/>
                <w:bCs/>
                <w:sz w:val="18"/>
                <w:szCs w:val="18"/>
              </w:rPr>
              <w:t>15</w:t>
            </w:r>
            <w:r w:rsidR="005A01F5" w:rsidRPr="006F438C">
              <w:rPr>
                <w:rFonts w:cs="Arial"/>
                <w:bCs/>
                <w:sz w:val="18"/>
                <w:szCs w:val="18"/>
              </w:rPr>
              <w:t>,</w:t>
            </w:r>
            <w:r w:rsidR="00B13357" w:rsidRPr="006F438C">
              <w:rPr>
                <w:rFonts w:cs="Arial"/>
                <w:bCs/>
                <w:sz w:val="18"/>
                <w:szCs w:val="18"/>
              </w:rPr>
              <w:t xml:space="preserve"> 9.4). For acceptance criteria refer to </w:t>
            </w:r>
            <w:r w:rsidR="005D72A5">
              <w:rPr>
                <w:rFonts w:cs="Arial"/>
                <w:bCs/>
                <w:sz w:val="18"/>
                <w:szCs w:val="18"/>
              </w:rPr>
              <w:t>NMI R 49</w:t>
            </w:r>
            <w:r w:rsidR="005A01F5" w:rsidRPr="006F438C">
              <w:rPr>
                <w:rFonts w:cs="Arial"/>
                <w:bCs/>
                <w:sz w:val="18"/>
                <w:szCs w:val="18"/>
              </w:rPr>
              <w:t>-2</w:t>
            </w:r>
            <w:r w:rsidR="005D72A5">
              <w:rPr>
                <w:rFonts w:cs="Arial"/>
                <w:bCs/>
                <w:sz w:val="18"/>
                <w:szCs w:val="18"/>
              </w:rPr>
              <w:t>:20</w:t>
            </w:r>
            <w:r w:rsidR="007022F4">
              <w:rPr>
                <w:rFonts w:cs="Arial"/>
                <w:bCs/>
                <w:sz w:val="18"/>
                <w:szCs w:val="18"/>
              </w:rPr>
              <w:t>15</w:t>
            </w:r>
            <w:r w:rsidR="00503176" w:rsidRPr="006F438C">
              <w:rPr>
                <w:rFonts w:cs="Arial"/>
                <w:bCs/>
                <w:sz w:val="18"/>
                <w:szCs w:val="18"/>
              </w:rPr>
              <w:t>,</w:t>
            </w:r>
            <w:r w:rsidR="00B13357" w:rsidRPr="006F438C">
              <w:rPr>
                <w:rFonts w:cs="Arial"/>
                <w:bCs/>
                <w:sz w:val="18"/>
                <w:szCs w:val="18"/>
              </w:rPr>
              <w:t xml:space="preserve"> 7.4.5.</w:t>
            </w:r>
          </w:p>
          <w:p w:rsidR="00B13357" w:rsidRPr="006F438C" w:rsidRDefault="005C5FF8" w:rsidP="00224C22">
            <w:pPr>
              <w:tabs>
                <w:tab w:val="left" w:pos="425"/>
              </w:tabs>
              <w:spacing w:before="60" w:after="60" w:line="240" w:lineRule="auto"/>
              <w:ind w:left="426" w:hanging="426"/>
              <w:rPr>
                <w:rFonts w:cs="Arial"/>
                <w:bCs/>
                <w:sz w:val="18"/>
                <w:szCs w:val="18"/>
              </w:rPr>
            </w:pPr>
            <w:r w:rsidRPr="005C5FF8">
              <w:rPr>
                <w:rFonts w:cs="Arial"/>
                <w:bCs/>
                <w:sz w:val="18"/>
                <w:szCs w:val="18"/>
                <w:vertAlign w:val="superscript"/>
              </w:rPr>
              <w:t>b</w:t>
            </w:r>
            <w:r>
              <w:rPr>
                <w:rFonts w:cs="Arial"/>
                <w:bCs/>
                <w:sz w:val="18"/>
                <w:szCs w:val="18"/>
              </w:rPr>
              <w:tab/>
            </w:r>
            <w:r w:rsidR="00B13357" w:rsidRPr="006F438C">
              <w:rPr>
                <w:rFonts w:cs="Arial"/>
                <w:bCs/>
                <w:sz w:val="18"/>
                <w:szCs w:val="18"/>
              </w:rPr>
              <w:t xml:space="preserve">Perform third test if </w:t>
            </w:r>
            <w:r w:rsidR="00B13357" w:rsidRPr="005C5FF8">
              <w:rPr>
                <w:rFonts w:cs="Arial"/>
                <w:bCs/>
                <w:i/>
                <w:sz w:val="18"/>
                <w:szCs w:val="18"/>
              </w:rPr>
              <w:t>Q</w:t>
            </w:r>
            <w:r w:rsidR="00B13357" w:rsidRPr="006F438C">
              <w:rPr>
                <w:rFonts w:cs="Arial"/>
                <w:bCs/>
                <w:sz w:val="18"/>
                <w:szCs w:val="18"/>
              </w:rPr>
              <w:t xml:space="preserve"> = </w:t>
            </w:r>
            <w:r w:rsidR="00B13357" w:rsidRPr="005C5FF8">
              <w:rPr>
                <w:rFonts w:cs="Arial"/>
                <w:bCs/>
                <w:i/>
                <w:sz w:val="18"/>
                <w:szCs w:val="18"/>
              </w:rPr>
              <w:t>Q</w:t>
            </w:r>
            <w:r w:rsidR="00B13357" w:rsidRPr="005C5FF8">
              <w:rPr>
                <w:rFonts w:cs="Arial"/>
                <w:bCs/>
                <w:sz w:val="18"/>
                <w:szCs w:val="18"/>
                <w:vertAlign w:val="subscript"/>
              </w:rPr>
              <w:t>1</w:t>
            </w:r>
            <w:r w:rsidR="00B13357" w:rsidRPr="006F438C">
              <w:rPr>
                <w:rFonts w:cs="Arial"/>
                <w:bCs/>
                <w:sz w:val="18"/>
                <w:szCs w:val="18"/>
              </w:rPr>
              <w:t xml:space="preserve">, </w:t>
            </w:r>
            <w:r w:rsidRPr="005C5FF8">
              <w:rPr>
                <w:rFonts w:cs="Arial"/>
                <w:bCs/>
                <w:i/>
                <w:sz w:val="18"/>
                <w:szCs w:val="18"/>
              </w:rPr>
              <w:t>Q</w:t>
            </w:r>
            <w:r>
              <w:rPr>
                <w:rFonts w:cs="Arial"/>
                <w:bCs/>
                <w:sz w:val="18"/>
                <w:szCs w:val="18"/>
                <w:vertAlign w:val="subscript"/>
              </w:rPr>
              <w:t>2</w:t>
            </w:r>
            <w:r w:rsidR="00B13357" w:rsidRPr="006F438C">
              <w:rPr>
                <w:rFonts w:cs="Arial"/>
                <w:bCs/>
                <w:sz w:val="18"/>
                <w:szCs w:val="18"/>
              </w:rPr>
              <w:t xml:space="preserve"> or </w:t>
            </w:r>
            <w:r w:rsidRPr="005C5FF8">
              <w:rPr>
                <w:rFonts w:cs="Arial"/>
                <w:bCs/>
                <w:i/>
                <w:sz w:val="18"/>
                <w:szCs w:val="18"/>
              </w:rPr>
              <w:t>Q</w:t>
            </w:r>
            <w:r>
              <w:rPr>
                <w:rFonts w:cs="Arial"/>
                <w:bCs/>
                <w:sz w:val="18"/>
                <w:szCs w:val="18"/>
                <w:vertAlign w:val="subscript"/>
              </w:rPr>
              <w:t>3</w:t>
            </w:r>
            <w:r w:rsidR="00B13357" w:rsidRPr="006F438C">
              <w:rPr>
                <w:rFonts w:cs="Arial"/>
                <w:bCs/>
                <w:sz w:val="18"/>
                <w:szCs w:val="18"/>
              </w:rPr>
              <w:t xml:space="preserve"> or if the first or second test is outside the </w:t>
            </w:r>
            <w:r>
              <w:rPr>
                <w:rFonts w:cs="Arial"/>
                <w:bCs/>
                <w:sz w:val="18"/>
                <w:szCs w:val="18"/>
              </w:rPr>
              <w:t>MPE</w:t>
            </w:r>
            <w:r w:rsidR="00B13357" w:rsidRPr="006F438C">
              <w:rPr>
                <w:rFonts w:cs="Arial"/>
                <w:bCs/>
                <w:sz w:val="18"/>
                <w:szCs w:val="18"/>
              </w:rPr>
              <w:t xml:space="preserve"> (</w:t>
            </w:r>
            <w:r w:rsidR="005D72A5">
              <w:rPr>
                <w:rFonts w:cs="Arial"/>
                <w:bCs/>
                <w:sz w:val="18"/>
                <w:szCs w:val="18"/>
              </w:rPr>
              <w:t>NMI R 49</w:t>
            </w:r>
            <w:r w:rsidR="005A01F5" w:rsidRPr="006F438C">
              <w:rPr>
                <w:rFonts w:cs="Arial"/>
                <w:bCs/>
                <w:sz w:val="18"/>
                <w:szCs w:val="18"/>
              </w:rPr>
              <w:t>-2</w:t>
            </w:r>
            <w:r w:rsidR="005D72A5">
              <w:rPr>
                <w:rFonts w:cs="Arial"/>
                <w:bCs/>
                <w:sz w:val="18"/>
                <w:szCs w:val="18"/>
              </w:rPr>
              <w:t>:20</w:t>
            </w:r>
            <w:r w:rsidR="007022F4">
              <w:rPr>
                <w:rFonts w:cs="Arial"/>
                <w:bCs/>
                <w:sz w:val="18"/>
                <w:szCs w:val="18"/>
              </w:rPr>
              <w:t>15</w:t>
            </w:r>
            <w:r w:rsidR="005A01F5" w:rsidRPr="006F438C">
              <w:rPr>
                <w:rFonts w:cs="Arial"/>
                <w:bCs/>
                <w:sz w:val="18"/>
                <w:szCs w:val="18"/>
              </w:rPr>
              <w:t>,</w:t>
            </w:r>
            <w:r w:rsidR="00B13357" w:rsidRPr="006F438C">
              <w:rPr>
                <w:rFonts w:cs="Arial"/>
                <w:bCs/>
                <w:sz w:val="18"/>
                <w:szCs w:val="18"/>
              </w:rPr>
              <w:t xml:space="preserve"> 7.4.5).</w:t>
            </w:r>
          </w:p>
          <w:p w:rsidR="00B13357" w:rsidRPr="006F438C" w:rsidRDefault="005C5FF8" w:rsidP="00224C22">
            <w:pPr>
              <w:tabs>
                <w:tab w:val="left" w:pos="425"/>
              </w:tabs>
              <w:spacing w:before="60" w:after="60" w:line="240" w:lineRule="auto"/>
              <w:ind w:left="426" w:hanging="426"/>
              <w:rPr>
                <w:rFonts w:cs="Arial"/>
                <w:bCs/>
                <w:sz w:val="18"/>
                <w:szCs w:val="18"/>
              </w:rPr>
            </w:pPr>
            <w:r w:rsidRPr="005C5FF8">
              <w:rPr>
                <w:rFonts w:cs="Arial"/>
                <w:bCs/>
                <w:sz w:val="18"/>
                <w:szCs w:val="18"/>
                <w:vertAlign w:val="superscript"/>
              </w:rPr>
              <w:t>c</w:t>
            </w:r>
            <w:r>
              <w:rPr>
                <w:rFonts w:cs="Arial"/>
                <w:bCs/>
                <w:sz w:val="18"/>
                <w:szCs w:val="18"/>
              </w:rPr>
              <w:tab/>
            </w:r>
            <w:r w:rsidR="00B13357" w:rsidRPr="006F438C">
              <w:rPr>
                <w:rFonts w:cs="Arial"/>
                <w:bCs/>
                <w:sz w:val="18"/>
                <w:szCs w:val="18"/>
              </w:rPr>
              <w:t xml:space="preserve">Calculate standard deviation if </w:t>
            </w:r>
            <w:r w:rsidR="00B13357" w:rsidRPr="005C5FF8">
              <w:rPr>
                <w:rFonts w:cs="Arial"/>
                <w:bCs/>
                <w:i/>
                <w:sz w:val="18"/>
                <w:szCs w:val="18"/>
              </w:rPr>
              <w:t>Q</w:t>
            </w:r>
            <w:r w:rsidR="00B13357" w:rsidRPr="006F438C">
              <w:rPr>
                <w:rFonts w:cs="Arial"/>
                <w:bCs/>
                <w:sz w:val="18"/>
                <w:szCs w:val="18"/>
              </w:rPr>
              <w:t xml:space="preserve"> = </w:t>
            </w:r>
            <w:r w:rsidRPr="005C5FF8">
              <w:rPr>
                <w:rFonts w:cs="Arial"/>
                <w:bCs/>
                <w:i/>
                <w:sz w:val="18"/>
                <w:szCs w:val="18"/>
              </w:rPr>
              <w:t>Q</w:t>
            </w:r>
            <w:r w:rsidRPr="005C5FF8">
              <w:rPr>
                <w:rFonts w:cs="Arial"/>
                <w:bCs/>
                <w:sz w:val="18"/>
                <w:szCs w:val="18"/>
                <w:vertAlign w:val="subscript"/>
              </w:rPr>
              <w:t>1</w:t>
            </w:r>
            <w:r w:rsidR="00B13357" w:rsidRPr="006F438C">
              <w:rPr>
                <w:rFonts w:cs="Arial"/>
                <w:bCs/>
                <w:sz w:val="18"/>
                <w:szCs w:val="18"/>
              </w:rPr>
              <w:t xml:space="preserve">, </w:t>
            </w:r>
            <w:r w:rsidRPr="005C5FF8">
              <w:rPr>
                <w:rFonts w:cs="Arial"/>
                <w:bCs/>
                <w:i/>
                <w:sz w:val="18"/>
                <w:szCs w:val="18"/>
              </w:rPr>
              <w:t>Q</w:t>
            </w:r>
            <w:r>
              <w:rPr>
                <w:rFonts w:cs="Arial"/>
                <w:bCs/>
                <w:sz w:val="18"/>
                <w:szCs w:val="18"/>
                <w:vertAlign w:val="subscript"/>
              </w:rPr>
              <w:t>2</w:t>
            </w:r>
            <w:r w:rsidR="00B13357" w:rsidRPr="006F438C">
              <w:rPr>
                <w:rFonts w:cs="Arial"/>
                <w:bCs/>
                <w:sz w:val="18"/>
                <w:szCs w:val="18"/>
              </w:rPr>
              <w:t xml:space="preserve"> or </w:t>
            </w:r>
            <w:r w:rsidRPr="005C5FF8">
              <w:rPr>
                <w:rFonts w:cs="Arial"/>
                <w:bCs/>
                <w:i/>
                <w:sz w:val="18"/>
                <w:szCs w:val="18"/>
              </w:rPr>
              <w:t>Q</w:t>
            </w:r>
            <w:r>
              <w:rPr>
                <w:rFonts w:cs="Arial"/>
                <w:bCs/>
                <w:sz w:val="18"/>
                <w:szCs w:val="18"/>
                <w:vertAlign w:val="subscript"/>
              </w:rPr>
              <w:t>3</w:t>
            </w:r>
            <w:r w:rsidR="00B13357" w:rsidRPr="006F438C">
              <w:rPr>
                <w:rFonts w:cs="Arial"/>
                <w:bCs/>
                <w:sz w:val="18"/>
                <w:szCs w:val="18"/>
              </w:rPr>
              <w:t xml:space="preserve"> (</w:t>
            </w:r>
            <w:r w:rsidR="006B0C18">
              <w:rPr>
                <w:rFonts w:cs="Arial"/>
                <w:bCs/>
                <w:sz w:val="18"/>
                <w:szCs w:val="18"/>
              </w:rPr>
              <w:t>R 49-2</w:t>
            </w:r>
            <w:r w:rsidR="005D72A5">
              <w:rPr>
                <w:rFonts w:cs="Arial"/>
                <w:bCs/>
                <w:sz w:val="18"/>
                <w:szCs w:val="18"/>
              </w:rPr>
              <w:t>:20</w:t>
            </w:r>
            <w:r w:rsidR="007022F4">
              <w:rPr>
                <w:rFonts w:cs="Arial"/>
                <w:bCs/>
                <w:sz w:val="18"/>
                <w:szCs w:val="18"/>
              </w:rPr>
              <w:t>15</w:t>
            </w:r>
            <w:r w:rsidR="006B0C18">
              <w:rPr>
                <w:rFonts w:cs="Arial"/>
                <w:bCs/>
                <w:sz w:val="18"/>
                <w:szCs w:val="18"/>
              </w:rPr>
              <w:t>,</w:t>
            </w:r>
            <w:r w:rsidR="00B13357" w:rsidRPr="006F438C">
              <w:rPr>
                <w:rFonts w:cs="Arial"/>
                <w:bCs/>
                <w:sz w:val="18"/>
                <w:szCs w:val="18"/>
              </w:rPr>
              <w:t xml:space="preserve"> 7.4.5)</w:t>
            </w:r>
          </w:p>
          <w:p w:rsidR="00B13357" w:rsidRPr="0061510C" w:rsidRDefault="005C5FF8" w:rsidP="00224C22">
            <w:pPr>
              <w:tabs>
                <w:tab w:val="left" w:pos="425"/>
              </w:tabs>
              <w:autoSpaceDE w:val="0"/>
              <w:autoSpaceDN w:val="0"/>
              <w:adjustRightInd w:val="0"/>
              <w:spacing w:before="60" w:after="60" w:line="240" w:lineRule="auto"/>
              <w:ind w:left="426" w:hanging="426"/>
              <w:rPr>
                <w:rFonts w:cs="Arial"/>
                <w:bCs/>
              </w:rPr>
            </w:pPr>
            <w:r w:rsidRPr="005C5FF8">
              <w:rPr>
                <w:rFonts w:cs="Arial"/>
                <w:sz w:val="18"/>
                <w:szCs w:val="18"/>
                <w:vertAlign w:val="superscript"/>
              </w:rPr>
              <w:t>d</w:t>
            </w:r>
            <w:r>
              <w:rPr>
                <w:rFonts w:cs="Arial"/>
                <w:sz w:val="18"/>
                <w:szCs w:val="18"/>
              </w:rPr>
              <w:tab/>
            </w:r>
            <w:r w:rsidR="00B13357" w:rsidRPr="006F438C">
              <w:rPr>
                <w:rFonts w:cs="Arial"/>
                <w:sz w:val="18"/>
                <w:szCs w:val="18"/>
              </w:rPr>
              <w:t>Standard deviation of three measurements of the error (of indication) taken at the same nominal flowrate</w:t>
            </w:r>
          </w:p>
        </w:tc>
      </w:tr>
    </w:tbl>
    <w:p w:rsidR="00FC12DE" w:rsidRDefault="00FC12DE">
      <w:pPr>
        <w:pStyle w:val="BodyText"/>
        <w:autoSpaceDE w:val="0"/>
        <w:autoSpaceDN w:val="0"/>
        <w:adjustRightInd w:val="0"/>
        <w:rPr>
          <w:rFonts w:ascii="Times New Roman" w:eastAsia="MS Mincho" w:hAnsi="Times New Roman"/>
          <w:b/>
          <w:szCs w:val="24"/>
          <w:lang w:val="en-US"/>
        </w:rPr>
      </w:pPr>
    </w:p>
    <w:p w:rsidR="00FC12DE" w:rsidRPr="002801F7" w:rsidRDefault="00FC12DE">
      <w:pPr>
        <w:pStyle w:val="BodyText"/>
        <w:autoSpaceDE w:val="0"/>
        <w:autoSpaceDN w:val="0"/>
        <w:adjustRightInd w:val="0"/>
        <w:rPr>
          <w:rFonts w:ascii="Times New Roman" w:eastAsia="MS Mincho" w:hAnsi="Times New Roman"/>
          <w:szCs w:val="24"/>
          <w:lang w:val="en-US"/>
        </w:rPr>
      </w:pPr>
    </w:p>
    <w:p w:rsidR="001222C8" w:rsidRPr="002801F7" w:rsidRDefault="001222C8">
      <w:pPr>
        <w:pStyle w:val="FigureGraphic"/>
        <w:autoSpaceDE w:val="0"/>
        <w:autoSpaceDN w:val="0"/>
        <w:adjustRightInd w:val="0"/>
        <w:rPr>
          <w:rFonts w:ascii="Times New Roman" w:eastAsia="MS Mincho" w:hAnsi="Times New Roman"/>
          <w:szCs w:val="24"/>
        </w:rPr>
      </w:pPr>
    </w:p>
    <w:p w:rsidR="001222C8" w:rsidRPr="002801F7" w:rsidRDefault="001D7DC2">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b/>
          <w:szCs w:val="24"/>
          <w:lang w:val="en-US"/>
        </w:rPr>
        <w:br w:type="page"/>
      </w:r>
      <w:r w:rsidR="001222C8"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001222C8" w:rsidRPr="002801F7">
        <w:rPr>
          <w:rFonts w:ascii="Times New Roman" w:eastAsia="MS Mincho" w:hAnsi="Times New Roman"/>
          <w:b/>
          <w:szCs w:val="24"/>
          <w:lang w:val="en-US"/>
        </w:rPr>
        <w:t>__________ Orientation (V, H, other):______________</w:t>
      </w:r>
    </w:p>
    <w:p w:rsidR="001222C8" w:rsidRDefault="001222C8">
      <w:pPr>
        <w:pStyle w:val="BodyText"/>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Flow direction (see Requirement 3): ___ Location of indicating device (see Requirement 4):____</w:t>
      </w:r>
    </w:p>
    <w:p w:rsidR="00FC12DE" w:rsidRDefault="00FC12DE">
      <w:pPr>
        <w:pStyle w:val="BodyText"/>
        <w:autoSpaceDE w:val="0"/>
        <w:autoSpaceDN w:val="0"/>
        <w:adjustRightInd w:val="0"/>
        <w:rPr>
          <w:rFonts w:ascii="Times New Roman" w:eastAsia="MS Mincho" w:hAnsi="Times New Roman"/>
          <w:b/>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
        <w:gridCol w:w="1052"/>
        <w:gridCol w:w="969"/>
        <w:gridCol w:w="1021"/>
        <w:gridCol w:w="1021"/>
        <w:gridCol w:w="1088"/>
        <w:gridCol w:w="1021"/>
        <w:gridCol w:w="1088"/>
        <w:gridCol w:w="975"/>
      </w:tblGrid>
      <w:tr w:rsidR="00FC12DE" w:rsidRPr="0061510C" w:rsidTr="00FC12DE">
        <w:tc>
          <w:tcPr>
            <w:tcW w:w="1051" w:type="dxa"/>
          </w:tcPr>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Actual</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flowrate</w:t>
            </w:r>
          </w:p>
          <w:p w:rsidR="00FC12DE" w:rsidRPr="006F438C" w:rsidRDefault="00FC12DE" w:rsidP="00FC12DE">
            <w:pPr>
              <w:autoSpaceDE w:val="0"/>
              <w:autoSpaceDN w:val="0"/>
              <w:adjustRightInd w:val="0"/>
              <w:spacing w:after="0" w:line="240" w:lineRule="auto"/>
              <w:jc w:val="center"/>
              <w:rPr>
                <w:rFonts w:cs="Arial"/>
                <w:sz w:val="20"/>
              </w:rPr>
            </w:pPr>
          </w:p>
          <w:p w:rsidR="00FC12DE" w:rsidRPr="006F438C" w:rsidRDefault="00FC12DE" w:rsidP="00FC12DE">
            <w:pPr>
              <w:autoSpaceDE w:val="0"/>
              <w:autoSpaceDN w:val="0"/>
              <w:adjustRightInd w:val="0"/>
              <w:spacing w:after="0" w:line="240" w:lineRule="auto"/>
              <w:jc w:val="center"/>
              <w:rPr>
                <w:rFonts w:cs="Arial"/>
                <w:sz w:val="20"/>
              </w:rPr>
            </w:pPr>
            <w:r w:rsidRPr="00224C22">
              <w:rPr>
                <w:rFonts w:cs="Arial"/>
                <w:i/>
                <w:sz w:val="20"/>
              </w:rPr>
              <w:t>Q</w:t>
            </w:r>
            <w:r w:rsidRPr="006F438C">
              <w:rPr>
                <w:rFonts w:cs="Arial"/>
                <w:sz w:val="20"/>
              </w:rPr>
              <w:t xml:space="preserve"> </w:t>
            </w:r>
            <w:r w:rsidRPr="006F438C">
              <w:rPr>
                <w:rFonts w:cs="Arial"/>
                <w:sz w:val="20"/>
                <w:vertAlign w:val="subscript"/>
              </w:rPr>
              <w:t>( )</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m</w:t>
            </w:r>
            <w:r w:rsidRPr="006F438C">
              <w:rPr>
                <w:rFonts w:cs="Arial"/>
                <w:sz w:val="20"/>
                <w:vertAlign w:val="superscript"/>
              </w:rPr>
              <w:t>3</w:t>
            </w:r>
            <w:r w:rsidRPr="006F438C">
              <w:rPr>
                <w:rFonts w:cs="Arial"/>
                <w:sz w:val="20"/>
              </w:rPr>
              <w:t>/h</w:t>
            </w:r>
          </w:p>
        </w:tc>
        <w:tc>
          <w:tcPr>
            <w:tcW w:w="1052" w:type="dxa"/>
          </w:tcPr>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Initial</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supply</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pressure</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MPa</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(bar)</w:t>
            </w:r>
          </w:p>
        </w:tc>
        <w:tc>
          <w:tcPr>
            <w:tcW w:w="969" w:type="dxa"/>
          </w:tcPr>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Water</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temp.</w:t>
            </w:r>
          </w:p>
          <w:p w:rsidR="00FC12DE" w:rsidRPr="006F438C" w:rsidRDefault="00FC12DE" w:rsidP="00FC12DE">
            <w:pPr>
              <w:autoSpaceDE w:val="0"/>
              <w:autoSpaceDN w:val="0"/>
              <w:adjustRightInd w:val="0"/>
              <w:spacing w:after="0" w:line="240" w:lineRule="auto"/>
              <w:jc w:val="center"/>
              <w:rPr>
                <w:rFonts w:cs="Arial"/>
                <w:sz w:val="20"/>
              </w:rPr>
            </w:pPr>
          </w:p>
          <w:p w:rsidR="00FC12DE" w:rsidRPr="006F438C" w:rsidRDefault="00FC12DE" w:rsidP="00FC12DE">
            <w:pPr>
              <w:autoSpaceDE w:val="0"/>
              <w:autoSpaceDN w:val="0"/>
              <w:adjustRightInd w:val="0"/>
              <w:spacing w:after="0" w:line="240" w:lineRule="auto"/>
              <w:jc w:val="center"/>
              <w:rPr>
                <w:rFonts w:cs="Arial"/>
                <w:sz w:val="20"/>
              </w:rPr>
            </w:pPr>
            <w:r w:rsidRPr="00224C22">
              <w:rPr>
                <w:rFonts w:cs="Arial"/>
                <w:i/>
                <w:sz w:val="20"/>
              </w:rPr>
              <w:t>T</w:t>
            </w:r>
            <w:r w:rsidRPr="006F438C">
              <w:rPr>
                <w:rFonts w:cs="Arial"/>
                <w:sz w:val="20"/>
                <w:vertAlign w:val="subscript"/>
              </w:rPr>
              <w:t>w</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°C</w:t>
            </w:r>
          </w:p>
        </w:tc>
        <w:tc>
          <w:tcPr>
            <w:tcW w:w="1021" w:type="dxa"/>
          </w:tcPr>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Initial</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reading</w:t>
            </w:r>
          </w:p>
          <w:p w:rsidR="00FC12DE" w:rsidRPr="006F438C" w:rsidRDefault="00FC12DE" w:rsidP="00FC12DE">
            <w:pPr>
              <w:autoSpaceDE w:val="0"/>
              <w:autoSpaceDN w:val="0"/>
              <w:adjustRightInd w:val="0"/>
              <w:spacing w:after="0" w:line="240" w:lineRule="auto"/>
              <w:jc w:val="center"/>
              <w:rPr>
                <w:rFonts w:cs="Arial"/>
                <w:sz w:val="20"/>
              </w:rPr>
            </w:pPr>
          </w:p>
          <w:p w:rsidR="00FC12DE" w:rsidRPr="006F438C" w:rsidRDefault="00FC12DE" w:rsidP="00FC12DE">
            <w:pPr>
              <w:autoSpaceDE w:val="0"/>
              <w:autoSpaceDN w:val="0"/>
              <w:adjustRightInd w:val="0"/>
              <w:spacing w:after="0" w:line="240" w:lineRule="auto"/>
              <w:jc w:val="center"/>
              <w:rPr>
                <w:rFonts w:cs="Arial"/>
                <w:sz w:val="20"/>
              </w:rPr>
            </w:pPr>
            <w:r w:rsidRPr="00224C22">
              <w:rPr>
                <w:rFonts w:cs="Arial"/>
                <w:i/>
                <w:sz w:val="20"/>
              </w:rPr>
              <w:t>V</w:t>
            </w:r>
            <w:r w:rsidRPr="006F438C">
              <w:rPr>
                <w:rFonts w:cs="Arial"/>
                <w:sz w:val="20"/>
                <w:vertAlign w:val="subscript"/>
              </w:rPr>
              <w:t>i</w:t>
            </w:r>
            <w:r w:rsidRPr="006F438C">
              <w:rPr>
                <w:rFonts w:cs="Arial"/>
                <w:sz w:val="20"/>
              </w:rPr>
              <w:t>(i)</w:t>
            </w:r>
          </w:p>
          <w:p w:rsidR="00FC12DE" w:rsidRPr="006F438C" w:rsidRDefault="00FC12DE" w:rsidP="00FC12DE">
            <w:pPr>
              <w:autoSpaceDE w:val="0"/>
              <w:autoSpaceDN w:val="0"/>
              <w:adjustRightInd w:val="0"/>
              <w:spacing w:after="0" w:line="240" w:lineRule="auto"/>
              <w:jc w:val="center"/>
              <w:rPr>
                <w:rFonts w:cs="Arial"/>
                <w:sz w:val="20"/>
                <w:vertAlign w:val="superscript"/>
              </w:rPr>
            </w:pPr>
            <w:r w:rsidRPr="006F438C">
              <w:rPr>
                <w:rFonts w:cs="Arial"/>
                <w:sz w:val="20"/>
              </w:rPr>
              <w:t>m</w:t>
            </w:r>
            <w:r w:rsidRPr="006F438C">
              <w:rPr>
                <w:rFonts w:cs="Arial"/>
                <w:sz w:val="20"/>
                <w:vertAlign w:val="superscript"/>
              </w:rPr>
              <w:t>3</w:t>
            </w:r>
          </w:p>
        </w:tc>
        <w:tc>
          <w:tcPr>
            <w:tcW w:w="1021" w:type="dxa"/>
          </w:tcPr>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Final</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reading</w:t>
            </w:r>
          </w:p>
          <w:p w:rsidR="00FC12DE" w:rsidRPr="006F438C" w:rsidRDefault="00FC12DE" w:rsidP="00FC12DE">
            <w:pPr>
              <w:autoSpaceDE w:val="0"/>
              <w:autoSpaceDN w:val="0"/>
              <w:adjustRightInd w:val="0"/>
              <w:spacing w:after="0" w:line="240" w:lineRule="auto"/>
              <w:jc w:val="center"/>
              <w:rPr>
                <w:rFonts w:cs="Arial"/>
                <w:sz w:val="20"/>
              </w:rPr>
            </w:pPr>
          </w:p>
          <w:p w:rsidR="00FC12DE" w:rsidRPr="006F438C" w:rsidRDefault="00FC12DE" w:rsidP="00FC12DE">
            <w:pPr>
              <w:autoSpaceDE w:val="0"/>
              <w:autoSpaceDN w:val="0"/>
              <w:adjustRightInd w:val="0"/>
              <w:spacing w:after="0" w:line="240" w:lineRule="auto"/>
              <w:jc w:val="center"/>
              <w:rPr>
                <w:rFonts w:cs="Arial"/>
                <w:sz w:val="20"/>
              </w:rPr>
            </w:pPr>
            <w:r w:rsidRPr="00224C22">
              <w:rPr>
                <w:rFonts w:cs="Arial"/>
                <w:i/>
                <w:sz w:val="20"/>
              </w:rPr>
              <w:t>V</w:t>
            </w:r>
            <w:r w:rsidRPr="006F438C">
              <w:rPr>
                <w:rFonts w:cs="Arial"/>
                <w:sz w:val="20"/>
                <w:vertAlign w:val="subscript"/>
              </w:rPr>
              <w:t>i</w:t>
            </w:r>
            <w:r w:rsidRPr="006F438C">
              <w:rPr>
                <w:rFonts w:cs="Arial"/>
                <w:sz w:val="20"/>
              </w:rPr>
              <w:t>(f)</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m</w:t>
            </w:r>
            <w:r w:rsidRPr="006F438C">
              <w:rPr>
                <w:rFonts w:cs="Arial"/>
                <w:sz w:val="20"/>
                <w:vertAlign w:val="superscript"/>
              </w:rPr>
              <w:t>3</w:t>
            </w:r>
          </w:p>
        </w:tc>
        <w:tc>
          <w:tcPr>
            <w:tcW w:w="1088" w:type="dxa"/>
          </w:tcPr>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Indicated</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volume</w:t>
            </w:r>
          </w:p>
          <w:p w:rsidR="00FC12DE" w:rsidRPr="006F438C" w:rsidRDefault="00FC12DE" w:rsidP="00FC12DE">
            <w:pPr>
              <w:autoSpaceDE w:val="0"/>
              <w:autoSpaceDN w:val="0"/>
              <w:adjustRightInd w:val="0"/>
              <w:spacing w:after="0" w:line="240" w:lineRule="auto"/>
              <w:jc w:val="center"/>
              <w:rPr>
                <w:rFonts w:cs="Arial"/>
                <w:sz w:val="20"/>
              </w:rPr>
            </w:pPr>
          </w:p>
          <w:p w:rsidR="00FC12DE" w:rsidRPr="006F438C" w:rsidRDefault="00FC12DE" w:rsidP="00FC12DE">
            <w:pPr>
              <w:autoSpaceDE w:val="0"/>
              <w:autoSpaceDN w:val="0"/>
              <w:adjustRightInd w:val="0"/>
              <w:spacing w:after="0" w:line="240" w:lineRule="auto"/>
              <w:jc w:val="center"/>
              <w:rPr>
                <w:rFonts w:cs="Arial"/>
                <w:sz w:val="20"/>
              </w:rPr>
            </w:pPr>
            <w:r w:rsidRPr="00224C22">
              <w:rPr>
                <w:rFonts w:cs="Arial"/>
                <w:i/>
                <w:sz w:val="20"/>
              </w:rPr>
              <w:t>V</w:t>
            </w:r>
            <w:r w:rsidRPr="006F438C">
              <w:rPr>
                <w:rFonts w:cs="Arial"/>
                <w:sz w:val="20"/>
                <w:vertAlign w:val="subscript"/>
              </w:rPr>
              <w:t>i</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m</w:t>
            </w:r>
            <w:r w:rsidRPr="006F438C">
              <w:rPr>
                <w:rFonts w:cs="Arial"/>
                <w:sz w:val="20"/>
                <w:vertAlign w:val="superscript"/>
              </w:rPr>
              <w:t>3</w:t>
            </w:r>
          </w:p>
        </w:tc>
        <w:tc>
          <w:tcPr>
            <w:tcW w:w="1021" w:type="dxa"/>
          </w:tcPr>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Actual</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volume</w:t>
            </w:r>
          </w:p>
          <w:p w:rsidR="00FC12DE" w:rsidRPr="006F438C" w:rsidRDefault="00FC12DE" w:rsidP="00FC12DE">
            <w:pPr>
              <w:autoSpaceDE w:val="0"/>
              <w:autoSpaceDN w:val="0"/>
              <w:adjustRightInd w:val="0"/>
              <w:spacing w:after="0" w:line="240" w:lineRule="auto"/>
              <w:jc w:val="center"/>
              <w:rPr>
                <w:rFonts w:cs="Arial"/>
                <w:sz w:val="20"/>
              </w:rPr>
            </w:pPr>
          </w:p>
          <w:p w:rsidR="00FC12DE" w:rsidRPr="006F438C" w:rsidRDefault="00FC12DE" w:rsidP="00FC12DE">
            <w:pPr>
              <w:autoSpaceDE w:val="0"/>
              <w:autoSpaceDN w:val="0"/>
              <w:adjustRightInd w:val="0"/>
              <w:spacing w:after="0" w:line="240" w:lineRule="auto"/>
              <w:jc w:val="center"/>
              <w:rPr>
                <w:rFonts w:cs="Arial"/>
                <w:sz w:val="20"/>
              </w:rPr>
            </w:pPr>
            <w:r w:rsidRPr="00224C22">
              <w:rPr>
                <w:rFonts w:cs="Arial"/>
                <w:i/>
                <w:sz w:val="20"/>
              </w:rPr>
              <w:t>V</w:t>
            </w:r>
            <w:r w:rsidRPr="006F438C">
              <w:rPr>
                <w:rFonts w:cs="Arial"/>
                <w:sz w:val="20"/>
                <w:vertAlign w:val="subscript"/>
              </w:rPr>
              <w:t>a</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m</w:t>
            </w:r>
            <w:r w:rsidRPr="006F438C">
              <w:rPr>
                <w:rFonts w:cs="Arial"/>
                <w:sz w:val="20"/>
                <w:vertAlign w:val="superscript"/>
              </w:rPr>
              <w:t>3</w:t>
            </w:r>
          </w:p>
        </w:tc>
        <w:tc>
          <w:tcPr>
            <w:tcW w:w="1088" w:type="dxa"/>
          </w:tcPr>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Meter</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error</w:t>
            </w:r>
          </w:p>
          <w:p w:rsidR="00FC12DE" w:rsidRPr="006F438C" w:rsidRDefault="00FC12DE" w:rsidP="00FC12DE">
            <w:pPr>
              <w:autoSpaceDE w:val="0"/>
              <w:autoSpaceDN w:val="0"/>
              <w:adjustRightInd w:val="0"/>
              <w:spacing w:after="0" w:line="240" w:lineRule="auto"/>
              <w:jc w:val="center"/>
              <w:rPr>
                <w:rFonts w:cs="Arial"/>
                <w:sz w:val="20"/>
              </w:rPr>
            </w:pPr>
          </w:p>
          <w:p w:rsidR="00FC12DE" w:rsidRPr="006F438C" w:rsidRDefault="00FC12DE" w:rsidP="00FC12DE">
            <w:pPr>
              <w:autoSpaceDE w:val="0"/>
              <w:autoSpaceDN w:val="0"/>
              <w:adjustRightInd w:val="0"/>
              <w:spacing w:after="0" w:line="240" w:lineRule="auto"/>
              <w:jc w:val="center"/>
              <w:rPr>
                <w:rFonts w:cs="Arial"/>
                <w:sz w:val="20"/>
                <w:vertAlign w:val="subscript"/>
              </w:rPr>
            </w:pPr>
            <w:r w:rsidRPr="00224C22">
              <w:rPr>
                <w:rFonts w:cs="Arial"/>
                <w:i/>
                <w:sz w:val="20"/>
              </w:rPr>
              <w:t>E</w:t>
            </w:r>
            <w:r w:rsidRPr="006F438C">
              <w:rPr>
                <w:rFonts w:cs="Arial"/>
                <w:sz w:val="20"/>
                <w:vertAlign w:val="subscript"/>
              </w:rPr>
              <w:t>m</w:t>
            </w: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w:t>
            </w:r>
          </w:p>
        </w:tc>
        <w:tc>
          <w:tcPr>
            <w:tcW w:w="975" w:type="dxa"/>
          </w:tcPr>
          <w:p w:rsidR="00FC12DE" w:rsidRPr="006F438C" w:rsidRDefault="006B0C18" w:rsidP="00FC12DE">
            <w:pPr>
              <w:autoSpaceDE w:val="0"/>
              <w:autoSpaceDN w:val="0"/>
              <w:adjustRightInd w:val="0"/>
              <w:spacing w:after="0" w:line="240" w:lineRule="auto"/>
              <w:jc w:val="center"/>
              <w:rPr>
                <w:rFonts w:cs="Arial"/>
                <w:sz w:val="20"/>
              </w:rPr>
            </w:pPr>
            <w:r>
              <w:rPr>
                <w:rFonts w:cs="Arial"/>
                <w:sz w:val="20"/>
              </w:rPr>
              <w:t>MPE</w:t>
            </w:r>
            <w:r w:rsidR="003346F3" w:rsidRPr="006F438C">
              <w:rPr>
                <w:rFonts w:cs="Arial"/>
                <w:sz w:val="20"/>
                <w:vertAlign w:val="superscript"/>
              </w:rPr>
              <w:t>a</w:t>
            </w:r>
          </w:p>
          <w:p w:rsidR="00FC12DE" w:rsidRPr="006F438C" w:rsidRDefault="00FC12DE" w:rsidP="00FC12DE">
            <w:pPr>
              <w:autoSpaceDE w:val="0"/>
              <w:autoSpaceDN w:val="0"/>
              <w:adjustRightInd w:val="0"/>
              <w:spacing w:after="0" w:line="240" w:lineRule="auto"/>
              <w:jc w:val="center"/>
              <w:rPr>
                <w:rFonts w:cs="Arial"/>
                <w:sz w:val="20"/>
              </w:rPr>
            </w:pPr>
          </w:p>
          <w:p w:rsidR="00FC12DE" w:rsidRPr="006F438C" w:rsidRDefault="00FC12DE" w:rsidP="00FC12DE">
            <w:pPr>
              <w:autoSpaceDE w:val="0"/>
              <w:autoSpaceDN w:val="0"/>
              <w:adjustRightInd w:val="0"/>
              <w:spacing w:after="0" w:line="240" w:lineRule="auto"/>
              <w:jc w:val="center"/>
              <w:rPr>
                <w:rFonts w:cs="Arial"/>
                <w:sz w:val="20"/>
              </w:rPr>
            </w:pPr>
          </w:p>
          <w:p w:rsidR="00FC12DE" w:rsidRPr="006F438C" w:rsidRDefault="00FC12DE" w:rsidP="00FC12DE">
            <w:pPr>
              <w:autoSpaceDE w:val="0"/>
              <w:autoSpaceDN w:val="0"/>
              <w:adjustRightInd w:val="0"/>
              <w:spacing w:after="0" w:line="240" w:lineRule="auto"/>
              <w:jc w:val="center"/>
              <w:rPr>
                <w:rFonts w:cs="Arial"/>
                <w:sz w:val="20"/>
                <w:vertAlign w:val="subscript"/>
              </w:rPr>
            </w:pPr>
          </w:p>
          <w:p w:rsidR="00FC12DE" w:rsidRPr="006F438C" w:rsidRDefault="00FC12DE" w:rsidP="00FC12DE">
            <w:pPr>
              <w:autoSpaceDE w:val="0"/>
              <w:autoSpaceDN w:val="0"/>
              <w:adjustRightInd w:val="0"/>
              <w:spacing w:after="0" w:line="240" w:lineRule="auto"/>
              <w:jc w:val="center"/>
              <w:rPr>
                <w:rFonts w:cs="Arial"/>
                <w:sz w:val="20"/>
              </w:rPr>
            </w:pPr>
            <w:r w:rsidRPr="006F438C">
              <w:rPr>
                <w:rFonts w:cs="Arial"/>
                <w:sz w:val="20"/>
              </w:rPr>
              <w:t>%</w:t>
            </w:r>
          </w:p>
        </w:tc>
      </w:tr>
      <w:tr w:rsidR="00FC12DE" w:rsidRPr="0061510C" w:rsidTr="00FC12DE">
        <w:tc>
          <w:tcPr>
            <w:tcW w:w="1051" w:type="dxa"/>
          </w:tcPr>
          <w:p w:rsidR="00FC12DE" w:rsidRPr="006F438C" w:rsidRDefault="00FC12DE" w:rsidP="00FC12DE">
            <w:pPr>
              <w:autoSpaceDE w:val="0"/>
              <w:autoSpaceDN w:val="0"/>
              <w:adjustRightInd w:val="0"/>
              <w:spacing w:after="0" w:line="240" w:lineRule="auto"/>
              <w:rPr>
                <w:rFonts w:cs="Arial"/>
                <w:bCs/>
                <w:sz w:val="20"/>
              </w:rPr>
            </w:pPr>
          </w:p>
        </w:tc>
        <w:tc>
          <w:tcPr>
            <w:tcW w:w="1052" w:type="dxa"/>
          </w:tcPr>
          <w:p w:rsidR="00FC12DE" w:rsidRPr="006F438C" w:rsidRDefault="00FC12DE" w:rsidP="00FC12DE">
            <w:pPr>
              <w:autoSpaceDE w:val="0"/>
              <w:autoSpaceDN w:val="0"/>
              <w:adjustRightInd w:val="0"/>
              <w:spacing w:after="0" w:line="240" w:lineRule="auto"/>
              <w:rPr>
                <w:rFonts w:cs="Arial"/>
                <w:bCs/>
                <w:sz w:val="20"/>
              </w:rPr>
            </w:pPr>
          </w:p>
        </w:tc>
        <w:tc>
          <w:tcPr>
            <w:tcW w:w="969" w:type="dxa"/>
          </w:tcPr>
          <w:p w:rsidR="00FC12DE" w:rsidRPr="006F438C" w:rsidRDefault="00FC12DE" w:rsidP="00FC12DE">
            <w:pPr>
              <w:autoSpaceDE w:val="0"/>
              <w:autoSpaceDN w:val="0"/>
              <w:adjustRightInd w:val="0"/>
              <w:spacing w:after="0" w:line="240" w:lineRule="auto"/>
              <w:rPr>
                <w:rFonts w:cs="Arial"/>
                <w:bCs/>
                <w:sz w:val="20"/>
              </w:rPr>
            </w:pPr>
          </w:p>
        </w:tc>
        <w:tc>
          <w:tcPr>
            <w:tcW w:w="1021" w:type="dxa"/>
          </w:tcPr>
          <w:p w:rsidR="00FC12DE" w:rsidRPr="006F438C" w:rsidRDefault="00FC12DE" w:rsidP="00FC12DE">
            <w:pPr>
              <w:autoSpaceDE w:val="0"/>
              <w:autoSpaceDN w:val="0"/>
              <w:adjustRightInd w:val="0"/>
              <w:spacing w:after="0" w:line="240" w:lineRule="auto"/>
              <w:rPr>
                <w:rFonts w:cs="Arial"/>
                <w:bCs/>
                <w:sz w:val="20"/>
              </w:rPr>
            </w:pPr>
          </w:p>
        </w:tc>
        <w:tc>
          <w:tcPr>
            <w:tcW w:w="1021" w:type="dxa"/>
          </w:tcPr>
          <w:p w:rsidR="00FC12DE" w:rsidRPr="006F438C" w:rsidRDefault="00FC12DE" w:rsidP="00FC12DE">
            <w:pPr>
              <w:autoSpaceDE w:val="0"/>
              <w:autoSpaceDN w:val="0"/>
              <w:adjustRightInd w:val="0"/>
              <w:spacing w:after="0" w:line="240" w:lineRule="auto"/>
              <w:rPr>
                <w:rFonts w:cs="Arial"/>
                <w:bCs/>
                <w:sz w:val="20"/>
              </w:rPr>
            </w:pPr>
          </w:p>
        </w:tc>
        <w:tc>
          <w:tcPr>
            <w:tcW w:w="1088" w:type="dxa"/>
          </w:tcPr>
          <w:p w:rsidR="00FC12DE" w:rsidRPr="006F438C" w:rsidRDefault="00FC12DE" w:rsidP="00FC12DE">
            <w:pPr>
              <w:autoSpaceDE w:val="0"/>
              <w:autoSpaceDN w:val="0"/>
              <w:adjustRightInd w:val="0"/>
              <w:spacing w:after="0" w:line="240" w:lineRule="auto"/>
              <w:rPr>
                <w:rFonts w:cs="Arial"/>
                <w:bCs/>
                <w:sz w:val="20"/>
              </w:rPr>
            </w:pPr>
          </w:p>
        </w:tc>
        <w:tc>
          <w:tcPr>
            <w:tcW w:w="1021" w:type="dxa"/>
          </w:tcPr>
          <w:p w:rsidR="00FC12DE" w:rsidRPr="006F438C" w:rsidRDefault="00FC12DE" w:rsidP="00FC12DE">
            <w:pPr>
              <w:autoSpaceDE w:val="0"/>
              <w:autoSpaceDN w:val="0"/>
              <w:adjustRightInd w:val="0"/>
              <w:spacing w:after="0" w:line="240" w:lineRule="auto"/>
              <w:rPr>
                <w:rFonts w:cs="Arial"/>
                <w:bCs/>
                <w:sz w:val="20"/>
              </w:rPr>
            </w:pPr>
          </w:p>
        </w:tc>
        <w:tc>
          <w:tcPr>
            <w:tcW w:w="1088" w:type="dxa"/>
          </w:tcPr>
          <w:p w:rsidR="00FC12DE" w:rsidRPr="006F438C" w:rsidRDefault="00FC12DE" w:rsidP="00FC12DE">
            <w:pPr>
              <w:autoSpaceDE w:val="0"/>
              <w:autoSpaceDN w:val="0"/>
              <w:adjustRightInd w:val="0"/>
              <w:spacing w:after="0" w:line="240" w:lineRule="auto"/>
              <w:rPr>
                <w:rFonts w:cs="Arial"/>
                <w:bCs/>
                <w:sz w:val="20"/>
              </w:rPr>
            </w:pPr>
          </w:p>
        </w:tc>
        <w:tc>
          <w:tcPr>
            <w:tcW w:w="975" w:type="dxa"/>
          </w:tcPr>
          <w:p w:rsidR="00FC12DE" w:rsidRPr="006F438C" w:rsidRDefault="00FC12DE" w:rsidP="00FC12DE">
            <w:pPr>
              <w:autoSpaceDE w:val="0"/>
              <w:autoSpaceDN w:val="0"/>
              <w:adjustRightInd w:val="0"/>
              <w:spacing w:after="0" w:line="240" w:lineRule="auto"/>
              <w:rPr>
                <w:rFonts w:cs="Arial"/>
                <w:bCs/>
                <w:sz w:val="20"/>
              </w:rPr>
            </w:pPr>
          </w:p>
        </w:tc>
      </w:tr>
      <w:tr w:rsidR="00FC12DE" w:rsidRPr="0061510C" w:rsidTr="00FC12DE">
        <w:tc>
          <w:tcPr>
            <w:tcW w:w="1051"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1052"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969"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1021"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1021"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1088"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1021"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1088"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975"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r>
      <w:tr w:rsidR="00FC12DE" w:rsidRPr="0061510C" w:rsidTr="00224C22">
        <w:tc>
          <w:tcPr>
            <w:tcW w:w="1051" w:type="dxa"/>
            <w:tcBorders>
              <w:bottom w:val="single" w:sz="4" w:space="0" w:color="000000"/>
            </w:tcBorders>
          </w:tcPr>
          <w:p w:rsidR="00FC12DE" w:rsidRPr="00224C22" w:rsidRDefault="00FC12DE" w:rsidP="00224C22">
            <w:pPr>
              <w:autoSpaceDE w:val="0"/>
              <w:autoSpaceDN w:val="0"/>
              <w:adjustRightInd w:val="0"/>
              <w:spacing w:after="0" w:line="240" w:lineRule="auto"/>
              <w:jc w:val="center"/>
              <w:rPr>
                <w:rFonts w:cs="Arial"/>
                <w:bCs/>
                <w:sz w:val="20"/>
                <w:vertAlign w:val="superscript"/>
              </w:rPr>
            </w:pPr>
            <w:r w:rsidRPr="00224C22">
              <w:rPr>
                <w:rFonts w:cs="Arial"/>
                <w:bCs/>
                <w:sz w:val="20"/>
                <w:vertAlign w:val="superscript"/>
              </w:rPr>
              <w:t>b</w:t>
            </w:r>
          </w:p>
        </w:tc>
        <w:tc>
          <w:tcPr>
            <w:tcW w:w="1052"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969"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1021"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1021"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1088"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1021"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1088"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c>
          <w:tcPr>
            <w:tcW w:w="975" w:type="dxa"/>
            <w:tcBorders>
              <w:bottom w:val="single" w:sz="4" w:space="0" w:color="000000"/>
            </w:tcBorders>
          </w:tcPr>
          <w:p w:rsidR="00FC12DE" w:rsidRPr="006F438C" w:rsidRDefault="00FC12DE" w:rsidP="00FC12DE">
            <w:pPr>
              <w:autoSpaceDE w:val="0"/>
              <w:autoSpaceDN w:val="0"/>
              <w:adjustRightInd w:val="0"/>
              <w:spacing w:after="0" w:line="240" w:lineRule="auto"/>
              <w:rPr>
                <w:rFonts w:cs="Arial"/>
                <w:bCs/>
                <w:sz w:val="20"/>
              </w:rPr>
            </w:pPr>
          </w:p>
        </w:tc>
      </w:tr>
      <w:tr w:rsidR="00B13357" w:rsidRPr="0061510C" w:rsidTr="00AC7B6C">
        <w:tc>
          <w:tcPr>
            <w:tcW w:w="6202" w:type="dxa"/>
            <w:gridSpan w:val="6"/>
            <w:vMerge w:val="restart"/>
            <w:tcBorders>
              <w:top w:val="single" w:sz="4" w:space="0" w:color="000000"/>
              <w:left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cs="Arial"/>
                <w:bCs/>
                <w:sz w:val="20"/>
              </w:rPr>
            </w:pPr>
          </w:p>
        </w:tc>
        <w:tc>
          <w:tcPr>
            <w:tcW w:w="1021" w:type="dxa"/>
            <w:tcBorders>
              <w:top w:val="single" w:sz="4" w:space="0" w:color="000000"/>
              <w:left w:val="single" w:sz="4" w:space="0" w:color="000000"/>
              <w:bottom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cs="Arial"/>
                <w:sz w:val="20"/>
              </w:rPr>
            </w:pPr>
            <w:r w:rsidRPr="006F438C">
              <w:rPr>
                <w:rFonts w:eastAsia="TimesNewRomanPS-ItalicMT" w:cs="Arial"/>
                <w:i/>
                <w:iCs/>
                <w:sz w:val="20"/>
              </w:rPr>
              <w:t>Ē</w:t>
            </w:r>
            <w:r w:rsidRPr="006F438C">
              <w:rPr>
                <w:rFonts w:cs="Arial"/>
                <w:sz w:val="20"/>
                <w:vertAlign w:val="subscript"/>
              </w:rPr>
              <w:t>m2</w:t>
            </w:r>
          </w:p>
        </w:tc>
        <w:tc>
          <w:tcPr>
            <w:tcW w:w="1088" w:type="dxa"/>
            <w:tcBorders>
              <w:top w:val="single" w:sz="4" w:space="0" w:color="000000"/>
              <w:left w:val="single" w:sz="4" w:space="0" w:color="000000"/>
              <w:bottom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cs="Arial"/>
                <w:sz w:val="20"/>
              </w:rPr>
            </w:pPr>
          </w:p>
        </w:tc>
        <w:tc>
          <w:tcPr>
            <w:tcW w:w="975" w:type="dxa"/>
            <w:tcBorders>
              <w:top w:val="single" w:sz="4" w:space="0" w:color="000000"/>
              <w:left w:val="single" w:sz="4" w:space="0" w:color="000000"/>
              <w:bottom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cs="Arial"/>
                <w:bCs/>
                <w:sz w:val="20"/>
              </w:rPr>
            </w:pPr>
          </w:p>
        </w:tc>
      </w:tr>
      <w:tr w:rsidR="00B13357" w:rsidRPr="0061510C" w:rsidTr="00AC7B6C">
        <w:tc>
          <w:tcPr>
            <w:tcW w:w="6202" w:type="dxa"/>
            <w:gridSpan w:val="6"/>
            <w:vMerge/>
            <w:tcBorders>
              <w:left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cs="Arial"/>
                <w:bCs/>
                <w:sz w:val="20"/>
              </w:rPr>
            </w:pPr>
          </w:p>
        </w:tc>
        <w:tc>
          <w:tcPr>
            <w:tcW w:w="1021" w:type="dxa"/>
            <w:tcBorders>
              <w:top w:val="single" w:sz="4" w:space="0" w:color="000000"/>
              <w:left w:val="single" w:sz="4" w:space="0" w:color="000000"/>
              <w:bottom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cs="Arial"/>
                <w:bCs/>
                <w:sz w:val="20"/>
              </w:rPr>
            </w:pPr>
            <w:r w:rsidRPr="006F438C">
              <w:rPr>
                <w:rFonts w:eastAsia="TimesNewRomanPS-ItalicMT" w:cs="Arial"/>
                <w:i/>
                <w:iCs/>
                <w:sz w:val="20"/>
              </w:rPr>
              <w:t>Ē</w:t>
            </w:r>
            <w:r w:rsidRPr="006F438C">
              <w:rPr>
                <w:rFonts w:cs="Arial"/>
                <w:sz w:val="20"/>
                <w:vertAlign w:val="subscript"/>
              </w:rPr>
              <w:t>m3</w:t>
            </w:r>
          </w:p>
        </w:tc>
        <w:tc>
          <w:tcPr>
            <w:tcW w:w="1088" w:type="dxa"/>
            <w:tcBorders>
              <w:top w:val="single" w:sz="4" w:space="0" w:color="000000"/>
              <w:left w:val="single" w:sz="4" w:space="0" w:color="000000"/>
              <w:bottom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cs="Arial"/>
                <w:bCs/>
                <w:sz w:val="20"/>
              </w:rPr>
            </w:pPr>
          </w:p>
        </w:tc>
        <w:tc>
          <w:tcPr>
            <w:tcW w:w="975" w:type="dxa"/>
            <w:tcBorders>
              <w:top w:val="single" w:sz="4" w:space="0" w:color="000000"/>
              <w:left w:val="single" w:sz="4" w:space="0" w:color="000000"/>
              <w:bottom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cs="Arial"/>
                <w:bCs/>
                <w:sz w:val="20"/>
              </w:rPr>
            </w:pPr>
          </w:p>
        </w:tc>
      </w:tr>
      <w:tr w:rsidR="00B13357" w:rsidRPr="0061510C" w:rsidTr="00AC7B6C">
        <w:tc>
          <w:tcPr>
            <w:tcW w:w="6202" w:type="dxa"/>
            <w:gridSpan w:val="6"/>
            <w:vMerge/>
            <w:tcBorders>
              <w:left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cs="Arial"/>
                <w:bCs/>
                <w:sz w:val="20"/>
              </w:rPr>
            </w:pPr>
          </w:p>
        </w:tc>
        <w:tc>
          <w:tcPr>
            <w:tcW w:w="1021" w:type="dxa"/>
            <w:tcBorders>
              <w:top w:val="single" w:sz="4" w:space="0" w:color="000000"/>
              <w:left w:val="single" w:sz="4" w:space="0" w:color="000000"/>
              <w:bottom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eastAsia="TimesNewRomanPS-ItalicMT" w:cs="Arial"/>
                <w:i/>
                <w:iCs/>
                <w:sz w:val="20"/>
              </w:rPr>
            </w:pPr>
          </w:p>
        </w:tc>
        <w:tc>
          <w:tcPr>
            <w:tcW w:w="1088" w:type="dxa"/>
            <w:tcBorders>
              <w:top w:val="single" w:sz="4" w:space="0" w:color="000000"/>
              <w:left w:val="single" w:sz="4" w:space="0" w:color="000000"/>
              <w:bottom w:val="single" w:sz="4" w:space="0" w:color="000000"/>
              <w:right w:val="single" w:sz="4" w:space="0" w:color="000000"/>
            </w:tcBorders>
          </w:tcPr>
          <w:p w:rsidR="00B13357" w:rsidRPr="006F438C" w:rsidRDefault="00B13357" w:rsidP="00FC12DE">
            <w:pPr>
              <w:autoSpaceDE w:val="0"/>
              <w:autoSpaceDN w:val="0"/>
              <w:adjustRightInd w:val="0"/>
              <w:spacing w:after="0" w:line="240" w:lineRule="auto"/>
              <w:jc w:val="center"/>
              <w:rPr>
                <w:rFonts w:cs="Arial"/>
                <w:bCs/>
                <w:sz w:val="20"/>
              </w:rPr>
            </w:pPr>
            <w:r w:rsidRPr="006F438C">
              <w:rPr>
                <w:rFonts w:cs="Arial"/>
                <w:bCs/>
                <w:sz w:val="20"/>
              </w:rPr>
              <w:t>Standard deviation</w:t>
            </w:r>
          </w:p>
          <w:p w:rsidR="00B13357" w:rsidRPr="006F438C" w:rsidRDefault="00B13357" w:rsidP="00FC12DE">
            <w:pPr>
              <w:autoSpaceDE w:val="0"/>
              <w:autoSpaceDN w:val="0"/>
              <w:adjustRightInd w:val="0"/>
              <w:spacing w:after="0" w:line="240" w:lineRule="auto"/>
              <w:jc w:val="center"/>
              <w:rPr>
                <w:rFonts w:cs="Arial"/>
                <w:bCs/>
                <w:sz w:val="20"/>
              </w:rPr>
            </w:pPr>
            <w:r w:rsidRPr="006F438C">
              <w:rPr>
                <w:rFonts w:cs="Arial"/>
                <w:bCs/>
                <w:sz w:val="20"/>
              </w:rPr>
              <w:t>%</w:t>
            </w:r>
          </w:p>
        </w:tc>
        <w:tc>
          <w:tcPr>
            <w:tcW w:w="975" w:type="dxa"/>
            <w:tcBorders>
              <w:top w:val="single" w:sz="4" w:space="0" w:color="000000"/>
              <w:left w:val="single" w:sz="4" w:space="0" w:color="000000"/>
              <w:bottom w:val="single" w:sz="4" w:space="0" w:color="000000"/>
              <w:right w:val="single" w:sz="4" w:space="0" w:color="000000"/>
            </w:tcBorders>
          </w:tcPr>
          <w:p w:rsidR="00B13357" w:rsidRPr="006F438C" w:rsidRDefault="006B0C18" w:rsidP="00FC12DE">
            <w:pPr>
              <w:autoSpaceDE w:val="0"/>
              <w:autoSpaceDN w:val="0"/>
              <w:adjustRightInd w:val="0"/>
              <w:spacing w:after="0" w:line="240" w:lineRule="auto"/>
              <w:jc w:val="center"/>
              <w:rPr>
                <w:rFonts w:cs="Arial"/>
                <w:bCs/>
                <w:sz w:val="20"/>
              </w:rPr>
            </w:pPr>
            <w:r>
              <w:rPr>
                <w:rFonts w:cs="Arial"/>
                <w:bCs/>
                <w:sz w:val="20"/>
              </w:rPr>
              <w:t>MPE</w:t>
            </w:r>
            <w:r w:rsidR="00B13357" w:rsidRPr="006F438C">
              <w:rPr>
                <w:rFonts w:cs="Arial"/>
                <w:bCs/>
                <w:sz w:val="20"/>
              </w:rPr>
              <w:t>/3</w:t>
            </w:r>
            <w:r w:rsidR="00B13357" w:rsidRPr="006F438C">
              <w:rPr>
                <w:rFonts w:cs="Arial"/>
                <w:sz w:val="20"/>
                <w:vertAlign w:val="superscript"/>
              </w:rPr>
              <w:t>a</w:t>
            </w:r>
          </w:p>
          <w:p w:rsidR="00B13357" w:rsidRPr="006F438C" w:rsidRDefault="00B13357" w:rsidP="00FC12DE">
            <w:pPr>
              <w:autoSpaceDE w:val="0"/>
              <w:autoSpaceDN w:val="0"/>
              <w:adjustRightInd w:val="0"/>
              <w:spacing w:after="0" w:line="240" w:lineRule="auto"/>
              <w:jc w:val="center"/>
              <w:rPr>
                <w:rFonts w:cs="Arial"/>
                <w:bCs/>
                <w:sz w:val="20"/>
              </w:rPr>
            </w:pPr>
          </w:p>
          <w:p w:rsidR="00B13357" w:rsidRPr="006F438C" w:rsidRDefault="00B13357" w:rsidP="00FC12DE">
            <w:pPr>
              <w:autoSpaceDE w:val="0"/>
              <w:autoSpaceDN w:val="0"/>
              <w:adjustRightInd w:val="0"/>
              <w:spacing w:after="0" w:line="240" w:lineRule="auto"/>
              <w:jc w:val="center"/>
              <w:rPr>
                <w:rFonts w:cs="Arial"/>
                <w:bCs/>
                <w:sz w:val="20"/>
              </w:rPr>
            </w:pPr>
            <w:r w:rsidRPr="006F438C">
              <w:rPr>
                <w:rFonts w:cs="Arial"/>
                <w:bCs/>
                <w:sz w:val="20"/>
              </w:rPr>
              <w:t>%</w:t>
            </w:r>
          </w:p>
        </w:tc>
      </w:tr>
      <w:tr w:rsidR="00B13357" w:rsidRPr="0061510C" w:rsidTr="00224C22">
        <w:tc>
          <w:tcPr>
            <w:tcW w:w="6202" w:type="dxa"/>
            <w:gridSpan w:val="6"/>
            <w:vMerge/>
            <w:tcBorders>
              <w:left w:val="single" w:sz="4" w:space="0" w:color="000000"/>
              <w:bottom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cs="Arial"/>
                <w:bCs/>
                <w:sz w:val="20"/>
              </w:rPr>
            </w:pPr>
          </w:p>
        </w:tc>
        <w:tc>
          <w:tcPr>
            <w:tcW w:w="1021" w:type="dxa"/>
            <w:tcBorders>
              <w:top w:val="single" w:sz="4" w:space="0" w:color="000000"/>
              <w:left w:val="single" w:sz="4" w:space="0" w:color="000000"/>
              <w:bottom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eastAsia="TimesNewRomanPS-ItalicMT" w:cs="Arial"/>
                <w:i/>
                <w:iCs/>
                <w:sz w:val="20"/>
              </w:rPr>
            </w:pPr>
            <w:r w:rsidRPr="006F438C">
              <w:rPr>
                <w:rFonts w:eastAsia="TimesNewRomanPS-ItalicMT" w:cs="Arial"/>
                <w:i/>
                <w:iCs/>
                <w:sz w:val="20"/>
              </w:rPr>
              <w:t xml:space="preserve">s  </w:t>
            </w:r>
            <w:r w:rsidRPr="00224C22">
              <w:rPr>
                <w:rFonts w:eastAsia="TimesNewRomanPS-ItalicMT" w:cs="Arial"/>
                <w:iCs/>
                <w:sz w:val="20"/>
                <w:vertAlign w:val="superscript"/>
              </w:rPr>
              <w:t>c d</w:t>
            </w:r>
          </w:p>
        </w:tc>
        <w:tc>
          <w:tcPr>
            <w:tcW w:w="1088" w:type="dxa"/>
            <w:tcBorders>
              <w:top w:val="single" w:sz="4" w:space="0" w:color="000000"/>
              <w:left w:val="single" w:sz="4" w:space="0" w:color="000000"/>
              <w:bottom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cs="Arial"/>
                <w:bCs/>
                <w:sz w:val="20"/>
              </w:rPr>
            </w:pPr>
          </w:p>
        </w:tc>
        <w:tc>
          <w:tcPr>
            <w:tcW w:w="975" w:type="dxa"/>
            <w:tcBorders>
              <w:top w:val="single" w:sz="4" w:space="0" w:color="000000"/>
              <w:left w:val="single" w:sz="4" w:space="0" w:color="000000"/>
              <w:bottom w:val="single" w:sz="4" w:space="0" w:color="000000"/>
              <w:right w:val="single" w:sz="4" w:space="0" w:color="000000"/>
            </w:tcBorders>
          </w:tcPr>
          <w:p w:rsidR="00B13357" w:rsidRPr="006F438C" w:rsidRDefault="00B13357" w:rsidP="00FC12DE">
            <w:pPr>
              <w:autoSpaceDE w:val="0"/>
              <w:autoSpaceDN w:val="0"/>
              <w:adjustRightInd w:val="0"/>
              <w:spacing w:after="0" w:line="240" w:lineRule="auto"/>
              <w:rPr>
                <w:rFonts w:cs="Arial"/>
                <w:bCs/>
                <w:sz w:val="20"/>
              </w:rPr>
            </w:pPr>
          </w:p>
        </w:tc>
      </w:tr>
      <w:tr w:rsidR="00B13357" w:rsidRPr="0061510C" w:rsidTr="00224C22">
        <w:tc>
          <w:tcPr>
            <w:tcW w:w="9286" w:type="dxa"/>
            <w:gridSpan w:val="9"/>
            <w:tcBorders>
              <w:top w:val="single" w:sz="4" w:space="0" w:color="000000"/>
              <w:left w:val="single" w:sz="4" w:space="0" w:color="000000"/>
              <w:bottom w:val="single" w:sz="4" w:space="0" w:color="000000"/>
              <w:right w:val="single" w:sz="4" w:space="0" w:color="000000"/>
            </w:tcBorders>
          </w:tcPr>
          <w:p w:rsidR="00B13357" w:rsidRPr="006F438C" w:rsidRDefault="006F438C" w:rsidP="00E22844">
            <w:pPr>
              <w:tabs>
                <w:tab w:val="left" w:pos="426"/>
              </w:tabs>
              <w:autoSpaceDE w:val="0"/>
              <w:autoSpaceDN w:val="0"/>
              <w:adjustRightInd w:val="0"/>
              <w:spacing w:before="60" w:after="60" w:line="240" w:lineRule="auto"/>
              <w:ind w:left="426" w:hanging="426"/>
              <w:rPr>
                <w:rFonts w:cs="Arial"/>
                <w:bCs/>
                <w:sz w:val="18"/>
                <w:szCs w:val="18"/>
              </w:rPr>
            </w:pPr>
            <w:r w:rsidRPr="006F438C">
              <w:rPr>
                <w:rFonts w:cs="Arial"/>
                <w:bCs/>
                <w:sz w:val="18"/>
                <w:szCs w:val="18"/>
                <w:vertAlign w:val="superscript"/>
              </w:rPr>
              <w:t>a</w:t>
            </w:r>
            <w:r w:rsidRPr="002801F7">
              <w:rPr>
                <w:szCs w:val="24"/>
              </w:rPr>
              <w:tab/>
            </w:r>
            <w:r w:rsidR="00B13357" w:rsidRPr="006F438C">
              <w:rPr>
                <w:rFonts w:cs="Arial"/>
                <w:bCs/>
                <w:sz w:val="18"/>
                <w:szCs w:val="18"/>
              </w:rPr>
              <w:t xml:space="preserve">For a complete water meter this is the maximum permissible error as defined in </w:t>
            </w:r>
            <w:r w:rsidR="005D72A5">
              <w:rPr>
                <w:rFonts w:cs="Arial"/>
                <w:bCs/>
                <w:sz w:val="18"/>
                <w:szCs w:val="18"/>
              </w:rPr>
              <w:t>NMI R 49</w:t>
            </w:r>
            <w:r w:rsidR="004F292C" w:rsidRPr="006F438C">
              <w:rPr>
                <w:rFonts w:cs="Arial"/>
                <w:bCs/>
                <w:sz w:val="18"/>
                <w:szCs w:val="18"/>
              </w:rPr>
              <w:t>-1</w:t>
            </w:r>
            <w:r w:rsidR="005D72A5">
              <w:rPr>
                <w:rFonts w:cs="Arial"/>
                <w:bCs/>
                <w:sz w:val="18"/>
                <w:szCs w:val="18"/>
              </w:rPr>
              <w:t>:20</w:t>
            </w:r>
            <w:r w:rsidR="007022F4">
              <w:rPr>
                <w:rFonts w:cs="Arial"/>
                <w:bCs/>
                <w:sz w:val="18"/>
                <w:szCs w:val="18"/>
              </w:rPr>
              <w:t>15</w:t>
            </w:r>
            <w:r w:rsidR="00503176" w:rsidRPr="006F438C">
              <w:rPr>
                <w:rFonts w:cs="Arial"/>
                <w:bCs/>
                <w:sz w:val="18"/>
                <w:szCs w:val="18"/>
              </w:rPr>
              <w:t>,</w:t>
            </w:r>
            <w:r w:rsidR="00B13357" w:rsidRPr="006F438C">
              <w:rPr>
                <w:rFonts w:cs="Arial"/>
                <w:bCs/>
                <w:sz w:val="18"/>
                <w:szCs w:val="18"/>
              </w:rPr>
              <w:t xml:space="preserve"> 4.2.2 or 4.2.3 according to the accuracy class of the meter. If the EUT is a separable sub-assembly the </w:t>
            </w:r>
            <w:r w:rsidR="006B0C18">
              <w:rPr>
                <w:rFonts w:cs="Arial"/>
                <w:bCs/>
                <w:sz w:val="18"/>
                <w:szCs w:val="18"/>
              </w:rPr>
              <w:t>MPE</w:t>
            </w:r>
            <w:r w:rsidR="00B13357" w:rsidRPr="006F438C">
              <w:rPr>
                <w:rFonts w:cs="Arial"/>
                <w:bCs/>
                <w:sz w:val="18"/>
                <w:szCs w:val="18"/>
              </w:rPr>
              <w:t xml:space="preserve"> shall be defined by the manufacturer (</w:t>
            </w:r>
            <w:r w:rsidR="005D72A5">
              <w:rPr>
                <w:rFonts w:cs="Arial"/>
                <w:bCs/>
                <w:sz w:val="18"/>
                <w:szCs w:val="18"/>
              </w:rPr>
              <w:t>NMI R 49</w:t>
            </w:r>
            <w:r w:rsidR="005A01F5" w:rsidRPr="006F438C">
              <w:rPr>
                <w:rFonts w:cs="Arial"/>
                <w:bCs/>
                <w:sz w:val="18"/>
                <w:szCs w:val="18"/>
              </w:rPr>
              <w:t>-2</w:t>
            </w:r>
            <w:r w:rsidR="005D72A5">
              <w:rPr>
                <w:rFonts w:cs="Arial"/>
                <w:bCs/>
                <w:sz w:val="18"/>
                <w:szCs w:val="18"/>
              </w:rPr>
              <w:t>:20</w:t>
            </w:r>
            <w:r w:rsidR="007022F4">
              <w:rPr>
                <w:rFonts w:cs="Arial"/>
                <w:bCs/>
                <w:sz w:val="18"/>
                <w:szCs w:val="18"/>
              </w:rPr>
              <w:t>15</w:t>
            </w:r>
            <w:r w:rsidR="005A01F5" w:rsidRPr="006F438C">
              <w:rPr>
                <w:rFonts w:cs="Arial"/>
                <w:bCs/>
                <w:sz w:val="18"/>
                <w:szCs w:val="18"/>
              </w:rPr>
              <w:t>,</w:t>
            </w:r>
            <w:r w:rsidR="00B13357" w:rsidRPr="006F438C">
              <w:rPr>
                <w:rFonts w:cs="Arial"/>
                <w:bCs/>
                <w:sz w:val="18"/>
                <w:szCs w:val="18"/>
              </w:rPr>
              <w:t xml:space="preserve"> 9.4). For acceptance criteria refer to </w:t>
            </w:r>
            <w:r w:rsidR="005D72A5">
              <w:rPr>
                <w:rFonts w:cs="Arial"/>
                <w:bCs/>
                <w:sz w:val="18"/>
                <w:szCs w:val="18"/>
              </w:rPr>
              <w:t>NMI R 49</w:t>
            </w:r>
            <w:r w:rsidR="005A01F5" w:rsidRPr="006F438C">
              <w:rPr>
                <w:rFonts w:cs="Arial"/>
                <w:bCs/>
                <w:sz w:val="18"/>
                <w:szCs w:val="18"/>
              </w:rPr>
              <w:t>-2</w:t>
            </w:r>
            <w:r w:rsidR="005D72A5">
              <w:rPr>
                <w:rFonts w:cs="Arial"/>
                <w:bCs/>
                <w:sz w:val="18"/>
                <w:szCs w:val="18"/>
              </w:rPr>
              <w:t>:20</w:t>
            </w:r>
            <w:r w:rsidR="007022F4">
              <w:rPr>
                <w:rFonts w:cs="Arial"/>
                <w:bCs/>
                <w:sz w:val="18"/>
                <w:szCs w:val="18"/>
              </w:rPr>
              <w:t>15</w:t>
            </w:r>
            <w:r w:rsidR="00503176" w:rsidRPr="006F438C">
              <w:rPr>
                <w:rFonts w:cs="Arial"/>
                <w:bCs/>
                <w:sz w:val="18"/>
                <w:szCs w:val="18"/>
              </w:rPr>
              <w:t>,</w:t>
            </w:r>
            <w:r w:rsidR="00B13357" w:rsidRPr="006F438C">
              <w:rPr>
                <w:rFonts w:cs="Arial"/>
                <w:bCs/>
                <w:sz w:val="18"/>
                <w:szCs w:val="18"/>
              </w:rPr>
              <w:t xml:space="preserve"> 7.4.5.</w:t>
            </w:r>
          </w:p>
          <w:p w:rsidR="00B13357" w:rsidRPr="006F438C" w:rsidRDefault="006F438C" w:rsidP="00E22844">
            <w:pPr>
              <w:tabs>
                <w:tab w:val="left" w:pos="426"/>
              </w:tabs>
              <w:spacing w:before="60" w:after="60" w:line="240" w:lineRule="auto"/>
              <w:ind w:left="426" w:hanging="426"/>
              <w:rPr>
                <w:rFonts w:cs="Arial"/>
                <w:bCs/>
                <w:sz w:val="18"/>
                <w:szCs w:val="18"/>
              </w:rPr>
            </w:pPr>
            <w:r w:rsidRPr="006F438C">
              <w:rPr>
                <w:rFonts w:cs="Arial"/>
                <w:bCs/>
                <w:sz w:val="18"/>
                <w:szCs w:val="18"/>
                <w:vertAlign w:val="superscript"/>
              </w:rPr>
              <w:t>b</w:t>
            </w:r>
            <w:r w:rsidRPr="002801F7">
              <w:rPr>
                <w:szCs w:val="24"/>
              </w:rPr>
              <w:tab/>
            </w:r>
            <w:r w:rsidR="00B13357" w:rsidRPr="006F438C">
              <w:rPr>
                <w:rFonts w:cs="Arial"/>
                <w:bCs/>
                <w:sz w:val="18"/>
                <w:szCs w:val="18"/>
              </w:rPr>
              <w:t xml:space="preserve">Perform third test if </w:t>
            </w:r>
            <w:r w:rsidR="006B0C18" w:rsidRPr="005C5FF8">
              <w:rPr>
                <w:rFonts w:cs="Arial"/>
                <w:bCs/>
                <w:i/>
                <w:sz w:val="18"/>
                <w:szCs w:val="18"/>
              </w:rPr>
              <w:t>Q</w:t>
            </w:r>
            <w:r w:rsidR="006B0C18" w:rsidRPr="006F438C">
              <w:rPr>
                <w:rFonts w:cs="Arial"/>
                <w:bCs/>
                <w:sz w:val="18"/>
                <w:szCs w:val="18"/>
              </w:rPr>
              <w:t xml:space="preserve"> = </w:t>
            </w:r>
            <w:r w:rsidR="006B0C18" w:rsidRPr="005C5FF8">
              <w:rPr>
                <w:rFonts w:cs="Arial"/>
                <w:bCs/>
                <w:i/>
                <w:sz w:val="18"/>
                <w:szCs w:val="18"/>
              </w:rPr>
              <w:t>Q</w:t>
            </w:r>
            <w:r w:rsidR="006B0C18" w:rsidRPr="005C5FF8">
              <w:rPr>
                <w:rFonts w:cs="Arial"/>
                <w:bCs/>
                <w:sz w:val="18"/>
                <w:szCs w:val="18"/>
                <w:vertAlign w:val="subscript"/>
              </w:rPr>
              <w:t>1</w:t>
            </w:r>
            <w:r w:rsidR="006B0C18" w:rsidRPr="006F438C">
              <w:rPr>
                <w:rFonts w:cs="Arial"/>
                <w:bCs/>
                <w:sz w:val="18"/>
                <w:szCs w:val="18"/>
              </w:rPr>
              <w:t xml:space="preserve">, </w:t>
            </w:r>
            <w:r w:rsidR="006B0C18" w:rsidRPr="005C5FF8">
              <w:rPr>
                <w:rFonts w:cs="Arial"/>
                <w:bCs/>
                <w:i/>
                <w:sz w:val="18"/>
                <w:szCs w:val="18"/>
              </w:rPr>
              <w:t>Q</w:t>
            </w:r>
            <w:r w:rsidR="006B0C18">
              <w:rPr>
                <w:rFonts w:cs="Arial"/>
                <w:bCs/>
                <w:sz w:val="18"/>
                <w:szCs w:val="18"/>
                <w:vertAlign w:val="subscript"/>
              </w:rPr>
              <w:t>2</w:t>
            </w:r>
            <w:r w:rsidR="006B0C18" w:rsidRPr="006F438C">
              <w:rPr>
                <w:rFonts w:cs="Arial"/>
                <w:bCs/>
                <w:sz w:val="18"/>
                <w:szCs w:val="18"/>
              </w:rPr>
              <w:t xml:space="preserve"> or </w:t>
            </w:r>
            <w:r w:rsidR="006B0C18" w:rsidRPr="005C5FF8">
              <w:rPr>
                <w:rFonts w:cs="Arial"/>
                <w:bCs/>
                <w:i/>
                <w:sz w:val="18"/>
                <w:szCs w:val="18"/>
              </w:rPr>
              <w:t>Q</w:t>
            </w:r>
            <w:r w:rsidR="006B0C18">
              <w:rPr>
                <w:rFonts w:cs="Arial"/>
                <w:bCs/>
                <w:sz w:val="18"/>
                <w:szCs w:val="18"/>
                <w:vertAlign w:val="subscript"/>
              </w:rPr>
              <w:t>3</w:t>
            </w:r>
            <w:r w:rsidR="006B0C18" w:rsidRPr="006F438C">
              <w:rPr>
                <w:rFonts w:cs="Arial"/>
                <w:bCs/>
                <w:sz w:val="18"/>
                <w:szCs w:val="18"/>
              </w:rPr>
              <w:t xml:space="preserve"> </w:t>
            </w:r>
            <w:r w:rsidR="00B13357" w:rsidRPr="006F438C">
              <w:rPr>
                <w:rFonts w:cs="Arial"/>
                <w:bCs/>
                <w:sz w:val="18"/>
                <w:szCs w:val="18"/>
              </w:rPr>
              <w:t xml:space="preserve">or if the first or second test is outside the </w:t>
            </w:r>
            <w:r w:rsidR="006B0C18">
              <w:rPr>
                <w:rFonts w:cs="Arial"/>
                <w:bCs/>
                <w:sz w:val="18"/>
                <w:szCs w:val="18"/>
              </w:rPr>
              <w:t>MPE</w:t>
            </w:r>
            <w:r w:rsidR="00B13357" w:rsidRPr="006F438C">
              <w:rPr>
                <w:rFonts w:cs="Arial"/>
                <w:bCs/>
                <w:sz w:val="18"/>
                <w:szCs w:val="18"/>
              </w:rPr>
              <w:t xml:space="preserve"> (</w:t>
            </w:r>
            <w:r w:rsidR="005D72A5">
              <w:rPr>
                <w:rFonts w:cs="Arial"/>
                <w:bCs/>
                <w:sz w:val="18"/>
                <w:szCs w:val="18"/>
              </w:rPr>
              <w:t>NMI R 49</w:t>
            </w:r>
            <w:r w:rsidR="005A01F5" w:rsidRPr="006F438C">
              <w:rPr>
                <w:rFonts w:cs="Arial"/>
                <w:bCs/>
                <w:sz w:val="18"/>
                <w:szCs w:val="18"/>
              </w:rPr>
              <w:t>-2</w:t>
            </w:r>
            <w:r w:rsidR="005D72A5">
              <w:rPr>
                <w:rFonts w:cs="Arial"/>
                <w:bCs/>
                <w:sz w:val="18"/>
                <w:szCs w:val="18"/>
              </w:rPr>
              <w:t>:20</w:t>
            </w:r>
            <w:r w:rsidR="007022F4">
              <w:rPr>
                <w:rFonts w:cs="Arial"/>
                <w:bCs/>
                <w:sz w:val="18"/>
                <w:szCs w:val="18"/>
              </w:rPr>
              <w:t>15</w:t>
            </w:r>
            <w:r w:rsidR="005A01F5" w:rsidRPr="006F438C">
              <w:rPr>
                <w:rFonts w:cs="Arial"/>
                <w:bCs/>
                <w:sz w:val="18"/>
                <w:szCs w:val="18"/>
              </w:rPr>
              <w:t>,</w:t>
            </w:r>
            <w:r w:rsidR="00B13357" w:rsidRPr="006F438C">
              <w:rPr>
                <w:rFonts w:cs="Arial"/>
                <w:bCs/>
                <w:sz w:val="18"/>
                <w:szCs w:val="18"/>
              </w:rPr>
              <w:t xml:space="preserve"> 7.4.5).</w:t>
            </w:r>
          </w:p>
          <w:p w:rsidR="00B13357" w:rsidRPr="006F438C" w:rsidRDefault="006F438C" w:rsidP="00E22844">
            <w:pPr>
              <w:tabs>
                <w:tab w:val="left" w:pos="426"/>
              </w:tabs>
              <w:spacing w:before="60" w:after="60" w:line="240" w:lineRule="auto"/>
              <w:ind w:left="426" w:hanging="426"/>
              <w:rPr>
                <w:rFonts w:cs="Arial"/>
                <w:bCs/>
                <w:sz w:val="18"/>
                <w:szCs w:val="18"/>
              </w:rPr>
            </w:pPr>
            <w:r w:rsidRPr="006F438C">
              <w:rPr>
                <w:rFonts w:cs="Arial"/>
                <w:bCs/>
                <w:sz w:val="18"/>
                <w:szCs w:val="18"/>
                <w:vertAlign w:val="superscript"/>
              </w:rPr>
              <w:t>c</w:t>
            </w:r>
            <w:r w:rsidRPr="002801F7">
              <w:rPr>
                <w:szCs w:val="24"/>
              </w:rPr>
              <w:tab/>
            </w:r>
            <w:r w:rsidR="00B13357" w:rsidRPr="006F438C">
              <w:rPr>
                <w:rFonts w:cs="Arial"/>
                <w:bCs/>
                <w:sz w:val="18"/>
                <w:szCs w:val="18"/>
              </w:rPr>
              <w:t xml:space="preserve">Calculate standard deviation if </w:t>
            </w:r>
            <w:r w:rsidR="006B0C18" w:rsidRPr="005C5FF8">
              <w:rPr>
                <w:rFonts w:cs="Arial"/>
                <w:bCs/>
                <w:i/>
                <w:sz w:val="18"/>
                <w:szCs w:val="18"/>
              </w:rPr>
              <w:t>Q</w:t>
            </w:r>
            <w:r w:rsidR="006B0C18" w:rsidRPr="006F438C">
              <w:rPr>
                <w:rFonts w:cs="Arial"/>
                <w:bCs/>
                <w:sz w:val="18"/>
                <w:szCs w:val="18"/>
              </w:rPr>
              <w:t xml:space="preserve"> = </w:t>
            </w:r>
            <w:r w:rsidR="006B0C18" w:rsidRPr="005C5FF8">
              <w:rPr>
                <w:rFonts w:cs="Arial"/>
                <w:bCs/>
                <w:i/>
                <w:sz w:val="18"/>
                <w:szCs w:val="18"/>
              </w:rPr>
              <w:t>Q</w:t>
            </w:r>
            <w:r w:rsidR="006B0C18" w:rsidRPr="005C5FF8">
              <w:rPr>
                <w:rFonts w:cs="Arial"/>
                <w:bCs/>
                <w:sz w:val="18"/>
                <w:szCs w:val="18"/>
                <w:vertAlign w:val="subscript"/>
              </w:rPr>
              <w:t>1</w:t>
            </w:r>
            <w:r w:rsidR="006B0C18" w:rsidRPr="006F438C">
              <w:rPr>
                <w:rFonts w:cs="Arial"/>
                <w:bCs/>
                <w:sz w:val="18"/>
                <w:szCs w:val="18"/>
              </w:rPr>
              <w:t xml:space="preserve">, </w:t>
            </w:r>
            <w:r w:rsidR="006B0C18" w:rsidRPr="005C5FF8">
              <w:rPr>
                <w:rFonts w:cs="Arial"/>
                <w:bCs/>
                <w:i/>
                <w:sz w:val="18"/>
                <w:szCs w:val="18"/>
              </w:rPr>
              <w:t>Q</w:t>
            </w:r>
            <w:r w:rsidR="006B0C18">
              <w:rPr>
                <w:rFonts w:cs="Arial"/>
                <w:bCs/>
                <w:sz w:val="18"/>
                <w:szCs w:val="18"/>
                <w:vertAlign w:val="subscript"/>
              </w:rPr>
              <w:t>2</w:t>
            </w:r>
            <w:r w:rsidR="006B0C18" w:rsidRPr="006F438C">
              <w:rPr>
                <w:rFonts w:cs="Arial"/>
                <w:bCs/>
                <w:sz w:val="18"/>
                <w:szCs w:val="18"/>
              </w:rPr>
              <w:t xml:space="preserve"> or </w:t>
            </w:r>
            <w:r w:rsidR="006B0C18" w:rsidRPr="005C5FF8">
              <w:rPr>
                <w:rFonts w:cs="Arial"/>
                <w:bCs/>
                <w:i/>
                <w:sz w:val="18"/>
                <w:szCs w:val="18"/>
              </w:rPr>
              <w:t>Q</w:t>
            </w:r>
            <w:r w:rsidR="006B0C18">
              <w:rPr>
                <w:rFonts w:cs="Arial"/>
                <w:bCs/>
                <w:sz w:val="18"/>
                <w:szCs w:val="18"/>
                <w:vertAlign w:val="subscript"/>
              </w:rPr>
              <w:t>3</w:t>
            </w:r>
            <w:r w:rsidR="006B0C18" w:rsidRPr="006F438C">
              <w:rPr>
                <w:rFonts w:cs="Arial"/>
                <w:bCs/>
                <w:sz w:val="18"/>
                <w:szCs w:val="18"/>
              </w:rPr>
              <w:t xml:space="preserve"> </w:t>
            </w:r>
            <w:r w:rsidR="00B13357" w:rsidRPr="006F438C">
              <w:rPr>
                <w:rFonts w:cs="Arial"/>
                <w:bCs/>
                <w:sz w:val="18"/>
                <w:szCs w:val="18"/>
              </w:rPr>
              <w:t>(</w:t>
            </w:r>
            <w:r w:rsidR="006B0C18">
              <w:rPr>
                <w:rFonts w:cs="Arial"/>
                <w:bCs/>
                <w:sz w:val="18"/>
                <w:szCs w:val="18"/>
              </w:rPr>
              <w:t>R 49-2</w:t>
            </w:r>
            <w:r w:rsidR="005D72A5">
              <w:rPr>
                <w:rFonts w:cs="Arial"/>
                <w:bCs/>
                <w:sz w:val="18"/>
                <w:szCs w:val="18"/>
              </w:rPr>
              <w:t>:20</w:t>
            </w:r>
            <w:r w:rsidR="007022F4">
              <w:rPr>
                <w:rFonts w:cs="Arial"/>
                <w:bCs/>
                <w:sz w:val="18"/>
                <w:szCs w:val="18"/>
              </w:rPr>
              <w:t>15</w:t>
            </w:r>
            <w:r w:rsidR="006B0C18">
              <w:rPr>
                <w:rFonts w:cs="Arial"/>
                <w:bCs/>
                <w:sz w:val="18"/>
                <w:szCs w:val="18"/>
              </w:rPr>
              <w:t>,</w:t>
            </w:r>
            <w:r w:rsidR="00B13357" w:rsidRPr="006F438C">
              <w:rPr>
                <w:rFonts w:cs="Arial"/>
                <w:bCs/>
                <w:sz w:val="18"/>
                <w:szCs w:val="18"/>
              </w:rPr>
              <w:t xml:space="preserve"> 7.4.5)</w:t>
            </w:r>
          </w:p>
          <w:p w:rsidR="00B13357" w:rsidRPr="0061510C" w:rsidRDefault="006F438C" w:rsidP="00224C22">
            <w:pPr>
              <w:tabs>
                <w:tab w:val="left" w:pos="426"/>
              </w:tabs>
              <w:spacing w:before="60" w:after="60" w:line="240" w:lineRule="auto"/>
              <w:ind w:left="426" w:hanging="426"/>
              <w:rPr>
                <w:rFonts w:cs="Arial"/>
                <w:bCs/>
              </w:rPr>
            </w:pPr>
            <w:r w:rsidRPr="006F438C">
              <w:rPr>
                <w:rFonts w:cs="Arial"/>
                <w:sz w:val="18"/>
                <w:szCs w:val="18"/>
                <w:vertAlign w:val="superscript"/>
              </w:rPr>
              <w:t>d</w:t>
            </w:r>
            <w:r w:rsidRPr="002801F7">
              <w:rPr>
                <w:szCs w:val="24"/>
              </w:rPr>
              <w:tab/>
            </w:r>
            <w:r w:rsidR="00B13357" w:rsidRPr="006F438C">
              <w:rPr>
                <w:rFonts w:cs="Arial"/>
                <w:sz w:val="18"/>
                <w:szCs w:val="18"/>
              </w:rPr>
              <w:t>Standard deviation of three measurements of the error (of indication) taken at the same nominal flowrate.</w:t>
            </w:r>
          </w:p>
        </w:tc>
      </w:tr>
    </w:tbl>
    <w:p w:rsidR="00FC12DE" w:rsidRPr="002801F7" w:rsidRDefault="00FC12DE">
      <w:pPr>
        <w:pStyle w:val="BodyText"/>
        <w:autoSpaceDE w:val="0"/>
        <w:autoSpaceDN w:val="0"/>
        <w:adjustRightInd w:val="0"/>
        <w:rPr>
          <w:rFonts w:ascii="Times New Roman" w:eastAsia="MS Mincho" w:hAnsi="Times New Roman"/>
          <w:szCs w:val="24"/>
          <w:lang w:val="en-US"/>
        </w:rPr>
      </w:pPr>
    </w:p>
    <w:p w:rsidR="001222C8" w:rsidRPr="002801F7" w:rsidRDefault="001222C8">
      <w:pPr>
        <w:pStyle w:val="FigureGraphic"/>
        <w:autoSpaceDE w:val="0"/>
        <w:autoSpaceDN w:val="0"/>
        <w:adjustRightInd w:val="0"/>
        <w:rPr>
          <w:rFonts w:ascii="Times New Roman" w:eastAsia="MS Mincho" w:hAnsi="Times New Roman"/>
          <w:szCs w:val="24"/>
        </w:rPr>
      </w:pPr>
    </w:p>
    <w:p w:rsidR="001222C8" w:rsidRPr="002801F7" w:rsidRDefault="00B13357">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b/>
          <w:szCs w:val="24"/>
          <w:lang w:val="en-US"/>
        </w:rPr>
        <w:br w:type="page"/>
      </w:r>
      <w:r w:rsidR="001222C8"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001222C8" w:rsidRPr="002801F7">
        <w:rPr>
          <w:rFonts w:ascii="Times New Roman" w:eastAsia="MS Mincho" w:hAnsi="Times New Roman"/>
          <w:b/>
          <w:szCs w:val="24"/>
          <w:lang w:val="en-US"/>
        </w:rPr>
        <w:t>__________ Orientation (V, H, other):______________</w:t>
      </w:r>
    </w:p>
    <w:p w:rsidR="001222C8" w:rsidRDefault="001222C8">
      <w:pPr>
        <w:pStyle w:val="BodyText"/>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Flow direction (see Requirement 3): ____ Location of indicating device (see Requirement 4):___</w:t>
      </w:r>
    </w:p>
    <w:p w:rsidR="00A15A13" w:rsidRDefault="00A15A13">
      <w:pPr>
        <w:pStyle w:val="BodyText"/>
        <w:autoSpaceDE w:val="0"/>
        <w:autoSpaceDN w:val="0"/>
        <w:adjustRightInd w:val="0"/>
        <w:rPr>
          <w:rFonts w:ascii="Times New Roman" w:eastAsia="MS Mincho" w:hAnsi="Times New Roman"/>
          <w:b/>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
        <w:gridCol w:w="1052"/>
        <w:gridCol w:w="969"/>
        <w:gridCol w:w="1021"/>
        <w:gridCol w:w="1021"/>
        <w:gridCol w:w="1088"/>
        <w:gridCol w:w="1021"/>
        <w:gridCol w:w="1088"/>
        <w:gridCol w:w="975"/>
      </w:tblGrid>
      <w:tr w:rsidR="00A15A13" w:rsidRPr="0061510C" w:rsidTr="002D22B9">
        <w:tc>
          <w:tcPr>
            <w:tcW w:w="1051"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Actual</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flowrate</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r w:rsidRPr="00224C22">
              <w:rPr>
                <w:rFonts w:cs="Arial"/>
                <w:i/>
                <w:sz w:val="20"/>
              </w:rPr>
              <w:t>Q</w:t>
            </w:r>
            <w:r w:rsidRPr="006F438C">
              <w:rPr>
                <w:rFonts w:cs="Arial"/>
                <w:sz w:val="20"/>
              </w:rPr>
              <w:t xml:space="preserve"> </w:t>
            </w:r>
            <w:r w:rsidRPr="006F438C">
              <w:rPr>
                <w:rFonts w:cs="Arial"/>
                <w:sz w:val="20"/>
                <w:vertAlign w:val="subscript"/>
              </w:rPr>
              <w:t>( )</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m</w:t>
            </w:r>
            <w:r w:rsidRPr="006F438C">
              <w:rPr>
                <w:rFonts w:cs="Arial"/>
                <w:sz w:val="20"/>
                <w:vertAlign w:val="superscript"/>
              </w:rPr>
              <w:t>3</w:t>
            </w:r>
            <w:r w:rsidRPr="006F438C">
              <w:rPr>
                <w:rFonts w:cs="Arial"/>
                <w:sz w:val="20"/>
              </w:rPr>
              <w:t>/h</w:t>
            </w:r>
          </w:p>
        </w:tc>
        <w:tc>
          <w:tcPr>
            <w:tcW w:w="1052"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Initial</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supply</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pressure</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MPa</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(bar)</w:t>
            </w:r>
          </w:p>
        </w:tc>
        <w:tc>
          <w:tcPr>
            <w:tcW w:w="969"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Water</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temp.</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r w:rsidRPr="00224C22">
              <w:rPr>
                <w:rFonts w:cs="Arial"/>
                <w:i/>
                <w:sz w:val="20"/>
              </w:rPr>
              <w:t>T</w:t>
            </w:r>
            <w:r w:rsidRPr="006F438C">
              <w:rPr>
                <w:rFonts w:cs="Arial"/>
                <w:sz w:val="20"/>
                <w:vertAlign w:val="subscript"/>
              </w:rPr>
              <w:t>w</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°C</w:t>
            </w:r>
          </w:p>
        </w:tc>
        <w:tc>
          <w:tcPr>
            <w:tcW w:w="1021"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Initial</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reading</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r w:rsidRPr="00224C22">
              <w:rPr>
                <w:rFonts w:cs="Arial"/>
                <w:i/>
                <w:sz w:val="20"/>
              </w:rPr>
              <w:t>V</w:t>
            </w:r>
            <w:r w:rsidRPr="006F438C">
              <w:rPr>
                <w:rFonts w:cs="Arial"/>
                <w:sz w:val="20"/>
                <w:vertAlign w:val="subscript"/>
              </w:rPr>
              <w:t>i</w:t>
            </w:r>
            <w:r w:rsidRPr="006F438C">
              <w:rPr>
                <w:rFonts w:cs="Arial"/>
                <w:sz w:val="20"/>
              </w:rPr>
              <w:t>(i)</w:t>
            </w:r>
          </w:p>
          <w:p w:rsidR="00A15A13" w:rsidRPr="006F438C" w:rsidRDefault="00A15A13" w:rsidP="002D22B9">
            <w:pPr>
              <w:autoSpaceDE w:val="0"/>
              <w:autoSpaceDN w:val="0"/>
              <w:adjustRightInd w:val="0"/>
              <w:spacing w:after="0" w:line="240" w:lineRule="auto"/>
              <w:jc w:val="center"/>
              <w:rPr>
                <w:rFonts w:cs="Arial"/>
                <w:sz w:val="20"/>
                <w:vertAlign w:val="superscript"/>
              </w:rPr>
            </w:pPr>
            <w:r w:rsidRPr="006F438C">
              <w:rPr>
                <w:rFonts w:cs="Arial"/>
                <w:sz w:val="20"/>
              </w:rPr>
              <w:t>m</w:t>
            </w:r>
            <w:r w:rsidRPr="006F438C">
              <w:rPr>
                <w:rFonts w:cs="Arial"/>
                <w:sz w:val="20"/>
                <w:vertAlign w:val="superscript"/>
              </w:rPr>
              <w:t>3</w:t>
            </w:r>
          </w:p>
        </w:tc>
        <w:tc>
          <w:tcPr>
            <w:tcW w:w="1021"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Final</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reading</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r w:rsidRPr="00224C22">
              <w:rPr>
                <w:rFonts w:cs="Arial"/>
                <w:i/>
                <w:sz w:val="20"/>
              </w:rPr>
              <w:t>V</w:t>
            </w:r>
            <w:r w:rsidRPr="006F438C">
              <w:rPr>
                <w:rFonts w:cs="Arial"/>
                <w:sz w:val="20"/>
                <w:vertAlign w:val="subscript"/>
              </w:rPr>
              <w:t>i</w:t>
            </w:r>
            <w:r w:rsidRPr="006F438C">
              <w:rPr>
                <w:rFonts w:cs="Arial"/>
                <w:sz w:val="20"/>
              </w:rPr>
              <w:t>(f)</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m</w:t>
            </w:r>
            <w:r w:rsidRPr="006F438C">
              <w:rPr>
                <w:rFonts w:cs="Arial"/>
                <w:sz w:val="20"/>
                <w:vertAlign w:val="superscript"/>
              </w:rPr>
              <w:t>3</w:t>
            </w:r>
          </w:p>
        </w:tc>
        <w:tc>
          <w:tcPr>
            <w:tcW w:w="1088"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Indicated</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volume</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r w:rsidRPr="00224C22">
              <w:rPr>
                <w:rFonts w:cs="Arial"/>
                <w:i/>
                <w:sz w:val="20"/>
              </w:rPr>
              <w:t>V</w:t>
            </w:r>
            <w:r w:rsidRPr="006F438C">
              <w:rPr>
                <w:rFonts w:cs="Arial"/>
                <w:sz w:val="20"/>
                <w:vertAlign w:val="subscript"/>
              </w:rPr>
              <w:t>i</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m</w:t>
            </w:r>
            <w:r w:rsidRPr="006F438C">
              <w:rPr>
                <w:rFonts w:cs="Arial"/>
                <w:sz w:val="20"/>
                <w:vertAlign w:val="superscript"/>
              </w:rPr>
              <w:t>3</w:t>
            </w:r>
          </w:p>
        </w:tc>
        <w:tc>
          <w:tcPr>
            <w:tcW w:w="1021"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Actual</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volume</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r w:rsidRPr="00224C22">
              <w:rPr>
                <w:rFonts w:cs="Arial"/>
                <w:i/>
                <w:sz w:val="20"/>
              </w:rPr>
              <w:t>V</w:t>
            </w:r>
            <w:r w:rsidRPr="006F438C">
              <w:rPr>
                <w:rFonts w:cs="Arial"/>
                <w:sz w:val="20"/>
                <w:vertAlign w:val="subscript"/>
              </w:rPr>
              <w:t>a</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m</w:t>
            </w:r>
            <w:r w:rsidRPr="006F438C">
              <w:rPr>
                <w:rFonts w:cs="Arial"/>
                <w:sz w:val="20"/>
                <w:vertAlign w:val="superscript"/>
              </w:rPr>
              <w:t>3</w:t>
            </w:r>
          </w:p>
        </w:tc>
        <w:tc>
          <w:tcPr>
            <w:tcW w:w="1088" w:type="dxa"/>
          </w:tcPr>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Meter</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error</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vertAlign w:val="subscript"/>
              </w:rPr>
            </w:pPr>
            <w:r w:rsidRPr="00224C22">
              <w:rPr>
                <w:rFonts w:cs="Arial"/>
                <w:i/>
                <w:sz w:val="20"/>
              </w:rPr>
              <w:t>E</w:t>
            </w:r>
            <w:r w:rsidRPr="006F438C">
              <w:rPr>
                <w:rFonts w:cs="Arial"/>
                <w:sz w:val="20"/>
                <w:vertAlign w:val="subscript"/>
              </w:rPr>
              <w:t>m</w:t>
            </w: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w:t>
            </w:r>
          </w:p>
        </w:tc>
        <w:tc>
          <w:tcPr>
            <w:tcW w:w="975" w:type="dxa"/>
          </w:tcPr>
          <w:p w:rsidR="00A15A13" w:rsidRPr="006F438C" w:rsidRDefault="006B0C18" w:rsidP="002D22B9">
            <w:pPr>
              <w:autoSpaceDE w:val="0"/>
              <w:autoSpaceDN w:val="0"/>
              <w:adjustRightInd w:val="0"/>
              <w:spacing w:after="0" w:line="240" w:lineRule="auto"/>
              <w:jc w:val="center"/>
              <w:rPr>
                <w:rFonts w:cs="Arial"/>
                <w:sz w:val="20"/>
              </w:rPr>
            </w:pPr>
            <w:r>
              <w:rPr>
                <w:rFonts w:cs="Arial"/>
                <w:sz w:val="20"/>
              </w:rPr>
              <w:t>MPE</w:t>
            </w:r>
            <w:r w:rsidR="003346F3" w:rsidRPr="006F438C">
              <w:rPr>
                <w:rFonts w:cs="Arial"/>
                <w:sz w:val="20"/>
                <w:vertAlign w:val="superscript"/>
              </w:rPr>
              <w:t>a</w:t>
            </w: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rPr>
            </w:pPr>
          </w:p>
          <w:p w:rsidR="00A15A13" w:rsidRPr="006F438C" w:rsidRDefault="00A15A13" w:rsidP="002D22B9">
            <w:pPr>
              <w:autoSpaceDE w:val="0"/>
              <w:autoSpaceDN w:val="0"/>
              <w:adjustRightInd w:val="0"/>
              <w:spacing w:after="0" w:line="240" w:lineRule="auto"/>
              <w:jc w:val="center"/>
              <w:rPr>
                <w:rFonts w:cs="Arial"/>
                <w:sz w:val="20"/>
                <w:vertAlign w:val="subscript"/>
              </w:rPr>
            </w:pPr>
          </w:p>
          <w:p w:rsidR="00A15A13" w:rsidRPr="006F438C" w:rsidRDefault="00A15A13" w:rsidP="002D22B9">
            <w:pPr>
              <w:autoSpaceDE w:val="0"/>
              <w:autoSpaceDN w:val="0"/>
              <w:adjustRightInd w:val="0"/>
              <w:spacing w:after="0" w:line="240" w:lineRule="auto"/>
              <w:jc w:val="center"/>
              <w:rPr>
                <w:rFonts w:cs="Arial"/>
                <w:sz w:val="20"/>
              </w:rPr>
            </w:pPr>
            <w:r w:rsidRPr="006F438C">
              <w:rPr>
                <w:rFonts w:cs="Arial"/>
                <w:sz w:val="20"/>
              </w:rPr>
              <w:t>%</w:t>
            </w:r>
          </w:p>
        </w:tc>
      </w:tr>
      <w:tr w:rsidR="00A15A13" w:rsidRPr="0061510C" w:rsidTr="002D22B9">
        <w:tc>
          <w:tcPr>
            <w:tcW w:w="1051" w:type="dxa"/>
          </w:tcPr>
          <w:p w:rsidR="00A15A13" w:rsidRPr="006F438C" w:rsidRDefault="00A15A13" w:rsidP="002D22B9">
            <w:pPr>
              <w:autoSpaceDE w:val="0"/>
              <w:autoSpaceDN w:val="0"/>
              <w:adjustRightInd w:val="0"/>
              <w:spacing w:after="0" w:line="240" w:lineRule="auto"/>
              <w:rPr>
                <w:rFonts w:cs="Arial"/>
                <w:bCs/>
                <w:sz w:val="20"/>
              </w:rPr>
            </w:pPr>
          </w:p>
        </w:tc>
        <w:tc>
          <w:tcPr>
            <w:tcW w:w="1052" w:type="dxa"/>
          </w:tcPr>
          <w:p w:rsidR="00A15A13" w:rsidRPr="006F438C" w:rsidRDefault="00A15A13" w:rsidP="002D22B9">
            <w:pPr>
              <w:autoSpaceDE w:val="0"/>
              <w:autoSpaceDN w:val="0"/>
              <w:adjustRightInd w:val="0"/>
              <w:spacing w:after="0" w:line="240" w:lineRule="auto"/>
              <w:rPr>
                <w:rFonts w:cs="Arial"/>
                <w:bCs/>
                <w:sz w:val="20"/>
              </w:rPr>
            </w:pPr>
          </w:p>
        </w:tc>
        <w:tc>
          <w:tcPr>
            <w:tcW w:w="969" w:type="dxa"/>
          </w:tcPr>
          <w:p w:rsidR="00A15A13" w:rsidRPr="006F438C" w:rsidRDefault="00A15A13" w:rsidP="002D22B9">
            <w:pPr>
              <w:autoSpaceDE w:val="0"/>
              <w:autoSpaceDN w:val="0"/>
              <w:adjustRightInd w:val="0"/>
              <w:spacing w:after="0" w:line="240" w:lineRule="auto"/>
              <w:rPr>
                <w:rFonts w:cs="Arial"/>
                <w:bCs/>
                <w:sz w:val="20"/>
              </w:rPr>
            </w:pPr>
          </w:p>
        </w:tc>
        <w:tc>
          <w:tcPr>
            <w:tcW w:w="1021" w:type="dxa"/>
          </w:tcPr>
          <w:p w:rsidR="00A15A13" w:rsidRPr="006F438C" w:rsidRDefault="00A15A13" w:rsidP="002D22B9">
            <w:pPr>
              <w:autoSpaceDE w:val="0"/>
              <w:autoSpaceDN w:val="0"/>
              <w:adjustRightInd w:val="0"/>
              <w:spacing w:after="0" w:line="240" w:lineRule="auto"/>
              <w:rPr>
                <w:rFonts w:cs="Arial"/>
                <w:bCs/>
                <w:sz w:val="20"/>
              </w:rPr>
            </w:pPr>
          </w:p>
        </w:tc>
        <w:tc>
          <w:tcPr>
            <w:tcW w:w="1021" w:type="dxa"/>
          </w:tcPr>
          <w:p w:rsidR="00A15A13" w:rsidRPr="006F438C" w:rsidRDefault="00A15A13" w:rsidP="002D22B9">
            <w:pPr>
              <w:autoSpaceDE w:val="0"/>
              <w:autoSpaceDN w:val="0"/>
              <w:adjustRightInd w:val="0"/>
              <w:spacing w:after="0" w:line="240" w:lineRule="auto"/>
              <w:rPr>
                <w:rFonts w:cs="Arial"/>
                <w:bCs/>
                <w:sz w:val="20"/>
              </w:rPr>
            </w:pPr>
          </w:p>
        </w:tc>
        <w:tc>
          <w:tcPr>
            <w:tcW w:w="1088" w:type="dxa"/>
          </w:tcPr>
          <w:p w:rsidR="00A15A13" w:rsidRPr="006F438C" w:rsidRDefault="00A15A13" w:rsidP="002D22B9">
            <w:pPr>
              <w:autoSpaceDE w:val="0"/>
              <w:autoSpaceDN w:val="0"/>
              <w:adjustRightInd w:val="0"/>
              <w:spacing w:after="0" w:line="240" w:lineRule="auto"/>
              <w:rPr>
                <w:rFonts w:cs="Arial"/>
                <w:bCs/>
                <w:sz w:val="20"/>
              </w:rPr>
            </w:pPr>
          </w:p>
        </w:tc>
        <w:tc>
          <w:tcPr>
            <w:tcW w:w="1021" w:type="dxa"/>
          </w:tcPr>
          <w:p w:rsidR="00A15A13" w:rsidRPr="006F438C" w:rsidRDefault="00A15A13" w:rsidP="002D22B9">
            <w:pPr>
              <w:autoSpaceDE w:val="0"/>
              <w:autoSpaceDN w:val="0"/>
              <w:adjustRightInd w:val="0"/>
              <w:spacing w:after="0" w:line="240" w:lineRule="auto"/>
              <w:rPr>
                <w:rFonts w:cs="Arial"/>
                <w:bCs/>
                <w:sz w:val="20"/>
              </w:rPr>
            </w:pPr>
          </w:p>
        </w:tc>
        <w:tc>
          <w:tcPr>
            <w:tcW w:w="1088" w:type="dxa"/>
          </w:tcPr>
          <w:p w:rsidR="00A15A13" w:rsidRPr="006F438C" w:rsidRDefault="00A15A13" w:rsidP="002D22B9">
            <w:pPr>
              <w:autoSpaceDE w:val="0"/>
              <w:autoSpaceDN w:val="0"/>
              <w:adjustRightInd w:val="0"/>
              <w:spacing w:after="0" w:line="240" w:lineRule="auto"/>
              <w:rPr>
                <w:rFonts w:cs="Arial"/>
                <w:bCs/>
                <w:sz w:val="20"/>
              </w:rPr>
            </w:pPr>
          </w:p>
        </w:tc>
        <w:tc>
          <w:tcPr>
            <w:tcW w:w="975" w:type="dxa"/>
          </w:tcPr>
          <w:p w:rsidR="00A15A13" w:rsidRPr="006F438C" w:rsidRDefault="00A15A13" w:rsidP="002D22B9">
            <w:pPr>
              <w:autoSpaceDE w:val="0"/>
              <w:autoSpaceDN w:val="0"/>
              <w:adjustRightInd w:val="0"/>
              <w:spacing w:after="0" w:line="240" w:lineRule="auto"/>
              <w:rPr>
                <w:rFonts w:cs="Arial"/>
                <w:bCs/>
                <w:sz w:val="20"/>
              </w:rPr>
            </w:pPr>
          </w:p>
        </w:tc>
      </w:tr>
      <w:tr w:rsidR="00A15A13" w:rsidRPr="0061510C" w:rsidTr="002D22B9">
        <w:tc>
          <w:tcPr>
            <w:tcW w:w="105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52"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969"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2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2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88"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2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88"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975"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r>
      <w:tr w:rsidR="00A15A13" w:rsidRPr="0061510C" w:rsidTr="00224C22">
        <w:tc>
          <w:tcPr>
            <w:tcW w:w="1051" w:type="dxa"/>
            <w:tcBorders>
              <w:bottom w:val="single" w:sz="4" w:space="0" w:color="000000"/>
            </w:tcBorders>
          </w:tcPr>
          <w:p w:rsidR="00A15A13" w:rsidRPr="00224C22" w:rsidRDefault="00A15A13" w:rsidP="00224C22">
            <w:pPr>
              <w:autoSpaceDE w:val="0"/>
              <w:autoSpaceDN w:val="0"/>
              <w:adjustRightInd w:val="0"/>
              <w:spacing w:after="0" w:line="240" w:lineRule="auto"/>
              <w:jc w:val="center"/>
              <w:rPr>
                <w:rFonts w:cs="Arial"/>
                <w:bCs/>
                <w:sz w:val="20"/>
                <w:vertAlign w:val="superscript"/>
              </w:rPr>
            </w:pPr>
            <w:r w:rsidRPr="00224C22">
              <w:rPr>
                <w:rFonts w:cs="Arial"/>
                <w:bCs/>
                <w:sz w:val="20"/>
                <w:vertAlign w:val="superscript"/>
              </w:rPr>
              <w:t>b</w:t>
            </w:r>
          </w:p>
        </w:tc>
        <w:tc>
          <w:tcPr>
            <w:tcW w:w="1052"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969"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2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2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88"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21"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1088"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c>
          <w:tcPr>
            <w:tcW w:w="975" w:type="dxa"/>
            <w:tcBorders>
              <w:bottom w:val="single" w:sz="4" w:space="0" w:color="000000"/>
            </w:tcBorders>
          </w:tcPr>
          <w:p w:rsidR="00A15A13" w:rsidRPr="006F438C" w:rsidRDefault="00A15A13" w:rsidP="002D22B9">
            <w:pPr>
              <w:autoSpaceDE w:val="0"/>
              <w:autoSpaceDN w:val="0"/>
              <w:adjustRightInd w:val="0"/>
              <w:spacing w:after="0" w:line="240" w:lineRule="auto"/>
              <w:rPr>
                <w:rFonts w:cs="Arial"/>
                <w:bCs/>
                <w:sz w:val="20"/>
              </w:rPr>
            </w:pPr>
          </w:p>
        </w:tc>
      </w:tr>
      <w:tr w:rsidR="00B13357" w:rsidRPr="0061510C" w:rsidTr="00224C22">
        <w:tc>
          <w:tcPr>
            <w:tcW w:w="6202" w:type="dxa"/>
            <w:gridSpan w:val="6"/>
            <w:vMerge w:val="restart"/>
            <w:tcBorders>
              <w:top w:val="single" w:sz="4" w:space="0" w:color="000000"/>
              <w:left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cs="Arial"/>
                <w:bCs/>
                <w:sz w:val="20"/>
              </w:rPr>
            </w:pPr>
          </w:p>
        </w:tc>
        <w:tc>
          <w:tcPr>
            <w:tcW w:w="1021" w:type="dxa"/>
            <w:tcBorders>
              <w:top w:val="single" w:sz="4" w:space="0" w:color="000000"/>
              <w:left w:val="single" w:sz="4" w:space="0" w:color="000000"/>
              <w:bottom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cs="Arial"/>
                <w:sz w:val="20"/>
              </w:rPr>
            </w:pPr>
            <w:r w:rsidRPr="006F438C">
              <w:rPr>
                <w:rFonts w:eastAsia="TimesNewRomanPS-ItalicMT" w:cs="Arial"/>
                <w:i/>
                <w:iCs/>
                <w:sz w:val="20"/>
              </w:rPr>
              <w:t>Ē</w:t>
            </w:r>
            <w:r w:rsidRPr="006F438C">
              <w:rPr>
                <w:rFonts w:cs="Arial"/>
                <w:sz w:val="20"/>
                <w:vertAlign w:val="subscript"/>
              </w:rPr>
              <w:t>m2</w:t>
            </w:r>
          </w:p>
        </w:tc>
        <w:tc>
          <w:tcPr>
            <w:tcW w:w="1088" w:type="dxa"/>
            <w:tcBorders>
              <w:top w:val="single" w:sz="4" w:space="0" w:color="000000"/>
              <w:left w:val="single" w:sz="4" w:space="0" w:color="000000"/>
              <w:bottom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cs="Arial"/>
                <w:sz w:val="20"/>
              </w:rPr>
            </w:pPr>
          </w:p>
        </w:tc>
        <w:tc>
          <w:tcPr>
            <w:tcW w:w="975" w:type="dxa"/>
            <w:tcBorders>
              <w:top w:val="single" w:sz="4" w:space="0" w:color="000000"/>
              <w:left w:val="single" w:sz="4" w:space="0" w:color="000000"/>
              <w:bottom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cs="Arial"/>
                <w:bCs/>
                <w:sz w:val="20"/>
              </w:rPr>
            </w:pPr>
          </w:p>
        </w:tc>
      </w:tr>
      <w:tr w:rsidR="00B13357" w:rsidRPr="0061510C" w:rsidTr="00224C22">
        <w:tc>
          <w:tcPr>
            <w:tcW w:w="6202" w:type="dxa"/>
            <w:gridSpan w:val="6"/>
            <w:vMerge/>
            <w:tcBorders>
              <w:left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cs="Arial"/>
                <w:bCs/>
                <w:sz w:val="20"/>
              </w:rPr>
            </w:pPr>
          </w:p>
        </w:tc>
        <w:tc>
          <w:tcPr>
            <w:tcW w:w="1021" w:type="dxa"/>
            <w:tcBorders>
              <w:top w:val="single" w:sz="4" w:space="0" w:color="000000"/>
              <w:left w:val="single" w:sz="4" w:space="0" w:color="000000"/>
              <w:bottom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cs="Arial"/>
                <w:bCs/>
                <w:sz w:val="20"/>
              </w:rPr>
            </w:pPr>
            <w:r w:rsidRPr="006F438C">
              <w:rPr>
                <w:rFonts w:eastAsia="TimesNewRomanPS-ItalicMT" w:cs="Arial"/>
                <w:i/>
                <w:iCs/>
                <w:sz w:val="20"/>
              </w:rPr>
              <w:t>Ē</w:t>
            </w:r>
            <w:r w:rsidRPr="006F438C">
              <w:rPr>
                <w:rFonts w:cs="Arial"/>
                <w:sz w:val="20"/>
                <w:vertAlign w:val="subscript"/>
              </w:rPr>
              <w:t>m3</w:t>
            </w:r>
          </w:p>
        </w:tc>
        <w:tc>
          <w:tcPr>
            <w:tcW w:w="1088" w:type="dxa"/>
            <w:tcBorders>
              <w:top w:val="single" w:sz="4" w:space="0" w:color="000000"/>
              <w:left w:val="single" w:sz="4" w:space="0" w:color="000000"/>
              <w:bottom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cs="Arial"/>
                <w:bCs/>
                <w:sz w:val="20"/>
              </w:rPr>
            </w:pPr>
          </w:p>
        </w:tc>
        <w:tc>
          <w:tcPr>
            <w:tcW w:w="975" w:type="dxa"/>
            <w:tcBorders>
              <w:top w:val="single" w:sz="4" w:space="0" w:color="000000"/>
              <w:left w:val="single" w:sz="4" w:space="0" w:color="000000"/>
              <w:bottom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cs="Arial"/>
                <w:bCs/>
                <w:sz w:val="20"/>
              </w:rPr>
            </w:pPr>
          </w:p>
        </w:tc>
      </w:tr>
      <w:tr w:rsidR="00B13357" w:rsidRPr="0061510C" w:rsidTr="00224C22">
        <w:tc>
          <w:tcPr>
            <w:tcW w:w="6202" w:type="dxa"/>
            <w:gridSpan w:val="6"/>
            <w:vMerge/>
            <w:tcBorders>
              <w:left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cs="Arial"/>
                <w:bCs/>
                <w:sz w:val="20"/>
              </w:rPr>
            </w:pPr>
          </w:p>
        </w:tc>
        <w:tc>
          <w:tcPr>
            <w:tcW w:w="1021" w:type="dxa"/>
            <w:tcBorders>
              <w:top w:val="single" w:sz="4" w:space="0" w:color="000000"/>
              <w:left w:val="single" w:sz="4" w:space="0" w:color="000000"/>
              <w:bottom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eastAsia="TimesNewRomanPS-ItalicMT" w:cs="Arial"/>
                <w:i/>
                <w:iCs/>
                <w:sz w:val="20"/>
              </w:rPr>
            </w:pPr>
          </w:p>
        </w:tc>
        <w:tc>
          <w:tcPr>
            <w:tcW w:w="1088" w:type="dxa"/>
            <w:tcBorders>
              <w:top w:val="single" w:sz="4" w:space="0" w:color="000000"/>
              <w:left w:val="single" w:sz="4" w:space="0" w:color="000000"/>
              <w:bottom w:val="single" w:sz="4" w:space="0" w:color="000000"/>
              <w:right w:val="single" w:sz="4" w:space="0" w:color="000000"/>
            </w:tcBorders>
          </w:tcPr>
          <w:p w:rsidR="00B13357" w:rsidRPr="006F438C" w:rsidRDefault="00B13357" w:rsidP="002D22B9">
            <w:pPr>
              <w:autoSpaceDE w:val="0"/>
              <w:autoSpaceDN w:val="0"/>
              <w:adjustRightInd w:val="0"/>
              <w:spacing w:after="0" w:line="240" w:lineRule="auto"/>
              <w:jc w:val="center"/>
              <w:rPr>
                <w:rFonts w:cs="Arial"/>
                <w:bCs/>
                <w:sz w:val="20"/>
              </w:rPr>
            </w:pPr>
            <w:r w:rsidRPr="006F438C">
              <w:rPr>
                <w:rFonts w:cs="Arial"/>
                <w:bCs/>
                <w:sz w:val="20"/>
              </w:rPr>
              <w:t>Standard deviation</w:t>
            </w:r>
          </w:p>
          <w:p w:rsidR="00B13357" w:rsidRPr="006F438C" w:rsidRDefault="00B13357" w:rsidP="002D22B9">
            <w:pPr>
              <w:autoSpaceDE w:val="0"/>
              <w:autoSpaceDN w:val="0"/>
              <w:adjustRightInd w:val="0"/>
              <w:spacing w:after="0" w:line="240" w:lineRule="auto"/>
              <w:jc w:val="center"/>
              <w:rPr>
                <w:rFonts w:cs="Arial"/>
                <w:bCs/>
                <w:sz w:val="20"/>
              </w:rPr>
            </w:pPr>
            <w:r w:rsidRPr="006F438C">
              <w:rPr>
                <w:rFonts w:cs="Arial"/>
                <w:bCs/>
                <w:sz w:val="20"/>
              </w:rPr>
              <w:t>%</w:t>
            </w:r>
          </w:p>
        </w:tc>
        <w:tc>
          <w:tcPr>
            <w:tcW w:w="975" w:type="dxa"/>
            <w:tcBorders>
              <w:top w:val="single" w:sz="4" w:space="0" w:color="000000"/>
              <w:left w:val="single" w:sz="4" w:space="0" w:color="000000"/>
              <w:bottom w:val="single" w:sz="4" w:space="0" w:color="000000"/>
              <w:right w:val="single" w:sz="4" w:space="0" w:color="000000"/>
            </w:tcBorders>
          </w:tcPr>
          <w:p w:rsidR="00B13357" w:rsidRPr="006F438C" w:rsidRDefault="006B0C18" w:rsidP="002D22B9">
            <w:pPr>
              <w:autoSpaceDE w:val="0"/>
              <w:autoSpaceDN w:val="0"/>
              <w:adjustRightInd w:val="0"/>
              <w:spacing w:after="0" w:line="240" w:lineRule="auto"/>
              <w:jc w:val="center"/>
              <w:rPr>
                <w:rFonts w:cs="Arial"/>
                <w:bCs/>
                <w:sz w:val="20"/>
              </w:rPr>
            </w:pPr>
            <w:r>
              <w:rPr>
                <w:rFonts w:cs="Arial"/>
                <w:bCs/>
                <w:sz w:val="20"/>
              </w:rPr>
              <w:t>MPE</w:t>
            </w:r>
            <w:r w:rsidR="00B13357" w:rsidRPr="006F438C">
              <w:rPr>
                <w:rFonts w:cs="Arial"/>
                <w:bCs/>
                <w:sz w:val="20"/>
              </w:rPr>
              <w:t>/3</w:t>
            </w:r>
            <w:r w:rsidR="00B13357" w:rsidRPr="006F438C">
              <w:rPr>
                <w:rFonts w:cs="Arial"/>
                <w:sz w:val="20"/>
                <w:vertAlign w:val="superscript"/>
              </w:rPr>
              <w:t>a</w:t>
            </w:r>
          </w:p>
          <w:p w:rsidR="00B13357" w:rsidRPr="006F438C" w:rsidRDefault="00B13357" w:rsidP="002D22B9">
            <w:pPr>
              <w:autoSpaceDE w:val="0"/>
              <w:autoSpaceDN w:val="0"/>
              <w:adjustRightInd w:val="0"/>
              <w:spacing w:after="0" w:line="240" w:lineRule="auto"/>
              <w:jc w:val="center"/>
              <w:rPr>
                <w:rFonts w:cs="Arial"/>
                <w:bCs/>
                <w:sz w:val="20"/>
              </w:rPr>
            </w:pPr>
          </w:p>
          <w:p w:rsidR="00B13357" w:rsidRPr="006F438C" w:rsidRDefault="00B13357" w:rsidP="002D22B9">
            <w:pPr>
              <w:autoSpaceDE w:val="0"/>
              <w:autoSpaceDN w:val="0"/>
              <w:adjustRightInd w:val="0"/>
              <w:spacing w:after="0" w:line="240" w:lineRule="auto"/>
              <w:jc w:val="center"/>
              <w:rPr>
                <w:rFonts w:cs="Arial"/>
                <w:bCs/>
                <w:sz w:val="20"/>
              </w:rPr>
            </w:pPr>
            <w:r w:rsidRPr="006F438C">
              <w:rPr>
                <w:rFonts w:cs="Arial"/>
                <w:bCs/>
                <w:sz w:val="20"/>
              </w:rPr>
              <w:t>%</w:t>
            </w:r>
          </w:p>
        </w:tc>
      </w:tr>
      <w:tr w:rsidR="00B13357" w:rsidRPr="0061510C" w:rsidTr="00224C22">
        <w:tc>
          <w:tcPr>
            <w:tcW w:w="6202" w:type="dxa"/>
            <w:gridSpan w:val="6"/>
            <w:vMerge/>
            <w:tcBorders>
              <w:left w:val="single" w:sz="4" w:space="0" w:color="000000"/>
              <w:bottom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cs="Arial"/>
                <w:bCs/>
                <w:sz w:val="20"/>
              </w:rPr>
            </w:pPr>
          </w:p>
        </w:tc>
        <w:tc>
          <w:tcPr>
            <w:tcW w:w="1021" w:type="dxa"/>
            <w:tcBorders>
              <w:top w:val="single" w:sz="4" w:space="0" w:color="000000"/>
              <w:left w:val="single" w:sz="4" w:space="0" w:color="000000"/>
              <w:bottom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eastAsia="TimesNewRomanPS-ItalicMT" w:cs="Arial"/>
                <w:i/>
                <w:iCs/>
                <w:sz w:val="20"/>
              </w:rPr>
            </w:pPr>
            <w:r w:rsidRPr="006F438C">
              <w:rPr>
                <w:rFonts w:eastAsia="TimesNewRomanPS-ItalicMT" w:cs="Arial"/>
                <w:i/>
                <w:iCs/>
                <w:sz w:val="20"/>
              </w:rPr>
              <w:t xml:space="preserve">s  </w:t>
            </w:r>
            <w:r w:rsidRPr="006F438C">
              <w:rPr>
                <w:rFonts w:eastAsia="TimesNewRomanPS-ItalicMT" w:cs="Arial"/>
                <w:iCs/>
                <w:sz w:val="20"/>
                <w:vertAlign w:val="superscript"/>
              </w:rPr>
              <w:t>c d</w:t>
            </w:r>
          </w:p>
        </w:tc>
        <w:tc>
          <w:tcPr>
            <w:tcW w:w="1088" w:type="dxa"/>
            <w:tcBorders>
              <w:top w:val="single" w:sz="4" w:space="0" w:color="000000"/>
              <w:left w:val="single" w:sz="4" w:space="0" w:color="000000"/>
              <w:bottom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cs="Arial"/>
                <w:bCs/>
                <w:sz w:val="20"/>
              </w:rPr>
            </w:pPr>
          </w:p>
        </w:tc>
        <w:tc>
          <w:tcPr>
            <w:tcW w:w="975" w:type="dxa"/>
            <w:tcBorders>
              <w:top w:val="single" w:sz="4" w:space="0" w:color="000000"/>
              <w:left w:val="single" w:sz="4" w:space="0" w:color="000000"/>
              <w:bottom w:val="single" w:sz="4" w:space="0" w:color="000000"/>
              <w:right w:val="single" w:sz="4" w:space="0" w:color="000000"/>
            </w:tcBorders>
          </w:tcPr>
          <w:p w:rsidR="00B13357" w:rsidRPr="006F438C" w:rsidRDefault="00B13357" w:rsidP="002D22B9">
            <w:pPr>
              <w:autoSpaceDE w:val="0"/>
              <w:autoSpaceDN w:val="0"/>
              <w:adjustRightInd w:val="0"/>
              <w:spacing w:after="0" w:line="240" w:lineRule="auto"/>
              <w:rPr>
                <w:rFonts w:cs="Arial"/>
                <w:bCs/>
                <w:sz w:val="20"/>
              </w:rPr>
            </w:pPr>
          </w:p>
        </w:tc>
      </w:tr>
      <w:tr w:rsidR="00B13357" w:rsidRPr="0061510C" w:rsidTr="00224C22">
        <w:tc>
          <w:tcPr>
            <w:tcW w:w="9286" w:type="dxa"/>
            <w:gridSpan w:val="9"/>
            <w:tcBorders>
              <w:top w:val="single" w:sz="4" w:space="0" w:color="000000"/>
              <w:left w:val="single" w:sz="4" w:space="0" w:color="000000"/>
              <w:bottom w:val="single" w:sz="4" w:space="0" w:color="000000"/>
              <w:right w:val="single" w:sz="4" w:space="0" w:color="000000"/>
            </w:tcBorders>
          </w:tcPr>
          <w:p w:rsidR="00B13357" w:rsidRPr="006F438C" w:rsidRDefault="006F438C" w:rsidP="00E22844">
            <w:pPr>
              <w:tabs>
                <w:tab w:val="left" w:pos="425"/>
              </w:tabs>
              <w:autoSpaceDE w:val="0"/>
              <w:autoSpaceDN w:val="0"/>
              <w:adjustRightInd w:val="0"/>
              <w:spacing w:before="60" w:after="60" w:line="240" w:lineRule="auto"/>
              <w:ind w:left="426" w:hanging="426"/>
              <w:rPr>
                <w:rFonts w:cs="Arial"/>
                <w:bCs/>
                <w:sz w:val="18"/>
                <w:szCs w:val="18"/>
              </w:rPr>
            </w:pPr>
            <w:r w:rsidRPr="006F438C">
              <w:rPr>
                <w:rFonts w:cs="Arial"/>
                <w:bCs/>
                <w:sz w:val="18"/>
                <w:szCs w:val="18"/>
                <w:vertAlign w:val="superscript"/>
              </w:rPr>
              <w:t>a</w:t>
            </w:r>
            <w:r w:rsidRPr="002801F7">
              <w:rPr>
                <w:szCs w:val="24"/>
              </w:rPr>
              <w:tab/>
            </w:r>
            <w:r w:rsidR="00B13357" w:rsidRPr="006F438C">
              <w:rPr>
                <w:rFonts w:cs="Arial"/>
                <w:bCs/>
                <w:sz w:val="18"/>
                <w:szCs w:val="18"/>
              </w:rPr>
              <w:t xml:space="preserve">For a complete water meter this is the maximum permissible error as defined in </w:t>
            </w:r>
            <w:r w:rsidR="005D72A5">
              <w:rPr>
                <w:rFonts w:cs="Arial"/>
                <w:bCs/>
                <w:sz w:val="18"/>
                <w:szCs w:val="18"/>
              </w:rPr>
              <w:t>NMI R 49</w:t>
            </w:r>
            <w:r w:rsidR="004F292C" w:rsidRPr="006F438C">
              <w:rPr>
                <w:rFonts w:cs="Arial"/>
                <w:bCs/>
                <w:sz w:val="18"/>
                <w:szCs w:val="18"/>
              </w:rPr>
              <w:t>-1</w:t>
            </w:r>
            <w:r w:rsidR="005D72A5">
              <w:rPr>
                <w:rFonts w:cs="Arial"/>
                <w:bCs/>
                <w:sz w:val="18"/>
                <w:szCs w:val="18"/>
              </w:rPr>
              <w:t>:20</w:t>
            </w:r>
            <w:r w:rsidR="007022F4">
              <w:rPr>
                <w:rFonts w:cs="Arial"/>
                <w:bCs/>
                <w:sz w:val="18"/>
                <w:szCs w:val="18"/>
              </w:rPr>
              <w:t>15</w:t>
            </w:r>
            <w:r w:rsidR="00503176" w:rsidRPr="006F438C">
              <w:rPr>
                <w:rFonts w:cs="Arial"/>
                <w:bCs/>
                <w:sz w:val="18"/>
                <w:szCs w:val="18"/>
              </w:rPr>
              <w:t>,</w:t>
            </w:r>
            <w:r w:rsidR="00B13357" w:rsidRPr="006F438C">
              <w:rPr>
                <w:rFonts w:cs="Arial"/>
                <w:bCs/>
                <w:sz w:val="18"/>
                <w:szCs w:val="18"/>
              </w:rPr>
              <w:t xml:space="preserve"> 4.2.2 or 4.2.3 according to the accuracy class of the meter. If the EUT is a separable sub-assembly the </w:t>
            </w:r>
            <w:r w:rsidR="006B0C18">
              <w:rPr>
                <w:rFonts w:cs="Arial"/>
                <w:bCs/>
                <w:sz w:val="18"/>
                <w:szCs w:val="18"/>
              </w:rPr>
              <w:t>MPE</w:t>
            </w:r>
            <w:r w:rsidR="00B13357" w:rsidRPr="006F438C">
              <w:rPr>
                <w:rFonts w:cs="Arial"/>
                <w:bCs/>
                <w:sz w:val="18"/>
                <w:szCs w:val="18"/>
              </w:rPr>
              <w:t xml:space="preserve"> shall be defined by the manufacturer (</w:t>
            </w:r>
            <w:r w:rsidR="005D72A5">
              <w:rPr>
                <w:rFonts w:cs="Arial"/>
                <w:bCs/>
                <w:sz w:val="18"/>
                <w:szCs w:val="18"/>
              </w:rPr>
              <w:t>NMI R 49</w:t>
            </w:r>
            <w:r w:rsidR="005A01F5" w:rsidRPr="006F438C">
              <w:rPr>
                <w:rFonts w:cs="Arial"/>
                <w:bCs/>
                <w:sz w:val="18"/>
                <w:szCs w:val="18"/>
              </w:rPr>
              <w:t>-2</w:t>
            </w:r>
            <w:r w:rsidR="005D72A5">
              <w:rPr>
                <w:rFonts w:cs="Arial"/>
                <w:bCs/>
                <w:sz w:val="18"/>
                <w:szCs w:val="18"/>
              </w:rPr>
              <w:t>:20</w:t>
            </w:r>
            <w:r w:rsidR="007022F4">
              <w:rPr>
                <w:rFonts w:cs="Arial"/>
                <w:bCs/>
                <w:sz w:val="18"/>
                <w:szCs w:val="18"/>
              </w:rPr>
              <w:t>15</w:t>
            </w:r>
            <w:r w:rsidR="005A01F5" w:rsidRPr="006F438C">
              <w:rPr>
                <w:rFonts w:cs="Arial"/>
                <w:bCs/>
                <w:sz w:val="18"/>
                <w:szCs w:val="18"/>
              </w:rPr>
              <w:t>,</w:t>
            </w:r>
            <w:r w:rsidR="00B13357" w:rsidRPr="006F438C">
              <w:rPr>
                <w:rFonts w:cs="Arial"/>
                <w:bCs/>
                <w:sz w:val="18"/>
                <w:szCs w:val="18"/>
              </w:rPr>
              <w:t xml:space="preserve"> 9.4). For acceptance criteria refer to </w:t>
            </w:r>
            <w:r w:rsidR="005D72A5">
              <w:rPr>
                <w:rFonts w:cs="Arial"/>
                <w:bCs/>
                <w:sz w:val="18"/>
                <w:szCs w:val="18"/>
              </w:rPr>
              <w:t>NMI R 49</w:t>
            </w:r>
            <w:r w:rsidR="005A01F5" w:rsidRPr="006F438C">
              <w:rPr>
                <w:rFonts w:cs="Arial"/>
                <w:bCs/>
                <w:sz w:val="18"/>
                <w:szCs w:val="18"/>
              </w:rPr>
              <w:t>-2</w:t>
            </w:r>
            <w:r w:rsidR="005D72A5">
              <w:rPr>
                <w:rFonts w:cs="Arial"/>
                <w:bCs/>
                <w:sz w:val="18"/>
                <w:szCs w:val="18"/>
              </w:rPr>
              <w:t>:20</w:t>
            </w:r>
            <w:r w:rsidR="007022F4">
              <w:rPr>
                <w:rFonts w:cs="Arial"/>
                <w:bCs/>
                <w:sz w:val="18"/>
                <w:szCs w:val="18"/>
              </w:rPr>
              <w:t>15</w:t>
            </w:r>
            <w:r w:rsidR="00503176" w:rsidRPr="006F438C">
              <w:rPr>
                <w:rFonts w:cs="Arial"/>
                <w:bCs/>
                <w:sz w:val="18"/>
                <w:szCs w:val="18"/>
              </w:rPr>
              <w:t>,</w:t>
            </w:r>
            <w:r w:rsidR="00B13357" w:rsidRPr="006F438C">
              <w:rPr>
                <w:rFonts w:cs="Arial"/>
                <w:bCs/>
                <w:sz w:val="18"/>
                <w:szCs w:val="18"/>
              </w:rPr>
              <w:t xml:space="preserve"> 7.4.5.</w:t>
            </w:r>
          </w:p>
          <w:p w:rsidR="00B13357" w:rsidRPr="006F438C" w:rsidRDefault="006F438C" w:rsidP="00E22844">
            <w:pPr>
              <w:spacing w:before="60" w:after="60" w:line="240" w:lineRule="auto"/>
              <w:ind w:left="426" w:hanging="426"/>
              <w:rPr>
                <w:rFonts w:cs="Arial"/>
                <w:bCs/>
                <w:sz w:val="18"/>
                <w:szCs w:val="18"/>
              </w:rPr>
            </w:pPr>
            <w:r w:rsidRPr="006F438C">
              <w:rPr>
                <w:rFonts w:cs="Arial"/>
                <w:bCs/>
                <w:sz w:val="18"/>
                <w:szCs w:val="18"/>
                <w:vertAlign w:val="superscript"/>
              </w:rPr>
              <w:t>b</w:t>
            </w:r>
            <w:r w:rsidRPr="002801F7">
              <w:rPr>
                <w:szCs w:val="24"/>
              </w:rPr>
              <w:tab/>
            </w:r>
            <w:r w:rsidR="00B13357" w:rsidRPr="006F438C">
              <w:rPr>
                <w:rFonts w:cs="Arial"/>
                <w:bCs/>
                <w:sz w:val="18"/>
                <w:szCs w:val="18"/>
              </w:rPr>
              <w:t xml:space="preserve">Perform third test if </w:t>
            </w:r>
            <w:r w:rsidR="006B0C18" w:rsidRPr="005C5FF8">
              <w:rPr>
                <w:rFonts w:cs="Arial"/>
                <w:bCs/>
                <w:i/>
                <w:sz w:val="18"/>
                <w:szCs w:val="18"/>
              </w:rPr>
              <w:t>Q</w:t>
            </w:r>
            <w:r w:rsidR="006B0C18" w:rsidRPr="006F438C">
              <w:rPr>
                <w:rFonts w:cs="Arial"/>
                <w:bCs/>
                <w:sz w:val="18"/>
                <w:szCs w:val="18"/>
              </w:rPr>
              <w:t xml:space="preserve"> = </w:t>
            </w:r>
            <w:r w:rsidR="006B0C18" w:rsidRPr="005C5FF8">
              <w:rPr>
                <w:rFonts w:cs="Arial"/>
                <w:bCs/>
                <w:i/>
                <w:sz w:val="18"/>
                <w:szCs w:val="18"/>
              </w:rPr>
              <w:t>Q</w:t>
            </w:r>
            <w:r w:rsidR="006B0C18" w:rsidRPr="005C5FF8">
              <w:rPr>
                <w:rFonts w:cs="Arial"/>
                <w:bCs/>
                <w:sz w:val="18"/>
                <w:szCs w:val="18"/>
                <w:vertAlign w:val="subscript"/>
              </w:rPr>
              <w:t>1</w:t>
            </w:r>
            <w:r w:rsidR="006B0C18" w:rsidRPr="006F438C">
              <w:rPr>
                <w:rFonts w:cs="Arial"/>
                <w:bCs/>
                <w:sz w:val="18"/>
                <w:szCs w:val="18"/>
              </w:rPr>
              <w:t xml:space="preserve">, </w:t>
            </w:r>
            <w:r w:rsidR="006B0C18" w:rsidRPr="005C5FF8">
              <w:rPr>
                <w:rFonts w:cs="Arial"/>
                <w:bCs/>
                <w:i/>
                <w:sz w:val="18"/>
                <w:szCs w:val="18"/>
              </w:rPr>
              <w:t>Q</w:t>
            </w:r>
            <w:r w:rsidR="006B0C18">
              <w:rPr>
                <w:rFonts w:cs="Arial"/>
                <w:bCs/>
                <w:sz w:val="18"/>
                <w:szCs w:val="18"/>
                <w:vertAlign w:val="subscript"/>
              </w:rPr>
              <w:t>2</w:t>
            </w:r>
            <w:r w:rsidR="006B0C18" w:rsidRPr="006F438C">
              <w:rPr>
                <w:rFonts w:cs="Arial"/>
                <w:bCs/>
                <w:sz w:val="18"/>
                <w:szCs w:val="18"/>
              </w:rPr>
              <w:t xml:space="preserve"> or </w:t>
            </w:r>
            <w:r w:rsidR="006B0C18" w:rsidRPr="005C5FF8">
              <w:rPr>
                <w:rFonts w:cs="Arial"/>
                <w:bCs/>
                <w:i/>
                <w:sz w:val="18"/>
                <w:szCs w:val="18"/>
              </w:rPr>
              <w:t>Q</w:t>
            </w:r>
            <w:r w:rsidR="006B0C18">
              <w:rPr>
                <w:rFonts w:cs="Arial"/>
                <w:bCs/>
                <w:sz w:val="18"/>
                <w:szCs w:val="18"/>
                <w:vertAlign w:val="subscript"/>
              </w:rPr>
              <w:t>3</w:t>
            </w:r>
            <w:r w:rsidR="006B0C18" w:rsidRPr="006F438C">
              <w:rPr>
                <w:rFonts w:cs="Arial"/>
                <w:bCs/>
                <w:sz w:val="18"/>
                <w:szCs w:val="18"/>
              </w:rPr>
              <w:t xml:space="preserve"> </w:t>
            </w:r>
            <w:r w:rsidR="00B13357" w:rsidRPr="006F438C">
              <w:rPr>
                <w:rFonts w:cs="Arial"/>
                <w:bCs/>
                <w:sz w:val="18"/>
                <w:szCs w:val="18"/>
              </w:rPr>
              <w:t xml:space="preserve">or if the first or second test is outside the </w:t>
            </w:r>
            <w:r w:rsidR="006B0C18">
              <w:rPr>
                <w:rFonts w:cs="Arial"/>
                <w:bCs/>
                <w:sz w:val="18"/>
                <w:szCs w:val="18"/>
              </w:rPr>
              <w:t>MPE</w:t>
            </w:r>
            <w:r w:rsidR="00B13357" w:rsidRPr="006F438C">
              <w:rPr>
                <w:rFonts w:cs="Arial"/>
                <w:bCs/>
                <w:sz w:val="18"/>
                <w:szCs w:val="18"/>
              </w:rPr>
              <w:t xml:space="preserve"> (</w:t>
            </w:r>
            <w:r w:rsidR="005D72A5">
              <w:rPr>
                <w:rFonts w:cs="Arial"/>
                <w:bCs/>
                <w:sz w:val="18"/>
                <w:szCs w:val="18"/>
              </w:rPr>
              <w:t>NMI R 49</w:t>
            </w:r>
            <w:r w:rsidR="005A01F5" w:rsidRPr="006F438C">
              <w:rPr>
                <w:rFonts w:cs="Arial"/>
                <w:bCs/>
                <w:sz w:val="18"/>
                <w:szCs w:val="18"/>
              </w:rPr>
              <w:t>-2</w:t>
            </w:r>
            <w:r w:rsidR="005D72A5">
              <w:rPr>
                <w:rFonts w:cs="Arial"/>
                <w:bCs/>
                <w:sz w:val="18"/>
                <w:szCs w:val="18"/>
              </w:rPr>
              <w:t>:20</w:t>
            </w:r>
            <w:r w:rsidR="007022F4">
              <w:rPr>
                <w:rFonts w:cs="Arial"/>
                <w:bCs/>
                <w:sz w:val="18"/>
                <w:szCs w:val="18"/>
              </w:rPr>
              <w:t>15</w:t>
            </w:r>
            <w:r w:rsidR="005A01F5" w:rsidRPr="006F438C">
              <w:rPr>
                <w:rFonts w:cs="Arial"/>
                <w:bCs/>
                <w:sz w:val="18"/>
                <w:szCs w:val="18"/>
              </w:rPr>
              <w:t>,</w:t>
            </w:r>
            <w:r w:rsidR="00B13357" w:rsidRPr="006F438C">
              <w:rPr>
                <w:rFonts w:cs="Arial"/>
                <w:bCs/>
                <w:sz w:val="18"/>
                <w:szCs w:val="18"/>
              </w:rPr>
              <w:t xml:space="preserve"> 7.4.5).</w:t>
            </w:r>
          </w:p>
          <w:p w:rsidR="00B13357" w:rsidRPr="006F438C" w:rsidRDefault="006F438C" w:rsidP="00E22844">
            <w:pPr>
              <w:spacing w:before="60" w:after="60" w:line="240" w:lineRule="auto"/>
              <w:ind w:left="426" w:hanging="426"/>
              <w:rPr>
                <w:rFonts w:cs="Arial"/>
                <w:bCs/>
                <w:sz w:val="18"/>
                <w:szCs w:val="18"/>
              </w:rPr>
            </w:pPr>
            <w:r w:rsidRPr="006F438C">
              <w:rPr>
                <w:rFonts w:cs="Arial"/>
                <w:bCs/>
                <w:sz w:val="18"/>
                <w:szCs w:val="18"/>
                <w:vertAlign w:val="superscript"/>
              </w:rPr>
              <w:t>c</w:t>
            </w:r>
            <w:r w:rsidRPr="002801F7">
              <w:rPr>
                <w:szCs w:val="24"/>
              </w:rPr>
              <w:tab/>
            </w:r>
            <w:r w:rsidR="00B13357" w:rsidRPr="006F438C">
              <w:rPr>
                <w:rFonts w:cs="Arial"/>
                <w:bCs/>
                <w:sz w:val="18"/>
                <w:szCs w:val="18"/>
              </w:rPr>
              <w:t xml:space="preserve">Calculate standard deviation if </w:t>
            </w:r>
            <w:r w:rsidR="006B0C18" w:rsidRPr="005C5FF8">
              <w:rPr>
                <w:rFonts w:cs="Arial"/>
                <w:bCs/>
                <w:i/>
                <w:sz w:val="18"/>
                <w:szCs w:val="18"/>
              </w:rPr>
              <w:t>Q</w:t>
            </w:r>
            <w:r w:rsidR="006B0C18" w:rsidRPr="006F438C">
              <w:rPr>
                <w:rFonts w:cs="Arial"/>
                <w:bCs/>
                <w:sz w:val="18"/>
                <w:szCs w:val="18"/>
              </w:rPr>
              <w:t xml:space="preserve"> = </w:t>
            </w:r>
            <w:r w:rsidR="006B0C18" w:rsidRPr="005C5FF8">
              <w:rPr>
                <w:rFonts w:cs="Arial"/>
                <w:bCs/>
                <w:i/>
                <w:sz w:val="18"/>
                <w:szCs w:val="18"/>
              </w:rPr>
              <w:t>Q</w:t>
            </w:r>
            <w:r w:rsidR="006B0C18" w:rsidRPr="005C5FF8">
              <w:rPr>
                <w:rFonts w:cs="Arial"/>
                <w:bCs/>
                <w:sz w:val="18"/>
                <w:szCs w:val="18"/>
                <w:vertAlign w:val="subscript"/>
              </w:rPr>
              <w:t>1</w:t>
            </w:r>
            <w:r w:rsidR="006B0C18" w:rsidRPr="006F438C">
              <w:rPr>
                <w:rFonts w:cs="Arial"/>
                <w:bCs/>
                <w:sz w:val="18"/>
                <w:szCs w:val="18"/>
              </w:rPr>
              <w:t xml:space="preserve">, </w:t>
            </w:r>
            <w:r w:rsidR="006B0C18" w:rsidRPr="005C5FF8">
              <w:rPr>
                <w:rFonts w:cs="Arial"/>
                <w:bCs/>
                <w:i/>
                <w:sz w:val="18"/>
                <w:szCs w:val="18"/>
              </w:rPr>
              <w:t>Q</w:t>
            </w:r>
            <w:r w:rsidR="006B0C18">
              <w:rPr>
                <w:rFonts w:cs="Arial"/>
                <w:bCs/>
                <w:sz w:val="18"/>
                <w:szCs w:val="18"/>
                <w:vertAlign w:val="subscript"/>
              </w:rPr>
              <w:t>2</w:t>
            </w:r>
            <w:r w:rsidR="006B0C18" w:rsidRPr="006F438C">
              <w:rPr>
                <w:rFonts w:cs="Arial"/>
                <w:bCs/>
                <w:sz w:val="18"/>
                <w:szCs w:val="18"/>
              </w:rPr>
              <w:t xml:space="preserve"> or </w:t>
            </w:r>
            <w:r w:rsidR="006B0C18" w:rsidRPr="005C5FF8">
              <w:rPr>
                <w:rFonts w:cs="Arial"/>
                <w:bCs/>
                <w:i/>
                <w:sz w:val="18"/>
                <w:szCs w:val="18"/>
              </w:rPr>
              <w:t>Q</w:t>
            </w:r>
            <w:r w:rsidR="006B0C18">
              <w:rPr>
                <w:rFonts w:cs="Arial"/>
                <w:bCs/>
                <w:sz w:val="18"/>
                <w:szCs w:val="18"/>
                <w:vertAlign w:val="subscript"/>
              </w:rPr>
              <w:t>3</w:t>
            </w:r>
            <w:r w:rsidR="006B0C18" w:rsidRPr="006F438C">
              <w:rPr>
                <w:rFonts w:cs="Arial"/>
                <w:bCs/>
                <w:sz w:val="18"/>
                <w:szCs w:val="18"/>
              </w:rPr>
              <w:t xml:space="preserve"> </w:t>
            </w:r>
            <w:r w:rsidR="00B13357" w:rsidRPr="006F438C">
              <w:rPr>
                <w:rFonts w:cs="Arial"/>
                <w:bCs/>
                <w:sz w:val="18"/>
                <w:szCs w:val="18"/>
              </w:rPr>
              <w:t>(</w:t>
            </w:r>
            <w:r w:rsidR="006B0C18">
              <w:rPr>
                <w:rFonts w:cs="Arial"/>
                <w:bCs/>
                <w:sz w:val="18"/>
                <w:szCs w:val="18"/>
              </w:rPr>
              <w:t>R 49-2</w:t>
            </w:r>
            <w:r w:rsidR="005D72A5">
              <w:rPr>
                <w:rFonts w:cs="Arial"/>
                <w:bCs/>
                <w:sz w:val="18"/>
                <w:szCs w:val="18"/>
              </w:rPr>
              <w:t>:20</w:t>
            </w:r>
            <w:r w:rsidR="007022F4">
              <w:rPr>
                <w:rFonts w:cs="Arial"/>
                <w:bCs/>
                <w:sz w:val="18"/>
                <w:szCs w:val="18"/>
              </w:rPr>
              <w:t>15</w:t>
            </w:r>
            <w:r w:rsidR="006B0C18">
              <w:rPr>
                <w:rFonts w:cs="Arial"/>
                <w:bCs/>
                <w:sz w:val="18"/>
                <w:szCs w:val="18"/>
              </w:rPr>
              <w:t>,</w:t>
            </w:r>
            <w:r w:rsidR="00B13357" w:rsidRPr="006F438C">
              <w:rPr>
                <w:rFonts w:cs="Arial"/>
                <w:bCs/>
                <w:sz w:val="18"/>
                <w:szCs w:val="18"/>
              </w:rPr>
              <w:t xml:space="preserve"> 7.4.5)</w:t>
            </w:r>
          </w:p>
          <w:p w:rsidR="00B13357" w:rsidRPr="0061510C" w:rsidRDefault="006F438C" w:rsidP="00224C22">
            <w:pPr>
              <w:spacing w:before="60" w:after="60" w:line="240" w:lineRule="auto"/>
              <w:ind w:left="426" w:hanging="426"/>
              <w:rPr>
                <w:rFonts w:cs="Arial"/>
                <w:bCs/>
              </w:rPr>
            </w:pPr>
            <w:r w:rsidRPr="006F438C">
              <w:rPr>
                <w:rFonts w:cs="Arial"/>
                <w:sz w:val="18"/>
                <w:szCs w:val="18"/>
                <w:vertAlign w:val="superscript"/>
              </w:rPr>
              <w:t>d</w:t>
            </w:r>
            <w:r w:rsidRPr="002801F7">
              <w:rPr>
                <w:szCs w:val="24"/>
              </w:rPr>
              <w:tab/>
            </w:r>
            <w:r w:rsidR="00B13357" w:rsidRPr="006F438C">
              <w:rPr>
                <w:rFonts w:cs="Arial"/>
                <w:sz w:val="18"/>
                <w:szCs w:val="18"/>
              </w:rPr>
              <w:t>Standard deviation of three measurements of the error (of indication) taken at the same nominal flowrate.</w:t>
            </w:r>
          </w:p>
        </w:tc>
      </w:tr>
    </w:tbl>
    <w:p w:rsidR="00A15A13" w:rsidRPr="002801F7" w:rsidRDefault="00A15A13">
      <w:pPr>
        <w:pStyle w:val="BodyText"/>
        <w:autoSpaceDE w:val="0"/>
        <w:autoSpaceDN w:val="0"/>
        <w:adjustRightInd w:val="0"/>
        <w:rPr>
          <w:rFonts w:ascii="Times New Roman" w:eastAsia="MS Mincho" w:hAnsi="Times New Roman"/>
          <w:szCs w:val="24"/>
          <w:lang w:val="en-US"/>
        </w:rPr>
      </w:pPr>
    </w:p>
    <w:p w:rsidR="001222C8" w:rsidRPr="002801F7" w:rsidRDefault="001222C8">
      <w:pPr>
        <w:pStyle w:val="FigureGraphic"/>
        <w:autoSpaceDE w:val="0"/>
        <w:autoSpaceDN w:val="0"/>
        <w:adjustRightInd w:val="0"/>
        <w:rPr>
          <w:rFonts w:ascii="Times New Roman" w:eastAsia="MS Mincho" w:hAnsi="Times New Roman"/>
          <w:szCs w:val="24"/>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 xml:space="preserve">Tables for each flow rate according to 7.4.4 of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xml:space="preserve"> shall be added.</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 xml:space="preserve">Tables for each orientation, which shall be as specified in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7.4.2.2.7.5 shall be provided for meters not marked either ‘H’ or ‘V’.</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3:</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4:</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Comments:</w:t>
      </w:r>
    </w:p>
    <w:p w:rsidR="001222C8" w:rsidRPr="002801F7" w:rsidRDefault="001222C8">
      <w:pPr>
        <w:pStyle w:val="BodyText"/>
        <w:autoSpaceDE w:val="0"/>
        <w:autoSpaceDN w:val="0"/>
        <w:adjustRightInd w:val="0"/>
        <w:rPr>
          <w:rFonts w:ascii="Times New Roman" w:eastAsia="MS Mincho" w:hAnsi="Times New Roman"/>
          <w:szCs w:val="24"/>
          <w:lang w:val="en-US"/>
        </w:rPr>
      </w:pPr>
    </w:p>
    <w:p w:rsidR="001222C8" w:rsidRPr="002801F7" w:rsidRDefault="001222C8" w:rsidP="006B0C18">
      <w:pPr>
        <w:pStyle w:val="Heading2"/>
      </w:pPr>
      <w:r w:rsidRPr="002801F7">
        <w:rPr>
          <w:lang w:eastAsia="en-GB"/>
        </w:rPr>
        <w:br w:type="page"/>
      </w:r>
      <w:bookmarkStart w:id="38" w:name="_Toc316393757"/>
      <w:bookmarkStart w:id="39" w:name="_Toc348969351"/>
      <w:bookmarkStart w:id="40" w:name="_Toc379450407"/>
      <w:r w:rsidR="00227FF7">
        <w:rPr>
          <w:color w:val="0000FF"/>
        </w:rPr>
        <w:t>P</w:t>
      </w:r>
      <w:r w:rsidR="00227FF7" w:rsidRPr="00227FF7">
        <w:rPr>
          <w:color w:val="0000FF"/>
        </w:rPr>
        <w:t>attern</w:t>
      </w:r>
      <w:r w:rsidRPr="002801F7">
        <w:t xml:space="preserve"> evaluation tests (for electronic water meters and mechanical water meters with electronic components)</w:t>
      </w:r>
      <w:bookmarkEnd w:id="38"/>
      <w:bookmarkEnd w:id="39"/>
      <w:bookmarkEnd w:id="40"/>
    </w:p>
    <w:p w:rsidR="001222C8" w:rsidRPr="002801F7" w:rsidRDefault="001222C8" w:rsidP="00224C22">
      <w:pPr>
        <w:pStyle w:val="Heading3"/>
      </w:pPr>
      <w:r w:rsidRPr="002801F7">
        <w:t>Dry heat (non-condensing) (</w:t>
      </w:r>
      <w:r w:rsidR="005D72A5">
        <w:t>NMI R 49</w:t>
      </w:r>
      <w:r w:rsidR="004F292C">
        <w:t>-2</w:t>
      </w:r>
      <w:r w:rsidR="005D72A5">
        <w:t>:20</w:t>
      </w:r>
      <w:r w:rsidR="007022F4">
        <w:t>15</w:t>
      </w:r>
      <w:r w:rsidRPr="002801F7">
        <w:t>, 8.2)</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2D22B9" w:rsidRPr="0061510C" w:rsidTr="002D22B9">
        <w:tc>
          <w:tcPr>
            <w:tcW w:w="165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r>
      <w:tr w:rsidR="002D22B9" w:rsidRPr="0061510C" w:rsidTr="002D22B9">
        <w:tc>
          <w:tcPr>
            <w:tcW w:w="165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2D22B9" w:rsidRPr="0061510C"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2D22B9" w:rsidRPr="0061510C"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2D22B9" w:rsidRPr="0061510C"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1222C8" w:rsidRPr="002801F7" w:rsidTr="00B15597">
        <w:tc>
          <w:tcPr>
            <w:tcW w:w="3655"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0411D7" w:rsidRPr="002801F7">
              <w:rPr>
                <w:rFonts w:ascii="Times New Roman" w:hAnsi="Times New Roman" w:cs="Arial"/>
              </w:rPr>
              <w:t xml:space="preserve"> </w:t>
            </w:r>
          </w:p>
        </w:tc>
        <w:tc>
          <w:tcPr>
            <w:tcW w:w="1345"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B13357" w:rsidRDefault="00B13357">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 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____ Location of indicating device (see Requirement 2):___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1222"/>
        <w:gridCol w:w="1189"/>
        <w:gridCol w:w="961"/>
        <w:gridCol w:w="1269"/>
        <w:gridCol w:w="778"/>
        <w:gridCol w:w="763"/>
        <w:gridCol w:w="959"/>
        <w:gridCol w:w="790"/>
        <w:gridCol w:w="628"/>
        <w:gridCol w:w="533"/>
      </w:tblGrid>
      <w:tr w:rsidR="001222C8" w:rsidRPr="002801F7" w:rsidTr="001B33F4">
        <w:tc>
          <w:tcPr>
            <w:tcW w:w="0" w:type="auto"/>
            <w:vMerge w:val="restart"/>
            <w:tcBorders>
              <w:left w:val="single" w:sz="4" w:space="0" w:color="auto"/>
              <w:bottom w:val="single" w:sz="4" w:space="0" w:color="auto"/>
              <w:right w:val="single" w:sz="4" w:space="0" w:color="auto"/>
            </w:tcBorders>
          </w:tcPr>
          <w:p w:rsidR="001222C8" w:rsidRPr="002801F7" w:rsidRDefault="001222C8" w:rsidP="003346F3">
            <w:pPr>
              <w:pStyle w:val="Tableheader"/>
              <w:jc w:val="center"/>
              <w:rPr>
                <w:rFonts w:ascii="Times New Roman" w:hAnsi="Times New Roman"/>
              </w:rPr>
            </w:pPr>
            <w:r w:rsidRPr="002801F7">
              <w:rPr>
                <w:rFonts w:ascii="Times New Roman" w:eastAsia="MS Mincho" w:hAnsi="Times New Roman"/>
                <w:szCs w:val="24"/>
              </w:rPr>
              <w:t>Application conditions</w:t>
            </w:r>
          </w:p>
        </w:tc>
        <w:tc>
          <w:tcPr>
            <w:tcW w:w="0" w:type="auto"/>
            <w:tcBorders>
              <w:left w:val="single" w:sz="4" w:space="0" w:color="auto"/>
            </w:tcBorders>
          </w:tcPr>
          <w:p w:rsidR="001222C8" w:rsidRDefault="001222C8" w:rsidP="001222C8">
            <w:pPr>
              <w:pStyle w:val="Tableheader"/>
              <w:jc w:val="center"/>
              <w:rPr>
                <w:rFonts w:ascii="Times New Roman" w:eastAsia="MS Mincho" w:hAnsi="Times New Roman"/>
                <w:szCs w:val="24"/>
              </w:rPr>
            </w:pPr>
            <w:r w:rsidRPr="002801F7">
              <w:rPr>
                <w:rFonts w:ascii="Times New Roman" w:eastAsia="MS Mincho" w:hAnsi="Times New Roman"/>
                <w:szCs w:val="24"/>
              </w:rPr>
              <w:t>Actual or simulated flow rate</w:t>
            </w:r>
          </w:p>
          <w:p w:rsidR="00C104BD" w:rsidRPr="002801F7" w:rsidRDefault="00C104BD" w:rsidP="001222C8">
            <w:pPr>
              <w:pStyle w:val="Tableheader"/>
              <w:jc w:val="center"/>
              <w:rPr>
                <w:rFonts w:ascii="Times New Roman" w:hAnsi="Times New Roman"/>
              </w:rPr>
            </w:pPr>
            <w:r w:rsidRPr="002801F7">
              <w:rPr>
                <w:rFonts w:ascii="Times New Roman" w:eastAsia="MS Mincho" w:hAnsi="Times New Roman"/>
                <w:i/>
                <w:szCs w:val="24"/>
              </w:rPr>
              <w:t>Q</w:t>
            </w:r>
            <w:r w:rsidRPr="002801F7">
              <w:rPr>
                <w:rFonts w:ascii="Times New Roman" w:eastAsia="MS Mincho" w:hAnsi="Times New Roman"/>
                <w:szCs w:val="24"/>
                <w:vertAlign w:val="subscript"/>
              </w:rPr>
              <w:t>( )</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pressure</w:t>
            </w:r>
            <w:r w:rsidRPr="002801F7">
              <w:rPr>
                <w:rFonts w:ascii="Times New Roman" w:eastAsia="MS Mincho" w:hAnsi="Times New Roman"/>
                <w:szCs w:val="24"/>
                <w:vertAlign w:val="superscript"/>
              </w:rPr>
              <w:t>a</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p</w:t>
            </w:r>
            <w:r w:rsidRPr="002801F7">
              <w:rPr>
                <w:rFonts w:ascii="Times New Roman" w:eastAsia="MS Mincho" w:hAnsi="Times New Roman"/>
                <w:szCs w:val="24"/>
                <w:vertAlign w:val="subscript"/>
              </w:rPr>
              <w:t>w</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temperature</w:t>
            </w:r>
            <w:r w:rsidRPr="002801F7">
              <w:rPr>
                <w:rFonts w:ascii="Times New Roman" w:eastAsia="MS Mincho" w:hAnsi="Times New Roman"/>
                <w:szCs w:val="24"/>
                <w:vertAlign w:val="superscript"/>
              </w:rPr>
              <w:t>a</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(i)</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(j)</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MPE</w:t>
            </w:r>
            <w:r w:rsidRPr="002801F7">
              <w:rPr>
                <w:rFonts w:ascii="Times New Roman" w:eastAsia="MS Mincho" w:hAnsi="Times New Roman"/>
                <w:szCs w:val="24"/>
                <w:vertAlign w:val="superscript"/>
              </w:rPr>
              <w:t>b</w:t>
            </w:r>
          </w:p>
        </w:tc>
      </w:tr>
      <w:tr w:rsidR="001222C8" w:rsidRPr="002801F7" w:rsidTr="001B33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0" w:type="auto"/>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1222C8" w:rsidRPr="002801F7" w:rsidTr="00B15597">
        <w:tc>
          <w:tcPr>
            <w:tcW w:w="0" w:type="auto"/>
          </w:tcPr>
          <w:p w:rsidR="001222C8" w:rsidRPr="002801F7" w:rsidRDefault="001222C8" w:rsidP="001222C8">
            <w:pPr>
              <w:pStyle w:val="Tablebody"/>
              <w:autoSpaceDE w:val="0"/>
              <w:autoSpaceDN w:val="0"/>
              <w:adjustRightInd w:val="0"/>
              <w:jc w:val="both"/>
              <w:rPr>
                <w:rFonts w:ascii="Times New Roman" w:hAnsi="Times New Roman" w:cs="Arial"/>
                <w:sz w:val="18"/>
                <w:szCs w:val="18"/>
              </w:rPr>
            </w:pPr>
            <w:r w:rsidRPr="002801F7">
              <w:rPr>
                <w:rFonts w:ascii="Times New Roman" w:eastAsia="MS Mincho" w:hAnsi="Times New Roman"/>
                <w:szCs w:val="24"/>
              </w:rPr>
              <w:t>20 °C</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B15597">
        <w:tc>
          <w:tcPr>
            <w:tcW w:w="0" w:type="auto"/>
          </w:tcPr>
          <w:p w:rsidR="001222C8" w:rsidRPr="002801F7" w:rsidRDefault="001222C8" w:rsidP="001222C8">
            <w:pPr>
              <w:pStyle w:val="Tablebody"/>
              <w:autoSpaceDE w:val="0"/>
              <w:autoSpaceDN w:val="0"/>
              <w:adjustRightInd w:val="0"/>
              <w:jc w:val="both"/>
              <w:rPr>
                <w:rFonts w:ascii="Times New Roman" w:hAnsi="Times New Roman" w:cs="Arial"/>
                <w:sz w:val="18"/>
                <w:szCs w:val="18"/>
              </w:rPr>
            </w:pPr>
            <w:r w:rsidRPr="002801F7">
              <w:rPr>
                <w:rFonts w:ascii="Times New Roman" w:eastAsia="MS Mincho" w:hAnsi="Times New Roman"/>
                <w:szCs w:val="24"/>
              </w:rPr>
              <w:t>55 °C</w:t>
            </w: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r>
      <w:tr w:rsidR="001222C8" w:rsidRPr="002801F7" w:rsidTr="00B15597">
        <w:tc>
          <w:tcPr>
            <w:tcW w:w="0" w:type="auto"/>
          </w:tcPr>
          <w:p w:rsidR="001222C8" w:rsidRPr="002801F7" w:rsidRDefault="001222C8" w:rsidP="001222C8">
            <w:pPr>
              <w:pStyle w:val="Tablebody"/>
              <w:autoSpaceDE w:val="0"/>
              <w:autoSpaceDN w:val="0"/>
              <w:adjustRightInd w:val="0"/>
              <w:jc w:val="both"/>
              <w:rPr>
                <w:rFonts w:ascii="Times New Roman" w:hAnsi="Times New Roman" w:cs="Arial"/>
                <w:sz w:val="18"/>
                <w:szCs w:val="18"/>
              </w:rPr>
            </w:pPr>
            <w:r w:rsidRPr="002801F7">
              <w:rPr>
                <w:rFonts w:ascii="Times New Roman" w:eastAsia="MS Mincho" w:hAnsi="Times New Roman"/>
                <w:szCs w:val="24"/>
              </w:rPr>
              <w:t>20 °C</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B15597">
        <w:tc>
          <w:tcPr>
            <w:tcW w:w="0" w:type="auto"/>
            <w:gridSpan w:val="10"/>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rPr>
            </w:pPr>
          </w:p>
        </w:tc>
      </w:tr>
      <w:tr w:rsidR="001222C8" w:rsidRPr="002801F7" w:rsidTr="00B15597">
        <w:tc>
          <w:tcPr>
            <w:tcW w:w="0" w:type="auto"/>
            <w:gridSpan w:val="10"/>
          </w:tcPr>
          <w:p w:rsidR="001222C8" w:rsidRPr="002801F7" w:rsidRDefault="001222C8" w:rsidP="00E22844">
            <w:pPr>
              <w:pStyle w:val="Tablefooter"/>
              <w:tabs>
                <w:tab w:val="clear" w:pos="346"/>
                <w:tab w:val="left" w:pos="426"/>
              </w:tabs>
              <w:autoSpaceDE w:val="0"/>
              <w:autoSpaceDN w:val="0"/>
              <w:adjustRightInd w:val="0"/>
              <w:spacing w:line="240" w:lineRule="auto"/>
              <w:ind w:left="426" w:hanging="426"/>
              <w:rPr>
                <w:rFonts w:ascii="Times New Roman" w:eastAsia="MS Mincho" w:hAnsi="Times New Roman"/>
                <w:szCs w:val="24"/>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Temperature and pressure shall be recorded using a data-logging device to ensure conformity with the relevant IEC standard.</w:t>
            </w:r>
          </w:p>
          <w:p w:rsidR="001222C8" w:rsidRPr="002801F7" w:rsidRDefault="001222C8" w:rsidP="00E22844">
            <w:pPr>
              <w:pStyle w:val="Tablefooter"/>
              <w:tabs>
                <w:tab w:val="clear" w:pos="346"/>
                <w:tab w:val="left" w:pos="426"/>
              </w:tabs>
              <w:autoSpaceDE w:val="0"/>
              <w:autoSpaceDN w:val="0"/>
              <w:adjustRightInd w:val="0"/>
              <w:spacing w:line="240" w:lineRule="auto"/>
              <w:ind w:left="426" w:hanging="426"/>
              <w:rPr>
                <w:rFonts w:ascii="Times New Roman" w:hAnsi="Times New Roman"/>
              </w:rPr>
            </w:pPr>
            <w:r w:rsidRPr="002801F7">
              <w:rPr>
                <w:rFonts w:ascii="Times New Roman" w:hAnsi="Times New Roman"/>
                <w:szCs w:val="24"/>
                <w:vertAlign w:val="superscript"/>
              </w:rPr>
              <w:t>b</w:t>
            </w:r>
            <w:r w:rsidRPr="002801F7">
              <w:rPr>
                <w:rFonts w:ascii="Times New Roman" w:hAnsi="Times New Roman"/>
                <w:szCs w:val="24"/>
              </w:rPr>
              <w:tab/>
              <w:t>For a complete water meter this is the maximum permissible error as defined in</w:t>
            </w:r>
            <w:r w:rsidRPr="002801F7">
              <w:rPr>
                <w:rFonts w:ascii="Times New Roman" w:hAnsi="Times New Roman"/>
                <w:szCs w:val="18"/>
              </w:rPr>
              <w:t xml:space="preserve"> </w:t>
            </w:r>
            <w:r w:rsidR="005D72A5">
              <w:rPr>
                <w:rFonts w:ascii="Times New Roman" w:hAnsi="Times New Roman"/>
                <w:szCs w:val="18"/>
              </w:rPr>
              <w:t>NMI R 49</w:t>
            </w:r>
            <w:r w:rsidR="004F292C">
              <w:rPr>
                <w:rFonts w:ascii="Times New Roman" w:hAnsi="Times New Roman"/>
                <w:szCs w:val="18"/>
              </w:rPr>
              <w:t>-1</w:t>
            </w:r>
            <w:r w:rsidR="005D72A5">
              <w:rPr>
                <w:rFonts w:ascii="Times New Roman" w:hAnsi="Times New Roman"/>
                <w:szCs w:val="18"/>
              </w:rPr>
              <w:t>:20</w:t>
            </w:r>
            <w:r w:rsidR="007022F4">
              <w:rPr>
                <w:rFonts w:ascii="Times New Roman" w:hAnsi="Times New Roman"/>
                <w:szCs w:val="18"/>
              </w:rPr>
              <w:t>15</w:t>
            </w:r>
            <w:r w:rsidRPr="002801F7">
              <w:rPr>
                <w:rFonts w:ascii="Times New Roman" w:hAnsi="Times New Roman"/>
                <w:szCs w:val="18"/>
              </w:rPr>
              <w:t>, 4.2.2 or 4.2.3 according to the accuracy class of the meter. If the EUT is a separable part of a water meter, the MPE shall be defined by the manufacturer (</w:t>
            </w:r>
            <w:r w:rsidR="005D72A5">
              <w:rPr>
                <w:rFonts w:ascii="Times New Roman" w:hAnsi="Times New Roman"/>
                <w:szCs w:val="18"/>
              </w:rPr>
              <w:t>NMI R 49</w:t>
            </w:r>
            <w:r w:rsidR="004F292C">
              <w:rPr>
                <w:rFonts w:ascii="Times New Roman" w:hAnsi="Times New Roman"/>
                <w:szCs w:val="18"/>
              </w:rPr>
              <w:t>-2</w:t>
            </w:r>
            <w:r w:rsidR="005D72A5">
              <w:rPr>
                <w:rFonts w:ascii="Times New Roman" w:hAnsi="Times New Roman"/>
                <w:szCs w:val="18"/>
              </w:rPr>
              <w:t>:20</w:t>
            </w:r>
            <w:r w:rsidR="007022F4">
              <w:rPr>
                <w:rFonts w:ascii="Times New Roman" w:hAnsi="Times New Roman"/>
                <w:szCs w:val="18"/>
              </w:rPr>
              <w:t>15</w:t>
            </w:r>
            <w:r w:rsidRPr="002801F7">
              <w:rPr>
                <w:rFonts w:ascii="Times New Roman" w:hAnsi="Times New Roman"/>
                <w:szCs w:val="18"/>
              </w:rPr>
              <w:t>, 9</w:t>
            </w:r>
            <w:r w:rsidRPr="002801F7">
              <w:rPr>
                <w:rFonts w:ascii="Times New Roman" w:hAnsi="Times New Roman"/>
                <w:szCs w:val="24"/>
              </w:rPr>
              <w:t>.4).</w:t>
            </w:r>
          </w:p>
        </w:tc>
      </w:tr>
    </w:tbl>
    <w:p w:rsidR="00C909A9" w:rsidRDefault="00C909A9">
      <w:pPr>
        <w:pStyle w:val="BodyText"/>
        <w:autoSpaceDE w:val="0"/>
        <w:autoSpaceDN w:val="0"/>
        <w:adjustRightInd w:val="0"/>
        <w:rPr>
          <w:rFonts w:ascii="Times New Roman" w:eastAsia="MS Mincho" w:hAnsi="Times New Roman"/>
          <w:b/>
          <w:szCs w:val="24"/>
          <w:lang w:val="en-US"/>
        </w:rPr>
      </w:pPr>
    </w:p>
    <w:p w:rsidR="00C909A9" w:rsidRDefault="00C909A9">
      <w:pPr>
        <w:pStyle w:val="BodyText"/>
        <w:autoSpaceDE w:val="0"/>
        <w:autoSpaceDN w:val="0"/>
        <w:adjustRightInd w:val="0"/>
        <w:rPr>
          <w:rFonts w:ascii="Times New Roman" w:eastAsia="MS Mincho" w:hAnsi="Times New Roman"/>
          <w:b/>
          <w:szCs w:val="24"/>
          <w:lang w:val="en-US"/>
        </w:rPr>
      </w:pPr>
    </w:p>
    <w:p w:rsidR="00E22844" w:rsidRDefault="00E22844">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1222C8">
      <w:pPr>
        <w:pStyle w:val="Heading3"/>
      </w:pPr>
      <w:r w:rsidRPr="002801F7">
        <w:rPr>
          <w:sz w:val="24"/>
          <w:lang w:eastAsia="en-GB"/>
        </w:rPr>
        <w:br w:type="page"/>
      </w:r>
      <w:r w:rsidRPr="002801F7">
        <w:t>Cold (</w:t>
      </w:r>
      <w:r w:rsidR="005D72A5">
        <w:t>NMI R 49</w:t>
      </w:r>
      <w:r w:rsidR="004F292C">
        <w:t>-2</w:t>
      </w:r>
      <w:r w:rsidR="005D72A5">
        <w:t>:20</w:t>
      </w:r>
      <w:r w:rsidR="007022F4">
        <w:t>15</w:t>
      </w:r>
      <w:r w:rsidRPr="002801F7">
        <w:t>, 8.3)</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2D22B9" w:rsidRPr="00B13357" w:rsidTr="002D22B9">
        <w:tc>
          <w:tcPr>
            <w:tcW w:w="165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r>
      <w:tr w:rsidR="002D22B9" w:rsidRPr="00B13357" w:rsidTr="002D22B9">
        <w:tc>
          <w:tcPr>
            <w:tcW w:w="165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2D22B9" w:rsidRPr="00B13357"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2D22B9" w:rsidRPr="00B13357"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2D22B9" w:rsidRPr="00B13357"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1222C8" w:rsidRPr="002801F7" w:rsidTr="00B15597">
        <w:tc>
          <w:tcPr>
            <w:tcW w:w="3655"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0411D7" w:rsidRPr="002801F7">
              <w:rPr>
                <w:rFonts w:ascii="Times New Roman" w:hAnsi="Times New Roman" w:cs="Arial"/>
              </w:rPr>
              <w:t xml:space="preserve"> </w:t>
            </w:r>
          </w:p>
        </w:tc>
        <w:tc>
          <w:tcPr>
            <w:tcW w:w="1345"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B13357" w:rsidRDefault="00B13357">
      <w:pPr>
        <w:pStyle w:val="BodyText"/>
        <w:tabs>
          <w:tab w:val="left" w:pos="5103"/>
        </w:tabs>
        <w:autoSpaceDE w:val="0"/>
        <w:autoSpaceDN w:val="0"/>
        <w:adjustRightInd w:val="0"/>
        <w:rPr>
          <w:rFonts w:ascii="Times New Roman" w:eastAsia="MS Mincho" w:hAnsi="Times New Roman"/>
          <w:b/>
          <w:szCs w:val="24"/>
          <w:lang w:val="en-US"/>
        </w:r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Environmental class:__________</w:t>
      </w: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 Location of indicating device (see Requirement 2):____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967"/>
        <w:gridCol w:w="800"/>
        <w:gridCol w:w="1548"/>
        <w:gridCol w:w="2145"/>
        <w:gridCol w:w="622"/>
        <w:gridCol w:w="622"/>
        <w:gridCol w:w="767"/>
        <w:gridCol w:w="622"/>
        <w:gridCol w:w="500"/>
        <w:gridCol w:w="499"/>
      </w:tblGrid>
      <w:tr w:rsidR="001222C8" w:rsidRPr="002801F7" w:rsidTr="00404F4F">
        <w:tc>
          <w:tcPr>
            <w:tcW w:w="0" w:type="auto"/>
            <w:vMerge w:val="restart"/>
            <w:tcBorders>
              <w:left w:val="single" w:sz="4" w:space="0" w:color="auto"/>
              <w:bottom w:val="single" w:sz="4" w:space="0" w:color="auto"/>
              <w:right w:val="single" w:sz="4" w:space="0" w:color="auto"/>
            </w:tcBorders>
          </w:tcPr>
          <w:p w:rsidR="001222C8" w:rsidRPr="002801F7" w:rsidRDefault="001222C8" w:rsidP="003346F3">
            <w:pPr>
              <w:pStyle w:val="Tableheader"/>
              <w:jc w:val="center"/>
              <w:rPr>
                <w:rFonts w:ascii="Times New Roman" w:hAnsi="Times New Roman"/>
              </w:rPr>
            </w:pPr>
            <w:r w:rsidRPr="002801F7">
              <w:rPr>
                <w:rFonts w:ascii="Times New Roman" w:eastAsia="MS Mincho" w:hAnsi="Times New Roman"/>
                <w:szCs w:val="24"/>
              </w:rPr>
              <w:t>Application conditions</w:t>
            </w:r>
          </w:p>
        </w:tc>
        <w:tc>
          <w:tcPr>
            <w:tcW w:w="0" w:type="auto"/>
            <w:tcBorders>
              <w:left w:val="single" w:sz="4" w:space="0" w:color="auto"/>
            </w:tcBorders>
          </w:tcPr>
          <w:p w:rsidR="001222C8" w:rsidRDefault="001222C8" w:rsidP="001222C8">
            <w:pPr>
              <w:pStyle w:val="Tableheader"/>
              <w:jc w:val="center"/>
              <w:rPr>
                <w:rFonts w:ascii="Times New Roman" w:eastAsia="MS Mincho" w:hAnsi="Times New Roman"/>
                <w:szCs w:val="24"/>
              </w:rPr>
            </w:pPr>
            <w:r w:rsidRPr="002801F7">
              <w:rPr>
                <w:rFonts w:ascii="Times New Roman" w:eastAsia="MS Mincho" w:hAnsi="Times New Roman"/>
                <w:szCs w:val="24"/>
              </w:rPr>
              <w:t>Actual or simulated flow rate</w:t>
            </w:r>
          </w:p>
          <w:p w:rsidR="00C104BD" w:rsidRPr="002801F7" w:rsidRDefault="00C104BD" w:rsidP="001222C8">
            <w:pPr>
              <w:pStyle w:val="Tableheader"/>
              <w:jc w:val="center"/>
              <w:rPr>
                <w:rFonts w:ascii="Times New Roman" w:hAnsi="Times New Roman"/>
              </w:rPr>
            </w:pPr>
            <w:r w:rsidRPr="002801F7">
              <w:rPr>
                <w:rFonts w:ascii="Times New Roman" w:eastAsia="MS Mincho" w:hAnsi="Times New Roman"/>
                <w:i/>
                <w:szCs w:val="24"/>
              </w:rPr>
              <w:t>Q</w:t>
            </w:r>
            <w:r w:rsidRPr="002801F7">
              <w:rPr>
                <w:rFonts w:ascii="Times New Roman" w:eastAsia="MS Mincho" w:hAnsi="Times New Roman"/>
                <w:szCs w:val="24"/>
                <w:vertAlign w:val="subscript"/>
              </w:rPr>
              <w:t>( )</w:t>
            </w:r>
          </w:p>
        </w:tc>
        <w:tc>
          <w:tcPr>
            <w:tcW w:w="1294" w:type="dxa"/>
          </w:tcPr>
          <w:p w:rsidR="001222C8" w:rsidRPr="002801F7" w:rsidRDefault="001222C8" w:rsidP="00C104BD">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Working pressure</w:t>
            </w:r>
            <w:r w:rsidRPr="002801F7">
              <w:rPr>
                <w:rFonts w:ascii="Times New Roman" w:eastAsia="MS Mincho" w:hAnsi="Times New Roman"/>
                <w:szCs w:val="24"/>
                <w:vertAlign w:val="superscript"/>
              </w:rPr>
              <w:t>a</w:t>
            </w:r>
          </w:p>
          <w:p w:rsidR="001222C8" w:rsidRPr="002801F7" w:rsidRDefault="001222C8" w:rsidP="00C104BD">
            <w:pPr>
              <w:pStyle w:val="Tableheader"/>
              <w:autoSpaceDE w:val="0"/>
              <w:autoSpaceDN w:val="0"/>
              <w:adjustRightInd w:val="0"/>
              <w:spacing w:before="0" w:after="0"/>
              <w:jc w:val="center"/>
              <w:rPr>
                <w:rFonts w:ascii="Times New Roman" w:hAnsi="Times New Roman"/>
              </w:rPr>
            </w:pPr>
            <w:r w:rsidRPr="002801F7">
              <w:rPr>
                <w:rFonts w:ascii="Times New Roman" w:eastAsia="MS Mincho" w:hAnsi="Times New Roman"/>
                <w:i/>
                <w:szCs w:val="24"/>
              </w:rPr>
              <w:t>p</w:t>
            </w:r>
            <w:r w:rsidRPr="002801F7">
              <w:rPr>
                <w:rFonts w:ascii="Times New Roman" w:eastAsia="MS Mincho" w:hAnsi="Times New Roman"/>
                <w:szCs w:val="24"/>
                <w:vertAlign w:val="subscript"/>
              </w:rPr>
              <w:t>w</w:t>
            </w:r>
          </w:p>
        </w:tc>
        <w:tc>
          <w:tcPr>
            <w:tcW w:w="1794" w:type="dxa"/>
          </w:tcPr>
          <w:p w:rsidR="001222C8" w:rsidRPr="002801F7" w:rsidRDefault="001222C8" w:rsidP="00C104BD">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Working temperature</w:t>
            </w:r>
            <w:r w:rsidRPr="002801F7">
              <w:rPr>
                <w:rFonts w:ascii="Times New Roman" w:eastAsia="MS Mincho" w:hAnsi="Times New Roman"/>
                <w:szCs w:val="24"/>
                <w:vertAlign w:val="superscript"/>
              </w:rPr>
              <w:t>a</w:t>
            </w:r>
          </w:p>
          <w:p w:rsidR="001222C8" w:rsidRPr="002801F7" w:rsidRDefault="001222C8" w:rsidP="00C104BD">
            <w:pPr>
              <w:pStyle w:val="Tableheader"/>
              <w:autoSpaceDE w:val="0"/>
              <w:autoSpaceDN w:val="0"/>
              <w:adjustRightInd w:val="0"/>
              <w:spacing w:before="0"/>
              <w:jc w:val="center"/>
              <w:rPr>
                <w:rFonts w:ascii="Times New Roman" w:hAnsi="Times New Roman"/>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(i)</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(j)</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MPE</w:t>
            </w:r>
            <w:r w:rsidRPr="002801F7">
              <w:rPr>
                <w:rFonts w:ascii="Times New Roman" w:eastAsia="MS Mincho" w:hAnsi="Times New Roman"/>
                <w:szCs w:val="24"/>
                <w:vertAlign w:val="superscript"/>
              </w:rPr>
              <w:t>b</w:t>
            </w:r>
          </w:p>
        </w:tc>
      </w:tr>
      <w:tr w:rsidR="001222C8" w:rsidRPr="002801F7" w:rsidTr="00404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0" w:type="auto"/>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1294" w:type="dxa"/>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1794" w:type="dxa"/>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1222C8" w:rsidRPr="002801F7" w:rsidTr="00404F4F">
        <w:tc>
          <w:tcPr>
            <w:tcW w:w="0" w:type="auto"/>
          </w:tcPr>
          <w:p w:rsidR="001222C8" w:rsidRPr="002801F7" w:rsidRDefault="001222C8" w:rsidP="001222C8">
            <w:pPr>
              <w:pStyle w:val="Tablebody"/>
              <w:autoSpaceDE w:val="0"/>
              <w:autoSpaceDN w:val="0"/>
              <w:adjustRightInd w:val="0"/>
              <w:jc w:val="both"/>
              <w:rPr>
                <w:rFonts w:ascii="Times New Roman" w:hAnsi="Times New Roman" w:cs="Arial"/>
                <w:sz w:val="18"/>
                <w:szCs w:val="18"/>
              </w:rPr>
            </w:pPr>
            <w:r w:rsidRPr="002801F7">
              <w:rPr>
                <w:rFonts w:ascii="Times New Roman" w:eastAsia="MS Mincho" w:hAnsi="Times New Roman"/>
                <w:szCs w:val="24"/>
              </w:rPr>
              <w:t>20 °C</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129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179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404F4F">
        <w:tc>
          <w:tcPr>
            <w:tcW w:w="0" w:type="auto"/>
          </w:tcPr>
          <w:p w:rsidR="001222C8" w:rsidRPr="002801F7" w:rsidRDefault="001222C8" w:rsidP="001222C8">
            <w:pPr>
              <w:pStyle w:val="Tablebody"/>
              <w:autoSpaceDE w:val="0"/>
              <w:autoSpaceDN w:val="0"/>
              <w:adjustRightInd w:val="0"/>
              <w:jc w:val="both"/>
              <w:rPr>
                <w:rFonts w:ascii="Times New Roman" w:hAnsi="Times New Roman" w:cs="Arial"/>
                <w:sz w:val="18"/>
                <w:szCs w:val="18"/>
              </w:rPr>
            </w:pPr>
            <w:r w:rsidRPr="002801F7">
              <w:rPr>
                <w:rFonts w:ascii="Times New Roman" w:eastAsia="MS Mincho" w:hAnsi="Times New Roman"/>
                <w:szCs w:val="24"/>
              </w:rPr>
              <w:t>+5 °C or −25 °C</w:t>
            </w: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1294" w:type="dxa"/>
          </w:tcPr>
          <w:p w:rsidR="001222C8" w:rsidRPr="002801F7" w:rsidRDefault="001222C8" w:rsidP="001222C8">
            <w:pPr>
              <w:pStyle w:val="Tablebody"/>
              <w:autoSpaceDE w:val="0"/>
              <w:autoSpaceDN w:val="0"/>
              <w:adjustRightInd w:val="0"/>
              <w:rPr>
                <w:rFonts w:ascii="Times New Roman" w:hAnsi="Times New Roman"/>
              </w:rPr>
            </w:pPr>
          </w:p>
        </w:tc>
        <w:tc>
          <w:tcPr>
            <w:tcW w:w="1794" w:type="dxa"/>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r>
      <w:tr w:rsidR="001222C8" w:rsidRPr="002801F7" w:rsidTr="00404F4F">
        <w:tc>
          <w:tcPr>
            <w:tcW w:w="0" w:type="auto"/>
          </w:tcPr>
          <w:p w:rsidR="001222C8" w:rsidRPr="002801F7" w:rsidRDefault="001222C8" w:rsidP="001222C8">
            <w:pPr>
              <w:pStyle w:val="Tablebody"/>
              <w:autoSpaceDE w:val="0"/>
              <w:autoSpaceDN w:val="0"/>
              <w:adjustRightInd w:val="0"/>
              <w:jc w:val="both"/>
              <w:rPr>
                <w:rFonts w:ascii="Times New Roman" w:hAnsi="Times New Roman" w:cs="Arial"/>
                <w:sz w:val="18"/>
                <w:szCs w:val="18"/>
              </w:rPr>
            </w:pPr>
            <w:r w:rsidRPr="002801F7">
              <w:rPr>
                <w:rFonts w:ascii="Times New Roman" w:eastAsia="MS Mincho" w:hAnsi="Times New Roman"/>
                <w:szCs w:val="24"/>
              </w:rPr>
              <w:t>20 °C</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129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179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B15597">
        <w:tc>
          <w:tcPr>
            <w:tcW w:w="0" w:type="auto"/>
            <w:gridSpan w:val="10"/>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rPr>
            </w:pPr>
          </w:p>
        </w:tc>
      </w:tr>
      <w:tr w:rsidR="001222C8" w:rsidRPr="002801F7" w:rsidTr="00B15597">
        <w:tc>
          <w:tcPr>
            <w:tcW w:w="0" w:type="auto"/>
            <w:gridSpan w:val="10"/>
          </w:tcPr>
          <w:p w:rsidR="001222C8" w:rsidRPr="002801F7" w:rsidRDefault="001222C8" w:rsidP="00E22844">
            <w:pPr>
              <w:pStyle w:val="Tablefooter"/>
              <w:tabs>
                <w:tab w:val="clear" w:pos="346"/>
                <w:tab w:val="left" w:pos="426"/>
              </w:tabs>
              <w:autoSpaceDE w:val="0"/>
              <w:autoSpaceDN w:val="0"/>
              <w:adjustRightInd w:val="0"/>
              <w:ind w:left="426" w:hanging="426"/>
              <w:rPr>
                <w:rFonts w:ascii="Times New Roman" w:eastAsia="MS Mincho" w:hAnsi="Times New Roman"/>
                <w:szCs w:val="24"/>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Temperature and pressure shall be recorded using a data-logging device to ensure conformity with the relevant IEC standard.</w:t>
            </w:r>
          </w:p>
          <w:p w:rsidR="001222C8" w:rsidRPr="002801F7" w:rsidRDefault="001222C8" w:rsidP="00E22844">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b</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part of a water meter, the MPE shall be defined by the manufacturer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tc>
      </w:tr>
    </w:tbl>
    <w:p w:rsidR="00C909A9" w:rsidRDefault="00C909A9">
      <w:pPr>
        <w:pStyle w:val="BodyText"/>
        <w:autoSpaceDE w:val="0"/>
        <w:autoSpaceDN w:val="0"/>
        <w:adjustRightInd w:val="0"/>
        <w:rPr>
          <w:rFonts w:ascii="Times New Roman" w:eastAsia="MS Mincho" w:hAnsi="Times New Roman"/>
          <w:b/>
          <w:szCs w:val="24"/>
          <w:lang w:val="en-US"/>
        </w:rPr>
      </w:pPr>
    </w:p>
    <w:p w:rsidR="00C909A9" w:rsidRDefault="00C909A9">
      <w:pPr>
        <w:pStyle w:val="BodyText"/>
        <w:autoSpaceDE w:val="0"/>
        <w:autoSpaceDN w:val="0"/>
        <w:adjustRightInd w:val="0"/>
        <w:rPr>
          <w:rFonts w:ascii="Times New Roman" w:eastAsia="MS Mincho" w:hAnsi="Times New Roman"/>
          <w:b/>
          <w:szCs w:val="24"/>
          <w:lang w:val="en-US"/>
        </w:rPr>
      </w:pPr>
    </w:p>
    <w:p w:rsidR="006B0C18" w:rsidRDefault="006B0C18">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1222C8">
      <w:pPr>
        <w:pStyle w:val="Heading3"/>
      </w:pPr>
      <w:r w:rsidRPr="002801F7">
        <w:rPr>
          <w:sz w:val="24"/>
          <w:lang w:eastAsia="en-GB"/>
        </w:rPr>
        <w:br w:type="page"/>
      </w:r>
      <w:r w:rsidRPr="002801F7">
        <w:t>Damp heat, cyclic (condensing) (</w:t>
      </w:r>
      <w:r w:rsidR="005D72A5">
        <w:t>NMI R 49</w:t>
      </w:r>
      <w:r w:rsidR="004F292C">
        <w:t>-2</w:t>
      </w:r>
      <w:r w:rsidR="005D72A5">
        <w:t>:20</w:t>
      </w:r>
      <w:r w:rsidR="007022F4">
        <w:t>15</w:t>
      </w:r>
      <w:r w:rsidRPr="002801F7">
        <w:t>, 8.4)</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2D22B9" w:rsidRPr="0061510C" w:rsidTr="002D22B9">
        <w:tc>
          <w:tcPr>
            <w:tcW w:w="165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r>
      <w:tr w:rsidR="002D22B9" w:rsidRPr="0061510C" w:rsidTr="002D22B9">
        <w:tc>
          <w:tcPr>
            <w:tcW w:w="165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2D22B9" w:rsidRPr="0061510C"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2D22B9" w:rsidRPr="0061510C"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2D22B9" w:rsidRPr="0061510C"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1222C8" w:rsidRPr="002801F7" w:rsidTr="00B15597">
        <w:tc>
          <w:tcPr>
            <w:tcW w:w="3655" w:type="pct"/>
          </w:tcPr>
          <w:p w:rsidR="001222C8" w:rsidRPr="002801F7" w:rsidRDefault="001222C8" w:rsidP="00243CF5">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243CF5" w:rsidRPr="002801F7" w:rsidDel="00243CF5">
              <w:rPr>
                <w:rFonts w:ascii="Times New Roman" w:eastAsia="MS Mincho" w:hAnsi="Times New Roman"/>
                <w:sz w:val="12"/>
                <w:szCs w:val="12"/>
              </w:rPr>
              <w:t xml:space="preserve"> </w:t>
            </w:r>
          </w:p>
        </w:tc>
        <w:tc>
          <w:tcPr>
            <w:tcW w:w="1345"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B13357" w:rsidRDefault="00B13357">
      <w:pPr>
        <w:pStyle w:val="BodyText"/>
        <w:tabs>
          <w:tab w:val="left" w:pos="5103"/>
        </w:tabs>
        <w:autoSpaceDE w:val="0"/>
        <w:autoSpaceDN w:val="0"/>
        <w:adjustRightInd w:val="0"/>
        <w:rPr>
          <w:rFonts w:ascii="Times New Roman" w:eastAsia="MS Mincho" w:hAnsi="Times New Roman"/>
          <w:b/>
          <w:szCs w:val="24"/>
          <w:lang w:val="en-US"/>
        </w:r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Environmental class:__________</w:t>
      </w: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____ Location of indicating device (see Requirement 2):___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1459"/>
        <w:gridCol w:w="677"/>
        <w:gridCol w:w="846"/>
        <w:gridCol w:w="915"/>
        <w:gridCol w:w="520"/>
        <w:gridCol w:w="520"/>
        <w:gridCol w:w="642"/>
        <w:gridCol w:w="507"/>
        <w:gridCol w:w="405"/>
        <w:gridCol w:w="401"/>
        <w:gridCol w:w="14"/>
        <w:gridCol w:w="683"/>
        <w:gridCol w:w="29"/>
        <w:gridCol w:w="714"/>
        <w:gridCol w:w="437"/>
        <w:gridCol w:w="323"/>
      </w:tblGrid>
      <w:tr w:rsidR="001222C8" w:rsidRPr="002801F7" w:rsidTr="00B17FE6">
        <w:tc>
          <w:tcPr>
            <w:tcW w:w="805" w:type="pct"/>
            <w:vMerge w:val="restart"/>
            <w:tcBorders>
              <w:left w:val="single" w:sz="4" w:space="0" w:color="auto"/>
              <w:bottom w:val="single" w:sz="4" w:space="0" w:color="auto"/>
            </w:tcBorders>
          </w:tcPr>
          <w:p w:rsidR="001222C8" w:rsidRPr="002801F7" w:rsidRDefault="001222C8" w:rsidP="000411D7">
            <w:pPr>
              <w:pStyle w:val="Tableheader--"/>
              <w:jc w:val="center"/>
              <w:rPr>
                <w:rFonts w:ascii="Times New Roman" w:hAnsi="Times New Roman"/>
                <w:sz w:val="20"/>
              </w:rPr>
            </w:pPr>
            <w:r w:rsidRPr="002801F7">
              <w:rPr>
                <w:rFonts w:ascii="Times New Roman" w:eastAsia="MS Mincho" w:hAnsi="Times New Roman"/>
                <w:szCs w:val="24"/>
              </w:rPr>
              <w:t xml:space="preserve">Application </w:t>
            </w:r>
            <w:r w:rsidRPr="002801F7">
              <w:rPr>
                <w:rFonts w:ascii="Times New Roman" w:eastAsia="MS Mincho" w:hAnsi="Times New Roman"/>
                <w:szCs w:val="24"/>
              </w:rPr>
              <w:br/>
              <w:t>conditions</w:t>
            </w:r>
          </w:p>
        </w:tc>
        <w:tc>
          <w:tcPr>
            <w:tcW w:w="375" w:type="pct"/>
          </w:tcPr>
          <w:p w:rsidR="001222C8" w:rsidRDefault="00C104BD" w:rsidP="00C104BD">
            <w:pPr>
              <w:pStyle w:val="Tableheader--"/>
              <w:autoSpaceDE w:val="0"/>
              <w:autoSpaceDN w:val="0"/>
              <w:adjustRightInd w:val="0"/>
              <w:jc w:val="center"/>
              <w:rPr>
                <w:rFonts w:ascii="Times New Roman" w:eastAsia="MS Mincho" w:hAnsi="Times New Roman"/>
                <w:szCs w:val="24"/>
              </w:rPr>
            </w:pPr>
            <w:r>
              <w:rPr>
                <w:rFonts w:ascii="Times New Roman" w:eastAsia="MS Mincho" w:hAnsi="Times New Roman"/>
                <w:szCs w:val="24"/>
              </w:rPr>
              <w:t xml:space="preserve">Actual or </w:t>
            </w:r>
            <w:r>
              <w:rPr>
                <w:rFonts w:ascii="Times New Roman" w:eastAsia="MS Mincho" w:hAnsi="Times New Roman"/>
                <w:szCs w:val="24"/>
              </w:rPr>
              <w:br/>
              <w:t xml:space="preserve">simulated </w:t>
            </w:r>
            <w:r>
              <w:rPr>
                <w:rFonts w:ascii="Times New Roman" w:eastAsia="MS Mincho" w:hAnsi="Times New Roman"/>
                <w:szCs w:val="24"/>
              </w:rPr>
              <w:br/>
              <w:t>flow rate</w:t>
            </w:r>
          </w:p>
          <w:p w:rsidR="00C104BD" w:rsidRPr="00C104BD" w:rsidRDefault="00C104BD" w:rsidP="00C104BD">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i/>
                <w:szCs w:val="24"/>
              </w:rPr>
              <w:t>Q</w:t>
            </w:r>
            <w:r w:rsidRPr="002801F7">
              <w:rPr>
                <w:rFonts w:ascii="Times New Roman" w:eastAsia="MS Mincho" w:hAnsi="Times New Roman"/>
                <w:szCs w:val="24"/>
                <w:vertAlign w:val="subscript"/>
              </w:rPr>
              <w:t>( )</w:t>
            </w:r>
          </w:p>
        </w:tc>
        <w:tc>
          <w:tcPr>
            <w:tcW w:w="468"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Working </w:t>
            </w:r>
            <w:r w:rsidRPr="002801F7">
              <w:rPr>
                <w:rFonts w:ascii="Times New Roman" w:eastAsia="MS Mincho" w:hAnsi="Times New Roman"/>
                <w:szCs w:val="24"/>
              </w:rPr>
              <w:br/>
              <w:t>pressure</w:t>
            </w:r>
            <w:r w:rsidRPr="002801F7">
              <w:rPr>
                <w:rFonts w:ascii="Times New Roman" w:eastAsia="MS Mincho" w:hAnsi="Times New Roman"/>
                <w:szCs w:val="24"/>
                <w:vertAlign w:val="superscript"/>
              </w:rPr>
              <w:t>a</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p</w:t>
            </w:r>
            <w:r w:rsidRPr="002801F7">
              <w:rPr>
                <w:rFonts w:ascii="Times New Roman" w:eastAsia="MS Mincho" w:hAnsi="Times New Roman"/>
                <w:szCs w:val="24"/>
                <w:vertAlign w:val="subscript"/>
              </w:rPr>
              <w:t>w</w:t>
            </w:r>
          </w:p>
        </w:tc>
        <w:tc>
          <w:tcPr>
            <w:tcW w:w="506"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Working </w:t>
            </w:r>
            <w:r w:rsidRPr="002801F7">
              <w:rPr>
                <w:rFonts w:ascii="Times New Roman" w:eastAsia="MS Mincho" w:hAnsi="Times New Roman"/>
                <w:szCs w:val="24"/>
              </w:rPr>
              <w:br/>
              <w:t>temperature</w:t>
            </w:r>
            <w:r w:rsidRPr="002801F7">
              <w:rPr>
                <w:rFonts w:ascii="Times New Roman" w:eastAsia="MS Mincho" w:hAnsi="Times New Roman"/>
                <w:szCs w:val="24"/>
                <w:vertAlign w:val="superscript"/>
              </w:rPr>
              <w:t>a</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288"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Initial </w:t>
            </w:r>
            <w:r w:rsidRPr="002801F7">
              <w:rPr>
                <w:rFonts w:ascii="Times New Roman" w:eastAsia="MS Mincho" w:hAnsi="Times New Roman"/>
                <w:szCs w:val="24"/>
              </w:rPr>
              <w:br/>
              <w:t>reading</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(i)</w:t>
            </w:r>
          </w:p>
        </w:tc>
        <w:tc>
          <w:tcPr>
            <w:tcW w:w="288"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Final </w:t>
            </w:r>
            <w:r w:rsidRPr="002801F7">
              <w:rPr>
                <w:rFonts w:ascii="Times New Roman" w:eastAsia="MS Mincho" w:hAnsi="Times New Roman"/>
                <w:szCs w:val="24"/>
              </w:rPr>
              <w:br/>
              <w:t>reading</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(j)</w:t>
            </w:r>
          </w:p>
        </w:tc>
        <w:tc>
          <w:tcPr>
            <w:tcW w:w="355"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Indicated </w:t>
            </w:r>
            <w:r w:rsidRPr="002801F7">
              <w:rPr>
                <w:rFonts w:ascii="Times New Roman" w:eastAsia="MS Mincho" w:hAnsi="Times New Roman"/>
                <w:szCs w:val="24"/>
              </w:rPr>
              <w:br/>
              <w:t>volume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281"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Actual </w:t>
            </w:r>
            <w:r w:rsidRPr="002801F7">
              <w:rPr>
                <w:rFonts w:ascii="Times New Roman" w:eastAsia="MS Mincho" w:hAnsi="Times New Roman"/>
                <w:szCs w:val="24"/>
              </w:rPr>
              <w:br/>
              <w:t>volume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222"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Meter </w:t>
            </w:r>
            <w:r w:rsidRPr="002801F7">
              <w:rPr>
                <w:rFonts w:ascii="Times New Roman" w:eastAsia="MS Mincho" w:hAnsi="Times New Roman"/>
                <w:szCs w:val="24"/>
              </w:rPr>
              <w:br/>
              <w:t>error</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200" w:type="pct"/>
          </w:tcPr>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szCs w:val="24"/>
              </w:rPr>
              <w:t>MPE</w:t>
            </w:r>
            <w:r w:rsidRPr="002801F7">
              <w:rPr>
                <w:rFonts w:ascii="Times New Roman" w:eastAsia="MS Mincho" w:hAnsi="Times New Roman"/>
                <w:szCs w:val="24"/>
                <w:vertAlign w:val="superscript"/>
              </w:rPr>
              <w:t>b</w:t>
            </w:r>
          </w:p>
        </w:tc>
        <w:tc>
          <w:tcPr>
            <w:tcW w:w="388" w:type="pct"/>
            <w:gridSpan w:val="2"/>
          </w:tcPr>
          <w:p w:rsidR="00C104BD" w:rsidRDefault="001222C8" w:rsidP="001222C8">
            <w:pPr>
              <w:pStyle w:val="Tableheader--"/>
              <w:autoSpaceDE w:val="0"/>
              <w:autoSpaceDN w:val="0"/>
              <w:adjustRightInd w:val="0"/>
              <w:jc w:val="center"/>
              <w:rPr>
                <w:rFonts w:ascii="Times New Roman" w:eastAsia="MS Mincho" w:hAnsi="Times New Roman"/>
                <w:i/>
                <w:szCs w:val="24"/>
              </w:rPr>
            </w:pPr>
            <w:r w:rsidRPr="002801F7">
              <w:rPr>
                <w:rFonts w:ascii="Times New Roman" w:eastAsia="MS Mincho" w:hAnsi="Times New Roman"/>
                <w:szCs w:val="24"/>
              </w:rPr>
              <w:t xml:space="preserve">Fault </w:t>
            </w:r>
            <w:r w:rsidRPr="002801F7">
              <w:rPr>
                <w:rFonts w:ascii="Times New Roman" w:eastAsia="MS Mincho" w:hAnsi="Times New Roman"/>
                <w:szCs w:val="24"/>
              </w:rPr>
              <w:br/>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E</w:t>
            </w:r>
            <w:r w:rsidRPr="002801F7">
              <w:rPr>
                <w:rFonts w:ascii="Times New Roman" w:eastAsia="MS Mincho" w:hAnsi="Times New Roman"/>
                <w:szCs w:val="24"/>
                <w:vertAlign w:val="subscript"/>
              </w:rPr>
              <w:t>m2)</w:t>
            </w:r>
            <w:r w:rsidRPr="002801F7">
              <w:rPr>
                <w:rFonts w:ascii="Times New Roman" w:eastAsia="MS Mincho" w:hAnsi="Times New Roman"/>
                <w:szCs w:val="24"/>
              </w:rPr>
              <w:t xml:space="preserve"> − </w:t>
            </w:r>
            <w:r w:rsidRPr="002801F7">
              <w:rPr>
                <w:rFonts w:ascii="Times New Roman" w:eastAsia="MS Mincho" w:hAnsi="Times New Roman"/>
                <w:i/>
                <w:szCs w:val="24"/>
              </w:rPr>
              <w:t>E</w:t>
            </w:r>
            <w:r w:rsidRPr="002801F7">
              <w:rPr>
                <w:rFonts w:ascii="Times New Roman" w:eastAsia="MS Mincho" w:hAnsi="Times New Roman"/>
                <w:szCs w:val="24"/>
                <w:vertAlign w:val="subscript"/>
              </w:rPr>
              <w:t>m1)</w:t>
            </w:r>
          </w:p>
        </w:tc>
        <w:tc>
          <w:tcPr>
            <w:tcW w:w="411" w:type="pct"/>
            <w:gridSpan w:val="2"/>
            <w:tcBorders>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 xml:space="preserve">Significant </w:t>
            </w:r>
            <w:r w:rsidRPr="002801F7">
              <w:rPr>
                <w:rFonts w:ascii="Times New Roman" w:eastAsia="MS Mincho" w:hAnsi="Times New Roman"/>
                <w:szCs w:val="24"/>
              </w:rPr>
              <w:br/>
              <w:t>fault</w:t>
            </w:r>
          </w:p>
        </w:tc>
        <w:tc>
          <w:tcPr>
            <w:tcW w:w="413" w:type="pct"/>
            <w:gridSpan w:val="2"/>
            <w:vMerge w:val="restart"/>
            <w:tcBorders>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 xml:space="preserve">EUT </w:t>
            </w:r>
            <w:r w:rsidRPr="002801F7">
              <w:rPr>
                <w:rFonts w:ascii="Times New Roman" w:eastAsia="MS Mincho" w:hAnsi="Times New Roman"/>
                <w:szCs w:val="24"/>
              </w:rPr>
              <w:br/>
              <w:t xml:space="preserve">functioning </w:t>
            </w:r>
            <w:r w:rsidRPr="002801F7">
              <w:rPr>
                <w:rFonts w:ascii="Times New Roman" w:eastAsia="MS Mincho" w:hAnsi="Times New Roman"/>
                <w:szCs w:val="24"/>
              </w:rPr>
              <w:br/>
              <w:t>correctly</w:t>
            </w:r>
          </w:p>
        </w:tc>
      </w:tr>
      <w:tr w:rsidR="001222C8" w:rsidRPr="002801F7" w:rsidTr="00B17F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805" w:type="pct"/>
            <w:vMerge/>
            <w:tcBorders>
              <w:top w:val="single" w:sz="4" w:space="0" w:color="000000"/>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rPr>
            </w:pPr>
          </w:p>
        </w:tc>
        <w:tc>
          <w:tcPr>
            <w:tcW w:w="375" w:type="pct"/>
            <w:tcBorders>
              <w:top w:val="single" w:sz="4" w:space="0" w:color="000000"/>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46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506"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28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8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5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81"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2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20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388" w:type="pct"/>
            <w:gridSpan w:val="2"/>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11" w:type="pct"/>
            <w:gridSpan w:val="2"/>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13" w:type="pct"/>
            <w:gridSpan w:val="2"/>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rPr>
            </w:pPr>
          </w:p>
        </w:tc>
      </w:tr>
      <w:tr w:rsidR="001222C8" w:rsidRPr="002801F7" w:rsidTr="00D027ED">
        <w:tc>
          <w:tcPr>
            <w:tcW w:w="805" w:type="pct"/>
            <w:vMerge w:val="restart"/>
            <w:vAlign w:val="center"/>
          </w:tcPr>
          <w:p w:rsidR="001222C8" w:rsidRPr="002801F7" w:rsidRDefault="001222C8" w:rsidP="001222C8">
            <w:pPr>
              <w:pStyle w:val="Tablebody--"/>
              <w:autoSpaceDE w:val="0"/>
              <w:autoSpaceDN w:val="0"/>
              <w:adjustRightInd w:val="0"/>
              <w:rPr>
                <w:rFonts w:ascii="Times New Roman" w:hAnsi="Times New Roman"/>
              </w:rPr>
            </w:pPr>
            <w:r w:rsidRPr="002801F7">
              <w:rPr>
                <w:rFonts w:ascii="Times New Roman" w:eastAsia="MS Mincho" w:hAnsi="Times New Roman"/>
                <w:szCs w:val="24"/>
              </w:rPr>
              <w:t>Reference conditions</w:t>
            </w:r>
            <w:r w:rsidRPr="002801F7">
              <w:rPr>
                <w:rFonts w:ascii="Times New Roman" w:eastAsia="MS Mincho" w:hAnsi="Times New Roman"/>
                <w:szCs w:val="24"/>
              </w:rPr>
              <w:br/>
              <w:t>1) Before cycling</w:t>
            </w:r>
          </w:p>
        </w:tc>
        <w:tc>
          <w:tcPr>
            <w:tcW w:w="4195" w:type="pct"/>
            <w:gridSpan w:val="15"/>
            <w:vAlign w:val="center"/>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B17FE6">
        <w:tc>
          <w:tcPr>
            <w:tcW w:w="805" w:type="pct"/>
            <w:vMerge/>
          </w:tcPr>
          <w:p w:rsidR="001222C8" w:rsidRPr="002801F7" w:rsidRDefault="001222C8" w:rsidP="001222C8">
            <w:pPr>
              <w:pStyle w:val="Tablebody--"/>
              <w:rPr>
                <w:rFonts w:ascii="Times New Roman" w:hAnsi="Times New Roman"/>
              </w:rPr>
            </w:pPr>
          </w:p>
        </w:tc>
        <w:tc>
          <w:tcPr>
            <w:tcW w:w="37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46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506"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35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1"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22"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00"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388" w:type="pct"/>
            <w:gridSpan w:val="2"/>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11" w:type="pct"/>
            <w:gridSpan w:val="2"/>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37"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176"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1222C8" w:rsidRPr="002801F7" w:rsidTr="00CE7918">
        <w:tc>
          <w:tcPr>
            <w:tcW w:w="5000" w:type="pct"/>
            <w:gridSpan w:val="16"/>
          </w:tcPr>
          <w:p w:rsidR="001222C8" w:rsidRPr="002801F7" w:rsidRDefault="001222C8">
            <w:pPr>
              <w:pStyle w:val="Tablebody--"/>
              <w:autoSpaceDE w:val="0"/>
              <w:autoSpaceDN w:val="0"/>
              <w:adjustRightInd w:val="0"/>
              <w:rPr>
                <w:rFonts w:ascii="Times New Roman" w:eastAsia="MS Mincho" w:hAnsi="Times New Roman"/>
                <w:szCs w:val="24"/>
              </w:rPr>
            </w:pPr>
            <w:r w:rsidRPr="002801F7">
              <w:rPr>
                <w:rFonts w:ascii="Times New Roman" w:eastAsia="MS Mincho" w:hAnsi="Times New Roman"/>
                <w:szCs w:val="24"/>
              </w:rPr>
              <w:t>Precondition meter.</w:t>
            </w:r>
          </w:p>
          <w:p w:rsidR="001222C8" w:rsidRPr="002801F7" w:rsidRDefault="001222C8" w:rsidP="00AE4317">
            <w:pPr>
              <w:pStyle w:val="Tablebody--"/>
              <w:autoSpaceDE w:val="0"/>
              <w:autoSpaceDN w:val="0"/>
              <w:adjustRightInd w:val="0"/>
              <w:rPr>
                <w:rFonts w:ascii="Times New Roman" w:hAnsi="Times New Roman"/>
              </w:rPr>
            </w:pPr>
            <w:r w:rsidRPr="002801F7">
              <w:rPr>
                <w:rFonts w:ascii="Times New Roman" w:eastAsia="MS Mincho" w:hAnsi="Times New Roman"/>
                <w:szCs w:val="24"/>
              </w:rPr>
              <w:t>Apply damp heat cycles (duration 24 h)</w:t>
            </w:r>
            <w:r w:rsidR="00AE4317" w:rsidRPr="002801F7">
              <w:rPr>
                <w:rFonts w:ascii="Times New Roman" w:eastAsia="MS Mincho" w:hAnsi="Times New Roman"/>
                <w:szCs w:val="24"/>
              </w:rPr>
              <w:t>,</w:t>
            </w:r>
            <w:r w:rsidRPr="002801F7">
              <w:rPr>
                <w:rFonts w:ascii="Times New Roman" w:eastAsia="MS Mincho" w:hAnsi="Times New Roman"/>
                <w:szCs w:val="24"/>
              </w:rPr>
              <w:t xml:space="preserve"> two cycles between 25 °C and 40 °C (environmental class B) or 55 °C (environmental classes O and M).</w:t>
            </w:r>
          </w:p>
        </w:tc>
      </w:tr>
      <w:tr w:rsidR="001222C8" w:rsidRPr="002801F7" w:rsidTr="00B17FE6">
        <w:tc>
          <w:tcPr>
            <w:tcW w:w="805" w:type="pct"/>
          </w:tcPr>
          <w:p w:rsidR="001222C8" w:rsidRPr="002801F7" w:rsidRDefault="001222C8" w:rsidP="001222C8">
            <w:pPr>
              <w:pStyle w:val="Tablebody--"/>
              <w:autoSpaceDE w:val="0"/>
              <w:autoSpaceDN w:val="0"/>
              <w:adjustRightInd w:val="0"/>
              <w:rPr>
                <w:rFonts w:ascii="Times New Roman" w:hAnsi="Times New Roman"/>
              </w:rPr>
            </w:pPr>
            <w:r w:rsidRPr="002801F7">
              <w:rPr>
                <w:rFonts w:ascii="Times New Roman" w:eastAsia="MS Mincho" w:hAnsi="Times New Roman"/>
                <w:szCs w:val="24"/>
              </w:rPr>
              <w:t>2) After cycling</w:t>
            </w:r>
          </w:p>
        </w:tc>
        <w:tc>
          <w:tcPr>
            <w:tcW w:w="37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46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506"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35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1"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22"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10" w:type="pct"/>
            <w:gridSpan w:val="2"/>
          </w:tcPr>
          <w:p w:rsidR="001222C8" w:rsidRPr="002801F7" w:rsidRDefault="001222C8" w:rsidP="001222C8">
            <w:pPr>
              <w:pStyle w:val="Tablebody--"/>
              <w:autoSpaceDE w:val="0"/>
              <w:autoSpaceDN w:val="0"/>
              <w:adjustRightInd w:val="0"/>
              <w:jc w:val="center"/>
              <w:rPr>
                <w:rFonts w:ascii="Times New Roman" w:hAnsi="Times New Roman"/>
              </w:rPr>
            </w:pPr>
          </w:p>
        </w:tc>
        <w:tc>
          <w:tcPr>
            <w:tcW w:w="394" w:type="pct"/>
            <w:gridSpan w:val="2"/>
          </w:tcPr>
          <w:p w:rsidR="001222C8" w:rsidRPr="002801F7" w:rsidRDefault="001222C8" w:rsidP="001222C8">
            <w:pPr>
              <w:pStyle w:val="Tablebody--"/>
              <w:autoSpaceDE w:val="0"/>
              <w:autoSpaceDN w:val="0"/>
              <w:adjustRightInd w:val="0"/>
              <w:jc w:val="center"/>
              <w:rPr>
                <w:rFonts w:ascii="Times New Roman" w:hAnsi="Times New Roman"/>
              </w:rPr>
            </w:pPr>
          </w:p>
        </w:tc>
        <w:tc>
          <w:tcPr>
            <w:tcW w:w="39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37"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yes</w:t>
            </w:r>
          </w:p>
        </w:tc>
        <w:tc>
          <w:tcPr>
            <w:tcW w:w="176"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no</w:t>
            </w:r>
          </w:p>
        </w:tc>
      </w:tr>
      <w:tr w:rsidR="001222C8" w:rsidRPr="002801F7" w:rsidTr="00CE7918">
        <w:tc>
          <w:tcPr>
            <w:tcW w:w="5000" w:type="pct"/>
            <w:gridSpan w:val="16"/>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vertAlign w:val="superscript"/>
              </w:rPr>
            </w:pPr>
          </w:p>
        </w:tc>
      </w:tr>
      <w:tr w:rsidR="001222C8" w:rsidRPr="002801F7" w:rsidTr="00CE7918">
        <w:tc>
          <w:tcPr>
            <w:tcW w:w="5000" w:type="pct"/>
            <w:gridSpan w:val="16"/>
          </w:tcPr>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eastAsia="MS Mincho" w:hAnsi="Times New Roman"/>
                <w:szCs w:val="24"/>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Temperature and pressure shall be recorded using a data-logging device to ensure conformity with the relevant IEC standard.</w:t>
            </w:r>
          </w:p>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b</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part of a water meter, the MPE shall be defined by the manufacturer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tc>
      </w:tr>
    </w:tbl>
    <w:p w:rsidR="001222C8" w:rsidRPr="002801F7" w:rsidRDefault="00AC7B6C">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b/>
          <w:szCs w:val="24"/>
          <w:lang w:val="en-US"/>
        </w:rPr>
        <w:br w:type="page"/>
      </w:r>
      <w:r w:rsidR="001222C8"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1222C8">
      <w:pPr>
        <w:pStyle w:val="Heading3"/>
      </w:pPr>
      <w:r w:rsidRPr="002801F7">
        <w:rPr>
          <w:sz w:val="24"/>
          <w:lang w:eastAsia="en-GB"/>
        </w:rPr>
        <w:br w:type="page"/>
      </w:r>
      <w:r w:rsidRPr="002801F7">
        <w:t>Power supply variation (</w:t>
      </w:r>
      <w:r w:rsidR="005D72A5">
        <w:t>NMI R 49</w:t>
      </w:r>
      <w:r w:rsidR="004F292C">
        <w:t>-2</w:t>
      </w:r>
      <w:r w:rsidR="005D72A5">
        <w:t>:20</w:t>
      </w:r>
      <w:r w:rsidR="007022F4">
        <w:t>15</w:t>
      </w:r>
      <w:r w:rsidRPr="002801F7">
        <w:t>, 8.5)</w:t>
      </w:r>
    </w:p>
    <w:p w:rsidR="001222C8" w:rsidRPr="002801F7" w:rsidRDefault="001222C8" w:rsidP="00224C22">
      <w:pPr>
        <w:pStyle w:val="Heading4"/>
      </w:pPr>
      <w:r w:rsidRPr="002801F7">
        <w:t>General</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2D22B9" w:rsidRPr="00B13357" w:rsidTr="002D22B9">
        <w:tc>
          <w:tcPr>
            <w:tcW w:w="165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r>
      <w:tr w:rsidR="002D22B9" w:rsidRPr="00B13357" w:rsidTr="002D22B9">
        <w:tc>
          <w:tcPr>
            <w:tcW w:w="165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2D22B9" w:rsidRPr="00B13357"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2D22B9" w:rsidRPr="00B13357"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2D22B9" w:rsidRPr="00B13357"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1222C8" w:rsidRPr="002801F7" w:rsidTr="00B15597">
        <w:tc>
          <w:tcPr>
            <w:tcW w:w="3655"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0411D7" w:rsidRPr="002801F7">
              <w:rPr>
                <w:rFonts w:ascii="Times New Roman" w:hAnsi="Times New Roman" w:cs="Arial"/>
              </w:rPr>
              <w:t xml:space="preserve"> </w:t>
            </w:r>
          </w:p>
        </w:tc>
        <w:tc>
          <w:tcPr>
            <w:tcW w:w="1345"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937FDA" w:rsidRDefault="00937FDA" w:rsidP="00224C22">
      <w:pPr>
        <w:pStyle w:val="Heading4"/>
        <w:numPr>
          <w:ilvl w:val="0"/>
          <w:numId w:val="0"/>
        </w:numPr>
      </w:pPr>
    </w:p>
    <w:p w:rsidR="001222C8" w:rsidRPr="002801F7" w:rsidRDefault="00937FDA" w:rsidP="00224C22">
      <w:pPr>
        <w:pStyle w:val="Heading4"/>
      </w:pPr>
      <w:r>
        <w:br w:type="page"/>
      </w:r>
      <w:r w:rsidR="001222C8" w:rsidRPr="002801F7">
        <w:t>Meters powered by direct AC (single phase) or AC/DC converters, mains power supply (</w:t>
      </w:r>
      <w:r w:rsidR="005D72A5">
        <w:t>NMI R 49</w:t>
      </w:r>
      <w:r w:rsidR="004F292C">
        <w:t>-2</w:t>
      </w:r>
      <w:r w:rsidR="005D72A5">
        <w:t>:20</w:t>
      </w:r>
      <w:r w:rsidR="007022F4">
        <w:t>15</w:t>
      </w:r>
      <w:r w:rsidR="001222C8" w:rsidRPr="002801F7">
        <w:t>, 8.5.2)</w:t>
      </w: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 Location of indicating device (see Requirement 2):____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1374"/>
        <w:gridCol w:w="376"/>
        <w:gridCol w:w="1095"/>
        <w:gridCol w:w="883"/>
        <w:gridCol w:w="1145"/>
        <w:gridCol w:w="736"/>
        <w:gridCol w:w="725"/>
        <w:gridCol w:w="907"/>
        <w:gridCol w:w="746"/>
        <w:gridCol w:w="594"/>
        <w:gridCol w:w="511"/>
      </w:tblGrid>
      <w:tr w:rsidR="001222C8" w:rsidRPr="002801F7" w:rsidTr="00083C98">
        <w:tc>
          <w:tcPr>
            <w:tcW w:w="0" w:type="auto"/>
            <w:vMerge w:val="restart"/>
            <w:tcBorders>
              <w:left w:val="single" w:sz="4" w:space="0" w:color="auto"/>
            </w:tcBorders>
          </w:tcPr>
          <w:p w:rsidR="001222C8" w:rsidRPr="002801F7" w:rsidRDefault="001222C8" w:rsidP="00243CF5">
            <w:pPr>
              <w:pStyle w:val="Tableheader"/>
              <w:jc w:val="center"/>
              <w:rPr>
                <w:rFonts w:ascii="Times New Roman" w:hAnsi="Times New Roman"/>
              </w:rPr>
            </w:pPr>
            <w:r w:rsidRPr="002801F7">
              <w:rPr>
                <w:rFonts w:ascii="Times New Roman" w:eastAsia="MS Mincho" w:hAnsi="Times New Roman"/>
                <w:szCs w:val="24"/>
              </w:rPr>
              <w:t>Application conditions (single voltage)</w:t>
            </w:r>
            <w:r w:rsidR="00243CF5" w:rsidRPr="002801F7" w:rsidDel="00243CF5">
              <w:rPr>
                <w:rFonts w:ascii="Times New Roman" w:eastAsia="MS Mincho" w:hAnsi="Times New Roman"/>
                <w:szCs w:val="24"/>
                <w:vertAlign w:val="superscript"/>
              </w:rPr>
              <w:t xml:space="preserve"> </w:t>
            </w:r>
          </w:p>
        </w:tc>
        <w:tc>
          <w:tcPr>
            <w:tcW w:w="0" w:type="auto"/>
          </w:tcPr>
          <w:p w:rsidR="001222C8" w:rsidRPr="002801F7" w:rsidRDefault="001222C8" w:rsidP="001222C8">
            <w:pPr>
              <w:pStyle w:val="Tableheader"/>
              <w:jc w:val="center"/>
              <w:rPr>
                <w:rFonts w:ascii="Times New Roman" w:hAnsi="Times New Roman"/>
              </w:rPr>
            </w:pPr>
            <w:r w:rsidRPr="002801F7">
              <w:rPr>
                <w:rFonts w:ascii="Times New Roman" w:eastAsia="MS Mincho" w:hAnsi="Times New Roman"/>
                <w:i/>
                <w:szCs w:val="24"/>
              </w:rPr>
              <w:t>U</w:t>
            </w:r>
            <w:r w:rsidRPr="002801F7">
              <w:rPr>
                <w:rFonts w:ascii="Times New Roman" w:eastAsia="MS Mincho" w:hAnsi="Times New Roman"/>
                <w:szCs w:val="24"/>
                <w:vertAlign w:val="subscript"/>
              </w:rPr>
              <w:t>i</w:t>
            </w:r>
          </w:p>
        </w:tc>
        <w:tc>
          <w:tcPr>
            <w:tcW w:w="0" w:type="auto"/>
          </w:tcPr>
          <w:p w:rsidR="001222C8" w:rsidRDefault="001222C8" w:rsidP="001222C8">
            <w:pPr>
              <w:pStyle w:val="Tableheader"/>
              <w:jc w:val="center"/>
              <w:rPr>
                <w:rFonts w:ascii="Times New Roman" w:eastAsia="MS Mincho" w:hAnsi="Times New Roman"/>
                <w:szCs w:val="24"/>
              </w:rPr>
            </w:pPr>
            <w:r w:rsidRPr="002801F7">
              <w:rPr>
                <w:rFonts w:ascii="Times New Roman" w:eastAsia="MS Mincho" w:hAnsi="Times New Roman"/>
                <w:szCs w:val="24"/>
              </w:rPr>
              <w:t>Actual or simulated flow rate</w:t>
            </w:r>
          </w:p>
          <w:p w:rsidR="00C104BD" w:rsidRPr="002801F7" w:rsidRDefault="00C104BD" w:rsidP="001222C8">
            <w:pPr>
              <w:pStyle w:val="Tableheader"/>
              <w:jc w:val="center"/>
              <w:rPr>
                <w:rFonts w:ascii="Times New Roman" w:hAnsi="Times New Roman"/>
              </w:rPr>
            </w:pPr>
            <w:r w:rsidRPr="002801F7">
              <w:rPr>
                <w:rFonts w:ascii="Times New Roman" w:eastAsia="MS Mincho" w:hAnsi="Times New Roman"/>
                <w:i/>
                <w:szCs w:val="24"/>
              </w:rPr>
              <w:t>Q</w:t>
            </w:r>
            <w:r w:rsidRPr="002801F7">
              <w:rPr>
                <w:rFonts w:ascii="Times New Roman" w:eastAsia="MS Mincho" w:hAnsi="Times New Roman"/>
                <w:szCs w:val="24"/>
                <w:vertAlign w:val="subscript"/>
              </w:rPr>
              <w:t>( )</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pressure</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p</w:t>
            </w:r>
            <w:r w:rsidRPr="002801F7">
              <w:rPr>
                <w:rFonts w:ascii="Times New Roman" w:eastAsia="MS Mincho" w:hAnsi="Times New Roman"/>
                <w:szCs w:val="24"/>
                <w:vertAlign w:val="subscript"/>
              </w:rPr>
              <w:t>w</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temperature</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(i)</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(j)</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0" w:type="auto"/>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r>
      <w:tr w:rsidR="001222C8" w:rsidRPr="002801F7" w:rsidTr="00083C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0" w:type="auto"/>
            <w:vMerge/>
            <w:tcBorders>
              <w:top w:val="single" w:sz="4" w:space="0" w:color="000000"/>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rPr>
            </w:pPr>
          </w:p>
        </w:tc>
        <w:tc>
          <w:tcPr>
            <w:tcW w:w="0" w:type="auto"/>
            <w:tcBorders>
              <w:top w:val="single" w:sz="4" w:space="0" w:color="000000"/>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V</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1222C8" w:rsidRPr="002801F7" w:rsidTr="00CE7918">
        <w:tc>
          <w:tcPr>
            <w:tcW w:w="0" w:type="auto"/>
          </w:tcPr>
          <w:p w:rsidR="001222C8" w:rsidRPr="002801F7" w:rsidRDefault="001222C8" w:rsidP="001222C8">
            <w:pPr>
              <w:pStyle w:val="Tablebody"/>
              <w:autoSpaceDE w:val="0"/>
              <w:autoSpaceDN w:val="0"/>
              <w:adjustRightInd w:val="0"/>
              <w:rPr>
                <w:rFonts w:ascii="Times New Roman" w:hAnsi="Times New Roman" w:cs="Arial"/>
                <w:sz w:val="18"/>
                <w:szCs w:val="18"/>
              </w:rPr>
            </w:pPr>
            <w:r w:rsidRPr="002801F7">
              <w:rPr>
                <w:rFonts w:ascii="Times New Roman" w:eastAsia="MS Mincho" w:hAnsi="Times New Roman"/>
                <w:i/>
                <w:szCs w:val="24"/>
              </w:rPr>
              <w:t>U</w:t>
            </w:r>
            <w:r w:rsidRPr="002801F7">
              <w:rPr>
                <w:rFonts w:ascii="Times New Roman" w:eastAsia="MS Mincho" w:hAnsi="Times New Roman"/>
                <w:szCs w:val="24"/>
                <w:vertAlign w:val="subscript"/>
              </w:rPr>
              <w:t>nom</w:t>
            </w:r>
            <w:r w:rsidRPr="002801F7">
              <w:rPr>
                <w:rFonts w:ascii="Times New Roman" w:eastAsia="MS Mincho" w:hAnsi="Times New Roman"/>
                <w:szCs w:val="24"/>
              </w:rPr>
              <w:t> + 10 %</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E7918">
        <w:tc>
          <w:tcPr>
            <w:tcW w:w="0" w:type="auto"/>
          </w:tcPr>
          <w:p w:rsidR="001222C8" w:rsidRPr="002801F7" w:rsidRDefault="001222C8" w:rsidP="001222C8">
            <w:pPr>
              <w:pStyle w:val="Tablebody"/>
              <w:autoSpaceDE w:val="0"/>
              <w:autoSpaceDN w:val="0"/>
              <w:adjustRightInd w:val="0"/>
              <w:rPr>
                <w:rFonts w:ascii="Times New Roman" w:hAnsi="Times New Roman" w:cs="Arial"/>
                <w:sz w:val="18"/>
                <w:szCs w:val="18"/>
              </w:rPr>
            </w:pPr>
            <w:r w:rsidRPr="002801F7">
              <w:rPr>
                <w:rFonts w:ascii="Times New Roman" w:eastAsia="MS Mincho" w:hAnsi="Times New Roman"/>
                <w:i/>
                <w:szCs w:val="24"/>
              </w:rPr>
              <w:t>f</w:t>
            </w:r>
            <w:r w:rsidRPr="002801F7">
              <w:rPr>
                <w:rFonts w:ascii="Times New Roman" w:eastAsia="MS Mincho" w:hAnsi="Times New Roman"/>
                <w:szCs w:val="24"/>
                <w:vertAlign w:val="subscript"/>
              </w:rPr>
              <w:t>nom</w:t>
            </w:r>
            <w:r w:rsidRPr="002801F7">
              <w:rPr>
                <w:rFonts w:ascii="Times New Roman" w:eastAsia="MS Mincho" w:hAnsi="Times New Roman"/>
                <w:szCs w:val="24"/>
              </w:rPr>
              <w:t> + 2 %</w:t>
            </w: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r>
      <w:tr w:rsidR="001222C8" w:rsidRPr="002801F7" w:rsidTr="00B15597">
        <w:tc>
          <w:tcPr>
            <w:tcW w:w="0" w:type="auto"/>
          </w:tcPr>
          <w:p w:rsidR="001222C8" w:rsidRPr="002801F7" w:rsidRDefault="001222C8" w:rsidP="001222C8">
            <w:pPr>
              <w:pStyle w:val="Tablebody"/>
              <w:autoSpaceDE w:val="0"/>
              <w:autoSpaceDN w:val="0"/>
              <w:adjustRightInd w:val="0"/>
              <w:rPr>
                <w:rFonts w:ascii="Times New Roman" w:hAnsi="Times New Roman" w:cs="Arial"/>
                <w:sz w:val="18"/>
                <w:szCs w:val="18"/>
              </w:rPr>
            </w:pPr>
            <w:r w:rsidRPr="002801F7">
              <w:rPr>
                <w:rFonts w:ascii="Times New Roman" w:eastAsia="MS Mincho" w:hAnsi="Times New Roman"/>
                <w:i/>
                <w:szCs w:val="24"/>
              </w:rPr>
              <w:t>U</w:t>
            </w:r>
            <w:r w:rsidRPr="002801F7">
              <w:rPr>
                <w:rFonts w:ascii="Times New Roman" w:eastAsia="MS Mincho" w:hAnsi="Times New Roman"/>
                <w:szCs w:val="24"/>
                <w:vertAlign w:val="subscript"/>
              </w:rPr>
              <w:t>nom</w:t>
            </w:r>
            <w:r w:rsidRPr="002801F7">
              <w:rPr>
                <w:rFonts w:ascii="Times New Roman" w:eastAsia="MS Mincho" w:hAnsi="Times New Roman"/>
                <w:szCs w:val="24"/>
              </w:rPr>
              <w:t> − 15 %</w:t>
            </w: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B15597">
        <w:tc>
          <w:tcPr>
            <w:tcW w:w="0" w:type="auto"/>
          </w:tcPr>
          <w:p w:rsidR="001222C8" w:rsidRPr="002801F7" w:rsidRDefault="001222C8" w:rsidP="001222C8">
            <w:pPr>
              <w:pStyle w:val="Tablebody"/>
              <w:autoSpaceDE w:val="0"/>
              <w:autoSpaceDN w:val="0"/>
              <w:adjustRightInd w:val="0"/>
              <w:rPr>
                <w:rFonts w:ascii="Times New Roman" w:hAnsi="Times New Roman" w:cs="Arial"/>
                <w:sz w:val="18"/>
                <w:szCs w:val="18"/>
              </w:rPr>
            </w:pPr>
            <w:r w:rsidRPr="002801F7">
              <w:rPr>
                <w:rFonts w:ascii="Times New Roman" w:eastAsia="MS Mincho" w:hAnsi="Times New Roman"/>
                <w:i/>
                <w:szCs w:val="24"/>
              </w:rPr>
              <w:t>f</w:t>
            </w:r>
            <w:r w:rsidRPr="002801F7">
              <w:rPr>
                <w:rFonts w:ascii="Times New Roman" w:eastAsia="MS Mincho" w:hAnsi="Times New Roman"/>
                <w:szCs w:val="24"/>
                <w:vertAlign w:val="subscript"/>
              </w:rPr>
              <w:t>nom</w:t>
            </w:r>
            <w:r w:rsidRPr="002801F7">
              <w:rPr>
                <w:rFonts w:ascii="Times New Roman" w:eastAsia="MS Mincho" w:hAnsi="Times New Roman"/>
                <w:szCs w:val="24"/>
              </w:rPr>
              <w:t> − 2 %</w:t>
            </w: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c>
          <w:tcPr>
            <w:tcW w:w="0" w:type="auto"/>
          </w:tcPr>
          <w:p w:rsidR="001222C8" w:rsidRPr="002801F7" w:rsidRDefault="001222C8" w:rsidP="001222C8">
            <w:pPr>
              <w:pStyle w:val="Tablebody"/>
              <w:autoSpaceDE w:val="0"/>
              <w:autoSpaceDN w:val="0"/>
              <w:adjustRightInd w:val="0"/>
              <w:rPr>
                <w:rFonts w:ascii="Times New Roman" w:hAnsi="Times New Roman"/>
              </w:rPr>
            </w:pPr>
          </w:p>
        </w:tc>
      </w:tr>
      <w:tr w:rsidR="001222C8" w:rsidRPr="002801F7" w:rsidTr="00B15597">
        <w:tc>
          <w:tcPr>
            <w:tcW w:w="0" w:type="auto"/>
            <w:gridSpan w:val="11"/>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rPr>
            </w:pPr>
          </w:p>
        </w:tc>
      </w:tr>
      <w:tr w:rsidR="001222C8" w:rsidRPr="002801F7" w:rsidTr="00B15597">
        <w:tc>
          <w:tcPr>
            <w:tcW w:w="0" w:type="auto"/>
            <w:gridSpan w:val="11"/>
          </w:tcPr>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00CA5C62">
              <w:rPr>
                <w:rFonts w:ascii="Times New Roman" w:eastAsia="MS Mincho" w:hAnsi="Times New Roman"/>
                <w:szCs w:val="24"/>
              </w:rPr>
              <w:t>4.2.2</w:t>
            </w:r>
            <w:r w:rsidRPr="002801F7">
              <w:rPr>
                <w:rFonts w:ascii="Times New Roman" w:eastAsia="MS Mincho" w:hAnsi="Times New Roman"/>
                <w:szCs w:val="24"/>
              </w:rPr>
              <w:t xml:space="preserve"> or </w:t>
            </w:r>
            <w:r w:rsidR="00CA5C62">
              <w:rPr>
                <w:rFonts w:ascii="Times New Roman" w:eastAsia="MS Mincho" w:hAnsi="Times New Roman"/>
                <w:szCs w:val="24"/>
              </w:rPr>
              <w:t>4.2.3</w:t>
            </w:r>
            <w:r w:rsidRPr="002801F7">
              <w:rPr>
                <w:rFonts w:ascii="Times New Roman" w:eastAsia="MS Mincho" w:hAnsi="Times New Roman"/>
                <w:szCs w:val="24"/>
              </w:rPr>
              <w:t xml:space="preserve"> according to the accuracy class of the meter. If the EUT is a separable part of a water meter, the MPE shall be defined by the manufacturer</w:t>
            </w:r>
            <w:r w:rsidR="00CA5C62">
              <w:rPr>
                <w:rFonts w:ascii="Times New Roman" w:eastAsia="MS Mincho" w:hAnsi="Times New Roman"/>
                <w:szCs w:val="24"/>
              </w:rPr>
              <w:t xml:space="preserve"> </w:t>
            </w:r>
            <w:r w:rsidR="00CA5C62" w:rsidRPr="002801F7">
              <w:rPr>
                <w:rFonts w:ascii="Times New Roman" w:eastAsia="MS Mincho" w:hAnsi="Times New Roman"/>
                <w:szCs w:val="24"/>
              </w:rPr>
              <w:t>(</w:t>
            </w:r>
            <w:r w:rsidR="005D72A5">
              <w:rPr>
                <w:rFonts w:ascii="Times New Roman" w:eastAsia="MS Mincho" w:hAnsi="Times New Roman"/>
                <w:szCs w:val="24"/>
              </w:rPr>
              <w:t>NMI R 49</w:t>
            </w:r>
            <w:r w:rsidR="005A01F5">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005A01F5">
              <w:rPr>
                <w:rFonts w:ascii="Times New Roman" w:eastAsia="MS Mincho" w:hAnsi="Times New Roman"/>
                <w:szCs w:val="24"/>
              </w:rPr>
              <w:t>,</w:t>
            </w:r>
            <w:r w:rsidR="00CA5C62" w:rsidRPr="002801F7">
              <w:rPr>
                <w:rFonts w:ascii="Times New Roman" w:eastAsia="MS Mincho" w:hAnsi="Times New Roman"/>
                <w:szCs w:val="24"/>
              </w:rPr>
              <w:t xml:space="preserve"> 9.4)</w:t>
            </w:r>
            <w:r w:rsidRPr="002801F7">
              <w:rPr>
                <w:rFonts w:ascii="Times New Roman" w:eastAsia="MS Mincho" w:hAnsi="Times New Roman"/>
                <w:szCs w:val="24"/>
              </w:rPr>
              <w:t>.</w:t>
            </w:r>
          </w:p>
        </w:tc>
      </w:tr>
    </w:tbl>
    <w:p w:rsidR="00937FDA" w:rsidRDefault="00937FDA">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937FDA" w:rsidP="00B70C08">
      <w:pPr>
        <w:pStyle w:val="Heading4"/>
        <w:tabs>
          <w:tab w:val="clear" w:pos="940"/>
        </w:tabs>
        <w:ind w:left="993" w:hanging="993"/>
      </w:pPr>
      <w:r>
        <w:br w:type="page"/>
      </w:r>
      <w:r w:rsidR="001222C8" w:rsidRPr="002801F7">
        <w:t>Meters powered by primary batteries or by external DC voltage (</w:t>
      </w:r>
      <w:r w:rsidR="005D72A5">
        <w:t>NMI R 49</w:t>
      </w:r>
      <w:r w:rsidR="004F292C">
        <w:t>-2</w:t>
      </w:r>
      <w:r w:rsidR="005D72A5">
        <w:t>:20</w:t>
      </w:r>
      <w:r w:rsidR="007022F4">
        <w:t>15</w:t>
      </w:r>
      <w:r w:rsidR="001222C8" w:rsidRPr="002801F7">
        <w:t>, 8.5.3)</w:t>
      </w: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____Location of indicating device (see Requirement 2):____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1173"/>
        <w:gridCol w:w="546"/>
        <w:gridCol w:w="1559"/>
        <w:gridCol w:w="811"/>
        <w:gridCol w:w="1065"/>
        <w:gridCol w:w="682"/>
        <w:gridCol w:w="676"/>
        <w:gridCol w:w="841"/>
        <w:gridCol w:w="686"/>
        <w:gridCol w:w="549"/>
        <w:gridCol w:w="504"/>
      </w:tblGrid>
      <w:tr w:rsidR="001222C8" w:rsidRPr="002801F7" w:rsidTr="00224C22">
        <w:tc>
          <w:tcPr>
            <w:tcW w:w="0" w:type="auto"/>
            <w:vMerge w:val="restart"/>
            <w:tcBorders>
              <w:left w:val="single" w:sz="4" w:space="0" w:color="auto"/>
              <w:bottom w:val="single" w:sz="4" w:space="0" w:color="auto"/>
            </w:tcBorders>
          </w:tcPr>
          <w:p w:rsidR="001222C8" w:rsidRPr="002801F7" w:rsidRDefault="001222C8" w:rsidP="00243CF5">
            <w:pPr>
              <w:pStyle w:val="Tableheader"/>
              <w:jc w:val="center"/>
              <w:rPr>
                <w:rFonts w:ascii="Times New Roman" w:hAnsi="Times New Roman"/>
              </w:rPr>
            </w:pPr>
            <w:r w:rsidRPr="002801F7">
              <w:rPr>
                <w:rFonts w:ascii="Times New Roman" w:eastAsia="MS Mincho" w:hAnsi="Times New Roman"/>
                <w:szCs w:val="24"/>
              </w:rPr>
              <w:t>Application conditions (single voltage)</w:t>
            </w:r>
            <w:r w:rsidR="00243CF5" w:rsidRPr="002801F7" w:rsidDel="00243CF5">
              <w:rPr>
                <w:rFonts w:ascii="Times New Roman" w:eastAsia="MS Mincho" w:hAnsi="Times New Roman"/>
                <w:szCs w:val="24"/>
                <w:vertAlign w:val="superscript"/>
              </w:rPr>
              <w:t xml:space="preserve"> </w:t>
            </w:r>
          </w:p>
        </w:tc>
        <w:tc>
          <w:tcPr>
            <w:tcW w:w="376" w:type="dxa"/>
          </w:tcPr>
          <w:p w:rsidR="001222C8" w:rsidRPr="002801F7" w:rsidRDefault="001222C8" w:rsidP="001222C8">
            <w:pPr>
              <w:pStyle w:val="Tableheader"/>
              <w:jc w:val="center"/>
              <w:rPr>
                <w:rFonts w:ascii="Times New Roman" w:hAnsi="Times New Roman"/>
              </w:rPr>
            </w:pPr>
            <w:r w:rsidRPr="002801F7">
              <w:rPr>
                <w:rFonts w:ascii="Times New Roman" w:eastAsia="MS Mincho" w:hAnsi="Times New Roman"/>
                <w:i/>
                <w:szCs w:val="24"/>
              </w:rPr>
              <w:t>U</w:t>
            </w:r>
            <w:r w:rsidRPr="002801F7">
              <w:rPr>
                <w:rFonts w:ascii="Times New Roman" w:eastAsia="MS Mincho" w:hAnsi="Times New Roman"/>
                <w:szCs w:val="24"/>
                <w:vertAlign w:val="subscript"/>
              </w:rPr>
              <w:t>i</w:t>
            </w:r>
          </w:p>
        </w:tc>
        <w:tc>
          <w:tcPr>
            <w:tcW w:w="1074" w:type="dxa"/>
          </w:tcPr>
          <w:p w:rsidR="001222C8" w:rsidRDefault="001222C8" w:rsidP="001222C8">
            <w:pPr>
              <w:pStyle w:val="Tableheader"/>
              <w:jc w:val="center"/>
              <w:rPr>
                <w:rFonts w:ascii="Times New Roman" w:eastAsia="MS Mincho" w:hAnsi="Times New Roman"/>
                <w:szCs w:val="24"/>
              </w:rPr>
            </w:pPr>
            <w:r w:rsidRPr="002801F7">
              <w:rPr>
                <w:rFonts w:ascii="Times New Roman" w:eastAsia="MS Mincho" w:hAnsi="Times New Roman"/>
                <w:szCs w:val="24"/>
              </w:rPr>
              <w:t>Actual or simulated flow rate</w:t>
            </w:r>
          </w:p>
          <w:p w:rsidR="00C104BD" w:rsidRPr="002801F7" w:rsidRDefault="00C104BD" w:rsidP="001222C8">
            <w:pPr>
              <w:pStyle w:val="Tableheader"/>
              <w:jc w:val="center"/>
              <w:rPr>
                <w:rFonts w:ascii="Times New Roman" w:hAnsi="Times New Roman"/>
              </w:rPr>
            </w:pPr>
            <w:r w:rsidRPr="002801F7">
              <w:rPr>
                <w:rFonts w:ascii="Times New Roman" w:eastAsia="MS Mincho" w:hAnsi="Times New Roman"/>
                <w:i/>
                <w:szCs w:val="24"/>
              </w:rPr>
              <w:t>Q</w:t>
            </w:r>
            <w:r w:rsidRPr="002801F7">
              <w:rPr>
                <w:rFonts w:ascii="Times New Roman" w:eastAsia="MS Mincho" w:hAnsi="Times New Roman"/>
                <w:szCs w:val="24"/>
                <w:vertAlign w:val="subscript"/>
              </w:rPr>
              <w:t>( )</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Working pressure</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p</w:t>
            </w:r>
            <w:r w:rsidRPr="002801F7">
              <w:rPr>
                <w:rFonts w:ascii="Times New Roman" w:eastAsia="MS Mincho" w:hAnsi="Times New Roman"/>
                <w:szCs w:val="24"/>
                <w:vertAlign w:val="subscript"/>
              </w:rPr>
              <w:t>w</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Working temperature</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(i)</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(j)</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0" w:type="auto"/>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0" w:type="auto"/>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r>
      <w:tr w:rsidR="001222C8" w:rsidRPr="002801F7" w:rsidTr="00224C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0" w:type="auto"/>
            <w:vMerge/>
            <w:tcBorders>
              <w:top w:val="single" w:sz="4" w:space="0" w:color="000000"/>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rPr>
            </w:pPr>
          </w:p>
        </w:tc>
        <w:tc>
          <w:tcPr>
            <w:tcW w:w="376" w:type="dxa"/>
            <w:tcBorders>
              <w:top w:val="single" w:sz="4" w:space="0" w:color="000000"/>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V</w:t>
            </w:r>
          </w:p>
        </w:tc>
        <w:tc>
          <w:tcPr>
            <w:tcW w:w="1074" w:type="dxa"/>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0" w:type="auto"/>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1222C8" w:rsidRPr="002801F7" w:rsidTr="00224C22">
        <w:tc>
          <w:tcPr>
            <w:tcW w:w="0" w:type="auto"/>
          </w:tcPr>
          <w:p w:rsidR="001222C8" w:rsidRPr="002801F7" w:rsidRDefault="001222C8" w:rsidP="001222C8">
            <w:pPr>
              <w:pStyle w:val="Tablebody"/>
              <w:autoSpaceDE w:val="0"/>
              <w:autoSpaceDN w:val="0"/>
              <w:adjustRightInd w:val="0"/>
              <w:rPr>
                <w:rFonts w:ascii="Times New Roman" w:hAnsi="Times New Roman" w:cs="Arial"/>
                <w:sz w:val="18"/>
                <w:szCs w:val="18"/>
              </w:rPr>
            </w:pPr>
            <w:r w:rsidRPr="002801F7">
              <w:rPr>
                <w:rFonts w:ascii="Times New Roman" w:eastAsia="MS Mincho" w:hAnsi="Times New Roman"/>
                <w:i/>
                <w:szCs w:val="24"/>
              </w:rPr>
              <w:t>U</w:t>
            </w:r>
            <w:r w:rsidRPr="002801F7">
              <w:rPr>
                <w:rFonts w:ascii="Times New Roman" w:eastAsia="MS Mincho" w:hAnsi="Times New Roman"/>
                <w:szCs w:val="24"/>
                <w:vertAlign w:val="subscript"/>
              </w:rPr>
              <w:t>max</w:t>
            </w:r>
          </w:p>
        </w:tc>
        <w:tc>
          <w:tcPr>
            <w:tcW w:w="376" w:type="dxa"/>
          </w:tcPr>
          <w:p w:rsidR="001222C8" w:rsidRPr="002801F7" w:rsidRDefault="001222C8" w:rsidP="001222C8">
            <w:pPr>
              <w:pStyle w:val="Tablebody"/>
              <w:autoSpaceDE w:val="0"/>
              <w:autoSpaceDN w:val="0"/>
              <w:adjustRightInd w:val="0"/>
              <w:jc w:val="both"/>
              <w:rPr>
                <w:rFonts w:ascii="Times New Roman" w:hAnsi="Times New Roman"/>
              </w:rPr>
            </w:pPr>
          </w:p>
        </w:tc>
        <w:tc>
          <w:tcPr>
            <w:tcW w:w="107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224C22">
        <w:tc>
          <w:tcPr>
            <w:tcW w:w="0" w:type="auto"/>
          </w:tcPr>
          <w:p w:rsidR="001222C8" w:rsidRPr="002801F7" w:rsidRDefault="001222C8" w:rsidP="001222C8">
            <w:pPr>
              <w:pStyle w:val="Tablebody"/>
              <w:autoSpaceDE w:val="0"/>
              <w:autoSpaceDN w:val="0"/>
              <w:adjustRightInd w:val="0"/>
              <w:rPr>
                <w:rFonts w:ascii="Times New Roman" w:hAnsi="Times New Roman" w:cs="Arial"/>
                <w:sz w:val="18"/>
                <w:szCs w:val="18"/>
              </w:rPr>
            </w:pPr>
            <w:r w:rsidRPr="002801F7">
              <w:rPr>
                <w:rFonts w:ascii="Times New Roman" w:eastAsia="MS Mincho" w:hAnsi="Times New Roman"/>
                <w:i/>
                <w:szCs w:val="24"/>
              </w:rPr>
              <w:t>U</w:t>
            </w:r>
            <w:r w:rsidRPr="002801F7">
              <w:rPr>
                <w:rFonts w:ascii="Times New Roman" w:eastAsia="MS Mincho" w:hAnsi="Times New Roman"/>
                <w:szCs w:val="24"/>
                <w:vertAlign w:val="subscript"/>
              </w:rPr>
              <w:t>min</w:t>
            </w:r>
          </w:p>
        </w:tc>
        <w:tc>
          <w:tcPr>
            <w:tcW w:w="376" w:type="dxa"/>
          </w:tcPr>
          <w:p w:rsidR="001222C8" w:rsidRPr="002801F7" w:rsidRDefault="001222C8" w:rsidP="001222C8">
            <w:pPr>
              <w:pStyle w:val="Tablebody"/>
              <w:autoSpaceDE w:val="0"/>
              <w:autoSpaceDN w:val="0"/>
              <w:adjustRightInd w:val="0"/>
              <w:jc w:val="both"/>
              <w:rPr>
                <w:rFonts w:ascii="Times New Roman" w:hAnsi="Times New Roman"/>
              </w:rPr>
            </w:pPr>
          </w:p>
        </w:tc>
        <w:tc>
          <w:tcPr>
            <w:tcW w:w="107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c>
          <w:tcPr>
            <w:tcW w:w="0" w:type="auto"/>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B15597">
        <w:tc>
          <w:tcPr>
            <w:tcW w:w="0" w:type="auto"/>
            <w:gridSpan w:val="11"/>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rPr>
            </w:pPr>
          </w:p>
        </w:tc>
      </w:tr>
      <w:tr w:rsidR="001222C8" w:rsidRPr="002801F7" w:rsidTr="00B15597">
        <w:tc>
          <w:tcPr>
            <w:tcW w:w="0" w:type="auto"/>
            <w:gridSpan w:val="11"/>
          </w:tcPr>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part of a water meter, the MPE shall be defined by the manufacturer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tc>
      </w:tr>
    </w:tbl>
    <w:p w:rsidR="00937FDA" w:rsidRDefault="00937FDA">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1222C8" w:rsidP="00224C22">
      <w:pPr>
        <w:pStyle w:val="Heading3"/>
      </w:pPr>
      <w:r w:rsidRPr="002801F7">
        <w:rPr>
          <w:sz w:val="24"/>
          <w:lang w:eastAsia="en-GB"/>
        </w:rPr>
        <w:br w:type="page"/>
      </w:r>
      <w:r w:rsidRPr="002801F7">
        <w:t>Vibration (random) (</w:t>
      </w:r>
      <w:r w:rsidR="005D72A5">
        <w:t>NMI R 49</w:t>
      </w:r>
      <w:r w:rsidR="004F292C">
        <w:t>-2</w:t>
      </w:r>
      <w:r w:rsidR="005D72A5">
        <w:t>:20</w:t>
      </w:r>
      <w:r w:rsidR="007022F4">
        <w:t>15</w:t>
      </w:r>
      <w:r w:rsidRPr="002801F7">
        <w:t>, 8.6)</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2D22B9" w:rsidRPr="0061510C" w:rsidTr="002D22B9">
        <w:tc>
          <w:tcPr>
            <w:tcW w:w="165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r>
      <w:tr w:rsidR="002D22B9" w:rsidRPr="0061510C" w:rsidTr="002D22B9">
        <w:tc>
          <w:tcPr>
            <w:tcW w:w="1654" w:type="dxa"/>
            <w:tcBorders>
              <w:top w:val="nil"/>
              <w:left w:val="nil"/>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2D22B9" w:rsidRPr="0061510C"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2D22B9" w:rsidRPr="0061510C"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2D22B9" w:rsidRPr="0061510C" w:rsidTr="002D22B9">
        <w:tc>
          <w:tcPr>
            <w:tcW w:w="165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2D22B9" w:rsidRPr="00B31CBD" w:rsidRDefault="002D22B9" w:rsidP="002D22B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D22B9" w:rsidRPr="00B31CBD" w:rsidRDefault="002D22B9" w:rsidP="002D22B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D22B9" w:rsidRPr="00B31CBD" w:rsidRDefault="002D22B9" w:rsidP="002D22B9">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1222C8" w:rsidRPr="002801F7" w:rsidTr="00B15597">
        <w:tc>
          <w:tcPr>
            <w:tcW w:w="3655"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0411D7" w:rsidRPr="002801F7">
              <w:rPr>
                <w:rFonts w:ascii="Times New Roman" w:hAnsi="Times New Roman" w:cs="Arial"/>
              </w:rPr>
              <w:t xml:space="preserve"> </w:t>
            </w:r>
          </w:p>
        </w:tc>
        <w:tc>
          <w:tcPr>
            <w:tcW w:w="1345"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937FDA" w:rsidRDefault="00937FDA">
      <w:pPr>
        <w:pStyle w:val="BodyText"/>
        <w:tabs>
          <w:tab w:val="left" w:pos="5103"/>
        </w:tabs>
        <w:autoSpaceDE w:val="0"/>
        <w:autoSpaceDN w:val="0"/>
        <w:adjustRightInd w:val="0"/>
        <w:rPr>
          <w:rFonts w:ascii="Times New Roman" w:eastAsia="MS Mincho" w:hAnsi="Times New Roman"/>
          <w:b/>
          <w:szCs w:val="24"/>
          <w:lang w:val="en-US"/>
        </w:rPr>
      </w:pPr>
    </w:p>
    <w:p w:rsidR="000339AF" w:rsidRDefault="000339AF">
      <w:pPr>
        <w:pStyle w:val="BodyText"/>
        <w:tabs>
          <w:tab w:val="left" w:pos="5103"/>
        </w:tabs>
        <w:autoSpaceDE w:val="0"/>
        <w:autoSpaceDN w:val="0"/>
        <w:adjustRightInd w:val="0"/>
        <w:rPr>
          <w:rFonts w:ascii="Times New Roman" w:eastAsia="MS Mincho" w:hAnsi="Times New Roman"/>
          <w:b/>
          <w:szCs w:val="24"/>
          <w:lang w:val="en-US"/>
        </w:rPr>
        <w:sectPr w:rsidR="000339AF" w:rsidSect="00065D6D">
          <w:headerReference w:type="even" r:id="rId28"/>
          <w:headerReference w:type="default" r:id="rId29"/>
          <w:footerReference w:type="even" r:id="rId30"/>
          <w:footerReference w:type="default" r:id="rId31"/>
          <w:headerReference w:type="first" r:id="rId32"/>
          <w:footerReference w:type="first" r:id="rId33"/>
          <w:pgSz w:w="11906" w:h="16838" w:code="9"/>
          <w:pgMar w:top="1418" w:right="1418" w:bottom="1418" w:left="1418" w:header="709" w:footer="284" w:gutter="0"/>
          <w:cols w:space="720"/>
          <w:docGrid w:linePitch="299"/>
        </w:sect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Environmental class:__________</w:t>
      </w: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 Location of indicating device (see Requirement 2):____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2257"/>
        <w:gridCol w:w="1051"/>
        <w:gridCol w:w="1313"/>
        <w:gridCol w:w="1419"/>
        <w:gridCol w:w="808"/>
        <w:gridCol w:w="808"/>
        <w:gridCol w:w="996"/>
        <w:gridCol w:w="788"/>
        <w:gridCol w:w="623"/>
        <w:gridCol w:w="561"/>
        <w:gridCol w:w="28"/>
        <w:gridCol w:w="1060"/>
        <w:gridCol w:w="45"/>
        <w:gridCol w:w="1108"/>
        <w:gridCol w:w="665"/>
        <w:gridCol w:w="494"/>
      </w:tblGrid>
      <w:tr w:rsidR="001222C8" w:rsidRPr="002801F7" w:rsidTr="00B17FE6">
        <w:tc>
          <w:tcPr>
            <w:tcW w:w="805" w:type="pct"/>
            <w:vMerge w:val="restart"/>
            <w:tcBorders>
              <w:left w:val="single" w:sz="4" w:space="0" w:color="auto"/>
              <w:bottom w:val="single" w:sz="4" w:space="0" w:color="auto"/>
              <w:right w:val="single" w:sz="4" w:space="0" w:color="auto"/>
            </w:tcBorders>
          </w:tcPr>
          <w:p w:rsidR="001222C8" w:rsidRPr="002801F7" w:rsidRDefault="001222C8" w:rsidP="000411D7">
            <w:pPr>
              <w:pStyle w:val="Tableheader--"/>
              <w:jc w:val="center"/>
              <w:rPr>
                <w:rFonts w:ascii="Times New Roman" w:hAnsi="Times New Roman"/>
                <w:sz w:val="20"/>
              </w:rPr>
            </w:pPr>
            <w:r w:rsidRPr="002801F7">
              <w:rPr>
                <w:rFonts w:ascii="Times New Roman" w:eastAsia="MS Mincho" w:hAnsi="Times New Roman"/>
                <w:szCs w:val="24"/>
              </w:rPr>
              <w:t xml:space="preserve">Application </w:t>
            </w:r>
            <w:r w:rsidRPr="002801F7">
              <w:rPr>
                <w:rFonts w:ascii="Times New Roman" w:eastAsia="MS Mincho" w:hAnsi="Times New Roman"/>
                <w:szCs w:val="24"/>
              </w:rPr>
              <w:br/>
              <w:t>conditions</w:t>
            </w:r>
          </w:p>
        </w:tc>
        <w:tc>
          <w:tcPr>
            <w:tcW w:w="375" w:type="pct"/>
            <w:tcBorders>
              <w:left w:val="single" w:sz="4" w:space="0" w:color="auto"/>
            </w:tcBorders>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 xml:space="preserve">Actual or </w:t>
            </w:r>
            <w:r w:rsidRPr="002801F7">
              <w:rPr>
                <w:rFonts w:ascii="Times New Roman" w:eastAsia="MS Mincho" w:hAnsi="Times New Roman"/>
                <w:szCs w:val="24"/>
              </w:rPr>
              <w:br/>
              <w:t xml:space="preserve">simulated </w:t>
            </w:r>
            <w:r w:rsidRPr="002801F7">
              <w:rPr>
                <w:rFonts w:ascii="Times New Roman" w:eastAsia="MS Mincho" w:hAnsi="Times New Roman"/>
                <w:szCs w:val="24"/>
              </w:rPr>
              <w:br/>
              <w:t>flow rate</w:t>
            </w:r>
          </w:p>
          <w:p w:rsidR="001222C8" w:rsidRPr="002801F7" w:rsidRDefault="00DB0CE3"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Q</w:t>
            </w:r>
            <w:r w:rsidR="001222C8" w:rsidRPr="002801F7">
              <w:rPr>
                <w:rFonts w:ascii="Times New Roman" w:eastAsia="MS Mincho" w:hAnsi="Times New Roman"/>
                <w:szCs w:val="24"/>
                <w:vertAlign w:val="subscript"/>
              </w:rPr>
              <w:t>( )</w:t>
            </w:r>
          </w:p>
        </w:tc>
        <w:tc>
          <w:tcPr>
            <w:tcW w:w="468"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Working </w:t>
            </w:r>
            <w:r w:rsidRPr="002801F7">
              <w:rPr>
                <w:rFonts w:ascii="Times New Roman" w:eastAsia="MS Mincho" w:hAnsi="Times New Roman"/>
                <w:szCs w:val="24"/>
              </w:rPr>
              <w:br/>
              <w:t>pressure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p</w:t>
            </w:r>
            <w:r w:rsidRPr="002801F7">
              <w:rPr>
                <w:rFonts w:ascii="Times New Roman" w:eastAsia="MS Mincho" w:hAnsi="Times New Roman"/>
                <w:szCs w:val="24"/>
                <w:vertAlign w:val="subscript"/>
              </w:rPr>
              <w:t>w</w:t>
            </w:r>
          </w:p>
        </w:tc>
        <w:tc>
          <w:tcPr>
            <w:tcW w:w="506"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Working </w:t>
            </w:r>
            <w:r w:rsidRPr="002801F7">
              <w:rPr>
                <w:rFonts w:ascii="Times New Roman" w:eastAsia="MS Mincho" w:hAnsi="Times New Roman"/>
                <w:szCs w:val="24"/>
              </w:rPr>
              <w:br/>
              <w:t>temperature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288"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Initial </w:t>
            </w:r>
            <w:r w:rsidRPr="002801F7">
              <w:rPr>
                <w:rFonts w:ascii="Times New Roman" w:eastAsia="MS Mincho" w:hAnsi="Times New Roman"/>
                <w:szCs w:val="24"/>
              </w:rPr>
              <w:br/>
              <w:t>reading</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(i)</w:t>
            </w:r>
          </w:p>
        </w:tc>
        <w:tc>
          <w:tcPr>
            <w:tcW w:w="288"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Final </w:t>
            </w:r>
            <w:r w:rsidRPr="002801F7">
              <w:rPr>
                <w:rFonts w:ascii="Times New Roman" w:eastAsia="MS Mincho" w:hAnsi="Times New Roman"/>
                <w:szCs w:val="24"/>
              </w:rPr>
              <w:br/>
              <w:t>reading</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(j)</w:t>
            </w:r>
          </w:p>
        </w:tc>
        <w:tc>
          <w:tcPr>
            <w:tcW w:w="355"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Indicated </w:t>
            </w:r>
            <w:r w:rsidRPr="002801F7">
              <w:rPr>
                <w:rFonts w:ascii="Times New Roman" w:eastAsia="MS Mincho" w:hAnsi="Times New Roman"/>
                <w:szCs w:val="24"/>
              </w:rPr>
              <w:br/>
              <w:t>volume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281"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Actual </w:t>
            </w:r>
            <w:r w:rsidRPr="002801F7">
              <w:rPr>
                <w:rFonts w:ascii="Times New Roman" w:eastAsia="MS Mincho" w:hAnsi="Times New Roman"/>
                <w:szCs w:val="24"/>
              </w:rPr>
              <w:br/>
              <w:t>volume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222"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Meter </w:t>
            </w:r>
            <w:r w:rsidRPr="002801F7">
              <w:rPr>
                <w:rFonts w:ascii="Times New Roman" w:eastAsia="MS Mincho" w:hAnsi="Times New Roman"/>
                <w:szCs w:val="24"/>
              </w:rPr>
              <w:br/>
              <w:t>error</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200" w:type="pct"/>
          </w:tcPr>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c>
          <w:tcPr>
            <w:tcW w:w="388" w:type="pct"/>
            <w:gridSpan w:val="2"/>
          </w:tcPr>
          <w:p w:rsidR="00C104BD" w:rsidRDefault="001222C8" w:rsidP="00C104BD">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Fault</w:t>
            </w:r>
          </w:p>
          <w:p w:rsidR="001222C8" w:rsidRPr="002801F7" w:rsidRDefault="00C104BD" w:rsidP="00C104BD">
            <w:pPr>
              <w:pStyle w:val="Tableheader--"/>
              <w:autoSpaceDE w:val="0"/>
              <w:autoSpaceDN w:val="0"/>
              <w:adjustRightInd w:val="0"/>
              <w:spacing w:after="0"/>
              <w:jc w:val="center"/>
              <w:rPr>
                <w:rFonts w:ascii="Times New Roman" w:hAnsi="Times New Roman"/>
              </w:rPr>
            </w:pPr>
            <w:r w:rsidRPr="00C104BD">
              <w:rPr>
                <w:rFonts w:ascii="Times New Roman" w:eastAsia="MS Mincho" w:hAnsi="Times New Roman"/>
                <w:i/>
                <w:szCs w:val="24"/>
              </w:rPr>
              <w:t>E</w:t>
            </w:r>
            <w:r w:rsidR="001222C8" w:rsidRPr="002801F7">
              <w:rPr>
                <w:rFonts w:ascii="Times New Roman" w:eastAsia="MS Mincho" w:hAnsi="Times New Roman"/>
                <w:szCs w:val="24"/>
                <w:vertAlign w:val="subscript"/>
              </w:rPr>
              <w:t>m2)</w:t>
            </w:r>
            <w:r w:rsidR="001222C8" w:rsidRPr="002801F7">
              <w:rPr>
                <w:rFonts w:ascii="Times New Roman" w:eastAsia="MS Mincho" w:hAnsi="Times New Roman"/>
                <w:szCs w:val="24"/>
              </w:rPr>
              <w:t xml:space="preserve"> − </w:t>
            </w:r>
            <w:r w:rsidR="001222C8" w:rsidRPr="002801F7">
              <w:rPr>
                <w:rFonts w:ascii="Times New Roman" w:eastAsia="MS Mincho" w:hAnsi="Times New Roman"/>
                <w:i/>
                <w:szCs w:val="24"/>
              </w:rPr>
              <w:t>E</w:t>
            </w:r>
            <w:r w:rsidR="001222C8" w:rsidRPr="002801F7">
              <w:rPr>
                <w:rFonts w:ascii="Times New Roman" w:eastAsia="MS Mincho" w:hAnsi="Times New Roman"/>
                <w:szCs w:val="24"/>
                <w:vertAlign w:val="subscript"/>
              </w:rPr>
              <w:t>m1)</w:t>
            </w:r>
          </w:p>
        </w:tc>
        <w:tc>
          <w:tcPr>
            <w:tcW w:w="411" w:type="pct"/>
            <w:gridSpan w:val="2"/>
            <w:tcBorders>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 xml:space="preserve">Significant </w:t>
            </w:r>
            <w:r w:rsidRPr="002801F7">
              <w:rPr>
                <w:rFonts w:ascii="Times New Roman" w:eastAsia="MS Mincho" w:hAnsi="Times New Roman"/>
                <w:szCs w:val="24"/>
              </w:rPr>
              <w:br/>
              <w:t>fault</w:t>
            </w:r>
          </w:p>
        </w:tc>
        <w:tc>
          <w:tcPr>
            <w:tcW w:w="413" w:type="pct"/>
            <w:gridSpan w:val="2"/>
            <w:vMerge w:val="restart"/>
            <w:tcBorders>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 xml:space="preserve">EUT </w:t>
            </w:r>
            <w:r w:rsidRPr="002801F7">
              <w:rPr>
                <w:rFonts w:ascii="Times New Roman" w:eastAsia="MS Mincho" w:hAnsi="Times New Roman"/>
                <w:szCs w:val="24"/>
              </w:rPr>
              <w:br/>
              <w:t xml:space="preserve">functioning </w:t>
            </w:r>
            <w:r w:rsidRPr="002801F7">
              <w:rPr>
                <w:rFonts w:ascii="Times New Roman" w:eastAsia="MS Mincho" w:hAnsi="Times New Roman"/>
                <w:szCs w:val="24"/>
              </w:rPr>
              <w:br/>
              <w:t>correctly</w:t>
            </w:r>
          </w:p>
        </w:tc>
      </w:tr>
      <w:tr w:rsidR="001222C8" w:rsidRPr="002801F7" w:rsidTr="00B17F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805" w:type="pct"/>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46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506"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28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8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5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81"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2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20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388" w:type="pct"/>
            <w:gridSpan w:val="2"/>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11" w:type="pct"/>
            <w:gridSpan w:val="2"/>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13" w:type="pct"/>
            <w:gridSpan w:val="2"/>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rPr>
            </w:pPr>
          </w:p>
        </w:tc>
      </w:tr>
      <w:tr w:rsidR="001222C8" w:rsidRPr="002801F7" w:rsidTr="00D027ED">
        <w:tc>
          <w:tcPr>
            <w:tcW w:w="805" w:type="pct"/>
            <w:vMerge w:val="restart"/>
            <w:vAlign w:val="center"/>
          </w:tcPr>
          <w:p w:rsidR="001222C8" w:rsidRPr="002801F7" w:rsidRDefault="001222C8" w:rsidP="001222C8">
            <w:pPr>
              <w:pStyle w:val="Tablebody--"/>
              <w:autoSpaceDE w:val="0"/>
              <w:autoSpaceDN w:val="0"/>
              <w:adjustRightInd w:val="0"/>
              <w:rPr>
                <w:rFonts w:ascii="Times New Roman" w:hAnsi="Times New Roman"/>
              </w:rPr>
            </w:pPr>
            <w:r w:rsidRPr="002801F7">
              <w:rPr>
                <w:rFonts w:ascii="Times New Roman" w:eastAsia="MS Mincho" w:hAnsi="Times New Roman"/>
                <w:szCs w:val="24"/>
              </w:rPr>
              <w:t>Reference conditions</w:t>
            </w:r>
            <w:r w:rsidRPr="002801F7">
              <w:rPr>
                <w:rFonts w:ascii="Times New Roman" w:eastAsia="MS Mincho" w:hAnsi="Times New Roman"/>
                <w:szCs w:val="24"/>
              </w:rPr>
              <w:br/>
              <w:t>1) Before vibrations</w:t>
            </w:r>
          </w:p>
        </w:tc>
        <w:tc>
          <w:tcPr>
            <w:tcW w:w="4195" w:type="pct"/>
            <w:gridSpan w:val="15"/>
            <w:vAlign w:val="center"/>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B17FE6">
        <w:tc>
          <w:tcPr>
            <w:tcW w:w="805" w:type="pct"/>
            <w:vMerge/>
          </w:tcPr>
          <w:p w:rsidR="001222C8" w:rsidRPr="002801F7" w:rsidRDefault="001222C8" w:rsidP="001222C8">
            <w:pPr>
              <w:pStyle w:val="Tablebody--"/>
              <w:rPr>
                <w:rFonts w:ascii="Times New Roman" w:hAnsi="Times New Roman"/>
              </w:rPr>
            </w:pPr>
          </w:p>
        </w:tc>
        <w:tc>
          <w:tcPr>
            <w:tcW w:w="37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46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506"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35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1"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22"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00"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388" w:type="pct"/>
            <w:gridSpan w:val="2"/>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11" w:type="pct"/>
            <w:gridSpan w:val="2"/>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37"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176"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1222C8" w:rsidRPr="002801F7" w:rsidTr="00B15597">
        <w:tc>
          <w:tcPr>
            <w:tcW w:w="5000" w:type="pct"/>
            <w:gridSpan w:val="16"/>
          </w:tcPr>
          <w:p w:rsidR="001222C8" w:rsidRPr="002801F7" w:rsidRDefault="001222C8" w:rsidP="001222C8">
            <w:pPr>
              <w:pStyle w:val="Tablebody--"/>
              <w:autoSpaceDE w:val="0"/>
              <w:autoSpaceDN w:val="0"/>
              <w:adjustRightInd w:val="0"/>
              <w:rPr>
                <w:rFonts w:ascii="Times New Roman" w:hAnsi="Times New Roman"/>
              </w:rPr>
            </w:pPr>
            <w:r w:rsidRPr="002801F7">
              <w:rPr>
                <w:rFonts w:ascii="Times New Roman" w:eastAsia="MS Mincho" w:hAnsi="Times New Roman"/>
                <w:szCs w:val="24"/>
              </w:rPr>
              <w:t>Apply random vibrations to the EUT, over the frequency range 10 Hz to 150 Hz, in three mutually perpendicular axes, for a period of at least 2 min per axis. Total RMS level: 7 m.s</w:t>
            </w:r>
            <w:r w:rsidRPr="002801F7">
              <w:rPr>
                <w:rFonts w:ascii="Times New Roman" w:eastAsia="MS Mincho" w:hAnsi="Times New Roman"/>
                <w:szCs w:val="24"/>
                <w:vertAlign w:val="superscript"/>
              </w:rPr>
              <w:t>−2</w:t>
            </w:r>
            <w:r w:rsidRPr="002801F7">
              <w:rPr>
                <w:rFonts w:ascii="Times New Roman" w:eastAsia="MS Mincho" w:hAnsi="Times New Roman"/>
                <w:szCs w:val="24"/>
              </w:rPr>
              <w:t>. ASD level at 10 Hz to 20 Hz = 1 m</w:t>
            </w:r>
            <w:r w:rsidRPr="002801F7">
              <w:rPr>
                <w:rFonts w:ascii="Times New Roman" w:eastAsia="MS Mincho" w:hAnsi="Times New Roman"/>
                <w:szCs w:val="24"/>
                <w:vertAlign w:val="superscript"/>
              </w:rPr>
              <w:t>2</w:t>
            </w:r>
            <w:r w:rsidRPr="002801F7">
              <w:rPr>
                <w:rFonts w:ascii="Times New Roman" w:eastAsia="MS Mincho" w:hAnsi="Times New Roman"/>
                <w:szCs w:val="24"/>
              </w:rPr>
              <w:t>.s</w:t>
            </w:r>
            <w:r w:rsidRPr="002801F7">
              <w:rPr>
                <w:rFonts w:ascii="Times New Roman" w:eastAsia="MS Mincho" w:hAnsi="Times New Roman"/>
                <w:szCs w:val="24"/>
                <w:vertAlign w:val="superscript"/>
              </w:rPr>
              <w:t>−3</w:t>
            </w:r>
            <w:r w:rsidRPr="002801F7">
              <w:rPr>
                <w:rFonts w:ascii="Times New Roman" w:eastAsia="MS Mincho" w:hAnsi="Times New Roman"/>
                <w:szCs w:val="24"/>
              </w:rPr>
              <w:t xml:space="preserve"> and at</w:t>
            </w:r>
            <w:r w:rsidR="00AE4317" w:rsidRPr="002801F7">
              <w:rPr>
                <w:rFonts w:ascii="Times New Roman" w:eastAsia="MS Mincho" w:hAnsi="Times New Roman"/>
                <w:szCs w:val="24"/>
              </w:rPr>
              <w:t xml:space="preserve"> 20 Hz to 150 Hz = −3 dB/octave.</w:t>
            </w:r>
          </w:p>
        </w:tc>
      </w:tr>
      <w:tr w:rsidR="001222C8" w:rsidRPr="002801F7" w:rsidTr="00B17FE6">
        <w:tc>
          <w:tcPr>
            <w:tcW w:w="805" w:type="pct"/>
          </w:tcPr>
          <w:p w:rsidR="001222C8" w:rsidRPr="002801F7" w:rsidRDefault="001222C8" w:rsidP="001222C8">
            <w:pPr>
              <w:pStyle w:val="Tablebody--"/>
              <w:autoSpaceDE w:val="0"/>
              <w:autoSpaceDN w:val="0"/>
              <w:adjustRightInd w:val="0"/>
              <w:rPr>
                <w:rFonts w:ascii="Times New Roman" w:hAnsi="Times New Roman"/>
              </w:rPr>
            </w:pPr>
            <w:r w:rsidRPr="002801F7">
              <w:rPr>
                <w:rFonts w:ascii="Times New Roman" w:eastAsia="MS Mincho" w:hAnsi="Times New Roman"/>
                <w:szCs w:val="24"/>
              </w:rPr>
              <w:t>2) After vibrations</w:t>
            </w:r>
          </w:p>
        </w:tc>
        <w:tc>
          <w:tcPr>
            <w:tcW w:w="37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46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506"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35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1"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22"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10" w:type="pct"/>
            <w:gridSpan w:val="2"/>
          </w:tcPr>
          <w:p w:rsidR="001222C8" w:rsidRPr="002801F7" w:rsidRDefault="001222C8" w:rsidP="001222C8">
            <w:pPr>
              <w:pStyle w:val="Tablebody--"/>
              <w:autoSpaceDE w:val="0"/>
              <w:autoSpaceDN w:val="0"/>
              <w:adjustRightInd w:val="0"/>
              <w:jc w:val="center"/>
              <w:rPr>
                <w:rFonts w:ascii="Times New Roman" w:hAnsi="Times New Roman"/>
              </w:rPr>
            </w:pPr>
          </w:p>
        </w:tc>
        <w:tc>
          <w:tcPr>
            <w:tcW w:w="394" w:type="pct"/>
            <w:gridSpan w:val="2"/>
          </w:tcPr>
          <w:p w:rsidR="001222C8" w:rsidRPr="002801F7" w:rsidRDefault="001222C8" w:rsidP="001222C8">
            <w:pPr>
              <w:pStyle w:val="Tablebody--"/>
              <w:autoSpaceDE w:val="0"/>
              <w:autoSpaceDN w:val="0"/>
              <w:adjustRightInd w:val="0"/>
              <w:jc w:val="center"/>
              <w:rPr>
                <w:rFonts w:ascii="Times New Roman" w:hAnsi="Times New Roman"/>
              </w:rPr>
            </w:pPr>
          </w:p>
        </w:tc>
        <w:tc>
          <w:tcPr>
            <w:tcW w:w="39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37"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yes</w:t>
            </w:r>
          </w:p>
        </w:tc>
        <w:tc>
          <w:tcPr>
            <w:tcW w:w="176"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no</w:t>
            </w:r>
          </w:p>
        </w:tc>
      </w:tr>
      <w:tr w:rsidR="001222C8" w:rsidRPr="002801F7" w:rsidTr="00B15597">
        <w:tc>
          <w:tcPr>
            <w:tcW w:w="5000" w:type="pct"/>
            <w:gridSpan w:val="16"/>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vertAlign w:val="superscript"/>
              </w:rPr>
            </w:pPr>
          </w:p>
        </w:tc>
      </w:tr>
      <w:tr w:rsidR="001222C8" w:rsidRPr="002801F7" w:rsidTr="00B15597">
        <w:tc>
          <w:tcPr>
            <w:tcW w:w="5000" w:type="pct"/>
            <w:gridSpan w:val="16"/>
          </w:tcPr>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part of a water meter, the MPE shall be defined by the manufacturer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tc>
      </w:tr>
    </w:tbl>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0339AF" w:rsidRDefault="000339AF">
      <w:pPr>
        <w:pStyle w:val="Heading3"/>
        <w:rPr>
          <w:lang w:eastAsia="en-GB"/>
        </w:rPr>
        <w:sectPr w:rsidR="000339AF" w:rsidSect="000339AF">
          <w:pgSz w:w="16838" w:h="11906" w:orient="landscape" w:code="9"/>
          <w:pgMar w:top="1418" w:right="1418" w:bottom="1418" w:left="1418" w:header="709" w:footer="284" w:gutter="0"/>
          <w:cols w:space="720"/>
          <w:docGrid w:linePitch="299"/>
        </w:sectPr>
      </w:pPr>
    </w:p>
    <w:p w:rsidR="001222C8" w:rsidRPr="002801F7" w:rsidRDefault="001222C8">
      <w:pPr>
        <w:pStyle w:val="Heading3"/>
      </w:pPr>
      <w:r w:rsidRPr="002801F7">
        <w:t>Mechanical shock (</w:t>
      </w:r>
      <w:r w:rsidR="005D72A5">
        <w:t>NMI R 49</w:t>
      </w:r>
      <w:r w:rsidR="004F292C">
        <w:t>-2</w:t>
      </w:r>
      <w:r w:rsidR="005D72A5">
        <w:t>:20</w:t>
      </w:r>
      <w:r w:rsidR="007022F4">
        <w:t>15</w:t>
      </w:r>
      <w:r w:rsidRPr="002801F7">
        <w:t>, 8.7)</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236A69" w:rsidRPr="0061510C" w:rsidTr="002B3E49">
        <w:tc>
          <w:tcPr>
            <w:tcW w:w="165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r>
      <w:tr w:rsidR="00236A69" w:rsidRPr="0061510C" w:rsidTr="002B3E49">
        <w:tc>
          <w:tcPr>
            <w:tcW w:w="165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1222C8" w:rsidRPr="002801F7" w:rsidTr="00B15597">
        <w:tc>
          <w:tcPr>
            <w:tcW w:w="3655"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0411D7" w:rsidRPr="002801F7">
              <w:rPr>
                <w:rFonts w:ascii="Times New Roman" w:hAnsi="Times New Roman" w:cs="Arial"/>
              </w:rPr>
              <w:t xml:space="preserve"> </w:t>
            </w:r>
          </w:p>
        </w:tc>
        <w:tc>
          <w:tcPr>
            <w:tcW w:w="1345"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1222C8"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937FDA" w:rsidRDefault="00937FDA">
      <w:pPr>
        <w:pStyle w:val="BodyText"/>
        <w:tabs>
          <w:tab w:val="left" w:pos="5103"/>
        </w:tabs>
        <w:autoSpaceDE w:val="0"/>
        <w:autoSpaceDN w:val="0"/>
        <w:adjustRightInd w:val="0"/>
        <w:rPr>
          <w:rFonts w:ascii="Times New Roman" w:eastAsia="MS Mincho" w:hAnsi="Times New Roman"/>
          <w:b/>
          <w:szCs w:val="24"/>
          <w:lang w:val="en-US"/>
        </w:rPr>
      </w:pPr>
    </w:p>
    <w:p w:rsidR="000339AF" w:rsidRDefault="000339AF">
      <w:pPr>
        <w:pStyle w:val="BodyText"/>
        <w:tabs>
          <w:tab w:val="left" w:pos="5103"/>
        </w:tabs>
        <w:autoSpaceDE w:val="0"/>
        <w:autoSpaceDN w:val="0"/>
        <w:adjustRightInd w:val="0"/>
        <w:rPr>
          <w:rFonts w:ascii="Times New Roman" w:eastAsia="MS Mincho" w:hAnsi="Times New Roman"/>
          <w:b/>
          <w:szCs w:val="24"/>
          <w:lang w:val="en-US"/>
        </w:rPr>
        <w:sectPr w:rsidR="000339AF" w:rsidSect="000339AF">
          <w:pgSz w:w="11906" w:h="16838" w:code="9"/>
          <w:pgMar w:top="1418" w:right="1418" w:bottom="1418" w:left="1418" w:header="709" w:footer="284" w:gutter="0"/>
          <w:cols w:space="720"/>
          <w:docGrid w:linePitch="299"/>
        </w:sect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Environmental class:__________</w:t>
      </w: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 Location of indicating device (see Requirement 2):____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2257"/>
        <w:gridCol w:w="1051"/>
        <w:gridCol w:w="1313"/>
        <w:gridCol w:w="1419"/>
        <w:gridCol w:w="808"/>
        <w:gridCol w:w="808"/>
        <w:gridCol w:w="996"/>
        <w:gridCol w:w="788"/>
        <w:gridCol w:w="623"/>
        <w:gridCol w:w="561"/>
        <w:gridCol w:w="28"/>
        <w:gridCol w:w="1060"/>
        <w:gridCol w:w="45"/>
        <w:gridCol w:w="1108"/>
        <w:gridCol w:w="665"/>
        <w:gridCol w:w="494"/>
      </w:tblGrid>
      <w:tr w:rsidR="001222C8" w:rsidRPr="002801F7" w:rsidTr="00B17FE6">
        <w:tc>
          <w:tcPr>
            <w:tcW w:w="805" w:type="pct"/>
            <w:vMerge w:val="restart"/>
            <w:tcBorders>
              <w:left w:val="single" w:sz="4" w:space="0" w:color="auto"/>
              <w:bottom w:val="single" w:sz="4" w:space="0" w:color="auto"/>
              <w:right w:val="single" w:sz="4" w:space="0" w:color="auto"/>
            </w:tcBorders>
          </w:tcPr>
          <w:p w:rsidR="001222C8" w:rsidRPr="002801F7" w:rsidRDefault="001222C8" w:rsidP="000411D7">
            <w:pPr>
              <w:pStyle w:val="Tableheader--"/>
              <w:jc w:val="center"/>
              <w:rPr>
                <w:rFonts w:ascii="Times New Roman" w:hAnsi="Times New Roman"/>
                <w:sz w:val="20"/>
              </w:rPr>
            </w:pPr>
            <w:r w:rsidRPr="002801F7">
              <w:rPr>
                <w:rFonts w:ascii="Times New Roman" w:eastAsia="MS Mincho" w:hAnsi="Times New Roman"/>
                <w:szCs w:val="24"/>
              </w:rPr>
              <w:t xml:space="preserve">Application </w:t>
            </w:r>
            <w:r w:rsidRPr="002801F7">
              <w:rPr>
                <w:rFonts w:ascii="Times New Roman" w:eastAsia="MS Mincho" w:hAnsi="Times New Roman"/>
                <w:szCs w:val="24"/>
              </w:rPr>
              <w:br/>
              <w:t>conditions</w:t>
            </w:r>
          </w:p>
        </w:tc>
        <w:tc>
          <w:tcPr>
            <w:tcW w:w="375" w:type="pct"/>
            <w:tcBorders>
              <w:left w:val="single" w:sz="4" w:space="0" w:color="auto"/>
            </w:tcBorders>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 xml:space="preserve">Actual or </w:t>
            </w:r>
            <w:r w:rsidRPr="002801F7">
              <w:rPr>
                <w:rFonts w:ascii="Times New Roman" w:eastAsia="MS Mincho" w:hAnsi="Times New Roman"/>
                <w:szCs w:val="24"/>
              </w:rPr>
              <w:br/>
              <w:t xml:space="preserve">simulated </w:t>
            </w:r>
            <w:r w:rsidRPr="002801F7">
              <w:rPr>
                <w:rFonts w:ascii="Times New Roman" w:eastAsia="MS Mincho" w:hAnsi="Times New Roman"/>
                <w:szCs w:val="24"/>
              </w:rPr>
              <w:br/>
              <w:t>flow rate</w:t>
            </w:r>
          </w:p>
          <w:p w:rsidR="001222C8" w:rsidRPr="002801F7" w:rsidRDefault="00DB0CE3"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Q</w:t>
            </w:r>
            <w:r w:rsidR="001222C8" w:rsidRPr="002801F7">
              <w:rPr>
                <w:rFonts w:ascii="Times New Roman" w:eastAsia="MS Mincho" w:hAnsi="Times New Roman"/>
                <w:szCs w:val="24"/>
                <w:vertAlign w:val="subscript"/>
              </w:rPr>
              <w:t>( )</w:t>
            </w:r>
          </w:p>
        </w:tc>
        <w:tc>
          <w:tcPr>
            <w:tcW w:w="468"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Working </w:t>
            </w:r>
            <w:r w:rsidRPr="002801F7">
              <w:rPr>
                <w:rFonts w:ascii="Times New Roman" w:eastAsia="MS Mincho" w:hAnsi="Times New Roman"/>
                <w:szCs w:val="24"/>
              </w:rPr>
              <w:br/>
              <w:t>pressure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p</w:t>
            </w:r>
            <w:r w:rsidRPr="002801F7">
              <w:rPr>
                <w:rFonts w:ascii="Times New Roman" w:eastAsia="MS Mincho" w:hAnsi="Times New Roman"/>
                <w:szCs w:val="24"/>
                <w:vertAlign w:val="subscript"/>
              </w:rPr>
              <w:t>w</w:t>
            </w:r>
          </w:p>
        </w:tc>
        <w:tc>
          <w:tcPr>
            <w:tcW w:w="506"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Working </w:t>
            </w:r>
            <w:r w:rsidRPr="002801F7">
              <w:rPr>
                <w:rFonts w:ascii="Times New Roman" w:eastAsia="MS Mincho" w:hAnsi="Times New Roman"/>
                <w:szCs w:val="24"/>
              </w:rPr>
              <w:br/>
              <w:t>temperature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288"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Initial </w:t>
            </w:r>
            <w:r w:rsidRPr="002801F7">
              <w:rPr>
                <w:rFonts w:ascii="Times New Roman" w:eastAsia="MS Mincho" w:hAnsi="Times New Roman"/>
                <w:szCs w:val="24"/>
              </w:rPr>
              <w:br/>
              <w:t>reading</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(i)</w:t>
            </w:r>
          </w:p>
        </w:tc>
        <w:tc>
          <w:tcPr>
            <w:tcW w:w="288"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Final </w:t>
            </w:r>
            <w:r w:rsidRPr="002801F7">
              <w:rPr>
                <w:rFonts w:ascii="Times New Roman" w:eastAsia="MS Mincho" w:hAnsi="Times New Roman"/>
                <w:szCs w:val="24"/>
              </w:rPr>
              <w:br/>
              <w:t>reading</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(j)</w:t>
            </w:r>
          </w:p>
        </w:tc>
        <w:tc>
          <w:tcPr>
            <w:tcW w:w="355"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Indicated </w:t>
            </w:r>
            <w:r w:rsidRPr="002801F7">
              <w:rPr>
                <w:rFonts w:ascii="Times New Roman" w:eastAsia="MS Mincho" w:hAnsi="Times New Roman"/>
                <w:szCs w:val="24"/>
              </w:rPr>
              <w:br/>
              <w:t>volume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281"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Actual </w:t>
            </w:r>
            <w:r w:rsidRPr="002801F7">
              <w:rPr>
                <w:rFonts w:ascii="Times New Roman" w:eastAsia="MS Mincho" w:hAnsi="Times New Roman"/>
                <w:szCs w:val="24"/>
              </w:rPr>
              <w:br/>
              <w:t>volume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222" w:type="pct"/>
          </w:tcPr>
          <w:p w:rsidR="001222C8" w:rsidRPr="002801F7" w:rsidRDefault="001222C8" w:rsidP="00C104BD">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Meter </w:t>
            </w:r>
            <w:r w:rsidRPr="002801F7">
              <w:rPr>
                <w:rFonts w:ascii="Times New Roman" w:eastAsia="MS Mincho" w:hAnsi="Times New Roman"/>
                <w:szCs w:val="24"/>
              </w:rPr>
              <w:br/>
              <w:t>error</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200" w:type="pct"/>
          </w:tcPr>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c>
          <w:tcPr>
            <w:tcW w:w="388" w:type="pct"/>
            <w:gridSpan w:val="2"/>
          </w:tcPr>
          <w:p w:rsidR="00C104BD" w:rsidRDefault="001222C8" w:rsidP="00C104BD">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 xml:space="preserve">Fault </w:t>
            </w:r>
          </w:p>
          <w:p w:rsidR="001222C8" w:rsidRPr="002801F7" w:rsidRDefault="001222C8" w:rsidP="00C104BD">
            <w:pPr>
              <w:pStyle w:val="Tableheader--"/>
              <w:autoSpaceDE w:val="0"/>
              <w:autoSpaceDN w:val="0"/>
              <w:adjustRightInd w:val="0"/>
              <w:spacing w:after="0"/>
              <w:jc w:val="center"/>
              <w:rPr>
                <w:rFonts w:ascii="Times New Roman" w:hAnsi="Times New Roman"/>
              </w:rPr>
            </w:pPr>
            <w:r w:rsidRPr="002801F7">
              <w:rPr>
                <w:rFonts w:ascii="Times New Roman" w:eastAsia="MS Mincho" w:hAnsi="Times New Roman"/>
                <w:i/>
                <w:szCs w:val="24"/>
              </w:rPr>
              <w:t>E</w:t>
            </w:r>
            <w:r w:rsidRPr="002801F7">
              <w:rPr>
                <w:rFonts w:ascii="Times New Roman" w:eastAsia="MS Mincho" w:hAnsi="Times New Roman"/>
                <w:szCs w:val="24"/>
                <w:vertAlign w:val="subscript"/>
              </w:rPr>
              <w:t>m2)</w:t>
            </w:r>
            <w:r w:rsidRPr="002801F7">
              <w:rPr>
                <w:rFonts w:ascii="Times New Roman" w:eastAsia="MS Mincho" w:hAnsi="Times New Roman"/>
                <w:szCs w:val="24"/>
              </w:rPr>
              <w:t xml:space="preserve"> − </w:t>
            </w:r>
            <w:r w:rsidRPr="002801F7">
              <w:rPr>
                <w:rFonts w:ascii="Times New Roman" w:eastAsia="MS Mincho" w:hAnsi="Times New Roman"/>
                <w:i/>
                <w:szCs w:val="24"/>
              </w:rPr>
              <w:t>E</w:t>
            </w:r>
            <w:r w:rsidRPr="002801F7">
              <w:rPr>
                <w:rFonts w:ascii="Times New Roman" w:eastAsia="MS Mincho" w:hAnsi="Times New Roman"/>
                <w:szCs w:val="24"/>
                <w:vertAlign w:val="subscript"/>
              </w:rPr>
              <w:t>m1)</w:t>
            </w:r>
          </w:p>
        </w:tc>
        <w:tc>
          <w:tcPr>
            <w:tcW w:w="411" w:type="pct"/>
            <w:gridSpan w:val="2"/>
            <w:tcBorders>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 xml:space="preserve">Significant </w:t>
            </w:r>
            <w:r w:rsidRPr="002801F7">
              <w:rPr>
                <w:rFonts w:ascii="Times New Roman" w:eastAsia="MS Mincho" w:hAnsi="Times New Roman"/>
                <w:szCs w:val="24"/>
              </w:rPr>
              <w:br/>
              <w:t>fault</w:t>
            </w:r>
          </w:p>
        </w:tc>
        <w:tc>
          <w:tcPr>
            <w:tcW w:w="413" w:type="pct"/>
            <w:gridSpan w:val="2"/>
            <w:vMerge w:val="restart"/>
            <w:tcBorders>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 xml:space="preserve">EUT </w:t>
            </w:r>
            <w:r w:rsidRPr="002801F7">
              <w:rPr>
                <w:rFonts w:ascii="Times New Roman" w:eastAsia="MS Mincho" w:hAnsi="Times New Roman"/>
                <w:szCs w:val="24"/>
              </w:rPr>
              <w:br/>
              <w:t xml:space="preserve">functioning </w:t>
            </w:r>
            <w:r w:rsidRPr="002801F7">
              <w:rPr>
                <w:rFonts w:ascii="Times New Roman" w:eastAsia="MS Mincho" w:hAnsi="Times New Roman"/>
                <w:szCs w:val="24"/>
              </w:rPr>
              <w:br/>
              <w:t>correctly</w:t>
            </w:r>
          </w:p>
        </w:tc>
      </w:tr>
      <w:tr w:rsidR="001222C8" w:rsidRPr="002801F7" w:rsidTr="00B17F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805" w:type="pct"/>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46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506"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28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8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5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81"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2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20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388" w:type="pct"/>
            <w:gridSpan w:val="2"/>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11" w:type="pct"/>
            <w:gridSpan w:val="2"/>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13" w:type="pct"/>
            <w:gridSpan w:val="2"/>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rPr>
            </w:pPr>
          </w:p>
        </w:tc>
      </w:tr>
      <w:tr w:rsidR="001222C8" w:rsidRPr="002801F7" w:rsidTr="00D027ED">
        <w:tc>
          <w:tcPr>
            <w:tcW w:w="805" w:type="pct"/>
            <w:vMerge w:val="restart"/>
            <w:vAlign w:val="center"/>
          </w:tcPr>
          <w:p w:rsidR="001222C8" w:rsidRPr="002801F7" w:rsidRDefault="001222C8" w:rsidP="001222C8">
            <w:pPr>
              <w:pStyle w:val="Tablebody--"/>
              <w:autoSpaceDE w:val="0"/>
              <w:autoSpaceDN w:val="0"/>
              <w:adjustRightInd w:val="0"/>
              <w:rPr>
                <w:rFonts w:ascii="Times New Roman" w:hAnsi="Times New Roman"/>
              </w:rPr>
            </w:pPr>
            <w:r w:rsidRPr="002801F7">
              <w:rPr>
                <w:rFonts w:ascii="Times New Roman" w:eastAsia="MS Mincho" w:hAnsi="Times New Roman"/>
                <w:szCs w:val="24"/>
              </w:rPr>
              <w:t>Reference conditions</w:t>
            </w:r>
            <w:r w:rsidRPr="002801F7">
              <w:rPr>
                <w:rFonts w:ascii="Times New Roman" w:eastAsia="MS Mincho" w:hAnsi="Times New Roman"/>
                <w:szCs w:val="24"/>
              </w:rPr>
              <w:br/>
              <w:t>1) Before shock</w:t>
            </w:r>
          </w:p>
        </w:tc>
        <w:tc>
          <w:tcPr>
            <w:tcW w:w="4195" w:type="pct"/>
            <w:gridSpan w:val="15"/>
            <w:vAlign w:val="center"/>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B17FE6">
        <w:tc>
          <w:tcPr>
            <w:tcW w:w="805" w:type="pct"/>
            <w:vMerge/>
          </w:tcPr>
          <w:p w:rsidR="001222C8" w:rsidRPr="002801F7" w:rsidRDefault="001222C8" w:rsidP="001222C8">
            <w:pPr>
              <w:pStyle w:val="Tablebody--"/>
              <w:rPr>
                <w:rFonts w:ascii="Times New Roman" w:hAnsi="Times New Roman"/>
              </w:rPr>
            </w:pPr>
          </w:p>
        </w:tc>
        <w:tc>
          <w:tcPr>
            <w:tcW w:w="37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46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506"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35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1"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22"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00"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388" w:type="pct"/>
            <w:gridSpan w:val="2"/>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11" w:type="pct"/>
            <w:gridSpan w:val="2"/>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37"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176"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1222C8" w:rsidRPr="002801F7" w:rsidTr="00B15597">
        <w:tc>
          <w:tcPr>
            <w:tcW w:w="5000" w:type="pct"/>
            <w:gridSpan w:val="16"/>
          </w:tcPr>
          <w:p w:rsidR="001222C8" w:rsidRPr="002801F7" w:rsidRDefault="001222C8" w:rsidP="001222C8">
            <w:pPr>
              <w:pStyle w:val="Tablebody--"/>
              <w:autoSpaceDE w:val="0"/>
              <w:autoSpaceDN w:val="0"/>
              <w:adjustRightInd w:val="0"/>
              <w:rPr>
                <w:rFonts w:ascii="Times New Roman" w:hAnsi="Times New Roman"/>
              </w:rPr>
            </w:pPr>
            <w:r w:rsidRPr="002801F7">
              <w:rPr>
                <w:rFonts w:ascii="Times New Roman" w:eastAsia="MS Mincho" w:hAnsi="Times New Roman"/>
                <w:szCs w:val="24"/>
              </w:rPr>
              <w:t>Place the EUT on a rigid level surface in its normal position of use and tilted towards one bottom edge until the opposite edge of the EUT is 50 mm above the rigid surface. The angle made by the bottom of the EUT and the test surface shall not exceed 30°. Allow the EUT to drop freely on to the rigid surface. Repeat the test for each bottom edge of the EUT.</w:t>
            </w:r>
          </w:p>
        </w:tc>
      </w:tr>
      <w:tr w:rsidR="001222C8" w:rsidRPr="002801F7" w:rsidTr="00B17FE6">
        <w:tc>
          <w:tcPr>
            <w:tcW w:w="805" w:type="pct"/>
          </w:tcPr>
          <w:p w:rsidR="001222C8" w:rsidRPr="002801F7" w:rsidRDefault="001222C8" w:rsidP="001222C8">
            <w:pPr>
              <w:pStyle w:val="Tablebody--"/>
              <w:autoSpaceDE w:val="0"/>
              <w:autoSpaceDN w:val="0"/>
              <w:adjustRightInd w:val="0"/>
              <w:rPr>
                <w:rFonts w:ascii="Times New Roman" w:hAnsi="Times New Roman"/>
              </w:rPr>
            </w:pPr>
            <w:r w:rsidRPr="002801F7">
              <w:rPr>
                <w:rFonts w:ascii="Times New Roman" w:eastAsia="MS Mincho" w:hAnsi="Times New Roman"/>
                <w:szCs w:val="24"/>
              </w:rPr>
              <w:t>2) After shock</w:t>
            </w:r>
          </w:p>
        </w:tc>
        <w:tc>
          <w:tcPr>
            <w:tcW w:w="37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46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506"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35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1"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22"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10" w:type="pct"/>
            <w:gridSpan w:val="2"/>
          </w:tcPr>
          <w:p w:rsidR="001222C8" w:rsidRPr="002801F7" w:rsidRDefault="001222C8" w:rsidP="001222C8">
            <w:pPr>
              <w:pStyle w:val="Tablebody--"/>
              <w:autoSpaceDE w:val="0"/>
              <w:autoSpaceDN w:val="0"/>
              <w:adjustRightInd w:val="0"/>
              <w:jc w:val="center"/>
              <w:rPr>
                <w:rFonts w:ascii="Times New Roman" w:hAnsi="Times New Roman"/>
              </w:rPr>
            </w:pPr>
          </w:p>
        </w:tc>
        <w:tc>
          <w:tcPr>
            <w:tcW w:w="394" w:type="pct"/>
            <w:gridSpan w:val="2"/>
          </w:tcPr>
          <w:p w:rsidR="001222C8" w:rsidRPr="002801F7" w:rsidRDefault="001222C8" w:rsidP="001222C8">
            <w:pPr>
              <w:pStyle w:val="Tablebody--"/>
              <w:autoSpaceDE w:val="0"/>
              <w:autoSpaceDN w:val="0"/>
              <w:adjustRightInd w:val="0"/>
              <w:jc w:val="center"/>
              <w:rPr>
                <w:rFonts w:ascii="Times New Roman" w:hAnsi="Times New Roman"/>
              </w:rPr>
            </w:pPr>
          </w:p>
        </w:tc>
        <w:tc>
          <w:tcPr>
            <w:tcW w:w="39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37"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yes</w:t>
            </w:r>
          </w:p>
        </w:tc>
        <w:tc>
          <w:tcPr>
            <w:tcW w:w="176"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no</w:t>
            </w:r>
          </w:p>
        </w:tc>
      </w:tr>
      <w:tr w:rsidR="001222C8" w:rsidRPr="002801F7" w:rsidTr="00B15597">
        <w:tc>
          <w:tcPr>
            <w:tcW w:w="5000" w:type="pct"/>
            <w:gridSpan w:val="16"/>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vertAlign w:val="superscript"/>
              </w:rPr>
            </w:pPr>
          </w:p>
        </w:tc>
      </w:tr>
      <w:tr w:rsidR="001222C8" w:rsidRPr="002801F7" w:rsidTr="00B15597">
        <w:tc>
          <w:tcPr>
            <w:tcW w:w="5000" w:type="pct"/>
            <w:gridSpan w:val="16"/>
          </w:tcPr>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part of a water meter, the MPE shall be defined by the manufacturer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tc>
      </w:tr>
    </w:tbl>
    <w:p w:rsidR="00937FDA" w:rsidRDefault="00937FDA">
      <w:pPr>
        <w:pStyle w:val="BodyText"/>
        <w:autoSpaceDE w:val="0"/>
        <w:autoSpaceDN w:val="0"/>
        <w:adjustRightInd w:val="0"/>
        <w:rPr>
          <w:rFonts w:ascii="Times New Roman" w:eastAsia="MS Mincho" w:hAnsi="Times New Roman"/>
          <w:b/>
          <w:szCs w:val="24"/>
          <w:lang w:val="en-US"/>
        </w:rPr>
      </w:pPr>
    </w:p>
    <w:p w:rsidR="00937FDA" w:rsidRDefault="00937FDA">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72D37" w:rsidRPr="00224C22" w:rsidRDefault="001222C8" w:rsidP="00172D37">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0426D" w:rsidRDefault="0010426D">
      <w:pPr>
        <w:pStyle w:val="BodyText"/>
        <w:autoSpaceDE w:val="0"/>
        <w:autoSpaceDN w:val="0"/>
        <w:adjustRightInd w:val="0"/>
        <w:rPr>
          <w:rFonts w:ascii="Times New Roman" w:eastAsia="MS Mincho" w:hAnsi="Times New Roman"/>
          <w:szCs w:val="24"/>
          <w:lang w:val="en-US"/>
        </w:rPr>
        <w:sectPr w:rsidR="0010426D" w:rsidSect="0010426D">
          <w:pgSz w:w="16838" w:h="11906" w:orient="landscape" w:code="9"/>
          <w:pgMar w:top="1418" w:right="1418" w:bottom="1418" w:left="1418" w:header="709" w:footer="284" w:gutter="0"/>
          <w:cols w:space="720"/>
          <w:docGrid w:linePitch="299"/>
        </w:sectPr>
      </w:pPr>
    </w:p>
    <w:p w:rsidR="00172D37" w:rsidRDefault="00172D37">
      <w:pPr>
        <w:pStyle w:val="Heading3"/>
      </w:pPr>
      <w:r w:rsidRPr="002801F7">
        <w:t>AC mains voltage dips, short interruptions and voltage variations (</w:t>
      </w:r>
      <w:r w:rsidR="005D72A5">
        <w:t>NMI R 49</w:t>
      </w:r>
      <w:r w:rsidR="005A01F5">
        <w:t>-2</w:t>
      </w:r>
      <w:r w:rsidR="005D72A5">
        <w:t>:20</w:t>
      </w:r>
      <w:r w:rsidR="007022F4">
        <w:t>15</w:t>
      </w:r>
      <w:r w:rsidR="005A01F5">
        <w:t>,</w:t>
      </w:r>
      <w:r w:rsidRPr="002801F7">
        <w:t xml:space="preserve"> 8.8)</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jc w:val="center"/>
              <w:rPr>
                <w:rFonts w:eastAsia="TimesNewRomanPS-ItalicMT" w:cs="Arial"/>
                <w:iCs/>
                <w:sz w:val="20"/>
              </w:rPr>
            </w:pPr>
            <w:r w:rsidRPr="00064DB3">
              <w:rPr>
                <w:rFonts w:eastAsia="TimesNewRomanPS-ItalicMT" w:cs="Arial"/>
                <w:iCs/>
                <w:sz w:val="20"/>
              </w:rPr>
              <w:t>At start</w:t>
            </w: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jc w:val="center"/>
              <w:rPr>
                <w:rFonts w:eastAsia="TimesNewRomanPS-ItalicMT" w:cs="Arial"/>
                <w:iCs/>
                <w:sz w:val="20"/>
              </w:rPr>
            </w:pPr>
            <w:r w:rsidRPr="00064DB3">
              <w:rPr>
                <w:rFonts w:eastAsia="TimesNewRomanPS-ItalicMT" w:cs="Arial"/>
                <w:iCs/>
                <w:sz w:val="20"/>
              </w:rPr>
              <w:t>At end</w:t>
            </w: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r>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temperature: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cs="Arial"/>
                <w:sz w:val="20"/>
              </w:rPr>
              <w:t>°C</w:t>
            </w:r>
          </w:p>
        </w:tc>
      </w:tr>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Model:</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relative humidity:</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w:t>
            </w:r>
          </w:p>
        </w:tc>
      </w:tr>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Date:</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atmospheric pressure: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MPa</w:t>
            </w:r>
          </w:p>
        </w:tc>
      </w:tr>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Observer:</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Time: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r>
    </w:tbl>
    <w:p w:rsidR="00172D37" w:rsidRPr="002801F7" w:rsidRDefault="00172D37" w:rsidP="00172D37">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Pr="002801F7">
              <w:rPr>
                <w:rFonts w:ascii="Times New Roman" w:hAnsi="Times New Roman" w:cs="Arial"/>
              </w:rPr>
              <w:t xml:space="preserve"> </w:t>
            </w:r>
          </w:p>
        </w:tc>
        <w:tc>
          <w:tcPr>
            <w:tcW w:w="1345" w:type="pct"/>
          </w:tcPr>
          <w:p w:rsidR="00172D37" w:rsidRPr="002801F7" w:rsidRDefault="00172D37" w:rsidP="00B31CBD">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bl>
    <w:p w:rsidR="00172D37" w:rsidRDefault="00172D37" w:rsidP="00172D37">
      <w:pPr>
        <w:pStyle w:val="BodyText"/>
        <w:tabs>
          <w:tab w:val="left" w:pos="5103"/>
        </w:tabs>
        <w:autoSpaceDE w:val="0"/>
        <w:autoSpaceDN w:val="0"/>
        <w:adjustRightInd w:val="0"/>
        <w:rPr>
          <w:rFonts w:ascii="Times New Roman" w:eastAsia="MS Mincho" w:hAnsi="Times New Roman"/>
          <w:b/>
          <w:szCs w:val="24"/>
          <w:lang w:val="en-US"/>
        </w:rPr>
      </w:pPr>
    </w:p>
    <w:p w:rsidR="00172D37" w:rsidRDefault="00172D37" w:rsidP="00172D37">
      <w:pPr>
        <w:pStyle w:val="BodyText"/>
        <w:tabs>
          <w:tab w:val="left" w:pos="5103"/>
        </w:tabs>
        <w:autoSpaceDE w:val="0"/>
        <w:autoSpaceDN w:val="0"/>
        <w:adjustRightInd w:val="0"/>
        <w:rPr>
          <w:rFonts w:ascii="Times New Roman" w:eastAsia="MS Mincho" w:hAnsi="Times New Roman"/>
          <w:b/>
          <w:szCs w:val="24"/>
          <w:lang w:val="en-US"/>
        </w:rPr>
        <w:sectPr w:rsidR="00172D37" w:rsidSect="00B31CBD">
          <w:pgSz w:w="11906" w:h="16838" w:code="9"/>
          <w:pgMar w:top="1418" w:right="1418" w:bottom="1418" w:left="1418" w:header="709" w:footer="284" w:gutter="0"/>
          <w:cols w:space="720"/>
          <w:docGrid w:linePitch="299"/>
        </w:sectPr>
      </w:pPr>
    </w:p>
    <w:p w:rsidR="001222C8" w:rsidRPr="00236A69" w:rsidRDefault="001222C8" w:rsidP="00236A69">
      <w:pPr>
        <w:rPr>
          <w:b/>
        </w:rPr>
      </w:pPr>
      <w:r w:rsidRPr="00236A69">
        <w:rPr>
          <w:b/>
        </w:rPr>
        <w:t>Meters powered by direct AC (single-phase) mains power supply</w:t>
      </w: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Flow direction (see Requirement 1): ___ Location of indicating device (see Requirement 2):____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2594"/>
        <w:gridCol w:w="1102"/>
        <w:gridCol w:w="982"/>
        <w:gridCol w:w="1391"/>
        <w:gridCol w:w="858"/>
        <w:gridCol w:w="858"/>
        <w:gridCol w:w="1046"/>
        <w:gridCol w:w="836"/>
        <w:gridCol w:w="676"/>
        <w:gridCol w:w="606"/>
        <w:gridCol w:w="648"/>
        <w:gridCol w:w="1170"/>
        <w:gridCol w:w="724"/>
        <w:gridCol w:w="533"/>
      </w:tblGrid>
      <w:tr w:rsidR="000339AF" w:rsidRPr="002801F7" w:rsidTr="00937FDA">
        <w:tc>
          <w:tcPr>
            <w:tcW w:w="925" w:type="pct"/>
            <w:vMerge w:val="restart"/>
            <w:tcBorders>
              <w:left w:val="single" w:sz="4" w:space="0" w:color="auto"/>
              <w:bottom w:val="single" w:sz="4" w:space="0" w:color="auto"/>
              <w:right w:val="single" w:sz="4" w:space="0" w:color="auto"/>
            </w:tcBorders>
          </w:tcPr>
          <w:p w:rsidR="001222C8" w:rsidRPr="002801F7" w:rsidRDefault="001222C8" w:rsidP="00383344">
            <w:pPr>
              <w:pStyle w:val="Tableheader--"/>
              <w:jc w:val="center"/>
              <w:rPr>
                <w:rFonts w:ascii="Times New Roman" w:hAnsi="Times New Roman"/>
                <w:sz w:val="20"/>
                <w:szCs w:val="20"/>
              </w:rPr>
            </w:pPr>
            <w:r w:rsidRPr="002801F7">
              <w:rPr>
                <w:rFonts w:ascii="Times New Roman" w:eastAsia="MS Mincho" w:hAnsi="Times New Roman"/>
                <w:sz w:val="20"/>
                <w:szCs w:val="20"/>
              </w:rPr>
              <w:t xml:space="preserve">Application </w:t>
            </w:r>
            <w:r w:rsidRPr="002801F7">
              <w:rPr>
                <w:rFonts w:ascii="Times New Roman" w:eastAsia="MS Mincho" w:hAnsi="Times New Roman"/>
                <w:sz w:val="20"/>
                <w:szCs w:val="20"/>
              </w:rPr>
              <w:br/>
              <w:t>conditions</w:t>
            </w:r>
          </w:p>
        </w:tc>
        <w:tc>
          <w:tcPr>
            <w:tcW w:w="393" w:type="pct"/>
            <w:tcBorders>
              <w:left w:val="single" w:sz="4" w:space="0" w:color="auto"/>
            </w:tcBorders>
          </w:tcPr>
          <w:p w:rsidR="001222C8" w:rsidRPr="002801F7" w:rsidRDefault="001222C8">
            <w:pPr>
              <w:pStyle w:val="Tableheader--"/>
              <w:autoSpaceDE w:val="0"/>
              <w:autoSpaceDN w:val="0"/>
              <w:adjustRightInd w:val="0"/>
              <w:jc w:val="center"/>
              <w:rPr>
                <w:rFonts w:ascii="Times New Roman" w:eastAsia="MS Mincho" w:hAnsi="Times New Roman"/>
                <w:sz w:val="20"/>
                <w:szCs w:val="20"/>
              </w:rPr>
            </w:pPr>
            <w:r w:rsidRPr="002801F7">
              <w:rPr>
                <w:rFonts w:ascii="Times New Roman" w:eastAsia="MS Mincho" w:hAnsi="Times New Roman"/>
                <w:sz w:val="20"/>
                <w:szCs w:val="20"/>
              </w:rPr>
              <w:t xml:space="preserve">Actual or </w:t>
            </w:r>
            <w:r w:rsidRPr="002801F7">
              <w:rPr>
                <w:rFonts w:ascii="Times New Roman" w:eastAsia="MS Mincho" w:hAnsi="Times New Roman"/>
                <w:sz w:val="20"/>
                <w:szCs w:val="20"/>
              </w:rPr>
              <w:br/>
              <w:t xml:space="preserve">simulated </w:t>
            </w:r>
            <w:r w:rsidRPr="002801F7">
              <w:rPr>
                <w:rFonts w:ascii="Times New Roman" w:eastAsia="MS Mincho" w:hAnsi="Times New Roman"/>
                <w:sz w:val="20"/>
                <w:szCs w:val="20"/>
              </w:rPr>
              <w:br/>
              <w:t>flow rate</w:t>
            </w:r>
          </w:p>
          <w:p w:rsidR="001222C8" w:rsidRPr="002801F7" w:rsidRDefault="00DB0CE3"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Q</w:t>
            </w:r>
            <w:r w:rsidR="001222C8" w:rsidRPr="002801F7">
              <w:rPr>
                <w:rFonts w:ascii="Times New Roman" w:eastAsia="MS Mincho" w:hAnsi="Times New Roman"/>
                <w:sz w:val="20"/>
                <w:szCs w:val="20"/>
                <w:vertAlign w:val="subscript"/>
              </w:rPr>
              <w:t>( )</w:t>
            </w:r>
          </w:p>
        </w:tc>
        <w:tc>
          <w:tcPr>
            <w:tcW w:w="350" w:type="pct"/>
          </w:tcPr>
          <w:p w:rsidR="001222C8" w:rsidRPr="002801F7" w:rsidRDefault="001222C8" w:rsidP="00B17035">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Working </w:t>
            </w:r>
            <w:r w:rsidRPr="002801F7">
              <w:rPr>
                <w:rFonts w:ascii="Times New Roman" w:eastAsia="MS Mincho" w:hAnsi="Times New Roman"/>
                <w:sz w:val="20"/>
                <w:szCs w:val="20"/>
              </w:rPr>
              <w:br/>
              <w:t>pressure</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p</w:t>
            </w:r>
            <w:r w:rsidRPr="002801F7">
              <w:rPr>
                <w:rFonts w:ascii="Times New Roman" w:eastAsia="MS Mincho" w:hAnsi="Times New Roman"/>
                <w:sz w:val="20"/>
                <w:szCs w:val="20"/>
                <w:vertAlign w:val="subscript"/>
              </w:rPr>
              <w:t>w</w:t>
            </w:r>
          </w:p>
        </w:tc>
        <w:tc>
          <w:tcPr>
            <w:tcW w:w="496" w:type="pct"/>
          </w:tcPr>
          <w:p w:rsidR="001222C8" w:rsidRPr="002801F7" w:rsidRDefault="001222C8" w:rsidP="00B17035">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Working </w:t>
            </w:r>
            <w:r w:rsidRPr="002801F7">
              <w:rPr>
                <w:rFonts w:ascii="Times New Roman" w:eastAsia="MS Mincho" w:hAnsi="Times New Roman"/>
                <w:sz w:val="20"/>
                <w:szCs w:val="20"/>
              </w:rPr>
              <w:br/>
              <w:t>temperature</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T</w:t>
            </w:r>
            <w:r w:rsidRPr="002801F7">
              <w:rPr>
                <w:rFonts w:ascii="Times New Roman" w:eastAsia="MS Mincho" w:hAnsi="Times New Roman"/>
                <w:sz w:val="20"/>
                <w:szCs w:val="20"/>
                <w:vertAlign w:val="subscript"/>
              </w:rPr>
              <w:t>w</w:t>
            </w:r>
          </w:p>
        </w:tc>
        <w:tc>
          <w:tcPr>
            <w:tcW w:w="306" w:type="pct"/>
          </w:tcPr>
          <w:p w:rsidR="001222C8" w:rsidRPr="002801F7" w:rsidRDefault="001222C8" w:rsidP="00B17035">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Initial </w:t>
            </w:r>
            <w:r w:rsidRPr="002801F7">
              <w:rPr>
                <w:rFonts w:ascii="Times New Roman" w:eastAsia="MS Mincho" w:hAnsi="Times New Roman"/>
                <w:sz w:val="20"/>
                <w:szCs w:val="20"/>
              </w:rPr>
              <w:br/>
              <w:t>reading</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V</w:t>
            </w:r>
            <w:r w:rsidRPr="002801F7">
              <w:rPr>
                <w:rFonts w:ascii="Times New Roman" w:eastAsia="MS Mincho" w:hAnsi="Times New Roman"/>
                <w:i/>
                <w:sz w:val="20"/>
                <w:szCs w:val="20"/>
                <w:vertAlign w:val="subscript"/>
              </w:rPr>
              <w:t>i</w:t>
            </w:r>
            <w:r w:rsidRPr="002801F7">
              <w:rPr>
                <w:rFonts w:ascii="Times New Roman" w:eastAsia="MS Mincho" w:hAnsi="Times New Roman"/>
                <w:sz w:val="20"/>
                <w:szCs w:val="20"/>
              </w:rPr>
              <w:t>(i)</w:t>
            </w:r>
          </w:p>
        </w:tc>
        <w:tc>
          <w:tcPr>
            <w:tcW w:w="306" w:type="pct"/>
          </w:tcPr>
          <w:p w:rsidR="001222C8" w:rsidRPr="002801F7" w:rsidRDefault="001222C8" w:rsidP="00B17035">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Final </w:t>
            </w:r>
            <w:r w:rsidRPr="002801F7">
              <w:rPr>
                <w:rFonts w:ascii="Times New Roman" w:eastAsia="MS Mincho" w:hAnsi="Times New Roman"/>
                <w:sz w:val="20"/>
                <w:szCs w:val="20"/>
              </w:rPr>
              <w:br/>
              <w:t>reading</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V</w:t>
            </w:r>
            <w:r w:rsidRPr="002801F7">
              <w:rPr>
                <w:rFonts w:ascii="Times New Roman" w:eastAsia="MS Mincho" w:hAnsi="Times New Roman"/>
                <w:i/>
                <w:sz w:val="20"/>
                <w:szCs w:val="20"/>
                <w:vertAlign w:val="subscript"/>
              </w:rPr>
              <w:t>i</w:t>
            </w:r>
            <w:r w:rsidRPr="002801F7">
              <w:rPr>
                <w:rFonts w:ascii="Times New Roman" w:eastAsia="MS Mincho" w:hAnsi="Times New Roman"/>
                <w:sz w:val="20"/>
                <w:szCs w:val="20"/>
              </w:rPr>
              <w:t>(j)</w:t>
            </w:r>
          </w:p>
        </w:tc>
        <w:tc>
          <w:tcPr>
            <w:tcW w:w="373" w:type="pct"/>
          </w:tcPr>
          <w:p w:rsidR="001222C8" w:rsidRPr="002801F7" w:rsidRDefault="001222C8" w:rsidP="00B17035">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Indicated </w:t>
            </w:r>
            <w:r w:rsidRPr="002801F7">
              <w:rPr>
                <w:rFonts w:ascii="Times New Roman" w:eastAsia="MS Mincho" w:hAnsi="Times New Roman"/>
                <w:sz w:val="20"/>
                <w:szCs w:val="20"/>
              </w:rPr>
              <w:br/>
              <w:t>volume</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V</w:t>
            </w:r>
            <w:r w:rsidRPr="002801F7">
              <w:rPr>
                <w:rFonts w:ascii="Times New Roman" w:eastAsia="MS Mincho" w:hAnsi="Times New Roman"/>
                <w:sz w:val="20"/>
                <w:szCs w:val="20"/>
                <w:vertAlign w:val="subscript"/>
              </w:rPr>
              <w:t>i</w:t>
            </w:r>
          </w:p>
        </w:tc>
        <w:tc>
          <w:tcPr>
            <w:tcW w:w="298" w:type="pct"/>
          </w:tcPr>
          <w:p w:rsidR="001222C8" w:rsidRPr="002801F7" w:rsidRDefault="001222C8" w:rsidP="00B17035">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Actual </w:t>
            </w:r>
            <w:r w:rsidRPr="002801F7">
              <w:rPr>
                <w:rFonts w:ascii="Times New Roman" w:eastAsia="MS Mincho" w:hAnsi="Times New Roman"/>
                <w:sz w:val="20"/>
                <w:szCs w:val="20"/>
              </w:rPr>
              <w:br/>
              <w:t>volume</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V</w:t>
            </w:r>
            <w:r w:rsidRPr="002801F7">
              <w:rPr>
                <w:rFonts w:ascii="Times New Roman" w:eastAsia="MS Mincho" w:hAnsi="Times New Roman"/>
                <w:sz w:val="20"/>
                <w:szCs w:val="20"/>
                <w:vertAlign w:val="subscript"/>
              </w:rPr>
              <w:t>a</w:t>
            </w:r>
          </w:p>
        </w:tc>
        <w:tc>
          <w:tcPr>
            <w:tcW w:w="241" w:type="pct"/>
          </w:tcPr>
          <w:p w:rsidR="001222C8" w:rsidRPr="002801F7" w:rsidRDefault="001222C8" w:rsidP="00B17035">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Meter </w:t>
            </w:r>
            <w:r w:rsidRPr="002801F7">
              <w:rPr>
                <w:rFonts w:ascii="Times New Roman" w:eastAsia="MS Mincho" w:hAnsi="Times New Roman"/>
                <w:sz w:val="20"/>
                <w:szCs w:val="20"/>
              </w:rPr>
              <w:br/>
              <w:t>error</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E</w:t>
            </w:r>
            <w:r w:rsidRPr="002801F7">
              <w:rPr>
                <w:rFonts w:ascii="Times New Roman" w:eastAsia="MS Mincho" w:hAnsi="Times New Roman"/>
                <w:sz w:val="20"/>
                <w:szCs w:val="20"/>
                <w:vertAlign w:val="subscript"/>
              </w:rPr>
              <w:t>m</w:t>
            </w:r>
          </w:p>
        </w:tc>
        <w:tc>
          <w:tcPr>
            <w:tcW w:w="216" w:type="pct"/>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MPE</w:t>
            </w:r>
            <w:r w:rsidRPr="002801F7">
              <w:rPr>
                <w:rFonts w:ascii="Times New Roman" w:eastAsia="MS Mincho" w:hAnsi="Times New Roman"/>
                <w:sz w:val="20"/>
                <w:szCs w:val="20"/>
                <w:vertAlign w:val="superscript"/>
              </w:rPr>
              <w:t>a</w:t>
            </w:r>
          </w:p>
        </w:tc>
        <w:tc>
          <w:tcPr>
            <w:tcW w:w="231" w:type="pct"/>
          </w:tcPr>
          <w:p w:rsidR="00B17035" w:rsidRDefault="001222C8" w:rsidP="00B17035">
            <w:pPr>
              <w:pStyle w:val="Tableheader--"/>
              <w:autoSpaceDE w:val="0"/>
              <w:autoSpaceDN w:val="0"/>
              <w:adjustRightInd w:val="0"/>
              <w:spacing w:after="480"/>
              <w:jc w:val="center"/>
              <w:rPr>
                <w:rFonts w:ascii="Times New Roman" w:eastAsia="MS Mincho" w:hAnsi="Times New Roman"/>
                <w:sz w:val="20"/>
                <w:szCs w:val="20"/>
              </w:rPr>
            </w:pPr>
            <w:r w:rsidRPr="002801F7">
              <w:rPr>
                <w:rFonts w:ascii="Times New Roman" w:eastAsia="MS Mincho" w:hAnsi="Times New Roman"/>
                <w:sz w:val="20"/>
                <w:szCs w:val="20"/>
              </w:rPr>
              <w:t>Fault</w:t>
            </w:r>
          </w:p>
          <w:p w:rsidR="001222C8" w:rsidRPr="002801F7" w:rsidRDefault="001222C8" w:rsidP="00B17035">
            <w:pPr>
              <w:pStyle w:val="Tableheader--"/>
              <w:autoSpaceDE w:val="0"/>
              <w:autoSpaceDN w:val="0"/>
              <w:adjustRightInd w:val="0"/>
              <w:spacing w:after="0"/>
              <w:jc w:val="center"/>
              <w:rPr>
                <w:rFonts w:ascii="Times New Roman" w:hAnsi="Times New Roman"/>
                <w:sz w:val="20"/>
                <w:szCs w:val="20"/>
              </w:rPr>
            </w:pPr>
            <w:r w:rsidRPr="002801F7">
              <w:rPr>
                <w:rFonts w:ascii="Times New Roman" w:eastAsia="MS Mincho" w:hAnsi="Times New Roman"/>
                <w:i/>
                <w:sz w:val="20"/>
                <w:szCs w:val="20"/>
              </w:rPr>
              <w:t>E</w:t>
            </w:r>
            <w:r w:rsidRPr="002801F7">
              <w:rPr>
                <w:rFonts w:ascii="Times New Roman" w:eastAsia="MS Mincho" w:hAnsi="Times New Roman"/>
                <w:sz w:val="20"/>
                <w:szCs w:val="20"/>
                <w:vertAlign w:val="subscript"/>
              </w:rPr>
              <w:t>m2)</w:t>
            </w:r>
            <w:r w:rsidRPr="002801F7">
              <w:rPr>
                <w:rFonts w:ascii="Times New Roman" w:eastAsia="MS Mincho" w:hAnsi="Times New Roman"/>
                <w:sz w:val="20"/>
                <w:szCs w:val="20"/>
              </w:rPr>
              <w:t xml:space="preserve"> − </w:t>
            </w:r>
            <w:r w:rsidRPr="002801F7">
              <w:rPr>
                <w:rFonts w:ascii="Times New Roman" w:eastAsia="MS Mincho" w:hAnsi="Times New Roman"/>
                <w:i/>
                <w:sz w:val="20"/>
                <w:szCs w:val="20"/>
              </w:rPr>
              <w:t>E</w:t>
            </w:r>
            <w:r w:rsidRPr="002801F7">
              <w:rPr>
                <w:rFonts w:ascii="Times New Roman" w:eastAsia="MS Mincho" w:hAnsi="Times New Roman"/>
                <w:sz w:val="20"/>
                <w:szCs w:val="20"/>
                <w:vertAlign w:val="subscript"/>
              </w:rPr>
              <w:t>m1)</w:t>
            </w:r>
          </w:p>
        </w:tc>
        <w:tc>
          <w:tcPr>
            <w:tcW w:w="417" w:type="pct"/>
            <w:tcBorders>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 xml:space="preserve">Significant </w:t>
            </w:r>
            <w:r w:rsidRPr="002801F7">
              <w:rPr>
                <w:rFonts w:ascii="Times New Roman" w:eastAsia="MS Mincho" w:hAnsi="Times New Roman"/>
                <w:sz w:val="20"/>
                <w:szCs w:val="20"/>
              </w:rPr>
              <w:br/>
              <w:t>fault</w:t>
            </w:r>
            <w:r w:rsidRPr="002801F7">
              <w:rPr>
                <w:rFonts w:ascii="Times New Roman" w:eastAsia="MS Mincho" w:hAnsi="Times New Roman"/>
                <w:sz w:val="20"/>
                <w:szCs w:val="20"/>
                <w:vertAlign w:val="superscript"/>
              </w:rPr>
              <w:t>b</w:t>
            </w:r>
          </w:p>
        </w:tc>
        <w:tc>
          <w:tcPr>
            <w:tcW w:w="448" w:type="pct"/>
            <w:gridSpan w:val="2"/>
            <w:vMerge w:val="restart"/>
            <w:tcBorders>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 xml:space="preserve">EUT </w:t>
            </w:r>
            <w:r w:rsidRPr="002801F7">
              <w:rPr>
                <w:rFonts w:ascii="Times New Roman" w:eastAsia="MS Mincho" w:hAnsi="Times New Roman"/>
                <w:sz w:val="20"/>
                <w:szCs w:val="20"/>
              </w:rPr>
              <w:br/>
              <w:t xml:space="preserve">functioning </w:t>
            </w:r>
            <w:r w:rsidRPr="002801F7">
              <w:rPr>
                <w:rFonts w:ascii="Times New Roman" w:eastAsia="MS Mincho" w:hAnsi="Times New Roman"/>
                <w:sz w:val="20"/>
                <w:szCs w:val="20"/>
              </w:rPr>
              <w:br/>
              <w:t>correctly</w:t>
            </w:r>
          </w:p>
        </w:tc>
      </w:tr>
      <w:tr w:rsidR="000339AF" w:rsidRPr="002801F7" w:rsidTr="00937F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25" w:type="pct"/>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sz w:val="20"/>
                <w:szCs w:val="20"/>
              </w:rPr>
            </w:pPr>
          </w:p>
        </w:tc>
        <w:tc>
          <w:tcPr>
            <w:tcW w:w="39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r w:rsidRPr="002801F7">
              <w:rPr>
                <w:rFonts w:ascii="Times New Roman" w:eastAsia="MS Mincho" w:hAnsi="Times New Roman"/>
                <w:sz w:val="20"/>
                <w:szCs w:val="20"/>
              </w:rPr>
              <w:t>/h</w:t>
            </w:r>
          </w:p>
        </w:tc>
        <w:tc>
          <w:tcPr>
            <w:tcW w:w="35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sz w:val="20"/>
                <w:szCs w:val="20"/>
              </w:rPr>
            </w:pPr>
            <w:r w:rsidRPr="002801F7">
              <w:rPr>
                <w:rFonts w:ascii="Times New Roman" w:eastAsia="MS Mincho" w:hAnsi="Times New Roman"/>
                <w:sz w:val="20"/>
                <w:szCs w:val="20"/>
              </w:rPr>
              <w:t>MPa (bar)</w:t>
            </w:r>
          </w:p>
        </w:tc>
        <w:tc>
          <w:tcPr>
            <w:tcW w:w="496"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sz w:val="20"/>
                <w:szCs w:val="20"/>
              </w:rPr>
            </w:pPr>
            <w:r w:rsidRPr="002801F7">
              <w:rPr>
                <w:rFonts w:ascii="Times New Roman" w:eastAsia="MS Mincho" w:hAnsi="Times New Roman"/>
                <w:sz w:val="20"/>
                <w:szCs w:val="20"/>
              </w:rPr>
              <w:t>°C</w:t>
            </w:r>
          </w:p>
        </w:tc>
        <w:tc>
          <w:tcPr>
            <w:tcW w:w="306"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306"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37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29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241"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w:t>
            </w:r>
          </w:p>
        </w:tc>
        <w:tc>
          <w:tcPr>
            <w:tcW w:w="216"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w:t>
            </w:r>
          </w:p>
        </w:tc>
        <w:tc>
          <w:tcPr>
            <w:tcW w:w="231"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41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448" w:type="pct"/>
            <w:gridSpan w:val="2"/>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sz w:val="20"/>
                <w:szCs w:val="20"/>
              </w:rPr>
            </w:pPr>
          </w:p>
        </w:tc>
      </w:tr>
      <w:tr w:rsidR="000339AF" w:rsidRPr="002801F7" w:rsidTr="00937FDA">
        <w:tc>
          <w:tcPr>
            <w:tcW w:w="925" w:type="pct"/>
            <w:vMerge w:val="restart"/>
            <w:vAlign w:val="center"/>
          </w:tcPr>
          <w:p w:rsidR="001222C8" w:rsidRPr="002801F7" w:rsidRDefault="001222C8" w:rsidP="001222C8">
            <w:pPr>
              <w:pStyle w:val="Tablebody--"/>
              <w:autoSpaceDE w:val="0"/>
              <w:autoSpaceDN w:val="0"/>
              <w:adjustRightInd w:val="0"/>
              <w:rPr>
                <w:rFonts w:ascii="Times New Roman" w:hAnsi="Times New Roman"/>
                <w:sz w:val="20"/>
                <w:szCs w:val="20"/>
              </w:rPr>
            </w:pPr>
            <w:r w:rsidRPr="002801F7">
              <w:rPr>
                <w:rFonts w:ascii="Times New Roman" w:eastAsia="MS Mincho" w:hAnsi="Times New Roman"/>
                <w:sz w:val="20"/>
                <w:szCs w:val="20"/>
              </w:rPr>
              <w:t>Reference conditions</w:t>
            </w:r>
            <w:r w:rsidRPr="002801F7">
              <w:rPr>
                <w:rFonts w:ascii="Times New Roman" w:eastAsia="MS Mincho" w:hAnsi="Times New Roman"/>
                <w:sz w:val="20"/>
                <w:szCs w:val="20"/>
              </w:rPr>
              <w:br/>
              <w:t>1) Before voltage reductions</w:t>
            </w:r>
          </w:p>
        </w:tc>
        <w:tc>
          <w:tcPr>
            <w:tcW w:w="4075" w:type="pct"/>
            <w:gridSpan w:val="13"/>
            <w:vAlign w:val="center"/>
          </w:tcPr>
          <w:p w:rsidR="001222C8" w:rsidRPr="002801F7" w:rsidRDefault="001222C8" w:rsidP="001222C8">
            <w:pPr>
              <w:pStyle w:val="Tablebody--"/>
              <w:autoSpaceDE w:val="0"/>
              <w:autoSpaceDN w:val="0"/>
              <w:adjustRightInd w:val="0"/>
              <w:jc w:val="both"/>
              <w:rPr>
                <w:rFonts w:ascii="Times New Roman" w:hAnsi="Times New Roman"/>
                <w:sz w:val="20"/>
                <w:szCs w:val="20"/>
              </w:rPr>
            </w:pPr>
            <w:r w:rsidRPr="002801F7">
              <w:rPr>
                <w:rFonts w:ascii="Times New Roman" w:eastAsia="MS Mincho" w:hAnsi="Times New Roman"/>
                <w:sz w:val="20"/>
                <w:szCs w:val="20"/>
              </w:rPr>
              <w:t>No voltage reductions.</w:t>
            </w:r>
          </w:p>
        </w:tc>
      </w:tr>
      <w:tr w:rsidR="000339AF" w:rsidRPr="002801F7" w:rsidTr="00937FDA">
        <w:tc>
          <w:tcPr>
            <w:tcW w:w="925" w:type="pct"/>
            <w:vMerge/>
          </w:tcPr>
          <w:p w:rsidR="001222C8" w:rsidRPr="002801F7" w:rsidRDefault="001222C8" w:rsidP="001222C8">
            <w:pPr>
              <w:pStyle w:val="Tablebody--"/>
              <w:rPr>
                <w:rFonts w:ascii="Times New Roman" w:hAnsi="Times New Roman"/>
                <w:sz w:val="20"/>
                <w:szCs w:val="20"/>
              </w:rPr>
            </w:pPr>
          </w:p>
        </w:tc>
        <w:tc>
          <w:tcPr>
            <w:tcW w:w="393"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350"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496"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306"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306"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373"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98"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41"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16"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31"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417"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258"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190"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r>
      <w:tr w:rsidR="000339AF" w:rsidRPr="002801F7" w:rsidTr="00937FDA">
        <w:tc>
          <w:tcPr>
            <w:tcW w:w="925" w:type="pct"/>
            <w:vMerge w:val="restart"/>
          </w:tcPr>
          <w:p w:rsidR="006768D9" w:rsidRPr="002801F7" w:rsidRDefault="006768D9" w:rsidP="001222C8">
            <w:pPr>
              <w:pStyle w:val="Tablebody--"/>
              <w:rPr>
                <w:rFonts w:ascii="Times New Roman" w:hAnsi="Times New Roman"/>
                <w:sz w:val="20"/>
                <w:szCs w:val="20"/>
              </w:rPr>
            </w:pPr>
            <w:r w:rsidRPr="002801F7">
              <w:rPr>
                <w:rFonts w:ascii="Times New Roman" w:eastAsia="MS Mincho" w:hAnsi="Times New Roman"/>
                <w:sz w:val="20"/>
                <w:szCs w:val="20"/>
              </w:rPr>
              <w:t>2) During voltage reduction</w:t>
            </w:r>
          </w:p>
        </w:tc>
        <w:tc>
          <w:tcPr>
            <w:tcW w:w="4075" w:type="pct"/>
            <w:gridSpan w:val="13"/>
          </w:tcPr>
          <w:p w:rsidR="006768D9" w:rsidRPr="002801F7" w:rsidRDefault="006768D9" w:rsidP="006768D9">
            <w:pPr>
              <w:pStyle w:val="Tablebody--"/>
              <w:autoSpaceDE w:val="0"/>
              <w:autoSpaceDN w:val="0"/>
              <w:adjustRightInd w:val="0"/>
              <w:rPr>
                <w:rFonts w:ascii="Times New Roman" w:eastAsia="MS Mincho" w:hAnsi="Times New Roman"/>
                <w:sz w:val="20"/>
                <w:szCs w:val="20"/>
              </w:rPr>
            </w:pPr>
            <w:r w:rsidRPr="002801F7">
              <w:rPr>
                <w:rFonts w:ascii="Times New Roman" w:eastAsia="MS Mincho" w:hAnsi="Times New Roman"/>
                <w:sz w:val="20"/>
                <w:szCs w:val="20"/>
              </w:rPr>
              <w:t xml:space="preserve">Voltage interruptions and reductions as in </w:t>
            </w:r>
            <w:r w:rsidR="005D72A5">
              <w:rPr>
                <w:rFonts w:ascii="Times New Roman" w:eastAsia="MS Mincho" w:hAnsi="Times New Roman"/>
                <w:sz w:val="20"/>
                <w:szCs w:val="20"/>
              </w:rPr>
              <w:t>NMI R 49</w:t>
            </w:r>
            <w:r w:rsidR="004F292C">
              <w:rPr>
                <w:rFonts w:ascii="Times New Roman" w:eastAsia="MS Mincho" w:hAnsi="Times New Roman"/>
                <w:sz w:val="20"/>
                <w:szCs w:val="20"/>
              </w:rPr>
              <w:t>-2</w:t>
            </w:r>
            <w:r w:rsidR="005D72A5">
              <w:rPr>
                <w:rFonts w:ascii="Times New Roman" w:eastAsia="MS Mincho" w:hAnsi="Times New Roman"/>
                <w:sz w:val="20"/>
                <w:szCs w:val="20"/>
              </w:rPr>
              <w:t>:20</w:t>
            </w:r>
            <w:r w:rsidR="007022F4">
              <w:rPr>
                <w:rFonts w:ascii="Times New Roman" w:eastAsia="MS Mincho" w:hAnsi="Times New Roman"/>
                <w:sz w:val="20"/>
                <w:szCs w:val="20"/>
              </w:rPr>
              <w:t>15</w:t>
            </w:r>
            <w:r w:rsidRPr="002801F7">
              <w:rPr>
                <w:rFonts w:ascii="Times New Roman" w:eastAsia="MS Mincho" w:hAnsi="Times New Roman"/>
                <w:sz w:val="20"/>
                <w:szCs w:val="20"/>
              </w:rPr>
              <w:t>, 8.8.</w:t>
            </w:r>
          </w:p>
        </w:tc>
      </w:tr>
      <w:tr w:rsidR="000339AF" w:rsidRPr="002801F7" w:rsidTr="00937FDA">
        <w:tc>
          <w:tcPr>
            <w:tcW w:w="925" w:type="pct"/>
            <w:vMerge/>
          </w:tcPr>
          <w:p w:rsidR="006768D9" w:rsidRPr="002801F7" w:rsidRDefault="006768D9" w:rsidP="001222C8">
            <w:pPr>
              <w:pStyle w:val="Tablebody--"/>
              <w:rPr>
                <w:rFonts w:ascii="Times New Roman" w:hAnsi="Times New Roman"/>
                <w:sz w:val="20"/>
                <w:szCs w:val="20"/>
              </w:rPr>
            </w:pPr>
          </w:p>
        </w:tc>
        <w:tc>
          <w:tcPr>
            <w:tcW w:w="393"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350"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496"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306"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306"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373"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298"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241"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216"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231"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417"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258"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yes</w:t>
            </w:r>
          </w:p>
        </w:tc>
        <w:tc>
          <w:tcPr>
            <w:tcW w:w="190"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no</w:t>
            </w:r>
          </w:p>
        </w:tc>
      </w:tr>
      <w:tr w:rsidR="000339AF" w:rsidRPr="002801F7" w:rsidTr="00937FDA">
        <w:tc>
          <w:tcPr>
            <w:tcW w:w="5000" w:type="pct"/>
            <w:gridSpan w:val="14"/>
          </w:tcPr>
          <w:p w:rsidR="001222C8" w:rsidRPr="002801F7" w:rsidRDefault="001222C8">
            <w:pPr>
              <w:pStyle w:val="Tablebody--"/>
              <w:autoSpaceDE w:val="0"/>
              <w:autoSpaceDN w:val="0"/>
              <w:adjustRightInd w:val="0"/>
              <w:jc w:val="both"/>
              <w:rPr>
                <w:rFonts w:ascii="Times New Roman" w:eastAsia="MS Mincho" w:hAnsi="Times New Roman"/>
                <w:sz w:val="20"/>
                <w:szCs w:val="20"/>
              </w:rPr>
            </w:pPr>
            <w:r w:rsidRPr="002801F7">
              <w:rPr>
                <w:rFonts w:ascii="Times New Roman" w:eastAsia="MS Mincho" w:hAnsi="Times New Roman"/>
                <w:sz w:val="20"/>
                <w:szCs w:val="20"/>
              </w:rPr>
              <w:t>Comments:</w:t>
            </w:r>
          </w:p>
          <w:p w:rsidR="001222C8" w:rsidRPr="002801F7" w:rsidRDefault="001222C8" w:rsidP="001222C8">
            <w:pPr>
              <w:pStyle w:val="Tablebody--"/>
              <w:jc w:val="both"/>
              <w:rPr>
                <w:rFonts w:ascii="Times New Roman" w:hAnsi="Times New Roman"/>
                <w:sz w:val="20"/>
                <w:szCs w:val="20"/>
                <w:vertAlign w:val="superscript"/>
              </w:rPr>
            </w:pPr>
          </w:p>
        </w:tc>
      </w:tr>
      <w:tr w:rsidR="000339AF" w:rsidRPr="002801F7" w:rsidTr="00937FDA">
        <w:tc>
          <w:tcPr>
            <w:tcW w:w="5000" w:type="pct"/>
            <w:gridSpan w:val="14"/>
          </w:tcPr>
          <w:p w:rsidR="001222C8" w:rsidRPr="002801F7" w:rsidRDefault="001222C8" w:rsidP="00E22844">
            <w:pPr>
              <w:pStyle w:val="Tablefooter"/>
              <w:tabs>
                <w:tab w:val="clear" w:pos="346"/>
                <w:tab w:val="left" w:pos="426"/>
              </w:tabs>
              <w:autoSpaceDE w:val="0"/>
              <w:autoSpaceDN w:val="0"/>
              <w:adjustRightInd w:val="0"/>
              <w:ind w:left="426" w:hanging="426"/>
              <w:rPr>
                <w:rFonts w:ascii="Times New Roman" w:eastAsia="MS Mincho" w:hAnsi="Times New Roman"/>
                <w:szCs w:val="18"/>
              </w:rPr>
            </w:pPr>
            <w:r w:rsidRPr="002801F7">
              <w:rPr>
                <w:rFonts w:ascii="Times New Roman" w:eastAsia="MS Mincho" w:hAnsi="Times New Roman"/>
                <w:szCs w:val="18"/>
                <w:vertAlign w:val="superscript"/>
              </w:rPr>
              <w:t>a</w:t>
            </w:r>
            <w:r w:rsidRPr="002801F7">
              <w:rPr>
                <w:rFonts w:ascii="Times New Roman" w:eastAsia="MS Mincho" w:hAnsi="Times New Roman"/>
                <w:szCs w:val="18"/>
              </w:rPr>
              <w:tab/>
              <w:t xml:space="preserve">For a complete water meter this is the maximum permissible error as defined in </w:t>
            </w:r>
            <w:r w:rsidR="005D72A5">
              <w:rPr>
                <w:rFonts w:ascii="Times New Roman" w:eastAsia="MS Mincho" w:hAnsi="Times New Roman"/>
                <w:szCs w:val="18"/>
              </w:rPr>
              <w:t>NMI R 49</w:t>
            </w:r>
            <w:r w:rsidR="004F292C">
              <w:rPr>
                <w:rFonts w:ascii="Times New Roman" w:eastAsia="MS Mincho" w:hAnsi="Times New Roman"/>
                <w:szCs w:val="18"/>
              </w:rPr>
              <w:t>-1</w:t>
            </w:r>
            <w:r w:rsidR="005D72A5">
              <w:rPr>
                <w:rFonts w:ascii="Times New Roman" w:eastAsia="MS Mincho" w:hAnsi="Times New Roman"/>
                <w:szCs w:val="18"/>
              </w:rPr>
              <w:t>:20</w:t>
            </w:r>
            <w:r w:rsidR="007022F4">
              <w:rPr>
                <w:rFonts w:ascii="Times New Roman" w:eastAsia="MS Mincho" w:hAnsi="Times New Roman"/>
                <w:szCs w:val="18"/>
              </w:rPr>
              <w:t>15</w:t>
            </w:r>
            <w:r w:rsidRPr="002801F7">
              <w:rPr>
                <w:rFonts w:ascii="Times New Roman" w:eastAsia="MS Mincho" w:hAnsi="Times New Roman"/>
                <w:szCs w:val="18"/>
              </w:rPr>
              <w:t xml:space="preserve">, </w:t>
            </w:r>
            <w:r w:rsidRPr="002801F7">
              <w:rPr>
                <w:rFonts w:ascii="Times New Roman" w:hAnsi="Times New Roman"/>
                <w:szCs w:val="18"/>
              </w:rPr>
              <w:t>4.2.2 or 4.2.3</w:t>
            </w:r>
            <w:r w:rsidRPr="002801F7">
              <w:rPr>
                <w:rFonts w:ascii="Times New Roman" w:eastAsia="MS Mincho" w:hAnsi="Times New Roman"/>
                <w:szCs w:val="18"/>
              </w:rPr>
              <w:t xml:space="preserve"> according to the accuracy class of the meter. If the EUT is a separable part of a water meter, the MPE shall be defined by the manufacturer (</w:t>
            </w:r>
            <w:r w:rsidR="005D72A5">
              <w:rPr>
                <w:rFonts w:ascii="Times New Roman" w:eastAsia="MS Mincho" w:hAnsi="Times New Roman"/>
                <w:szCs w:val="18"/>
              </w:rPr>
              <w:t>NMI R 49</w:t>
            </w:r>
            <w:r w:rsidR="004F292C">
              <w:rPr>
                <w:rFonts w:ascii="Times New Roman" w:eastAsia="MS Mincho" w:hAnsi="Times New Roman"/>
                <w:szCs w:val="18"/>
              </w:rPr>
              <w:t>-2</w:t>
            </w:r>
            <w:r w:rsidR="005D72A5">
              <w:rPr>
                <w:rFonts w:ascii="Times New Roman" w:eastAsia="MS Mincho" w:hAnsi="Times New Roman"/>
                <w:szCs w:val="18"/>
              </w:rPr>
              <w:t>:20</w:t>
            </w:r>
            <w:r w:rsidR="007022F4">
              <w:rPr>
                <w:rFonts w:ascii="Times New Roman" w:eastAsia="MS Mincho" w:hAnsi="Times New Roman"/>
                <w:szCs w:val="18"/>
              </w:rPr>
              <w:t>15</w:t>
            </w:r>
            <w:r w:rsidRPr="002801F7">
              <w:rPr>
                <w:rFonts w:ascii="Times New Roman" w:eastAsia="MS Mincho" w:hAnsi="Times New Roman"/>
                <w:szCs w:val="18"/>
              </w:rPr>
              <w:t>, 9.4).</w:t>
            </w:r>
          </w:p>
          <w:p w:rsidR="001222C8" w:rsidRPr="002801F7" w:rsidRDefault="001222C8" w:rsidP="00E22844">
            <w:pPr>
              <w:pStyle w:val="Tablefooter"/>
              <w:tabs>
                <w:tab w:val="clear" w:pos="346"/>
                <w:tab w:val="left" w:pos="426"/>
              </w:tabs>
              <w:autoSpaceDE w:val="0"/>
              <w:autoSpaceDN w:val="0"/>
              <w:adjustRightInd w:val="0"/>
              <w:rPr>
                <w:rFonts w:ascii="Times New Roman" w:hAnsi="Times New Roman"/>
              </w:rPr>
            </w:pPr>
            <w:r w:rsidRPr="002801F7">
              <w:rPr>
                <w:rFonts w:ascii="Times New Roman" w:eastAsia="MS Mincho" w:hAnsi="Times New Roman"/>
                <w:szCs w:val="18"/>
                <w:vertAlign w:val="superscript"/>
              </w:rPr>
              <w:t>b</w:t>
            </w:r>
            <w:r w:rsidRPr="002801F7">
              <w:rPr>
                <w:rFonts w:ascii="Times New Roman" w:eastAsia="MS Mincho" w:hAnsi="Times New Roman"/>
                <w:szCs w:val="18"/>
              </w:rPr>
              <w:tab/>
              <w:t>The significant fault is equal to half the MPE in the upper flow rate zone.</w:t>
            </w:r>
          </w:p>
        </w:tc>
      </w:tr>
    </w:tbl>
    <w:p w:rsidR="00937FDA" w:rsidRDefault="00937FDA" w:rsidP="00937FDA">
      <w:pPr>
        <w:pStyle w:val="BodyText"/>
        <w:autoSpaceDE w:val="0"/>
        <w:autoSpaceDN w:val="0"/>
        <w:adjustRightInd w:val="0"/>
        <w:rPr>
          <w:rFonts w:ascii="Times New Roman" w:eastAsia="MS Mincho" w:hAnsi="Times New Roman"/>
          <w:b/>
          <w:szCs w:val="24"/>
          <w:lang w:val="en-US"/>
        </w:rPr>
      </w:pPr>
    </w:p>
    <w:p w:rsidR="00937FDA" w:rsidRPr="002801F7" w:rsidRDefault="00937FDA" w:rsidP="00937FDA">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937FDA" w:rsidRPr="002801F7" w:rsidRDefault="00937FDA" w:rsidP="00937FDA">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937FDA" w:rsidRPr="002801F7" w:rsidRDefault="00937FDA" w:rsidP="00937FDA">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937FDA" w:rsidRPr="002801F7" w:rsidRDefault="00937FDA">
      <w:pPr>
        <w:pStyle w:val="BodyText"/>
        <w:autoSpaceDE w:val="0"/>
        <w:autoSpaceDN w:val="0"/>
        <w:adjustRightInd w:val="0"/>
        <w:rPr>
          <w:rFonts w:ascii="Times New Roman" w:eastAsia="MS Mincho" w:hAnsi="Times New Roman"/>
          <w:b/>
          <w:szCs w:val="24"/>
          <w:lang w:val="en-US"/>
        </w:rPr>
      </w:pPr>
    </w:p>
    <w:p w:rsidR="007F2727" w:rsidRPr="002801F7" w:rsidRDefault="007F2727">
      <w:pPr>
        <w:pStyle w:val="BodyText"/>
        <w:autoSpaceDE w:val="0"/>
        <w:autoSpaceDN w:val="0"/>
        <w:adjustRightInd w:val="0"/>
        <w:rPr>
          <w:rFonts w:ascii="Times New Roman" w:eastAsia="MS Mincho" w:hAnsi="Times New Roman"/>
          <w:b/>
          <w:szCs w:val="24"/>
          <w:lang w:val="en-US"/>
        </w:rPr>
        <w:sectPr w:rsidR="007F2727" w:rsidRPr="002801F7" w:rsidSect="000339AF">
          <w:pgSz w:w="16838" w:h="11906" w:orient="landscape" w:code="9"/>
          <w:pgMar w:top="1418" w:right="1418" w:bottom="1418" w:left="1418" w:header="709" w:footer="284" w:gutter="0"/>
          <w:cols w:space="720"/>
          <w:docGrid w:linePitch="299"/>
        </w:sectPr>
      </w:pPr>
    </w:p>
    <w:p w:rsidR="00172D37" w:rsidRPr="002801F7" w:rsidRDefault="00172D37">
      <w:pPr>
        <w:pStyle w:val="Heading3"/>
      </w:pPr>
      <w:r w:rsidRPr="00937FDA">
        <w:t>Bursts on signal lines (</w:t>
      </w:r>
      <w:r w:rsidR="005D72A5">
        <w:t>NMI R 49</w:t>
      </w:r>
      <w:r w:rsidR="005A01F5">
        <w:t>-2</w:t>
      </w:r>
      <w:r w:rsidR="005D72A5">
        <w:t>:20</w:t>
      </w:r>
      <w:r w:rsidR="007022F4">
        <w:t>15</w:t>
      </w:r>
      <w:r w:rsidR="005A01F5">
        <w:t>,</w:t>
      </w:r>
      <w:r w:rsidRPr="00937FDA">
        <w:t xml:space="preserve"> 8.9)</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jc w:val="center"/>
              <w:rPr>
                <w:rFonts w:eastAsia="TimesNewRomanPS-ItalicMT" w:cs="Arial"/>
                <w:iCs/>
                <w:sz w:val="20"/>
              </w:rPr>
            </w:pPr>
            <w:r w:rsidRPr="00064DB3">
              <w:rPr>
                <w:rFonts w:eastAsia="TimesNewRomanPS-ItalicMT" w:cs="Arial"/>
                <w:iCs/>
                <w:sz w:val="20"/>
              </w:rPr>
              <w:t>At start</w:t>
            </w: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jc w:val="center"/>
              <w:rPr>
                <w:rFonts w:eastAsia="TimesNewRomanPS-ItalicMT" w:cs="Arial"/>
                <w:iCs/>
                <w:sz w:val="20"/>
              </w:rPr>
            </w:pPr>
            <w:r w:rsidRPr="00064DB3">
              <w:rPr>
                <w:rFonts w:eastAsia="TimesNewRomanPS-ItalicMT" w:cs="Arial"/>
                <w:iCs/>
                <w:sz w:val="20"/>
              </w:rPr>
              <w:t>At end</w:t>
            </w: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r>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temperature: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cs="Arial"/>
                <w:sz w:val="20"/>
              </w:rPr>
              <w:t>°C</w:t>
            </w:r>
          </w:p>
        </w:tc>
      </w:tr>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Model:</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relative humidity:</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w:t>
            </w:r>
          </w:p>
        </w:tc>
      </w:tr>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Date:</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atmospheric pressure: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MPa</w:t>
            </w:r>
          </w:p>
        </w:tc>
      </w:tr>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Observer:</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Time: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r>
    </w:tbl>
    <w:p w:rsidR="00172D37" w:rsidRPr="002801F7" w:rsidRDefault="00172D37" w:rsidP="00172D37">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Pr="002801F7">
              <w:rPr>
                <w:rFonts w:ascii="Times New Roman" w:hAnsi="Times New Roman" w:cs="Arial"/>
              </w:rPr>
              <w:t xml:space="preserve"> </w:t>
            </w:r>
          </w:p>
        </w:tc>
        <w:tc>
          <w:tcPr>
            <w:tcW w:w="1345" w:type="pct"/>
          </w:tcPr>
          <w:p w:rsidR="00172D37" w:rsidRPr="002801F7" w:rsidRDefault="00172D37" w:rsidP="00B31CBD">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bl>
    <w:p w:rsidR="000B21D6" w:rsidRDefault="000B21D6" w:rsidP="00224C22">
      <w:pPr>
        <w:pStyle w:val="Heading3"/>
        <w:numPr>
          <w:ilvl w:val="0"/>
          <w:numId w:val="0"/>
        </w:numPr>
      </w:pPr>
    </w:p>
    <w:p w:rsidR="000339AF" w:rsidRDefault="000339AF">
      <w:pPr>
        <w:pStyle w:val="BodyText"/>
        <w:tabs>
          <w:tab w:val="left" w:pos="5103"/>
        </w:tabs>
        <w:autoSpaceDE w:val="0"/>
        <w:autoSpaceDN w:val="0"/>
        <w:adjustRightInd w:val="0"/>
        <w:rPr>
          <w:rFonts w:ascii="Times New Roman" w:eastAsia="MS Mincho" w:hAnsi="Times New Roman"/>
          <w:b/>
          <w:szCs w:val="24"/>
          <w:lang w:val="en-US"/>
        </w:rPr>
        <w:sectPr w:rsidR="000339AF" w:rsidSect="000339AF">
          <w:pgSz w:w="11906" w:h="16838" w:code="9"/>
          <w:pgMar w:top="1418" w:right="1418" w:bottom="1418" w:left="1418" w:header="709" w:footer="284" w:gutter="0"/>
          <w:cols w:space="720"/>
          <w:docGrid w:linePitch="299"/>
        </w:sect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Meters containing electronics and provided with I/O and communication ports (including its external cables)</w:t>
      </w: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Flow direction (see Requirement 1): ___ Location of indicating device (see Requirement 2):____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2449"/>
        <w:gridCol w:w="1049"/>
        <w:gridCol w:w="1329"/>
        <w:gridCol w:w="1444"/>
        <w:gridCol w:w="785"/>
        <w:gridCol w:w="785"/>
        <w:gridCol w:w="987"/>
        <w:gridCol w:w="766"/>
        <w:gridCol w:w="937"/>
        <w:gridCol w:w="575"/>
        <w:gridCol w:w="682"/>
        <w:gridCol w:w="1156"/>
        <w:gridCol w:w="631"/>
        <w:gridCol w:w="449"/>
      </w:tblGrid>
      <w:tr w:rsidR="000339AF" w:rsidRPr="002801F7" w:rsidTr="00937FDA">
        <w:tc>
          <w:tcPr>
            <w:tcW w:w="873" w:type="pct"/>
            <w:vMerge w:val="restart"/>
            <w:tcBorders>
              <w:left w:val="single" w:sz="4" w:space="0" w:color="auto"/>
              <w:bottom w:val="single" w:sz="4" w:space="0" w:color="auto"/>
              <w:right w:val="single" w:sz="4" w:space="0" w:color="auto"/>
            </w:tcBorders>
          </w:tcPr>
          <w:p w:rsidR="001222C8" w:rsidRPr="002801F7" w:rsidRDefault="001222C8" w:rsidP="000411D7">
            <w:pPr>
              <w:pStyle w:val="Tableheader--"/>
              <w:jc w:val="center"/>
              <w:rPr>
                <w:rFonts w:ascii="Times New Roman" w:hAnsi="Times New Roman"/>
                <w:sz w:val="20"/>
                <w:szCs w:val="20"/>
              </w:rPr>
            </w:pPr>
            <w:r w:rsidRPr="002801F7">
              <w:rPr>
                <w:rFonts w:ascii="Times New Roman" w:eastAsia="MS Mincho" w:hAnsi="Times New Roman"/>
                <w:sz w:val="20"/>
                <w:szCs w:val="20"/>
              </w:rPr>
              <w:t xml:space="preserve">Application </w:t>
            </w:r>
            <w:r w:rsidRPr="002801F7">
              <w:rPr>
                <w:rFonts w:ascii="Times New Roman" w:eastAsia="MS Mincho" w:hAnsi="Times New Roman"/>
                <w:sz w:val="20"/>
                <w:szCs w:val="20"/>
              </w:rPr>
              <w:br/>
              <w:t>conditions</w:t>
            </w:r>
          </w:p>
        </w:tc>
        <w:tc>
          <w:tcPr>
            <w:tcW w:w="374" w:type="pct"/>
            <w:tcBorders>
              <w:left w:val="single" w:sz="4" w:space="0" w:color="auto"/>
            </w:tcBorders>
          </w:tcPr>
          <w:p w:rsidR="001222C8" w:rsidRPr="002801F7" w:rsidRDefault="001222C8">
            <w:pPr>
              <w:pStyle w:val="Tableheader--"/>
              <w:autoSpaceDE w:val="0"/>
              <w:autoSpaceDN w:val="0"/>
              <w:adjustRightInd w:val="0"/>
              <w:jc w:val="center"/>
              <w:rPr>
                <w:rFonts w:ascii="Times New Roman" w:eastAsia="MS Mincho" w:hAnsi="Times New Roman"/>
                <w:sz w:val="20"/>
                <w:szCs w:val="20"/>
              </w:rPr>
            </w:pPr>
            <w:r w:rsidRPr="002801F7">
              <w:rPr>
                <w:rFonts w:ascii="Times New Roman" w:eastAsia="MS Mincho" w:hAnsi="Times New Roman"/>
                <w:sz w:val="20"/>
                <w:szCs w:val="20"/>
              </w:rPr>
              <w:t xml:space="preserve">Actual or </w:t>
            </w:r>
            <w:r w:rsidRPr="002801F7">
              <w:rPr>
                <w:rFonts w:ascii="Times New Roman" w:eastAsia="MS Mincho" w:hAnsi="Times New Roman"/>
                <w:sz w:val="20"/>
                <w:szCs w:val="20"/>
              </w:rPr>
              <w:br/>
              <w:t xml:space="preserve">simulated </w:t>
            </w:r>
            <w:r w:rsidRPr="002801F7">
              <w:rPr>
                <w:rFonts w:ascii="Times New Roman" w:eastAsia="MS Mincho" w:hAnsi="Times New Roman"/>
                <w:sz w:val="20"/>
                <w:szCs w:val="20"/>
              </w:rPr>
              <w:br/>
              <w:t>flow rate</w:t>
            </w:r>
          </w:p>
          <w:p w:rsidR="001222C8" w:rsidRPr="002801F7" w:rsidRDefault="00DB0CE3"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Q</w:t>
            </w:r>
            <w:r w:rsidR="001222C8" w:rsidRPr="002801F7">
              <w:rPr>
                <w:rFonts w:ascii="Times New Roman" w:eastAsia="MS Mincho" w:hAnsi="Times New Roman"/>
                <w:sz w:val="20"/>
                <w:szCs w:val="20"/>
                <w:vertAlign w:val="subscript"/>
              </w:rPr>
              <w:t>( )</w:t>
            </w:r>
          </w:p>
        </w:tc>
        <w:tc>
          <w:tcPr>
            <w:tcW w:w="474"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Working </w:t>
            </w:r>
            <w:r w:rsidRPr="002801F7">
              <w:rPr>
                <w:rFonts w:ascii="Times New Roman" w:eastAsia="MS Mincho" w:hAnsi="Times New Roman"/>
                <w:sz w:val="20"/>
                <w:szCs w:val="20"/>
              </w:rPr>
              <w:br/>
              <w:t>pressure</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p</w:t>
            </w:r>
            <w:r w:rsidRPr="002801F7">
              <w:rPr>
                <w:rFonts w:ascii="Times New Roman" w:eastAsia="MS Mincho" w:hAnsi="Times New Roman"/>
                <w:sz w:val="20"/>
                <w:szCs w:val="20"/>
                <w:vertAlign w:val="subscript"/>
              </w:rPr>
              <w:t>w</w:t>
            </w:r>
          </w:p>
        </w:tc>
        <w:tc>
          <w:tcPr>
            <w:tcW w:w="515"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Working </w:t>
            </w:r>
            <w:r w:rsidRPr="002801F7">
              <w:rPr>
                <w:rFonts w:ascii="Times New Roman" w:eastAsia="MS Mincho" w:hAnsi="Times New Roman"/>
                <w:sz w:val="20"/>
                <w:szCs w:val="20"/>
              </w:rPr>
              <w:br/>
              <w:t>temperature</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T</w:t>
            </w:r>
            <w:r w:rsidRPr="002801F7">
              <w:rPr>
                <w:rFonts w:ascii="Times New Roman" w:eastAsia="MS Mincho" w:hAnsi="Times New Roman"/>
                <w:sz w:val="20"/>
                <w:szCs w:val="20"/>
                <w:vertAlign w:val="subscript"/>
              </w:rPr>
              <w:t>w</w:t>
            </w:r>
          </w:p>
        </w:tc>
        <w:tc>
          <w:tcPr>
            <w:tcW w:w="280"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Initial </w:t>
            </w:r>
            <w:r w:rsidRPr="002801F7">
              <w:rPr>
                <w:rFonts w:ascii="Times New Roman" w:eastAsia="MS Mincho" w:hAnsi="Times New Roman"/>
                <w:sz w:val="20"/>
                <w:szCs w:val="20"/>
              </w:rPr>
              <w:br/>
              <w:t>reading</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V</w:t>
            </w:r>
            <w:r w:rsidRPr="002801F7">
              <w:rPr>
                <w:rFonts w:ascii="Times New Roman" w:eastAsia="MS Mincho" w:hAnsi="Times New Roman"/>
                <w:i/>
                <w:sz w:val="20"/>
                <w:szCs w:val="20"/>
                <w:vertAlign w:val="subscript"/>
              </w:rPr>
              <w:t>i</w:t>
            </w:r>
            <w:r w:rsidRPr="002801F7">
              <w:rPr>
                <w:rFonts w:ascii="Times New Roman" w:eastAsia="MS Mincho" w:hAnsi="Times New Roman"/>
                <w:sz w:val="20"/>
                <w:szCs w:val="20"/>
              </w:rPr>
              <w:t>(i)</w:t>
            </w:r>
          </w:p>
        </w:tc>
        <w:tc>
          <w:tcPr>
            <w:tcW w:w="280"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Final </w:t>
            </w:r>
            <w:r w:rsidRPr="002801F7">
              <w:rPr>
                <w:rFonts w:ascii="Times New Roman" w:eastAsia="MS Mincho" w:hAnsi="Times New Roman"/>
                <w:sz w:val="20"/>
                <w:szCs w:val="20"/>
              </w:rPr>
              <w:br/>
              <w:t>reading</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V</w:t>
            </w:r>
            <w:r w:rsidRPr="002801F7">
              <w:rPr>
                <w:rFonts w:ascii="Times New Roman" w:eastAsia="MS Mincho" w:hAnsi="Times New Roman"/>
                <w:i/>
                <w:sz w:val="20"/>
                <w:szCs w:val="20"/>
                <w:vertAlign w:val="subscript"/>
              </w:rPr>
              <w:t>i</w:t>
            </w:r>
            <w:r w:rsidRPr="002801F7">
              <w:rPr>
                <w:rFonts w:ascii="Times New Roman" w:eastAsia="MS Mincho" w:hAnsi="Times New Roman"/>
                <w:sz w:val="20"/>
                <w:szCs w:val="20"/>
              </w:rPr>
              <w:t>(j)</w:t>
            </w:r>
          </w:p>
        </w:tc>
        <w:tc>
          <w:tcPr>
            <w:tcW w:w="352"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Indicated </w:t>
            </w:r>
            <w:r w:rsidRPr="002801F7">
              <w:rPr>
                <w:rFonts w:ascii="Times New Roman" w:eastAsia="MS Mincho" w:hAnsi="Times New Roman"/>
                <w:sz w:val="20"/>
                <w:szCs w:val="20"/>
              </w:rPr>
              <w:br/>
              <w:t>volume</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V</w:t>
            </w:r>
            <w:r w:rsidRPr="002801F7">
              <w:rPr>
                <w:rFonts w:ascii="Times New Roman" w:eastAsia="MS Mincho" w:hAnsi="Times New Roman"/>
                <w:sz w:val="20"/>
                <w:szCs w:val="20"/>
                <w:vertAlign w:val="subscript"/>
              </w:rPr>
              <w:t>i</w:t>
            </w:r>
          </w:p>
        </w:tc>
        <w:tc>
          <w:tcPr>
            <w:tcW w:w="273"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Actual </w:t>
            </w:r>
            <w:r w:rsidRPr="002801F7">
              <w:rPr>
                <w:rFonts w:ascii="Times New Roman" w:eastAsia="MS Mincho" w:hAnsi="Times New Roman"/>
                <w:sz w:val="20"/>
                <w:szCs w:val="20"/>
              </w:rPr>
              <w:br/>
              <w:t>volume</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V</w:t>
            </w:r>
            <w:r w:rsidRPr="002801F7">
              <w:rPr>
                <w:rFonts w:ascii="Times New Roman" w:eastAsia="MS Mincho" w:hAnsi="Times New Roman"/>
                <w:sz w:val="20"/>
                <w:szCs w:val="20"/>
                <w:vertAlign w:val="subscript"/>
              </w:rPr>
              <w:t>a</w:t>
            </w:r>
          </w:p>
        </w:tc>
        <w:tc>
          <w:tcPr>
            <w:tcW w:w="334"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Meter </w:t>
            </w:r>
            <w:r w:rsidRPr="002801F7">
              <w:rPr>
                <w:rFonts w:ascii="Times New Roman" w:eastAsia="MS Mincho" w:hAnsi="Times New Roman"/>
                <w:sz w:val="20"/>
                <w:szCs w:val="20"/>
              </w:rPr>
              <w:br/>
              <w:t>error</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E</w:t>
            </w:r>
            <w:r w:rsidRPr="002801F7">
              <w:rPr>
                <w:rFonts w:ascii="Times New Roman" w:eastAsia="MS Mincho" w:hAnsi="Times New Roman"/>
                <w:sz w:val="20"/>
                <w:szCs w:val="20"/>
                <w:vertAlign w:val="subscript"/>
              </w:rPr>
              <w:t>m</w:t>
            </w:r>
          </w:p>
        </w:tc>
        <w:tc>
          <w:tcPr>
            <w:tcW w:w="205" w:type="pct"/>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MPE</w:t>
            </w:r>
            <w:r w:rsidRPr="002801F7">
              <w:rPr>
                <w:rFonts w:ascii="Times New Roman" w:eastAsia="MS Mincho" w:hAnsi="Times New Roman"/>
                <w:sz w:val="20"/>
                <w:szCs w:val="20"/>
                <w:vertAlign w:val="superscript"/>
              </w:rPr>
              <w:t>a</w:t>
            </w:r>
          </w:p>
        </w:tc>
        <w:tc>
          <w:tcPr>
            <w:tcW w:w="243" w:type="pct"/>
          </w:tcPr>
          <w:p w:rsidR="002E2297" w:rsidRDefault="001222C8" w:rsidP="002E2297">
            <w:pPr>
              <w:pStyle w:val="Tableheader--"/>
              <w:autoSpaceDE w:val="0"/>
              <w:autoSpaceDN w:val="0"/>
              <w:adjustRightInd w:val="0"/>
              <w:spacing w:after="480"/>
              <w:jc w:val="center"/>
              <w:rPr>
                <w:rFonts w:ascii="Times New Roman" w:eastAsia="MS Mincho" w:hAnsi="Times New Roman"/>
                <w:sz w:val="20"/>
                <w:szCs w:val="20"/>
              </w:rPr>
            </w:pPr>
            <w:r w:rsidRPr="002801F7">
              <w:rPr>
                <w:rFonts w:ascii="Times New Roman" w:eastAsia="MS Mincho" w:hAnsi="Times New Roman"/>
                <w:sz w:val="20"/>
                <w:szCs w:val="20"/>
              </w:rPr>
              <w:t>Fault</w:t>
            </w:r>
          </w:p>
          <w:p w:rsidR="001222C8" w:rsidRPr="002801F7" w:rsidRDefault="001222C8" w:rsidP="002E2297">
            <w:pPr>
              <w:pStyle w:val="Tableheader--"/>
              <w:autoSpaceDE w:val="0"/>
              <w:autoSpaceDN w:val="0"/>
              <w:adjustRightInd w:val="0"/>
              <w:spacing w:after="0"/>
              <w:jc w:val="center"/>
              <w:rPr>
                <w:rFonts w:ascii="Times New Roman" w:hAnsi="Times New Roman"/>
                <w:sz w:val="20"/>
                <w:szCs w:val="20"/>
              </w:rPr>
            </w:pPr>
            <w:r w:rsidRPr="002801F7">
              <w:rPr>
                <w:rFonts w:ascii="Times New Roman" w:eastAsia="MS Mincho" w:hAnsi="Times New Roman"/>
                <w:i/>
                <w:sz w:val="20"/>
                <w:szCs w:val="20"/>
              </w:rPr>
              <w:t>E</w:t>
            </w:r>
            <w:r w:rsidRPr="002801F7">
              <w:rPr>
                <w:rFonts w:ascii="Times New Roman" w:eastAsia="MS Mincho" w:hAnsi="Times New Roman"/>
                <w:sz w:val="20"/>
                <w:szCs w:val="20"/>
                <w:vertAlign w:val="subscript"/>
              </w:rPr>
              <w:t>m2)</w:t>
            </w:r>
            <w:r w:rsidRPr="002801F7">
              <w:rPr>
                <w:rFonts w:ascii="Times New Roman" w:eastAsia="MS Mincho" w:hAnsi="Times New Roman"/>
                <w:sz w:val="20"/>
                <w:szCs w:val="20"/>
              </w:rPr>
              <w:t xml:space="preserve"> − </w:t>
            </w:r>
            <w:r w:rsidRPr="002801F7">
              <w:rPr>
                <w:rFonts w:ascii="Times New Roman" w:eastAsia="MS Mincho" w:hAnsi="Times New Roman"/>
                <w:i/>
                <w:sz w:val="20"/>
                <w:szCs w:val="20"/>
              </w:rPr>
              <w:t>E</w:t>
            </w:r>
            <w:r w:rsidRPr="002801F7">
              <w:rPr>
                <w:rFonts w:ascii="Times New Roman" w:eastAsia="MS Mincho" w:hAnsi="Times New Roman"/>
                <w:sz w:val="20"/>
                <w:szCs w:val="20"/>
                <w:vertAlign w:val="subscript"/>
              </w:rPr>
              <w:t>m1)</w:t>
            </w:r>
          </w:p>
        </w:tc>
        <w:tc>
          <w:tcPr>
            <w:tcW w:w="412" w:type="pct"/>
            <w:tcBorders>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 xml:space="preserve">Significant </w:t>
            </w:r>
            <w:r w:rsidRPr="002801F7">
              <w:rPr>
                <w:rFonts w:ascii="Times New Roman" w:eastAsia="MS Mincho" w:hAnsi="Times New Roman"/>
                <w:sz w:val="20"/>
                <w:szCs w:val="20"/>
              </w:rPr>
              <w:br/>
              <w:t>fault</w:t>
            </w:r>
            <w:r w:rsidRPr="002801F7">
              <w:rPr>
                <w:rFonts w:ascii="Times New Roman" w:eastAsia="MS Mincho" w:hAnsi="Times New Roman"/>
                <w:sz w:val="20"/>
                <w:szCs w:val="20"/>
                <w:vertAlign w:val="superscript"/>
              </w:rPr>
              <w:t>b</w:t>
            </w:r>
          </w:p>
        </w:tc>
        <w:tc>
          <w:tcPr>
            <w:tcW w:w="385" w:type="pct"/>
            <w:gridSpan w:val="2"/>
            <w:vMerge w:val="restart"/>
            <w:tcBorders>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 xml:space="preserve">EUT </w:t>
            </w:r>
            <w:r w:rsidRPr="002801F7">
              <w:rPr>
                <w:rFonts w:ascii="Times New Roman" w:eastAsia="MS Mincho" w:hAnsi="Times New Roman"/>
                <w:sz w:val="20"/>
                <w:szCs w:val="20"/>
              </w:rPr>
              <w:br/>
              <w:t xml:space="preserve">functioning </w:t>
            </w:r>
            <w:r w:rsidRPr="002801F7">
              <w:rPr>
                <w:rFonts w:ascii="Times New Roman" w:eastAsia="MS Mincho" w:hAnsi="Times New Roman"/>
                <w:sz w:val="20"/>
                <w:szCs w:val="20"/>
              </w:rPr>
              <w:br/>
              <w:t>correctly</w:t>
            </w:r>
          </w:p>
        </w:tc>
      </w:tr>
      <w:tr w:rsidR="000339AF" w:rsidRPr="002801F7" w:rsidTr="00937F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873" w:type="pct"/>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rPr>
                <w:sz w:val="20"/>
                <w:lang w:val="en-US"/>
              </w:rPr>
            </w:pPr>
          </w:p>
        </w:tc>
        <w:tc>
          <w:tcPr>
            <w:tcW w:w="37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r w:rsidRPr="002801F7">
              <w:rPr>
                <w:rFonts w:ascii="Times New Roman" w:eastAsia="MS Mincho" w:hAnsi="Times New Roman"/>
                <w:sz w:val="20"/>
                <w:szCs w:val="20"/>
              </w:rPr>
              <w:t>/h</w:t>
            </w:r>
          </w:p>
        </w:tc>
        <w:tc>
          <w:tcPr>
            <w:tcW w:w="47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sz w:val="20"/>
                <w:szCs w:val="20"/>
              </w:rPr>
            </w:pPr>
            <w:r w:rsidRPr="002801F7">
              <w:rPr>
                <w:rFonts w:ascii="Times New Roman" w:eastAsia="MS Mincho" w:hAnsi="Times New Roman"/>
                <w:sz w:val="20"/>
                <w:szCs w:val="20"/>
              </w:rPr>
              <w:t>MPa (bar)</w:t>
            </w:r>
          </w:p>
        </w:tc>
        <w:tc>
          <w:tcPr>
            <w:tcW w:w="51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sz w:val="20"/>
                <w:szCs w:val="20"/>
              </w:rPr>
            </w:pPr>
            <w:r w:rsidRPr="002801F7">
              <w:rPr>
                <w:rFonts w:ascii="Times New Roman" w:eastAsia="MS Mincho" w:hAnsi="Times New Roman"/>
                <w:sz w:val="20"/>
                <w:szCs w:val="20"/>
              </w:rPr>
              <w:t>°C</w:t>
            </w:r>
          </w:p>
        </w:tc>
        <w:tc>
          <w:tcPr>
            <w:tcW w:w="28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28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35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27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33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w:t>
            </w:r>
          </w:p>
        </w:tc>
        <w:tc>
          <w:tcPr>
            <w:tcW w:w="20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w:t>
            </w:r>
          </w:p>
        </w:tc>
        <w:tc>
          <w:tcPr>
            <w:tcW w:w="24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41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385" w:type="pct"/>
            <w:gridSpan w:val="2"/>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sz w:val="20"/>
                <w:szCs w:val="20"/>
              </w:rPr>
            </w:pPr>
          </w:p>
        </w:tc>
      </w:tr>
      <w:tr w:rsidR="000339AF" w:rsidRPr="002801F7" w:rsidTr="00937FDA">
        <w:tc>
          <w:tcPr>
            <w:tcW w:w="873" w:type="pct"/>
            <w:vMerge w:val="restart"/>
            <w:vAlign w:val="center"/>
          </w:tcPr>
          <w:p w:rsidR="001222C8" w:rsidRPr="002801F7" w:rsidRDefault="001222C8" w:rsidP="001222C8">
            <w:pPr>
              <w:pStyle w:val="Tablebody--"/>
              <w:autoSpaceDE w:val="0"/>
              <w:autoSpaceDN w:val="0"/>
              <w:adjustRightInd w:val="0"/>
              <w:rPr>
                <w:rFonts w:ascii="Times New Roman" w:hAnsi="Times New Roman"/>
                <w:sz w:val="20"/>
                <w:szCs w:val="20"/>
              </w:rPr>
            </w:pPr>
            <w:r w:rsidRPr="002801F7">
              <w:rPr>
                <w:rFonts w:ascii="Times New Roman" w:eastAsia="MS Mincho" w:hAnsi="Times New Roman"/>
                <w:sz w:val="20"/>
                <w:szCs w:val="20"/>
              </w:rPr>
              <w:t>Reference conditions</w:t>
            </w:r>
            <w:r w:rsidRPr="002801F7">
              <w:rPr>
                <w:rFonts w:ascii="Times New Roman" w:eastAsia="MS Mincho" w:hAnsi="Times New Roman"/>
                <w:sz w:val="20"/>
                <w:szCs w:val="20"/>
              </w:rPr>
              <w:br/>
              <w:t>1) Before burst</w:t>
            </w:r>
          </w:p>
        </w:tc>
        <w:tc>
          <w:tcPr>
            <w:tcW w:w="4127" w:type="pct"/>
            <w:gridSpan w:val="13"/>
            <w:vAlign w:val="center"/>
          </w:tcPr>
          <w:p w:rsidR="001222C8" w:rsidRPr="002801F7" w:rsidRDefault="001222C8" w:rsidP="001222C8">
            <w:pPr>
              <w:pStyle w:val="Tablebody--"/>
              <w:autoSpaceDE w:val="0"/>
              <w:autoSpaceDN w:val="0"/>
              <w:adjustRightInd w:val="0"/>
              <w:jc w:val="both"/>
              <w:rPr>
                <w:rFonts w:ascii="Times New Roman" w:hAnsi="Times New Roman"/>
                <w:sz w:val="20"/>
                <w:szCs w:val="20"/>
              </w:rPr>
            </w:pPr>
          </w:p>
        </w:tc>
      </w:tr>
      <w:tr w:rsidR="000339AF" w:rsidRPr="002801F7" w:rsidTr="00937FDA">
        <w:tc>
          <w:tcPr>
            <w:tcW w:w="873" w:type="pct"/>
            <w:vMerge/>
          </w:tcPr>
          <w:p w:rsidR="001222C8" w:rsidRPr="002801F7" w:rsidRDefault="001222C8" w:rsidP="001222C8">
            <w:pPr>
              <w:pStyle w:val="Tablebody--"/>
              <w:rPr>
                <w:rFonts w:ascii="Times New Roman" w:hAnsi="Times New Roman"/>
                <w:sz w:val="20"/>
                <w:szCs w:val="20"/>
              </w:rPr>
            </w:pPr>
          </w:p>
        </w:tc>
        <w:tc>
          <w:tcPr>
            <w:tcW w:w="374"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474"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515"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80"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80"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352"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73"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334"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05"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43"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412"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225"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160"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r>
      <w:tr w:rsidR="000339AF" w:rsidRPr="002801F7" w:rsidTr="00937FDA">
        <w:tc>
          <w:tcPr>
            <w:tcW w:w="5000" w:type="pct"/>
            <w:gridSpan w:val="14"/>
          </w:tcPr>
          <w:p w:rsidR="006768D9" w:rsidRPr="002801F7" w:rsidRDefault="006768D9" w:rsidP="006768D9">
            <w:pPr>
              <w:pStyle w:val="Tablebody--"/>
              <w:autoSpaceDE w:val="0"/>
              <w:autoSpaceDN w:val="0"/>
              <w:adjustRightInd w:val="0"/>
              <w:rPr>
                <w:rFonts w:ascii="Times New Roman" w:eastAsia="MS Mincho" w:hAnsi="Times New Roman"/>
                <w:sz w:val="20"/>
                <w:szCs w:val="20"/>
              </w:rPr>
            </w:pPr>
            <w:r w:rsidRPr="002801F7">
              <w:rPr>
                <w:rFonts w:ascii="Times New Roman" w:eastAsia="MS Mincho" w:hAnsi="Times New Roman"/>
                <w:sz w:val="20"/>
                <w:szCs w:val="20"/>
              </w:rPr>
              <w:t xml:space="preserve">Each spike shall have an amplitude (positive or negative) of </w:t>
            </w:r>
            <w:r w:rsidR="0096191E" w:rsidRPr="002801F7">
              <w:rPr>
                <w:rFonts w:ascii="Times New Roman" w:eastAsia="MS Mincho" w:hAnsi="Times New Roman"/>
                <w:sz w:val="20"/>
                <w:szCs w:val="20"/>
              </w:rPr>
              <w:t>0.</w:t>
            </w:r>
            <w:r w:rsidRPr="002801F7">
              <w:rPr>
                <w:rFonts w:ascii="Times New Roman" w:eastAsia="MS Mincho" w:hAnsi="Times New Roman"/>
                <w:sz w:val="20"/>
                <w:szCs w:val="20"/>
              </w:rPr>
              <w:t xml:space="preserve">5 kV for environmental class E1 instruments, or 1 kV for environmental class E2 instruments (see </w:t>
            </w:r>
            <w:r w:rsidR="005D72A5">
              <w:rPr>
                <w:rFonts w:ascii="Times New Roman" w:eastAsia="MS Mincho" w:hAnsi="Times New Roman"/>
                <w:sz w:val="20"/>
                <w:szCs w:val="20"/>
              </w:rPr>
              <w:t>NMI R 49</w:t>
            </w:r>
            <w:r w:rsidR="004F292C">
              <w:rPr>
                <w:rFonts w:ascii="Times New Roman" w:eastAsia="MS Mincho" w:hAnsi="Times New Roman"/>
                <w:sz w:val="20"/>
                <w:szCs w:val="20"/>
              </w:rPr>
              <w:t>-2</w:t>
            </w:r>
            <w:r w:rsidR="005D72A5">
              <w:rPr>
                <w:rFonts w:ascii="Times New Roman" w:eastAsia="MS Mincho" w:hAnsi="Times New Roman"/>
                <w:sz w:val="20"/>
                <w:szCs w:val="20"/>
              </w:rPr>
              <w:t>:20</w:t>
            </w:r>
            <w:r w:rsidR="007022F4">
              <w:rPr>
                <w:rFonts w:ascii="Times New Roman" w:eastAsia="MS Mincho" w:hAnsi="Times New Roman"/>
                <w:sz w:val="20"/>
                <w:szCs w:val="20"/>
              </w:rPr>
              <w:t>15</w:t>
            </w:r>
            <w:r w:rsidRPr="002801F7">
              <w:rPr>
                <w:rFonts w:ascii="Times New Roman" w:eastAsia="MS Mincho" w:hAnsi="Times New Roman"/>
                <w:sz w:val="20"/>
                <w:szCs w:val="20"/>
              </w:rPr>
              <w:t>, 8.1.3), phased randomly, with a rise time of 5 ns and a half amplitude duration of 50 ns.</w:t>
            </w:r>
          </w:p>
        </w:tc>
      </w:tr>
      <w:tr w:rsidR="000339AF" w:rsidRPr="002801F7" w:rsidTr="00937FDA">
        <w:tc>
          <w:tcPr>
            <w:tcW w:w="873" w:type="pct"/>
          </w:tcPr>
          <w:p w:rsidR="006768D9" w:rsidRPr="002801F7" w:rsidRDefault="006768D9" w:rsidP="00833847">
            <w:pPr>
              <w:pStyle w:val="Tablebody--"/>
              <w:autoSpaceDE w:val="0"/>
              <w:autoSpaceDN w:val="0"/>
              <w:adjustRightInd w:val="0"/>
              <w:rPr>
                <w:rFonts w:ascii="Times New Roman" w:hAnsi="Times New Roman"/>
                <w:sz w:val="20"/>
                <w:szCs w:val="20"/>
              </w:rPr>
            </w:pPr>
            <w:r w:rsidRPr="002801F7">
              <w:rPr>
                <w:rFonts w:ascii="Times New Roman" w:eastAsia="MS Mincho" w:hAnsi="Times New Roman"/>
                <w:sz w:val="20"/>
                <w:szCs w:val="20"/>
              </w:rPr>
              <w:t>2) After burst</w:t>
            </w:r>
          </w:p>
        </w:tc>
        <w:tc>
          <w:tcPr>
            <w:tcW w:w="374"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474"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515"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280"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280"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352"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273"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334"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205"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243"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412"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p>
        </w:tc>
        <w:tc>
          <w:tcPr>
            <w:tcW w:w="225"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yes</w:t>
            </w:r>
          </w:p>
        </w:tc>
        <w:tc>
          <w:tcPr>
            <w:tcW w:w="160"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no</w:t>
            </w:r>
          </w:p>
        </w:tc>
      </w:tr>
      <w:tr w:rsidR="000339AF" w:rsidRPr="002801F7" w:rsidTr="00937FDA">
        <w:tc>
          <w:tcPr>
            <w:tcW w:w="5000" w:type="pct"/>
            <w:gridSpan w:val="14"/>
          </w:tcPr>
          <w:p w:rsidR="001222C8" w:rsidRPr="002801F7" w:rsidRDefault="001222C8">
            <w:pPr>
              <w:pStyle w:val="Tablebody--"/>
              <w:autoSpaceDE w:val="0"/>
              <w:autoSpaceDN w:val="0"/>
              <w:adjustRightInd w:val="0"/>
              <w:jc w:val="both"/>
              <w:rPr>
                <w:rFonts w:ascii="Times New Roman" w:eastAsia="MS Mincho" w:hAnsi="Times New Roman"/>
                <w:sz w:val="20"/>
                <w:szCs w:val="20"/>
              </w:rPr>
            </w:pPr>
            <w:r w:rsidRPr="002801F7">
              <w:rPr>
                <w:rFonts w:ascii="Times New Roman" w:eastAsia="MS Mincho" w:hAnsi="Times New Roman"/>
                <w:sz w:val="20"/>
                <w:szCs w:val="20"/>
              </w:rPr>
              <w:t>Comments:</w:t>
            </w:r>
          </w:p>
          <w:p w:rsidR="001222C8" w:rsidRPr="002801F7" w:rsidRDefault="001222C8" w:rsidP="001222C8">
            <w:pPr>
              <w:pStyle w:val="Tablebody--"/>
              <w:jc w:val="both"/>
              <w:rPr>
                <w:rFonts w:ascii="Times New Roman" w:hAnsi="Times New Roman"/>
                <w:sz w:val="20"/>
                <w:szCs w:val="20"/>
                <w:vertAlign w:val="superscript"/>
              </w:rPr>
            </w:pPr>
          </w:p>
        </w:tc>
      </w:tr>
      <w:tr w:rsidR="000339AF" w:rsidRPr="002801F7" w:rsidTr="00937FDA">
        <w:tc>
          <w:tcPr>
            <w:tcW w:w="5000" w:type="pct"/>
            <w:gridSpan w:val="14"/>
          </w:tcPr>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eastAsia="MS Mincho" w:hAnsi="Times New Roman"/>
                <w:szCs w:val="18"/>
              </w:rPr>
            </w:pPr>
            <w:r w:rsidRPr="002801F7">
              <w:rPr>
                <w:rFonts w:ascii="Times New Roman" w:eastAsia="MS Mincho" w:hAnsi="Times New Roman"/>
                <w:szCs w:val="18"/>
                <w:vertAlign w:val="superscript"/>
              </w:rPr>
              <w:t>a</w:t>
            </w:r>
            <w:r w:rsidRPr="002801F7">
              <w:rPr>
                <w:rFonts w:ascii="Times New Roman" w:eastAsia="MS Mincho" w:hAnsi="Times New Roman"/>
                <w:szCs w:val="18"/>
              </w:rPr>
              <w:tab/>
              <w:t xml:space="preserve">For a complete water meter this is the maximum permissible error as defined in </w:t>
            </w:r>
            <w:r w:rsidR="005D72A5">
              <w:rPr>
                <w:rFonts w:ascii="Times New Roman" w:eastAsia="MS Mincho" w:hAnsi="Times New Roman"/>
                <w:szCs w:val="18"/>
              </w:rPr>
              <w:t>NMI R 49</w:t>
            </w:r>
            <w:r w:rsidR="004F292C">
              <w:rPr>
                <w:rFonts w:ascii="Times New Roman" w:eastAsia="MS Mincho" w:hAnsi="Times New Roman"/>
                <w:szCs w:val="18"/>
              </w:rPr>
              <w:t>-1</w:t>
            </w:r>
            <w:r w:rsidR="005D72A5">
              <w:rPr>
                <w:rFonts w:ascii="Times New Roman" w:eastAsia="MS Mincho" w:hAnsi="Times New Roman"/>
                <w:szCs w:val="18"/>
              </w:rPr>
              <w:t>:20</w:t>
            </w:r>
            <w:r w:rsidR="007022F4">
              <w:rPr>
                <w:rFonts w:ascii="Times New Roman" w:eastAsia="MS Mincho" w:hAnsi="Times New Roman"/>
                <w:szCs w:val="18"/>
              </w:rPr>
              <w:t>15</w:t>
            </w:r>
            <w:r w:rsidRPr="002801F7">
              <w:rPr>
                <w:rFonts w:ascii="Times New Roman" w:eastAsia="MS Mincho" w:hAnsi="Times New Roman"/>
                <w:szCs w:val="18"/>
              </w:rPr>
              <w:t xml:space="preserve">, </w:t>
            </w:r>
            <w:r w:rsidRPr="002801F7">
              <w:rPr>
                <w:rFonts w:ascii="Times New Roman" w:hAnsi="Times New Roman"/>
                <w:szCs w:val="18"/>
              </w:rPr>
              <w:t>4.2.2 or 4.2.3</w:t>
            </w:r>
            <w:r w:rsidRPr="002801F7">
              <w:rPr>
                <w:rFonts w:ascii="Times New Roman" w:eastAsia="MS Mincho" w:hAnsi="Times New Roman"/>
                <w:szCs w:val="18"/>
              </w:rPr>
              <w:t xml:space="preserve"> according to the accuracy class of the meter. If the EUT is a separable part of a water meter, the MPE shall be defined by the manufacturer (</w:t>
            </w:r>
            <w:r w:rsidR="005D72A5">
              <w:rPr>
                <w:rFonts w:ascii="Times New Roman" w:eastAsia="MS Mincho" w:hAnsi="Times New Roman"/>
                <w:szCs w:val="18"/>
              </w:rPr>
              <w:t>NMI R 49</w:t>
            </w:r>
            <w:r w:rsidR="004F292C">
              <w:rPr>
                <w:rFonts w:ascii="Times New Roman" w:eastAsia="MS Mincho" w:hAnsi="Times New Roman"/>
                <w:szCs w:val="18"/>
              </w:rPr>
              <w:t>-2</w:t>
            </w:r>
            <w:r w:rsidR="005D72A5">
              <w:rPr>
                <w:rFonts w:ascii="Times New Roman" w:eastAsia="MS Mincho" w:hAnsi="Times New Roman"/>
                <w:szCs w:val="18"/>
              </w:rPr>
              <w:t>:20</w:t>
            </w:r>
            <w:r w:rsidR="007022F4">
              <w:rPr>
                <w:rFonts w:ascii="Times New Roman" w:eastAsia="MS Mincho" w:hAnsi="Times New Roman"/>
                <w:szCs w:val="18"/>
              </w:rPr>
              <w:t>15</w:t>
            </w:r>
            <w:r w:rsidRPr="002801F7">
              <w:rPr>
                <w:rFonts w:ascii="Times New Roman" w:eastAsia="MS Mincho" w:hAnsi="Times New Roman"/>
                <w:szCs w:val="18"/>
              </w:rPr>
              <w:t>, 9.4).</w:t>
            </w:r>
          </w:p>
          <w:p w:rsidR="001222C8" w:rsidRPr="002801F7" w:rsidRDefault="001222C8" w:rsidP="006F438C">
            <w:pPr>
              <w:pStyle w:val="Tablefooter"/>
              <w:tabs>
                <w:tab w:val="clear" w:pos="346"/>
                <w:tab w:val="left" w:pos="426"/>
              </w:tabs>
              <w:autoSpaceDE w:val="0"/>
              <w:autoSpaceDN w:val="0"/>
              <w:adjustRightInd w:val="0"/>
              <w:rPr>
                <w:rFonts w:ascii="Times New Roman" w:hAnsi="Times New Roman"/>
              </w:rPr>
            </w:pPr>
            <w:r w:rsidRPr="002801F7">
              <w:rPr>
                <w:rFonts w:ascii="Times New Roman" w:eastAsia="MS Mincho" w:hAnsi="Times New Roman"/>
                <w:szCs w:val="18"/>
                <w:vertAlign w:val="superscript"/>
              </w:rPr>
              <w:t>b</w:t>
            </w:r>
            <w:r w:rsidRPr="002801F7">
              <w:rPr>
                <w:rFonts w:ascii="Times New Roman" w:eastAsia="MS Mincho" w:hAnsi="Times New Roman"/>
                <w:szCs w:val="18"/>
              </w:rPr>
              <w:tab/>
              <w:t>The significant fault is equal to half the MPE in the upper flow rate zone.</w:t>
            </w:r>
          </w:p>
        </w:tc>
      </w:tr>
    </w:tbl>
    <w:p w:rsidR="00937FDA" w:rsidRDefault="00937FDA" w:rsidP="00937FDA">
      <w:pPr>
        <w:pStyle w:val="BodyText"/>
        <w:autoSpaceDE w:val="0"/>
        <w:autoSpaceDN w:val="0"/>
        <w:adjustRightInd w:val="0"/>
        <w:rPr>
          <w:rFonts w:ascii="Times New Roman" w:eastAsia="MS Mincho" w:hAnsi="Times New Roman"/>
          <w:b/>
          <w:szCs w:val="24"/>
          <w:lang w:val="en-US"/>
        </w:rPr>
      </w:pPr>
    </w:p>
    <w:p w:rsidR="00937FDA" w:rsidRPr="002801F7" w:rsidRDefault="00937FDA" w:rsidP="00937FDA">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937FDA" w:rsidRPr="002801F7" w:rsidRDefault="00937FDA" w:rsidP="00937FDA">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937FDA" w:rsidRPr="002801F7" w:rsidRDefault="00937FDA" w:rsidP="00937FDA">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937FDA" w:rsidRPr="002801F7" w:rsidRDefault="00937FDA">
      <w:pPr>
        <w:pStyle w:val="BodyText"/>
        <w:autoSpaceDE w:val="0"/>
        <w:autoSpaceDN w:val="0"/>
        <w:adjustRightInd w:val="0"/>
        <w:rPr>
          <w:rFonts w:ascii="Times New Roman" w:eastAsia="MS Mincho" w:hAnsi="Times New Roman"/>
          <w:b/>
          <w:szCs w:val="24"/>
          <w:lang w:val="en-US"/>
        </w:rPr>
        <w:sectPr w:rsidR="00937FDA" w:rsidRPr="002801F7" w:rsidSect="000339AF">
          <w:pgSz w:w="16838" w:h="11906" w:orient="landscape" w:code="9"/>
          <w:pgMar w:top="1418" w:right="1418" w:bottom="1418" w:left="1418" w:header="709" w:footer="284" w:gutter="0"/>
          <w:cols w:space="720"/>
          <w:docGrid w:linePitch="299"/>
        </w:sectPr>
      </w:pPr>
    </w:p>
    <w:p w:rsidR="00172D37" w:rsidRPr="002801F7" w:rsidRDefault="00172D37" w:rsidP="00224C22">
      <w:pPr>
        <w:pStyle w:val="Heading3"/>
      </w:pPr>
      <w:r w:rsidRPr="002801F7">
        <w:t>Bursts (transients) on AC and DC mains (</w:t>
      </w:r>
      <w:r w:rsidR="005D72A5">
        <w:t>NMI R 49</w:t>
      </w:r>
      <w:r w:rsidR="005A01F5">
        <w:t>-2</w:t>
      </w:r>
      <w:r w:rsidR="005D72A5">
        <w:t>:20</w:t>
      </w:r>
      <w:r w:rsidR="007022F4">
        <w:t>15</w:t>
      </w:r>
      <w:r w:rsidR="005A01F5">
        <w:t>,</w:t>
      </w:r>
      <w:r w:rsidRPr="002801F7">
        <w:t xml:space="preserve"> 8.10)</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jc w:val="center"/>
              <w:rPr>
                <w:rFonts w:eastAsia="TimesNewRomanPS-ItalicMT" w:cs="Arial"/>
                <w:iCs/>
                <w:sz w:val="20"/>
              </w:rPr>
            </w:pPr>
            <w:r w:rsidRPr="00064DB3">
              <w:rPr>
                <w:rFonts w:eastAsia="TimesNewRomanPS-ItalicMT" w:cs="Arial"/>
                <w:iCs/>
                <w:sz w:val="20"/>
              </w:rPr>
              <w:t>At start</w:t>
            </w: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jc w:val="center"/>
              <w:rPr>
                <w:rFonts w:eastAsia="TimesNewRomanPS-ItalicMT" w:cs="Arial"/>
                <w:iCs/>
                <w:sz w:val="20"/>
              </w:rPr>
            </w:pPr>
            <w:r w:rsidRPr="00064DB3">
              <w:rPr>
                <w:rFonts w:eastAsia="TimesNewRomanPS-ItalicMT" w:cs="Arial"/>
                <w:iCs/>
                <w:sz w:val="20"/>
              </w:rPr>
              <w:t>At end</w:t>
            </w: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r>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temperature: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cs="Arial"/>
                <w:sz w:val="20"/>
              </w:rPr>
              <w:t>°C</w:t>
            </w:r>
          </w:p>
        </w:tc>
      </w:tr>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Model:</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relative humidity:</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w:t>
            </w:r>
          </w:p>
        </w:tc>
      </w:tr>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Date:</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atmospheric pressure: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MPa</w:t>
            </w:r>
          </w:p>
        </w:tc>
      </w:tr>
      <w:tr w:rsidR="00172D37" w:rsidRPr="0061510C"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Observer:</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Time: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r>
    </w:tbl>
    <w:p w:rsidR="00172D37" w:rsidRPr="002801F7" w:rsidRDefault="00172D37" w:rsidP="00172D37">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Pr="002801F7">
              <w:rPr>
                <w:rFonts w:ascii="Times New Roman" w:hAnsi="Times New Roman" w:cs="Arial"/>
              </w:rPr>
              <w:t xml:space="preserve"> </w:t>
            </w:r>
          </w:p>
        </w:tc>
        <w:tc>
          <w:tcPr>
            <w:tcW w:w="1345" w:type="pct"/>
          </w:tcPr>
          <w:p w:rsidR="00172D37" w:rsidRPr="002801F7" w:rsidRDefault="00172D37" w:rsidP="00B31CBD">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bl>
    <w:p w:rsidR="000B21D6" w:rsidRDefault="000B21D6">
      <w:pPr>
        <w:pStyle w:val="BodyText"/>
        <w:tabs>
          <w:tab w:val="left" w:pos="5103"/>
        </w:tabs>
        <w:autoSpaceDE w:val="0"/>
        <w:autoSpaceDN w:val="0"/>
        <w:adjustRightInd w:val="0"/>
        <w:rPr>
          <w:rFonts w:ascii="Times New Roman" w:eastAsia="MS Mincho" w:hAnsi="Times New Roman"/>
          <w:b/>
          <w:szCs w:val="24"/>
          <w:lang w:val="en-US"/>
        </w:rPr>
      </w:pPr>
    </w:p>
    <w:p w:rsidR="000339AF" w:rsidRDefault="000339AF">
      <w:pPr>
        <w:pStyle w:val="BodyText"/>
        <w:tabs>
          <w:tab w:val="left" w:pos="5103"/>
        </w:tabs>
        <w:autoSpaceDE w:val="0"/>
        <w:autoSpaceDN w:val="0"/>
        <w:adjustRightInd w:val="0"/>
        <w:rPr>
          <w:rFonts w:ascii="Times New Roman" w:eastAsia="MS Mincho" w:hAnsi="Times New Roman"/>
          <w:b/>
          <w:szCs w:val="24"/>
          <w:lang w:val="en-US"/>
        </w:rPr>
        <w:sectPr w:rsidR="000339AF" w:rsidSect="000339AF">
          <w:pgSz w:w="11906" w:h="16838" w:code="9"/>
          <w:pgMar w:top="1418" w:right="1418" w:bottom="1418" w:left="1418" w:header="709" w:footer="284" w:gutter="0"/>
          <w:cols w:space="720"/>
          <w:docGrid w:linePitch="299"/>
        </w:sect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Meters powered by direct AC (single-phase) mains power supply</w:t>
      </w: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Flow direction (see Requirement 1): ______ Location of indicating device (see Requirement 2):____</w:t>
      </w:r>
    </w:p>
    <w:tbl>
      <w:tblPr>
        <w:tblW w:w="47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2557"/>
        <w:gridCol w:w="974"/>
        <w:gridCol w:w="1235"/>
        <w:gridCol w:w="1341"/>
        <w:gridCol w:w="729"/>
        <w:gridCol w:w="729"/>
        <w:gridCol w:w="918"/>
        <w:gridCol w:w="710"/>
        <w:gridCol w:w="873"/>
        <w:gridCol w:w="532"/>
        <w:gridCol w:w="633"/>
        <w:gridCol w:w="1075"/>
        <w:gridCol w:w="585"/>
        <w:gridCol w:w="412"/>
      </w:tblGrid>
      <w:tr w:rsidR="000339AF" w:rsidRPr="002801F7" w:rsidTr="00111D73">
        <w:tc>
          <w:tcPr>
            <w:tcW w:w="961" w:type="pct"/>
            <w:vMerge w:val="restart"/>
            <w:tcBorders>
              <w:left w:val="single" w:sz="4" w:space="0" w:color="auto"/>
              <w:bottom w:val="single" w:sz="4" w:space="0" w:color="auto"/>
              <w:right w:val="single" w:sz="4" w:space="0" w:color="auto"/>
            </w:tcBorders>
          </w:tcPr>
          <w:p w:rsidR="001222C8" w:rsidRPr="002801F7" w:rsidRDefault="001222C8" w:rsidP="000411D7">
            <w:pPr>
              <w:pStyle w:val="Tableheader--"/>
              <w:jc w:val="center"/>
              <w:rPr>
                <w:rFonts w:ascii="Times New Roman" w:hAnsi="Times New Roman"/>
                <w:sz w:val="20"/>
                <w:szCs w:val="20"/>
              </w:rPr>
            </w:pPr>
            <w:r w:rsidRPr="002801F7">
              <w:rPr>
                <w:rFonts w:ascii="Times New Roman" w:eastAsia="MS Mincho" w:hAnsi="Times New Roman"/>
                <w:sz w:val="20"/>
                <w:szCs w:val="20"/>
              </w:rPr>
              <w:t xml:space="preserve">Application </w:t>
            </w:r>
            <w:r w:rsidRPr="002801F7">
              <w:rPr>
                <w:rFonts w:ascii="Times New Roman" w:eastAsia="MS Mincho" w:hAnsi="Times New Roman"/>
                <w:sz w:val="20"/>
                <w:szCs w:val="20"/>
              </w:rPr>
              <w:br/>
              <w:t>conditions</w:t>
            </w:r>
          </w:p>
        </w:tc>
        <w:tc>
          <w:tcPr>
            <w:tcW w:w="366" w:type="pct"/>
            <w:tcBorders>
              <w:left w:val="single" w:sz="4" w:space="0" w:color="auto"/>
            </w:tcBorders>
          </w:tcPr>
          <w:p w:rsidR="001222C8" w:rsidRPr="002801F7" w:rsidRDefault="001222C8">
            <w:pPr>
              <w:pStyle w:val="Tableheader--"/>
              <w:autoSpaceDE w:val="0"/>
              <w:autoSpaceDN w:val="0"/>
              <w:adjustRightInd w:val="0"/>
              <w:jc w:val="center"/>
              <w:rPr>
                <w:rFonts w:ascii="Times New Roman" w:eastAsia="MS Mincho" w:hAnsi="Times New Roman"/>
                <w:sz w:val="20"/>
                <w:szCs w:val="20"/>
              </w:rPr>
            </w:pPr>
            <w:r w:rsidRPr="002801F7">
              <w:rPr>
                <w:rFonts w:ascii="Times New Roman" w:eastAsia="MS Mincho" w:hAnsi="Times New Roman"/>
                <w:sz w:val="20"/>
                <w:szCs w:val="20"/>
              </w:rPr>
              <w:t xml:space="preserve">Actual or </w:t>
            </w:r>
            <w:r w:rsidRPr="002801F7">
              <w:rPr>
                <w:rFonts w:ascii="Times New Roman" w:eastAsia="MS Mincho" w:hAnsi="Times New Roman"/>
                <w:sz w:val="20"/>
                <w:szCs w:val="20"/>
              </w:rPr>
              <w:br/>
              <w:t xml:space="preserve">simulated </w:t>
            </w:r>
            <w:r w:rsidRPr="002801F7">
              <w:rPr>
                <w:rFonts w:ascii="Times New Roman" w:eastAsia="MS Mincho" w:hAnsi="Times New Roman"/>
                <w:sz w:val="20"/>
                <w:szCs w:val="20"/>
              </w:rPr>
              <w:br/>
              <w:t>flow rate</w:t>
            </w:r>
          </w:p>
          <w:p w:rsidR="001222C8" w:rsidRPr="002801F7" w:rsidRDefault="00DB0CE3"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Q</w:t>
            </w:r>
            <w:r w:rsidR="001222C8" w:rsidRPr="002801F7">
              <w:rPr>
                <w:rFonts w:ascii="Times New Roman" w:eastAsia="MS Mincho" w:hAnsi="Times New Roman"/>
                <w:sz w:val="20"/>
                <w:szCs w:val="20"/>
                <w:vertAlign w:val="subscript"/>
              </w:rPr>
              <w:t>( )</w:t>
            </w:r>
          </w:p>
        </w:tc>
        <w:tc>
          <w:tcPr>
            <w:tcW w:w="464"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Working </w:t>
            </w:r>
            <w:r w:rsidRPr="002801F7">
              <w:rPr>
                <w:rFonts w:ascii="Times New Roman" w:eastAsia="MS Mincho" w:hAnsi="Times New Roman"/>
                <w:sz w:val="20"/>
                <w:szCs w:val="20"/>
              </w:rPr>
              <w:br/>
              <w:t>pressure</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p</w:t>
            </w:r>
            <w:r w:rsidRPr="002801F7">
              <w:rPr>
                <w:rFonts w:ascii="Times New Roman" w:eastAsia="MS Mincho" w:hAnsi="Times New Roman"/>
                <w:sz w:val="20"/>
                <w:szCs w:val="20"/>
                <w:vertAlign w:val="subscript"/>
              </w:rPr>
              <w:t>w</w:t>
            </w:r>
          </w:p>
        </w:tc>
        <w:tc>
          <w:tcPr>
            <w:tcW w:w="504"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Working </w:t>
            </w:r>
            <w:r w:rsidRPr="002801F7">
              <w:rPr>
                <w:rFonts w:ascii="Times New Roman" w:eastAsia="MS Mincho" w:hAnsi="Times New Roman"/>
                <w:sz w:val="20"/>
                <w:szCs w:val="20"/>
              </w:rPr>
              <w:br/>
              <w:t>temperature</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T</w:t>
            </w:r>
            <w:r w:rsidRPr="002801F7">
              <w:rPr>
                <w:rFonts w:ascii="Times New Roman" w:eastAsia="MS Mincho" w:hAnsi="Times New Roman"/>
                <w:sz w:val="20"/>
                <w:szCs w:val="20"/>
                <w:vertAlign w:val="subscript"/>
              </w:rPr>
              <w:t>w</w:t>
            </w:r>
          </w:p>
        </w:tc>
        <w:tc>
          <w:tcPr>
            <w:tcW w:w="274"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Initial </w:t>
            </w:r>
            <w:r w:rsidRPr="002801F7">
              <w:rPr>
                <w:rFonts w:ascii="Times New Roman" w:eastAsia="MS Mincho" w:hAnsi="Times New Roman"/>
                <w:sz w:val="20"/>
                <w:szCs w:val="20"/>
              </w:rPr>
              <w:br/>
              <w:t>reading</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V</w:t>
            </w:r>
            <w:r w:rsidRPr="002801F7">
              <w:rPr>
                <w:rFonts w:ascii="Times New Roman" w:eastAsia="MS Mincho" w:hAnsi="Times New Roman"/>
                <w:i/>
                <w:sz w:val="20"/>
                <w:szCs w:val="20"/>
                <w:vertAlign w:val="subscript"/>
              </w:rPr>
              <w:t>i</w:t>
            </w:r>
            <w:r w:rsidRPr="002801F7">
              <w:rPr>
                <w:rFonts w:ascii="Times New Roman" w:eastAsia="MS Mincho" w:hAnsi="Times New Roman"/>
                <w:sz w:val="20"/>
                <w:szCs w:val="20"/>
              </w:rPr>
              <w:t>(i)</w:t>
            </w:r>
          </w:p>
        </w:tc>
        <w:tc>
          <w:tcPr>
            <w:tcW w:w="274"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Final </w:t>
            </w:r>
            <w:r w:rsidRPr="002801F7">
              <w:rPr>
                <w:rFonts w:ascii="Times New Roman" w:eastAsia="MS Mincho" w:hAnsi="Times New Roman"/>
                <w:sz w:val="20"/>
                <w:szCs w:val="20"/>
              </w:rPr>
              <w:br/>
              <w:t>reading</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V</w:t>
            </w:r>
            <w:r w:rsidRPr="002801F7">
              <w:rPr>
                <w:rFonts w:ascii="Times New Roman" w:eastAsia="MS Mincho" w:hAnsi="Times New Roman"/>
                <w:i/>
                <w:sz w:val="20"/>
                <w:szCs w:val="20"/>
                <w:vertAlign w:val="subscript"/>
              </w:rPr>
              <w:t>i</w:t>
            </w:r>
            <w:r w:rsidRPr="002801F7">
              <w:rPr>
                <w:rFonts w:ascii="Times New Roman" w:eastAsia="MS Mincho" w:hAnsi="Times New Roman"/>
                <w:sz w:val="20"/>
                <w:szCs w:val="20"/>
              </w:rPr>
              <w:t>(j)</w:t>
            </w:r>
          </w:p>
        </w:tc>
        <w:tc>
          <w:tcPr>
            <w:tcW w:w="345"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Indicated </w:t>
            </w:r>
            <w:r w:rsidRPr="002801F7">
              <w:rPr>
                <w:rFonts w:ascii="Times New Roman" w:eastAsia="MS Mincho" w:hAnsi="Times New Roman"/>
                <w:sz w:val="20"/>
                <w:szCs w:val="20"/>
              </w:rPr>
              <w:br/>
              <w:t>volume</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V</w:t>
            </w:r>
            <w:r w:rsidRPr="002801F7">
              <w:rPr>
                <w:rFonts w:ascii="Times New Roman" w:eastAsia="MS Mincho" w:hAnsi="Times New Roman"/>
                <w:sz w:val="20"/>
                <w:szCs w:val="20"/>
                <w:vertAlign w:val="subscript"/>
              </w:rPr>
              <w:t>i</w:t>
            </w:r>
          </w:p>
        </w:tc>
        <w:tc>
          <w:tcPr>
            <w:tcW w:w="267"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Actual </w:t>
            </w:r>
            <w:r w:rsidRPr="002801F7">
              <w:rPr>
                <w:rFonts w:ascii="Times New Roman" w:eastAsia="MS Mincho" w:hAnsi="Times New Roman"/>
                <w:sz w:val="20"/>
                <w:szCs w:val="20"/>
              </w:rPr>
              <w:br/>
              <w:t>volume</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V</w:t>
            </w:r>
            <w:r w:rsidRPr="002801F7">
              <w:rPr>
                <w:rFonts w:ascii="Times New Roman" w:eastAsia="MS Mincho" w:hAnsi="Times New Roman"/>
                <w:sz w:val="20"/>
                <w:szCs w:val="20"/>
                <w:vertAlign w:val="subscript"/>
              </w:rPr>
              <w:t>a</w:t>
            </w:r>
          </w:p>
        </w:tc>
        <w:tc>
          <w:tcPr>
            <w:tcW w:w="328"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 xml:space="preserve">Meter </w:t>
            </w:r>
            <w:r w:rsidRPr="002801F7">
              <w:rPr>
                <w:rFonts w:ascii="Times New Roman" w:eastAsia="MS Mincho" w:hAnsi="Times New Roman"/>
                <w:sz w:val="20"/>
                <w:szCs w:val="20"/>
              </w:rPr>
              <w:br/>
              <w:t>error</w:t>
            </w:r>
          </w:p>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E</w:t>
            </w:r>
            <w:r w:rsidRPr="002801F7">
              <w:rPr>
                <w:rFonts w:ascii="Times New Roman" w:eastAsia="MS Mincho" w:hAnsi="Times New Roman"/>
                <w:sz w:val="20"/>
                <w:szCs w:val="20"/>
                <w:vertAlign w:val="subscript"/>
              </w:rPr>
              <w:t>m</w:t>
            </w:r>
          </w:p>
        </w:tc>
        <w:tc>
          <w:tcPr>
            <w:tcW w:w="200" w:type="pct"/>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MPE</w:t>
            </w:r>
            <w:r w:rsidRPr="002801F7">
              <w:rPr>
                <w:rFonts w:ascii="Times New Roman" w:eastAsia="MS Mincho" w:hAnsi="Times New Roman"/>
                <w:sz w:val="20"/>
                <w:szCs w:val="20"/>
                <w:vertAlign w:val="superscript"/>
              </w:rPr>
              <w:t>a</w:t>
            </w:r>
          </w:p>
        </w:tc>
        <w:tc>
          <w:tcPr>
            <w:tcW w:w="238" w:type="pct"/>
          </w:tcPr>
          <w:p w:rsidR="002E2297" w:rsidRDefault="001222C8" w:rsidP="002E2297">
            <w:pPr>
              <w:pStyle w:val="Tableheader--"/>
              <w:autoSpaceDE w:val="0"/>
              <w:autoSpaceDN w:val="0"/>
              <w:adjustRightInd w:val="0"/>
              <w:spacing w:after="480"/>
              <w:jc w:val="center"/>
              <w:rPr>
                <w:rFonts w:ascii="Times New Roman" w:eastAsia="MS Mincho" w:hAnsi="Times New Roman"/>
                <w:sz w:val="20"/>
                <w:szCs w:val="20"/>
              </w:rPr>
            </w:pPr>
            <w:r w:rsidRPr="002801F7">
              <w:rPr>
                <w:rFonts w:ascii="Times New Roman" w:eastAsia="MS Mincho" w:hAnsi="Times New Roman"/>
                <w:sz w:val="20"/>
                <w:szCs w:val="20"/>
              </w:rPr>
              <w:t>Fault</w:t>
            </w:r>
          </w:p>
          <w:p w:rsidR="001222C8" w:rsidRPr="002801F7" w:rsidRDefault="001222C8" w:rsidP="002E2297">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i/>
                <w:sz w:val="20"/>
                <w:szCs w:val="20"/>
              </w:rPr>
              <w:t>E</w:t>
            </w:r>
            <w:r w:rsidRPr="002801F7">
              <w:rPr>
                <w:rFonts w:ascii="Times New Roman" w:eastAsia="MS Mincho" w:hAnsi="Times New Roman"/>
                <w:sz w:val="20"/>
                <w:szCs w:val="20"/>
                <w:vertAlign w:val="subscript"/>
              </w:rPr>
              <w:t>m2)</w:t>
            </w:r>
            <w:r w:rsidRPr="002801F7">
              <w:rPr>
                <w:rFonts w:ascii="Times New Roman" w:eastAsia="MS Mincho" w:hAnsi="Times New Roman"/>
                <w:sz w:val="20"/>
                <w:szCs w:val="20"/>
              </w:rPr>
              <w:t xml:space="preserve"> − </w:t>
            </w:r>
            <w:r w:rsidRPr="002801F7">
              <w:rPr>
                <w:rFonts w:ascii="Times New Roman" w:eastAsia="MS Mincho" w:hAnsi="Times New Roman"/>
                <w:i/>
                <w:sz w:val="20"/>
                <w:szCs w:val="20"/>
              </w:rPr>
              <w:t>E</w:t>
            </w:r>
            <w:r w:rsidRPr="002801F7">
              <w:rPr>
                <w:rFonts w:ascii="Times New Roman" w:eastAsia="MS Mincho" w:hAnsi="Times New Roman"/>
                <w:sz w:val="20"/>
                <w:szCs w:val="20"/>
                <w:vertAlign w:val="subscript"/>
              </w:rPr>
              <w:t>m1)</w:t>
            </w:r>
          </w:p>
        </w:tc>
        <w:tc>
          <w:tcPr>
            <w:tcW w:w="404" w:type="pct"/>
            <w:tcBorders>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 xml:space="preserve">Significant </w:t>
            </w:r>
            <w:r w:rsidRPr="002801F7">
              <w:rPr>
                <w:rFonts w:ascii="Times New Roman" w:eastAsia="MS Mincho" w:hAnsi="Times New Roman"/>
                <w:sz w:val="20"/>
                <w:szCs w:val="20"/>
              </w:rPr>
              <w:br/>
              <w:t>fault</w:t>
            </w:r>
            <w:r w:rsidRPr="002801F7">
              <w:rPr>
                <w:rFonts w:ascii="Times New Roman" w:eastAsia="MS Mincho" w:hAnsi="Times New Roman"/>
                <w:sz w:val="20"/>
                <w:szCs w:val="20"/>
                <w:vertAlign w:val="superscript"/>
              </w:rPr>
              <w:t>b</w:t>
            </w:r>
          </w:p>
        </w:tc>
        <w:tc>
          <w:tcPr>
            <w:tcW w:w="375" w:type="pct"/>
            <w:gridSpan w:val="2"/>
            <w:vMerge w:val="restart"/>
            <w:tcBorders>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 xml:space="preserve">EUT </w:t>
            </w:r>
            <w:r w:rsidRPr="002801F7">
              <w:rPr>
                <w:rFonts w:ascii="Times New Roman" w:eastAsia="MS Mincho" w:hAnsi="Times New Roman"/>
                <w:sz w:val="20"/>
                <w:szCs w:val="20"/>
              </w:rPr>
              <w:br/>
              <w:t xml:space="preserve">functioning </w:t>
            </w:r>
            <w:r w:rsidRPr="002801F7">
              <w:rPr>
                <w:rFonts w:ascii="Times New Roman" w:eastAsia="MS Mincho" w:hAnsi="Times New Roman"/>
                <w:sz w:val="20"/>
                <w:szCs w:val="20"/>
              </w:rPr>
              <w:br/>
              <w:t>correctly</w:t>
            </w:r>
          </w:p>
        </w:tc>
      </w:tr>
      <w:tr w:rsidR="000339AF" w:rsidRPr="002801F7" w:rsidTr="00111D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1" w:type="pct"/>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rPr>
                <w:sz w:val="20"/>
                <w:lang w:val="en-US"/>
              </w:rPr>
            </w:pPr>
          </w:p>
        </w:tc>
        <w:tc>
          <w:tcPr>
            <w:tcW w:w="366"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r w:rsidRPr="002801F7">
              <w:rPr>
                <w:rFonts w:ascii="Times New Roman" w:eastAsia="MS Mincho" w:hAnsi="Times New Roman"/>
                <w:sz w:val="20"/>
                <w:szCs w:val="20"/>
              </w:rPr>
              <w:t>/h</w:t>
            </w:r>
          </w:p>
        </w:tc>
        <w:tc>
          <w:tcPr>
            <w:tcW w:w="46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sz w:val="20"/>
                <w:szCs w:val="20"/>
              </w:rPr>
            </w:pPr>
            <w:r w:rsidRPr="002801F7">
              <w:rPr>
                <w:rFonts w:ascii="Times New Roman" w:eastAsia="MS Mincho" w:hAnsi="Times New Roman"/>
                <w:sz w:val="20"/>
                <w:szCs w:val="20"/>
              </w:rPr>
              <w:t>MPa (bar)</w:t>
            </w:r>
          </w:p>
        </w:tc>
        <w:tc>
          <w:tcPr>
            <w:tcW w:w="50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sz w:val="20"/>
                <w:szCs w:val="20"/>
              </w:rPr>
            </w:pPr>
            <w:r w:rsidRPr="002801F7">
              <w:rPr>
                <w:rFonts w:ascii="Times New Roman" w:eastAsia="MS Mincho" w:hAnsi="Times New Roman"/>
                <w:sz w:val="20"/>
                <w:szCs w:val="20"/>
              </w:rPr>
              <w:t>°C</w:t>
            </w:r>
          </w:p>
        </w:tc>
        <w:tc>
          <w:tcPr>
            <w:tcW w:w="27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27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34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26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32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w:t>
            </w:r>
          </w:p>
        </w:tc>
        <w:tc>
          <w:tcPr>
            <w:tcW w:w="20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w:t>
            </w:r>
          </w:p>
        </w:tc>
        <w:tc>
          <w:tcPr>
            <w:tcW w:w="23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40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375" w:type="pct"/>
            <w:gridSpan w:val="2"/>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sz w:val="20"/>
                <w:szCs w:val="20"/>
              </w:rPr>
            </w:pPr>
          </w:p>
        </w:tc>
      </w:tr>
      <w:tr w:rsidR="000339AF" w:rsidRPr="002801F7" w:rsidTr="00111D73">
        <w:tc>
          <w:tcPr>
            <w:tcW w:w="961" w:type="pct"/>
            <w:vMerge w:val="restart"/>
            <w:vAlign w:val="center"/>
          </w:tcPr>
          <w:p w:rsidR="001222C8" w:rsidRPr="002801F7" w:rsidRDefault="001222C8" w:rsidP="001222C8">
            <w:pPr>
              <w:pStyle w:val="Tablebody--"/>
              <w:autoSpaceDE w:val="0"/>
              <w:autoSpaceDN w:val="0"/>
              <w:adjustRightInd w:val="0"/>
              <w:rPr>
                <w:rFonts w:ascii="Times New Roman" w:hAnsi="Times New Roman"/>
                <w:sz w:val="20"/>
                <w:szCs w:val="20"/>
              </w:rPr>
            </w:pPr>
            <w:r w:rsidRPr="002801F7">
              <w:rPr>
                <w:rFonts w:ascii="Times New Roman" w:eastAsia="MS Mincho" w:hAnsi="Times New Roman"/>
                <w:sz w:val="20"/>
                <w:szCs w:val="20"/>
              </w:rPr>
              <w:t>Reference conditions</w:t>
            </w:r>
            <w:r w:rsidRPr="002801F7">
              <w:rPr>
                <w:rFonts w:ascii="Times New Roman" w:eastAsia="MS Mincho" w:hAnsi="Times New Roman"/>
                <w:sz w:val="20"/>
                <w:szCs w:val="20"/>
              </w:rPr>
              <w:br/>
              <w:t>1) Before burst</w:t>
            </w:r>
          </w:p>
        </w:tc>
        <w:tc>
          <w:tcPr>
            <w:tcW w:w="4039" w:type="pct"/>
            <w:gridSpan w:val="13"/>
            <w:vAlign w:val="center"/>
          </w:tcPr>
          <w:p w:rsidR="001222C8" w:rsidRPr="002801F7" w:rsidRDefault="001222C8" w:rsidP="001222C8">
            <w:pPr>
              <w:pStyle w:val="Tablebody--"/>
              <w:autoSpaceDE w:val="0"/>
              <w:autoSpaceDN w:val="0"/>
              <w:adjustRightInd w:val="0"/>
              <w:jc w:val="both"/>
              <w:rPr>
                <w:rFonts w:ascii="Times New Roman" w:hAnsi="Times New Roman"/>
                <w:sz w:val="20"/>
                <w:szCs w:val="20"/>
              </w:rPr>
            </w:pPr>
            <w:r w:rsidRPr="002801F7">
              <w:rPr>
                <w:rFonts w:ascii="Times New Roman" w:eastAsia="MS Mincho" w:hAnsi="Times New Roman"/>
                <w:sz w:val="20"/>
                <w:szCs w:val="20"/>
              </w:rPr>
              <w:t>With no significant noise in mains supply.</w:t>
            </w:r>
          </w:p>
        </w:tc>
      </w:tr>
      <w:tr w:rsidR="000339AF" w:rsidRPr="002801F7" w:rsidTr="00111D73">
        <w:tc>
          <w:tcPr>
            <w:tcW w:w="961" w:type="pct"/>
            <w:vMerge/>
          </w:tcPr>
          <w:p w:rsidR="001222C8" w:rsidRPr="002801F7" w:rsidRDefault="001222C8" w:rsidP="001222C8">
            <w:pPr>
              <w:pStyle w:val="Tablebody--"/>
              <w:rPr>
                <w:rFonts w:ascii="Times New Roman" w:hAnsi="Times New Roman"/>
                <w:sz w:val="20"/>
                <w:szCs w:val="20"/>
              </w:rPr>
            </w:pPr>
          </w:p>
        </w:tc>
        <w:tc>
          <w:tcPr>
            <w:tcW w:w="366"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464"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504"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74"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74"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345"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67"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328"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00"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38"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404"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220"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155" w:type="pct"/>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r>
      <w:tr w:rsidR="000339AF" w:rsidRPr="002801F7" w:rsidTr="00111D73">
        <w:tc>
          <w:tcPr>
            <w:tcW w:w="961" w:type="pct"/>
            <w:vMerge w:val="restart"/>
          </w:tcPr>
          <w:p w:rsidR="006768D9" w:rsidRPr="002801F7" w:rsidRDefault="006768D9" w:rsidP="001222C8">
            <w:pPr>
              <w:pStyle w:val="Tablebody--"/>
              <w:rPr>
                <w:rFonts w:ascii="Times New Roman" w:hAnsi="Times New Roman"/>
                <w:sz w:val="20"/>
                <w:szCs w:val="20"/>
              </w:rPr>
            </w:pPr>
            <w:r w:rsidRPr="002801F7">
              <w:rPr>
                <w:rFonts w:ascii="Times New Roman" w:eastAsia="MS Mincho" w:hAnsi="Times New Roman"/>
                <w:sz w:val="20"/>
                <w:szCs w:val="20"/>
              </w:rPr>
              <w:t>2) After burst</w:t>
            </w:r>
          </w:p>
        </w:tc>
        <w:tc>
          <w:tcPr>
            <w:tcW w:w="4039" w:type="pct"/>
            <w:gridSpan w:val="13"/>
          </w:tcPr>
          <w:p w:rsidR="006768D9" w:rsidRPr="002801F7" w:rsidRDefault="006768D9" w:rsidP="00AE4317">
            <w:pPr>
              <w:pStyle w:val="Tablebody--"/>
              <w:autoSpaceDE w:val="0"/>
              <w:autoSpaceDN w:val="0"/>
              <w:adjustRightInd w:val="0"/>
              <w:rPr>
                <w:rFonts w:ascii="Times New Roman" w:eastAsia="MS Mincho" w:hAnsi="Times New Roman"/>
                <w:sz w:val="20"/>
                <w:szCs w:val="20"/>
              </w:rPr>
            </w:pPr>
            <w:r w:rsidRPr="002801F7">
              <w:rPr>
                <w:rFonts w:ascii="Times New Roman" w:eastAsia="MS Mincho" w:hAnsi="Times New Roman"/>
                <w:sz w:val="20"/>
                <w:szCs w:val="20"/>
              </w:rPr>
              <w:t>Randomly phased bursts (electromagnetic environment, E1 — 1 000 V peak amplitude electromagnetic environment, E2 — 2 000 V peak amplitude) applied asynchronously in asymmetrical mode (common mode).</w:t>
            </w:r>
          </w:p>
        </w:tc>
      </w:tr>
      <w:tr w:rsidR="000339AF" w:rsidRPr="002801F7" w:rsidTr="00111D73">
        <w:tc>
          <w:tcPr>
            <w:tcW w:w="961" w:type="pct"/>
            <w:vMerge/>
          </w:tcPr>
          <w:p w:rsidR="006768D9" w:rsidRPr="002801F7" w:rsidRDefault="006768D9" w:rsidP="001222C8">
            <w:pPr>
              <w:pStyle w:val="Tablebody--"/>
              <w:rPr>
                <w:rFonts w:ascii="Times New Roman" w:hAnsi="Times New Roman"/>
                <w:sz w:val="20"/>
                <w:szCs w:val="20"/>
              </w:rPr>
            </w:pPr>
          </w:p>
        </w:tc>
        <w:tc>
          <w:tcPr>
            <w:tcW w:w="366" w:type="pct"/>
          </w:tcPr>
          <w:p w:rsidR="006768D9" w:rsidRPr="002801F7" w:rsidRDefault="006768D9" w:rsidP="001222C8">
            <w:pPr>
              <w:pStyle w:val="Tablebody--"/>
              <w:autoSpaceDE w:val="0"/>
              <w:autoSpaceDN w:val="0"/>
              <w:adjustRightInd w:val="0"/>
              <w:jc w:val="center"/>
              <w:rPr>
                <w:rFonts w:ascii="Times New Roman" w:hAnsi="Times New Roman"/>
                <w:sz w:val="20"/>
                <w:szCs w:val="20"/>
              </w:rPr>
            </w:pPr>
          </w:p>
        </w:tc>
        <w:tc>
          <w:tcPr>
            <w:tcW w:w="464" w:type="pct"/>
          </w:tcPr>
          <w:p w:rsidR="006768D9" w:rsidRPr="002801F7" w:rsidRDefault="006768D9" w:rsidP="001222C8">
            <w:pPr>
              <w:pStyle w:val="Tablebody--"/>
              <w:autoSpaceDE w:val="0"/>
              <w:autoSpaceDN w:val="0"/>
              <w:adjustRightInd w:val="0"/>
              <w:jc w:val="center"/>
              <w:rPr>
                <w:rFonts w:ascii="Times New Roman" w:hAnsi="Times New Roman"/>
                <w:sz w:val="20"/>
                <w:szCs w:val="20"/>
              </w:rPr>
            </w:pPr>
          </w:p>
        </w:tc>
        <w:tc>
          <w:tcPr>
            <w:tcW w:w="504" w:type="pct"/>
          </w:tcPr>
          <w:p w:rsidR="006768D9" w:rsidRPr="002801F7" w:rsidRDefault="006768D9" w:rsidP="001222C8">
            <w:pPr>
              <w:pStyle w:val="Tablebody--"/>
              <w:autoSpaceDE w:val="0"/>
              <w:autoSpaceDN w:val="0"/>
              <w:adjustRightInd w:val="0"/>
              <w:jc w:val="center"/>
              <w:rPr>
                <w:rFonts w:ascii="Times New Roman" w:hAnsi="Times New Roman"/>
                <w:sz w:val="20"/>
                <w:szCs w:val="20"/>
              </w:rPr>
            </w:pPr>
          </w:p>
        </w:tc>
        <w:tc>
          <w:tcPr>
            <w:tcW w:w="274" w:type="pct"/>
          </w:tcPr>
          <w:p w:rsidR="006768D9" w:rsidRPr="002801F7" w:rsidRDefault="006768D9" w:rsidP="001222C8">
            <w:pPr>
              <w:pStyle w:val="Tablebody--"/>
              <w:autoSpaceDE w:val="0"/>
              <w:autoSpaceDN w:val="0"/>
              <w:adjustRightInd w:val="0"/>
              <w:jc w:val="center"/>
              <w:rPr>
                <w:rFonts w:ascii="Times New Roman" w:hAnsi="Times New Roman"/>
                <w:sz w:val="20"/>
                <w:szCs w:val="20"/>
              </w:rPr>
            </w:pPr>
          </w:p>
        </w:tc>
        <w:tc>
          <w:tcPr>
            <w:tcW w:w="274" w:type="pct"/>
          </w:tcPr>
          <w:p w:rsidR="006768D9" w:rsidRPr="002801F7" w:rsidRDefault="006768D9" w:rsidP="001222C8">
            <w:pPr>
              <w:pStyle w:val="Tablebody--"/>
              <w:autoSpaceDE w:val="0"/>
              <w:autoSpaceDN w:val="0"/>
              <w:adjustRightInd w:val="0"/>
              <w:jc w:val="center"/>
              <w:rPr>
                <w:rFonts w:ascii="Times New Roman" w:hAnsi="Times New Roman"/>
                <w:sz w:val="20"/>
                <w:szCs w:val="20"/>
              </w:rPr>
            </w:pPr>
          </w:p>
        </w:tc>
        <w:tc>
          <w:tcPr>
            <w:tcW w:w="345" w:type="pct"/>
          </w:tcPr>
          <w:p w:rsidR="006768D9" w:rsidRPr="002801F7" w:rsidRDefault="006768D9" w:rsidP="001222C8">
            <w:pPr>
              <w:pStyle w:val="Tablebody--"/>
              <w:autoSpaceDE w:val="0"/>
              <w:autoSpaceDN w:val="0"/>
              <w:adjustRightInd w:val="0"/>
              <w:jc w:val="center"/>
              <w:rPr>
                <w:rFonts w:ascii="Times New Roman" w:hAnsi="Times New Roman"/>
                <w:sz w:val="20"/>
                <w:szCs w:val="20"/>
              </w:rPr>
            </w:pPr>
          </w:p>
        </w:tc>
        <w:tc>
          <w:tcPr>
            <w:tcW w:w="267" w:type="pct"/>
          </w:tcPr>
          <w:p w:rsidR="006768D9" w:rsidRPr="002801F7" w:rsidRDefault="006768D9" w:rsidP="001222C8">
            <w:pPr>
              <w:pStyle w:val="Tablebody--"/>
              <w:autoSpaceDE w:val="0"/>
              <w:autoSpaceDN w:val="0"/>
              <w:adjustRightInd w:val="0"/>
              <w:jc w:val="center"/>
              <w:rPr>
                <w:rFonts w:ascii="Times New Roman" w:hAnsi="Times New Roman"/>
                <w:sz w:val="20"/>
                <w:szCs w:val="20"/>
              </w:rPr>
            </w:pPr>
          </w:p>
        </w:tc>
        <w:tc>
          <w:tcPr>
            <w:tcW w:w="328" w:type="pct"/>
          </w:tcPr>
          <w:p w:rsidR="006768D9" w:rsidRPr="002801F7" w:rsidRDefault="006768D9" w:rsidP="001222C8">
            <w:pPr>
              <w:pStyle w:val="Tablebody--"/>
              <w:autoSpaceDE w:val="0"/>
              <w:autoSpaceDN w:val="0"/>
              <w:adjustRightInd w:val="0"/>
              <w:jc w:val="center"/>
              <w:rPr>
                <w:rFonts w:ascii="Times New Roman" w:hAnsi="Times New Roman"/>
                <w:sz w:val="20"/>
                <w:szCs w:val="20"/>
              </w:rPr>
            </w:pPr>
          </w:p>
        </w:tc>
        <w:tc>
          <w:tcPr>
            <w:tcW w:w="200" w:type="pct"/>
          </w:tcPr>
          <w:p w:rsidR="006768D9" w:rsidRPr="002801F7" w:rsidRDefault="006768D9" w:rsidP="001222C8">
            <w:pPr>
              <w:pStyle w:val="Tablebody--"/>
              <w:autoSpaceDE w:val="0"/>
              <w:autoSpaceDN w:val="0"/>
              <w:adjustRightInd w:val="0"/>
              <w:jc w:val="center"/>
              <w:rPr>
                <w:rFonts w:ascii="Times New Roman" w:hAnsi="Times New Roman"/>
                <w:sz w:val="20"/>
                <w:szCs w:val="20"/>
              </w:rPr>
            </w:pPr>
          </w:p>
        </w:tc>
        <w:tc>
          <w:tcPr>
            <w:tcW w:w="238" w:type="pct"/>
          </w:tcPr>
          <w:p w:rsidR="006768D9" w:rsidRPr="002801F7" w:rsidRDefault="006768D9" w:rsidP="001222C8">
            <w:pPr>
              <w:pStyle w:val="Tablebody--"/>
              <w:autoSpaceDE w:val="0"/>
              <w:autoSpaceDN w:val="0"/>
              <w:adjustRightInd w:val="0"/>
              <w:jc w:val="center"/>
              <w:rPr>
                <w:rFonts w:ascii="Times New Roman" w:eastAsia="MS Mincho" w:hAnsi="Times New Roman"/>
                <w:sz w:val="20"/>
                <w:szCs w:val="20"/>
              </w:rPr>
            </w:pPr>
          </w:p>
        </w:tc>
        <w:tc>
          <w:tcPr>
            <w:tcW w:w="404" w:type="pct"/>
          </w:tcPr>
          <w:p w:rsidR="006768D9" w:rsidRPr="002801F7" w:rsidRDefault="006768D9" w:rsidP="001222C8">
            <w:pPr>
              <w:pStyle w:val="Tablebody--"/>
              <w:autoSpaceDE w:val="0"/>
              <w:autoSpaceDN w:val="0"/>
              <w:adjustRightInd w:val="0"/>
              <w:jc w:val="center"/>
              <w:rPr>
                <w:rFonts w:ascii="Times New Roman" w:eastAsia="MS Mincho" w:hAnsi="Times New Roman"/>
                <w:sz w:val="20"/>
                <w:szCs w:val="20"/>
              </w:rPr>
            </w:pPr>
          </w:p>
        </w:tc>
        <w:tc>
          <w:tcPr>
            <w:tcW w:w="220"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yes</w:t>
            </w:r>
          </w:p>
        </w:tc>
        <w:tc>
          <w:tcPr>
            <w:tcW w:w="155" w:type="pct"/>
          </w:tcPr>
          <w:p w:rsidR="006768D9" w:rsidRPr="002801F7" w:rsidRDefault="006768D9" w:rsidP="00833847">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no</w:t>
            </w:r>
          </w:p>
        </w:tc>
      </w:tr>
      <w:tr w:rsidR="000339AF" w:rsidRPr="002801F7" w:rsidTr="00111D73">
        <w:tc>
          <w:tcPr>
            <w:tcW w:w="5000" w:type="pct"/>
            <w:gridSpan w:val="14"/>
          </w:tcPr>
          <w:p w:rsidR="001222C8" w:rsidRPr="002801F7" w:rsidRDefault="001222C8">
            <w:pPr>
              <w:pStyle w:val="Tablebody--"/>
              <w:autoSpaceDE w:val="0"/>
              <w:autoSpaceDN w:val="0"/>
              <w:adjustRightInd w:val="0"/>
              <w:jc w:val="both"/>
              <w:rPr>
                <w:rFonts w:ascii="Times New Roman" w:eastAsia="MS Mincho" w:hAnsi="Times New Roman"/>
                <w:sz w:val="20"/>
                <w:szCs w:val="20"/>
              </w:rPr>
            </w:pPr>
            <w:r w:rsidRPr="002801F7">
              <w:rPr>
                <w:rFonts w:ascii="Times New Roman" w:eastAsia="MS Mincho" w:hAnsi="Times New Roman"/>
                <w:sz w:val="20"/>
                <w:szCs w:val="20"/>
              </w:rPr>
              <w:t>Comments:</w:t>
            </w:r>
          </w:p>
          <w:p w:rsidR="001222C8" w:rsidRPr="002801F7" w:rsidRDefault="001222C8" w:rsidP="001222C8">
            <w:pPr>
              <w:pStyle w:val="Tablebody--"/>
              <w:jc w:val="both"/>
              <w:rPr>
                <w:rFonts w:ascii="Times New Roman" w:hAnsi="Times New Roman"/>
                <w:sz w:val="20"/>
                <w:szCs w:val="20"/>
                <w:vertAlign w:val="superscript"/>
              </w:rPr>
            </w:pPr>
          </w:p>
        </w:tc>
      </w:tr>
      <w:tr w:rsidR="000339AF" w:rsidRPr="002801F7" w:rsidTr="00111D73">
        <w:tc>
          <w:tcPr>
            <w:tcW w:w="5000" w:type="pct"/>
            <w:gridSpan w:val="14"/>
          </w:tcPr>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eastAsia="MS Mincho" w:hAnsi="Times New Roman"/>
                <w:szCs w:val="18"/>
              </w:rPr>
            </w:pPr>
            <w:r w:rsidRPr="002801F7">
              <w:rPr>
                <w:rFonts w:ascii="Times New Roman" w:eastAsia="MS Mincho" w:hAnsi="Times New Roman"/>
                <w:szCs w:val="18"/>
                <w:vertAlign w:val="superscript"/>
              </w:rPr>
              <w:t>a</w:t>
            </w:r>
            <w:r w:rsidRPr="002801F7">
              <w:rPr>
                <w:rFonts w:ascii="Times New Roman" w:eastAsia="MS Mincho" w:hAnsi="Times New Roman"/>
                <w:szCs w:val="18"/>
              </w:rPr>
              <w:tab/>
              <w:t xml:space="preserve">For a complete water meter this is the maximum permissible error as defined in </w:t>
            </w:r>
            <w:r w:rsidR="005D72A5">
              <w:rPr>
                <w:rFonts w:ascii="Times New Roman" w:eastAsia="MS Mincho" w:hAnsi="Times New Roman"/>
                <w:szCs w:val="18"/>
              </w:rPr>
              <w:t>NMI R 49</w:t>
            </w:r>
            <w:r w:rsidR="004F292C">
              <w:rPr>
                <w:rFonts w:ascii="Times New Roman" w:eastAsia="MS Mincho" w:hAnsi="Times New Roman"/>
                <w:szCs w:val="18"/>
              </w:rPr>
              <w:t>-1</w:t>
            </w:r>
            <w:r w:rsidR="005D72A5">
              <w:rPr>
                <w:rFonts w:ascii="Times New Roman" w:eastAsia="MS Mincho" w:hAnsi="Times New Roman"/>
                <w:szCs w:val="18"/>
              </w:rPr>
              <w:t>:20</w:t>
            </w:r>
            <w:r w:rsidR="007022F4">
              <w:rPr>
                <w:rFonts w:ascii="Times New Roman" w:eastAsia="MS Mincho" w:hAnsi="Times New Roman"/>
                <w:szCs w:val="18"/>
              </w:rPr>
              <w:t>15</w:t>
            </w:r>
            <w:r w:rsidRPr="002801F7">
              <w:rPr>
                <w:rFonts w:ascii="Times New Roman" w:eastAsia="MS Mincho" w:hAnsi="Times New Roman"/>
                <w:szCs w:val="18"/>
              </w:rPr>
              <w:t xml:space="preserve">, </w:t>
            </w:r>
            <w:r w:rsidRPr="002801F7">
              <w:rPr>
                <w:rFonts w:ascii="Times New Roman" w:hAnsi="Times New Roman"/>
                <w:szCs w:val="18"/>
              </w:rPr>
              <w:t>4.2.2 or 4.2.3</w:t>
            </w:r>
            <w:r w:rsidRPr="002801F7">
              <w:rPr>
                <w:rFonts w:ascii="Times New Roman" w:eastAsia="MS Mincho" w:hAnsi="Times New Roman"/>
                <w:szCs w:val="18"/>
              </w:rPr>
              <w:t xml:space="preserve"> according to the accuracy class of the meter. If the EUT is a separable part of a water meter, the MPE shall be defined by the manufacturer (</w:t>
            </w:r>
            <w:r w:rsidR="005D72A5">
              <w:rPr>
                <w:rFonts w:ascii="Times New Roman" w:eastAsia="MS Mincho" w:hAnsi="Times New Roman"/>
                <w:szCs w:val="18"/>
              </w:rPr>
              <w:t>NMI R 49</w:t>
            </w:r>
            <w:r w:rsidR="004F292C">
              <w:rPr>
                <w:rFonts w:ascii="Times New Roman" w:eastAsia="MS Mincho" w:hAnsi="Times New Roman"/>
                <w:szCs w:val="18"/>
              </w:rPr>
              <w:t>-2</w:t>
            </w:r>
            <w:r w:rsidR="005D72A5">
              <w:rPr>
                <w:rFonts w:ascii="Times New Roman" w:eastAsia="MS Mincho" w:hAnsi="Times New Roman"/>
                <w:szCs w:val="18"/>
              </w:rPr>
              <w:t>:20</w:t>
            </w:r>
            <w:r w:rsidR="007022F4">
              <w:rPr>
                <w:rFonts w:ascii="Times New Roman" w:eastAsia="MS Mincho" w:hAnsi="Times New Roman"/>
                <w:szCs w:val="18"/>
              </w:rPr>
              <w:t>15</w:t>
            </w:r>
            <w:r w:rsidRPr="002801F7">
              <w:rPr>
                <w:rFonts w:ascii="Times New Roman" w:eastAsia="MS Mincho" w:hAnsi="Times New Roman"/>
                <w:szCs w:val="18"/>
              </w:rPr>
              <w:t>, 9.4).</w:t>
            </w:r>
          </w:p>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18"/>
                <w:vertAlign w:val="superscript"/>
              </w:rPr>
              <w:t>b</w:t>
            </w:r>
            <w:r w:rsidRPr="002801F7">
              <w:rPr>
                <w:rFonts w:ascii="Times New Roman" w:eastAsia="MS Mincho" w:hAnsi="Times New Roman"/>
                <w:szCs w:val="18"/>
              </w:rPr>
              <w:tab/>
              <w:t>The significant fault is equal to half the MPE in the upper flow rate zone.</w:t>
            </w:r>
          </w:p>
        </w:tc>
      </w:tr>
    </w:tbl>
    <w:p w:rsidR="000B1736" w:rsidRPr="002801F7" w:rsidRDefault="000B1736">
      <w:pPr>
        <w:pStyle w:val="BodyText"/>
        <w:autoSpaceDE w:val="0"/>
        <w:autoSpaceDN w:val="0"/>
        <w:adjustRightInd w:val="0"/>
        <w:rPr>
          <w:rFonts w:ascii="Times New Roman" w:eastAsia="MS Mincho" w:hAnsi="Times New Roman"/>
          <w:b/>
          <w:szCs w:val="24"/>
          <w:lang w:val="en-US"/>
        </w:rPr>
      </w:pPr>
    </w:p>
    <w:p w:rsidR="000B1736" w:rsidRPr="002801F7" w:rsidRDefault="000B1736">
      <w:pPr>
        <w:pStyle w:val="BodyText"/>
        <w:autoSpaceDE w:val="0"/>
        <w:autoSpaceDN w:val="0"/>
        <w:adjustRightInd w:val="0"/>
        <w:rPr>
          <w:rFonts w:ascii="Times New Roman" w:eastAsia="MS Mincho" w:hAnsi="Times New Roman"/>
          <w:b/>
          <w:szCs w:val="24"/>
          <w:lang w:val="en-US"/>
        </w:rPr>
        <w:sectPr w:rsidR="000B1736" w:rsidRPr="002801F7" w:rsidSect="000339AF">
          <w:pgSz w:w="16838" w:h="11906" w:orient="landscape" w:code="9"/>
          <w:pgMar w:top="1418" w:right="1418" w:bottom="1418" w:left="1418" w:header="709" w:footer="284" w:gutter="0"/>
          <w:cols w:space="720"/>
          <w:docGrid w:linePitch="299"/>
        </w:sect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0339AF"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0339AF" w:rsidRDefault="000339AF">
      <w:pPr>
        <w:pStyle w:val="BodyText"/>
        <w:autoSpaceDE w:val="0"/>
        <w:autoSpaceDN w:val="0"/>
        <w:adjustRightInd w:val="0"/>
        <w:rPr>
          <w:lang w:val="en-US"/>
        </w:rPr>
        <w:sectPr w:rsidR="000339AF" w:rsidSect="000339AF">
          <w:pgSz w:w="16838" w:h="11906" w:orient="landscape" w:code="9"/>
          <w:pgMar w:top="1418" w:right="1418" w:bottom="1418" w:left="1418" w:header="709" w:footer="284" w:gutter="0"/>
          <w:cols w:space="720"/>
          <w:docGrid w:linePitch="299"/>
        </w:sectPr>
      </w:pPr>
    </w:p>
    <w:p w:rsidR="001222C8" w:rsidRPr="002801F7" w:rsidRDefault="001222C8" w:rsidP="00224C22">
      <w:pPr>
        <w:pStyle w:val="Heading3"/>
      </w:pPr>
      <w:r w:rsidRPr="002801F7">
        <w:t>Electrostatic discharge (</w:t>
      </w:r>
      <w:r w:rsidR="005D72A5">
        <w:t>NMI R 49</w:t>
      </w:r>
      <w:r w:rsidR="004F292C">
        <w:t>-2</w:t>
      </w:r>
      <w:r w:rsidR="005D72A5">
        <w:t>:20</w:t>
      </w:r>
      <w:r w:rsidR="007022F4">
        <w:t>15</w:t>
      </w:r>
      <w:r w:rsidRPr="002801F7">
        <w:t>, 8.11)</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236A69" w:rsidRPr="0061510C" w:rsidTr="002B3E49">
        <w:tc>
          <w:tcPr>
            <w:tcW w:w="165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r>
      <w:tr w:rsidR="00236A69" w:rsidRPr="0061510C" w:rsidTr="002B3E49">
        <w:tc>
          <w:tcPr>
            <w:tcW w:w="165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0339AF" w:rsidRPr="002801F7" w:rsidTr="00B15597">
        <w:tc>
          <w:tcPr>
            <w:tcW w:w="3655"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0411D7" w:rsidRPr="002801F7">
              <w:rPr>
                <w:rFonts w:ascii="Times New Roman" w:hAnsi="Times New Roman" w:cs="Arial"/>
              </w:rPr>
              <w:t xml:space="preserve"> </w:t>
            </w:r>
          </w:p>
        </w:tc>
        <w:tc>
          <w:tcPr>
            <w:tcW w:w="1345"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0339AF" w:rsidRDefault="000339AF">
      <w:pPr>
        <w:pStyle w:val="BodyText"/>
        <w:tabs>
          <w:tab w:val="left" w:pos="5103"/>
        </w:tabs>
        <w:autoSpaceDE w:val="0"/>
        <w:autoSpaceDN w:val="0"/>
        <w:adjustRightInd w:val="0"/>
        <w:rPr>
          <w:rFonts w:ascii="Times New Roman" w:eastAsia="MS Mincho" w:hAnsi="Times New Roman"/>
          <w:b/>
          <w:szCs w:val="24"/>
          <w:lang w:val="en-US"/>
        </w:rPr>
        <w:sectPr w:rsidR="000339AF" w:rsidSect="000339AF">
          <w:pgSz w:w="11906" w:h="16838" w:code="9"/>
          <w:pgMar w:top="1418" w:right="1418" w:bottom="1418" w:left="1418" w:header="709" w:footer="284" w:gutter="0"/>
          <w:cols w:space="720"/>
          <w:docGrid w:linePitch="299"/>
        </w:sect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______ Location of indicating device (see Requirement 2):____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1183"/>
        <w:gridCol w:w="533"/>
        <w:gridCol w:w="541"/>
        <w:gridCol w:w="1052"/>
        <w:gridCol w:w="1313"/>
        <w:gridCol w:w="1419"/>
        <w:gridCol w:w="808"/>
        <w:gridCol w:w="808"/>
        <w:gridCol w:w="763"/>
        <w:gridCol w:w="1018"/>
        <w:gridCol w:w="749"/>
        <w:gridCol w:w="813"/>
        <w:gridCol w:w="749"/>
        <w:gridCol w:w="1119"/>
        <w:gridCol w:w="676"/>
        <w:gridCol w:w="480"/>
      </w:tblGrid>
      <w:tr w:rsidR="000339AF" w:rsidRPr="002801F7" w:rsidTr="006768D9">
        <w:tc>
          <w:tcPr>
            <w:tcW w:w="805" w:type="pct"/>
            <w:gridSpan w:val="3"/>
            <w:vMerge w:val="restart"/>
            <w:tcBorders>
              <w:left w:val="single" w:sz="4" w:space="0" w:color="auto"/>
              <w:bottom w:val="single" w:sz="4" w:space="0" w:color="auto"/>
              <w:right w:val="single" w:sz="4" w:space="0" w:color="auto"/>
            </w:tcBorders>
          </w:tcPr>
          <w:p w:rsidR="001222C8" w:rsidRPr="002801F7" w:rsidRDefault="001222C8" w:rsidP="000411D7">
            <w:pPr>
              <w:pStyle w:val="Tableheader--"/>
              <w:jc w:val="center"/>
              <w:rPr>
                <w:rFonts w:ascii="Times New Roman" w:hAnsi="Times New Roman"/>
                <w:sz w:val="20"/>
              </w:rPr>
            </w:pPr>
            <w:r w:rsidRPr="002801F7">
              <w:rPr>
                <w:rFonts w:ascii="Times New Roman" w:eastAsia="MS Mincho" w:hAnsi="Times New Roman"/>
                <w:szCs w:val="24"/>
              </w:rPr>
              <w:t xml:space="preserve">Test </w:t>
            </w:r>
            <w:r w:rsidRPr="002801F7">
              <w:rPr>
                <w:rFonts w:ascii="Times New Roman" w:eastAsia="MS Mincho" w:hAnsi="Times New Roman"/>
                <w:szCs w:val="24"/>
              </w:rPr>
              <w:br/>
              <w:t>conditions</w:t>
            </w:r>
          </w:p>
        </w:tc>
        <w:tc>
          <w:tcPr>
            <w:tcW w:w="375" w:type="pct"/>
            <w:tcBorders>
              <w:left w:val="single" w:sz="4" w:space="0" w:color="auto"/>
            </w:tcBorders>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 xml:space="preserve">Actual or </w:t>
            </w:r>
            <w:r w:rsidRPr="002801F7">
              <w:rPr>
                <w:rFonts w:ascii="Times New Roman" w:eastAsia="MS Mincho" w:hAnsi="Times New Roman"/>
                <w:szCs w:val="24"/>
              </w:rPr>
              <w:br/>
              <w:t xml:space="preserve">simulated </w:t>
            </w:r>
            <w:r w:rsidRPr="002801F7">
              <w:rPr>
                <w:rFonts w:ascii="Times New Roman" w:eastAsia="MS Mincho" w:hAnsi="Times New Roman"/>
                <w:szCs w:val="24"/>
              </w:rPr>
              <w:br/>
              <w:t>flow rate</w:t>
            </w:r>
          </w:p>
          <w:p w:rsidR="001222C8" w:rsidRPr="002801F7" w:rsidRDefault="00DB0CE3"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Q</w:t>
            </w:r>
            <w:r w:rsidR="001222C8" w:rsidRPr="002801F7">
              <w:rPr>
                <w:rFonts w:ascii="Times New Roman" w:eastAsia="MS Mincho" w:hAnsi="Times New Roman"/>
                <w:szCs w:val="24"/>
                <w:vertAlign w:val="subscript"/>
              </w:rPr>
              <w:t>( )</w:t>
            </w:r>
          </w:p>
        </w:tc>
        <w:tc>
          <w:tcPr>
            <w:tcW w:w="468"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Working </w:t>
            </w:r>
            <w:r w:rsidRPr="002801F7">
              <w:rPr>
                <w:rFonts w:ascii="Times New Roman" w:eastAsia="MS Mincho" w:hAnsi="Times New Roman"/>
                <w:szCs w:val="24"/>
              </w:rPr>
              <w:br/>
              <w:t>pressure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p</w:t>
            </w:r>
            <w:r w:rsidRPr="002801F7">
              <w:rPr>
                <w:rFonts w:ascii="Times New Roman" w:eastAsia="MS Mincho" w:hAnsi="Times New Roman"/>
                <w:szCs w:val="24"/>
                <w:vertAlign w:val="subscript"/>
              </w:rPr>
              <w:t>w</w:t>
            </w:r>
          </w:p>
        </w:tc>
        <w:tc>
          <w:tcPr>
            <w:tcW w:w="506"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Working </w:t>
            </w:r>
            <w:r w:rsidRPr="002801F7">
              <w:rPr>
                <w:rFonts w:ascii="Times New Roman" w:eastAsia="MS Mincho" w:hAnsi="Times New Roman"/>
                <w:szCs w:val="24"/>
              </w:rPr>
              <w:br/>
              <w:t>temperature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288"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Initial </w:t>
            </w:r>
            <w:r w:rsidRPr="002801F7">
              <w:rPr>
                <w:rFonts w:ascii="Times New Roman" w:eastAsia="MS Mincho" w:hAnsi="Times New Roman"/>
                <w:szCs w:val="24"/>
              </w:rPr>
              <w:br/>
              <w:t>reading</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(i)</w:t>
            </w:r>
          </w:p>
        </w:tc>
        <w:tc>
          <w:tcPr>
            <w:tcW w:w="288"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Final </w:t>
            </w:r>
            <w:r w:rsidRPr="002801F7">
              <w:rPr>
                <w:rFonts w:ascii="Times New Roman" w:eastAsia="MS Mincho" w:hAnsi="Times New Roman"/>
                <w:szCs w:val="24"/>
              </w:rPr>
              <w:br/>
              <w:t>reading</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i/>
                <w:szCs w:val="24"/>
                <w:vertAlign w:val="subscript"/>
              </w:rPr>
              <w:t>i</w:t>
            </w:r>
            <w:r w:rsidRPr="002801F7">
              <w:rPr>
                <w:rFonts w:ascii="Times New Roman" w:eastAsia="MS Mincho" w:hAnsi="Times New Roman"/>
                <w:szCs w:val="24"/>
              </w:rPr>
              <w:t>(j)</w:t>
            </w:r>
          </w:p>
        </w:tc>
        <w:tc>
          <w:tcPr>
            <w:tcW w:w="272" w:type="pct"/>
          </w:tcPr>
          <w:p w:rsidR="001222C8" w:rsidRPr="002801F7" w:rsidRDefault="001222C8" w:rsidP="002E2297">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Indi</w:t>
            </w:r>
            <w:r w:rsidR="006768D9" w:rsidRPr="002801F7">
              <w:rPr>
                <w:rFonts w:ascii="Times New Roman" w:eastAsia="MS Mincho" w:hAnsi="Times New Roman"/>
                <w:szCs w:val="24"/>
              </w:rPr>
              <w:t>-</w:t>
            </w:r>
            <w:r w:rsidR="006768D9" w:rsidRPr="002801F7">
              <w:rPr>
                <w:rFonts w:ascii="Times New Roman" w:eastAsia="MS Mincho" w:hAnsi="Times New Roman"/>
                <w:szCs w:val="24"/>
              </w:rPr>
              <w:br/>
            </w:r>
            <w:r w:rsidRPr="002801F7">
              <w:rPr>
                <w:rFonts w:ascii="Times New Roman" w:eastAsia="MS Mincho" w:hAnsi="Times New Roman"/>
                <w:szCs w:val="24"/>
              </w:rPr>
              <w:t xml:space="preserve">cated </w:t>
            </w:r>
            <w:r w:rsidRPr="002801F7">
              <w:rPr>
                <w:rFonts w:ascii="Times New Roman" w:eastAsia="MS Mincho" w:hAnsi="Times New Roman"/>
                <w:szCs w:val="24"/>
              </w:rPr>
              <w:br/>
              <w:t>volume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363"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Actual </w:t>
            </w:r>
            <w:r w:rsidRPr="002801F7">
              <w:rPr>
                <w:rFonts w:ascii="Times New Roman" w:eastAsia="MS Mincho" w:hAnsi="Times New Roman"/>
                <w:szCs w:val="24"/>
              </w:rPr>
              <w:br/>
              <w:t>volume</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267" w:type="pct"/>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 xml:space="preserve">Meter </w:t>
            </w:r>
            <w:r w:rsidRPr="002801F7">
              <w:rPr>
                <w:rFonts w:ascii="Times New Roman" w:eastAsia="MS Mincho" w:hAnsi="Times New Roman"/>
                <w:szCs w:val="24"/>
              </w:rPr>
              <w:br/>
              <w:t>error</w:t>
            </w:r>
          </w:p>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290" w:type="pct"/>
          </w:tcPr>
          <w:p w:rsidR="001222C8" w:rsidRPr="002801F7" w:rsidRDefault="001222C8" w:rsidP="001222C8">
            <w:pPr>
              <w:pStyle w:val="Tableheader--"/>
              <w:autoSpaceDE w:val="0"/>
              <w:autoSpaceDN w:val="0"/>
              <w:adjustRightInd w:val="0"/>
              <w:jc w:val="center"/>
              <w:rPr>
                <w:rFonts w:ascii="Times New Roman" w:hAnsi="Times New Roman"/>
                <w:sz w:val="20"/>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c>
          <w:tcPr>
            <w:tcW w:w="267" w:type="pct"/>
          </w:tcPr>
          <w:p w:rsidR="002E2297" w:rsidRDefault="001222C8" w:rsidP="002E2297">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Fault</w:t>
            </w:r>
          </w:p>
          <w:p w:rsidR="001222C8" w:rsidRPr="002801F7" w:rsidRDefault="001222C8" w:rsidP="002E2297">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E</w:t>
            </w:r>
            <w:r w:rsidRPr="002801F7">
              <w:rPr>
                <w:rFonts w:ascii="Times New Roman" w:eastAsia="MS Mincho" w:hAnsi="Times New Roman"/>
                <w:szCs w:val="24"/>
                <w:vertAlign w:val="subscript"/>
              </w:rPr>
              <w:t>m2)</w:t>
            </w:r>
            <w:r w:rsidRPr="002801F7">
              <w:rPr>
                <w:rFonts w:ascii="Times New Roman" w:eastAsia="MS Mincho" w:hAnsi="Times New Roman"/>
                <w:szCs w:val="24"/>
              </w:rPr>
              <w:t xml:space="preserve"> − </w:t>
            </w:r>
            <w:r w:rsidRPr="002801F7">
              <w:rPr>
                <w:rFonts w:ascii="Times New Roman" w:eastAsia="MS Mincho" w:hAnsi="Times New Roman"/>
                <w:i/>
                <w:szCs w:val="24"/>
              </w:rPr>
              <w:t>E</w:t>
            </w:r>
            <w:r w:rsidRPr="002801F7">
              <w:rPr>
                <w:rFonts w:ascii="Times New Roman" w:eastAsia="MS Mincho" w:hAnsi="Times New Roman"/>
                <w:szCs w:val="24"/>
                <w:vertAlign w:val="subscript"/>
              </w:rPr>
              <w:t>m1)</w:t>
            </w:r>
          </w:p>
        </w:tc>
        <w:tc>
          <w:tcPr>
            <w:tcW w:w="399" w:type="pct"/>
            <w:tcBorders>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Signi</w:t>
            </w:r>
            <w:r w:rsidR="006768D9" w:rsidRPr="002801F7">
              <w:rPr>
                <w:rFonts w:ascii="Times New Roman" w:eastAsia="MS Mincho" w:hAnsi="Times New Roman"/>
                <w:szCs w:val="24"/>
              </w:rPr>
              <w:t>-</w:t>
            </w:r>
            <w:r w:rsidR="006768D9" w:rsidRPr="002801F7">
              <w:rPr>
                <w:rFonts w:ascii="Times New Roman" w:eastAsia="MS Mincho" w:hAnsi="Times New Roman"/>
                <w:szCs w:val="24"/>
              </w:rPr>
              <w:br/>
            </w:r>
            <w:r w:rsidRPr="002801F7">
              <w:rPr>
                <w:rFonts w:ascii="Times New Roman" w:eastAsia="MS Mincho" w:hAnsi="Times New Roman"/>
                <w:szCs w:val="24"/>
              </w:rPr>
              <w:t xml:space="preserve">ficant </w:t>
            </w:r>
            <w:r w:rsidRPr="002801F7">
              <w:rPr>
                <w:rFonts w:ascii="Times New Roman" w:eastAsia="MS Mincho" w:hAnsi="Times New Roman"/>
                <w:szCs w:val="24"/>
              </w:rPr>
              <w:br/>
              <w:t>fault</w:t>
            </w:r>
            <w:r w:rsidRPr="002801F7">
              <w:rPr>
                <w:rFonts w:ascii="Times New Roman" w:eastAsia="MS Mincho" w:hAnsi="Times New Roman"/>
                <w:szCs w:val="24"/>
                <w:vertAlign w:val="superscript"/>
              </w:rPr>
              <w:t>b</w:t>
            </w:r>
          </w:p>
        </w:tc>
        <w:tc>
          <w:tcPr>
            <w:tcW w:w="412" w:type="pct"/>
            <w:gridSpan w:val="2"/>
            <w:vMerge w:val="restart"/>
            <w:tcBorders>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 xml:space="preserve">EUT </w:t>
            </w:r>
            <w:r w:rsidRPr="002801F7">
              <w:rPr>
                <w:rFonts w:ascii="Times New Roman" w:eastAsia="MS Mincho" w:hAnsi="Times New Roman"/>
                <w:szCs w:val="24"/>
              </w:rPr>
              <w:br/>
              <w:t xml:space="preserve">functioning </w:t>
            </w:r>
            <w:r w:rsidRPr="002801F7">
              <w:rPr>
                <w:rFonts w:ascii="Times New Roman" w:eastAsia="MS Mincho" w:hAnsi="Times New Roman"/>
                <w:szCs w:val="24"/>
              </w:rPr>
              <w:br/>
              <w:t>correctly</w:t>
            </w:r>
          </w:p>
        </w:tc>
      </w:tr>
      <w:tr w:rsidR="000339AF" w:rsidRPr="002801F7" w:rsidTr="006768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805" w:type="pct"/>
            <w:gridSpan w:val="3"/>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rPr>
                <w:lang w:val="en-US"/>
              </w:rPr>
            </w:pPr>
          </w:p>
        </w:tc>
        <w:tc>
          <w:tcPr>
            <w:tcW w:w="37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46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506"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28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8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7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6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6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29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26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3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12" w:type="pct"/>
            <w:gridSpan w:val="2"/>
            <w:vMerge/>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rPr>
            </w:pPr>
          </w:p>
        </w:tc>
      </w:tr>
      <w:tr w:rsidR="000339AF" w:rsidRPr="002801F7" w:rsidTr="00D027ED">
        <w:tc>
          <w:tcPr>
            <w:tcW w:w="805" w:type="pct"/>
            <w:gridSpan w:val="3"/>
            <w:vMerge w:val="restart"/>
            <w:vAlign w:val="center"/>
          </w:tcPr>
          <w:p w:rsidR="001222C8" w:rsidRPr="002801F7" w:rsidRDefault="001222C8" w:rsidP="001222C8">
            <w:pPr>
              <w:pStyle w:val="Tablebody--"/>
              <w:autoSpaceDE w:val="0"/>
              <w:autoSpaceDN w:val="0"/>
              <w:adjustRightInd w:val="0"/>
              <w:rPr>
                <w:rFonts w:ascii="Times New Roman" w:hAnsi="Times New Roman"/>
              </w:rPr>
            </w:pPr>
            <w:r w:rsidRPr="002801F7">
              <w:rPr>
                <w:rFonts w:ascii="Times New Roman" w:eastAsia="MS Mincho" w:hAnsi="Times New Roman"/>
                <w:szCs w:val="24"/>
              </w:rPr>
              <w:t>Reference conditions (no discharges)</w:t>
            </w:r>
          </w:p>
        </w:tc>
        <w:tc>
          <w:tcPr>
            <w:tcW w:w="4195" w:type="pct"/>
            <w:gridSpan w:val="13"/>
            <w:vAlign w:val="center"/>
          </w:tcPr>
          <w:p w:rsidR="001222C8" w:rsidRPr="002801F7" w:rsidRDefault="001222C8" w:rsidP="001222C8">
            <w:pPr>
              <w:pStyle w:val="Tablebody--"/>
              <w:autoSpaceDE w:val="0"/>
              <w:autoSpaceDN w:val="0"/>
              <w:adjustRightInd w:val="0"/>
              <w:jc w:val="both"/>
              <w:rPr>
                <w:rFonts w:ascii="Times New Roman" w:hAnsi="Times New Roman"/>
              </w:rPr>
            </w:pPr>
          </w:p>
        </w:tc>
      </w:tr>
      <w:tr w:rsidR="000339AF" w:rsidRPr="002801F7" w:rsidTr="006768D9">
        <w:tc>
          <w:tcPr>
            <w:tcW w:w="805" w:type="pct"/>
            <w:gridSpan w:val="3"/>
            <w:vMerge/>
          </w:tcPr>
          <w:p w:rsidR="001222C8" w:rsidRPr="002801F7" w:rsidRDefault="001222C8" w:rsidP="001222C8">
            <w:pPr>
              <w:rPr>
                <w:lang w:val="en-US"/>
              </w:rPr>
            </w:pPr>
          </w:p>
        </w:tc>
        <w:tc>
          <w:tcPr>
            <w:tcW w:w="375" w:type="pct"/>
          </w:tcPr>
          <w:p w:rsidR="001222C8" w:rsidRPr="002801F7" w:rsidRDefault="001222C8" w:rsidP="001222C8">
            <w:pPr>
              <w:autoSpaceDE w:val="0"/>
              <w:autoSpaceDN w:val="0"/>
              <w:adjustRightInd w:val="0"/>
              <w:rPr>
                <w:lang w:val="en-US"/>
              </w:rPr>
            </w:pPr>
          </w:p>
        </w:tc>
        <w:tc>
          <w:tcPr>
            <w:tcW w:w="468" w:type="pct"/>
          </w:tcPr>
          <w:p w:rsidR="001222C8" w:rsidRPr="002801F7" w:rsidRDefault="001222C8" w:rsidP="001222C8">
            <w:pPr>
              <w:autoSpaceDE w:val="0"/>
              <w:autoSpaceDN w:val="0"/>
              <w:adjustRightInd w:val="0"/>
              <w:rPr>
                <w:lang w:val="en-US"/>
              </w:rPr>
            </w:pPr>
          </w:p>
        </w:tc>
        <w:tc>
          <w:tcPr>
            <w:tcW w:w="506" w:type="pct"/>
          </w:tcPr>
          <w:p w:rsidR="001222C8" w:rsidRPr="002801F7" w:rsidRDefault="001222C8" w:rsidP="001222C8">
            <w:pPr>
              <w:autoSpaceDE w:val="0"/>
              <w:autoSpaceDN w:val="0"/>
              <w:adjustRightInd w:val="0"/>
              <w:rPr>
                <w:lang w:val="en-US"/>
              </w:rPr>
            </w:pPr>
          </w:p>
        </w:tc>
        <w:tc>
          <w:tcPr>
            <w:tcW w:w="288" w:type="pct"/>
          </w:tcPr>
          <w:p w:rsidR="001222C8" w:rsidRPr="002801F7" w:rsidRDefault="001222C8" w:rsidP="001222C8">
            <w:pPr>
              <w:autoSpaceDE w:val="0"/>
              <w:autoSpaceDN w:val="0"/>
              <w:adjustRightInd w:val="0"/>
              <w:rPr>
                <w:lang w:val="en-US"/>
              </w:rPr>
            </w:pPr>
          </w:p>
        </w:tc>
        <w:tc>
          <w:tcPr>
            <w:tcW w:w="288" w:type="pct"/>
          </w:tcPr>
          <w:p w:rsidR="001222C8" w:rsidRPr="002801F7" w:rsidRDefault="001222C8" w:rsidP="001222C8">
            <w:pPr>
              <w:autoSpaceDE w:val="0"/>
              <w:autoSpaceDN w:val="0"/>
              <w:adjustRightInd w:val="0"/>
              <w:rPr>
                <w:lang w:val="en-US"/>
              </w:rPr>
            </w:pPr>
          </w:p>
        </w:tc>
        <w:tc>
          <w:tcPr>
            <w:tcW w:w="272" w:type="pct"/>
          </w:tcPr>
          <w:p w:rsidR="001222C8" w:rsidRPr="002801F7" w:rsidRDefault="001222C8" w:rsidP="001222C8">
            <w:pPr>
              <w:autoSpaceDE w:val="0"/>
              <w:autoSpaceDN w:val="0"/>
              <w:adjustRightInd w:val="0"/>
              <w:rPr>
                <w:lang w:val="en-US"/>
              </w:rPr>
            </w:pPr>
          </w:p>
        </w:tc>
        <w:tc>
          <w:tcPr>
            <w:tcW w:w="363" w:type="pct"/>
          </w:tcPr>
          <w:p w:rsidR="001222C8" w:rsidRPr="002801F7" w:rsidRDefault="001222C8" w:rsidP="001222C8">
            <w:pPr>
              <w:autoSpaceDE w:val="0"/>
              <w:autoSpaceDN w:val="0"/>
              <w:adjustRightInd w:val="0"/>
              <w:rPr>
                <w:lang w:val="en-US"/>
              </w:rPr>
            </w:pPr>
          </w:p>
        </w:tc>
        <w:tc>
          <w:tcPr>
            <w:tcW w:w="267" w:type="pct"/>
          </w:tcPr>
          <w:p w:rsidR="001222C8" w:rsidRPr="002801F7" w:rsidRDefault="001222C8" w:rsidP="001222C8">
            <w:pPr>
              <w:autoSpaceDE w:val="0"/>
              <w:autoSpaceDN w:val="0"/>
              <w:adjustRightInd w:val="0"/>
              <w:rPr>
                <w:lang w:val="en-US"/>
              </w:rPr>
            </w:pPr>
          </w:p>
        </w:tc>
        <w:tc>
          <w:tcPr>
            <w:tcW w:w="290" w:type="pct"/>
          </w:tcPr>
          <w:p w:rsidR="001222C8" w:rsidRPr="002801F7" w:rsidRDefault="001222C8" w:rsidP="001222C8">
            <w:pPr>
              <w:autoSpaceDE w:val="0"/>
              <w:autoSpaceDN w:val="0"/>
              <w:adjustRightInd w:val="0"/>
              <w:rPr>
                <w:lang w:val="en-US"/>
              </w:rPr>
            </w:pPr>
          </w:p>
        </w:tc>
        <w:tc>
          <w:tcPr>
            <w:tcW w:w="267"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399"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41"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171"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0339AF" w:rsidRPr="002801F7" w:rsidTr="006768D9">
        <w:tc>
          <w:tcPr>
            <w:tcW w:w="422" w:type="pct"/>
          </w:tcPr>
          <w:p w:rsidR="001222C8" w:rsidRPr="002801F7" w:rsidRDefault="001222C8" w:rsidP="00E22844">
            <w:pPr>
              <w:pStyle w:val="Tablebody--"/>
              <w:autoSpaceDE w:val="0"/>
              <w:autoSpaceDN w:val="0"/>
              <w:adjustRightInd w:val="0"/>
              <w:rPr>
                <w:rFonts w:ascii="Times New Roman" w:hAnsi="Times New Roman"/>
              </w:rPr>
            </w:pPr>
            <w:r w:rsidRPr="002801F7">
              <w:rPr>
                <w:rFonts w:ascii="Times New Roman" w:eastAsia="MS Mincho" w:hAnsi="Times New Roman"/>
                <w:szCs w:val="24"/>
              </w:rPr>
              <w:t>2) Discharge point</w:t>
            </w:r>
            <w:r w:rsidRPr="002801F7">
              <w:rPr>
                <w:rFonts w:ascii="Times New Roman" w:eastAsia="MS Mincho" w:hAnsi="Times New Roman"/>
                <w:szCs w:val="24"/>
                <w:vertAlign w:val="superscript"/>
              </w:rPr>
              <w:t>c</w:t>
            </w:r>
          </w:p>
        </w:tc>
        <w:tc>
          <w:tcPr>
            <w:tcW w:w="383" w:type="pct"/>
            <w:gridSpan w:val="2"/>
          </w:tcPr>
          <w:p w:rsidR="001222C8" w:rsidRPr="002801F7" w:rsidRDefault="001222C8" w:rsidP="001222C8">
            <w:pPr>
              <w:pStyle w:val="Tablebody--"/>
              <w:autoSpaceDE w:val="0"/>
              <w:autoSpaceDN w:val="0"/>
              <w:adjustRightInd w:val="0"/>
              <w:jc w:val="both"/>
              <w:rPr>
                <w:rFonts w:ascii="Times New Roman" w:hAnsi="Times New Roman"/>
              </w:rPr>
            </w:pPr>
            <w:r w:rsidRPr="002801F7">
              <w:rPr>
                <w:rFonts w:ascii="Times New Roman" w:eastAsia="MS Mincho" w:hAnsi="Times New Roman"/>
                <w:szCs w:val="24"/>
              </w:rPr>
              <w:t>Mode</w:t>
            </w:r>
            <w:r w:rsidRPr="002801F7">
              <w:rPr>
                <w:rFonts w:ascii="Times New Roman" w:eastAsia="MS Mincho" w:hAnsi="Times New Roman"/>
                <w:szCs w:val="24"/>
                <w:vertAlign w:val="superscript"/>
              </w:rPr>
              <w:t>d</w:t>
            </w:r>
          </w:p>
        </w:tc>
        <w:tc>
          <w:tcPr>
            <w:tcW w:w="375"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46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506"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88"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72"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363"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67"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90"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67"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399" w:type="pct"/>
          </w:tcPr>
          <w:p w:rsidR="001222C8" w:rsidRPr="002801F7" w:rsidRDefault="001222C8" w:rsidP="001222C8">
            <w:pPr>
              <w:pStyle w:val="Tablebody--"/>
              <w:autoSpaceDE w:val="0"/>
              <w:autoSpaceDN w:val="0"/>
              <w:adjustRightInd w:val="0"/>
              <w:jc w:val="center"/>
              <w:rPr>
                <w:rFonts w:ascii="Times New Roman" w:hAnsi="Times New Roman"/>
              </w:rPr>
            </w:pPr>
          </w:p>
        </w:tc>
        <w:tc>
          <w:tcPr>
            <w:tcW w:w="241"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yes</w:t>
            </w:r>
          </w:p>
        </w:tc>
        <w:tc>
          <w:tcPr>
            <w:tcW w:w="171" w:type="pct"/>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no</w:t>
            </w:r>
          </w:p>
        </w:tc>
      </w:tr>
      <w:tr w:rsidR="000339AF" w:rsidRPr="002801F7" w:rsidTr="006768D9">
        <w:tc>
          <w:tcPr>
            <w:tcW w:w="422" w:type="pct"/>
          </w:tcPr>
          <w:p w:rsidR="001222C8" w:rsidRPr="002801F7" w:rsidRDefault="001222C8" w:rsidP="001222C8">
            <w:pPr>
              <w:autoSpaceDE w:val="0"/>
              <w:autoSpaceDN w:val="0"/>
              <w:adjustRightInd w:val="0"/>
              <w:rPr>
                <w:lang w:val="en-US"/>
              </w:rPr>
            </w:pPr>
          </w:p>
        </w:tc>
        <w:tc>
          <w:tcPr>
            <w:tcW w:w="190" w:type="pct"/>
          </w:tcPr>
          <w:p w:rsidR="001222C8" w:rsidRPr="002801F7" w:rsidRDefault="001222C8" w:rsidP="001222C8">
            <w:pPr>
              <w:pStyle w:val="Tablebody--"/>
              <w:autoSpaceDE w:val="0"/>
              <w:autoSpaceDN w:val="0"/>
              <w:adjustRightInd w:val="0"/>
              <w:jc w:val="both"/>
              <w:rPr>
                <w:rFonts w:ascii="Times New Roman" w:hAnsi="Times New Roman"/>
                <w:sz w:val="20"/>
              </w:rPr>
            </w:pPr>
            <w:r w:rsidRPr="002801F7">
              <w:rPr>
                <w:rFonts w:ascii="Times New Roman" w:eastAsia="MS Mincho" w:hAnsi="Times New Roman"/>
                <w:szCs w:val="24"/>
              </w:rPr>
              <w:t>C</w:t>
            </w:r>
          </w:p>
        </w:tc>
        <w:tc>
          <w:tcPr>
            <w:tcW w:w="193" w:type="pct"/>
          </w:tcPr>
          <w:p w:rsidR="001222C8" w:rsidRPr="002801F7" w:rsidRDefault="001222C8" w:rsidP="001222C8">
            <w:pPr>
              <w:pStyle w:val="Tablebody--"/>
              <w:autoSpaceDE w:val="0"/>
              <w:autoSpaceDN w:val="0"/>
              <w:adjustRightInd w:val="0"/>
              <w:jc w:val="both"/>
              <w:rPr>
                <w:rFonts w:ascii="Times New Roman" w:hAnsi="Times New Roman"/>
                <w:sz w:val="20"/>
              </w:rPr>
            </w:pPr>
            <w:r w:rsidRPr="002801F7">
              <w:rPr>
                <w:rFonts w:ascii="Times New Roman" w:eastAsia="MS Mincho" w:hAnsi="Times New Roman"/>
                <w:szCs w:val="24"/>
              </w:rPr>
              <w:t>A</w:t>
            </w:r>
          </w:p>
        </w:tc>
        <w:tc>
          <w:tcPr>
            <w:tcW w:w="37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06"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8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8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72"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6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99"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41" w:type="pct"/>
          </w:tcPr>
          <w:p w:rsidR="001222C8" w:rsidRPr="002801F7" w:rsidRDefault="001222C8" w:rsidP="001222C8">
            <w:pPr>
              <w:pStyle w:val="Tablebody--"/>
              <w:autoSpaceDE w:val="0"/>
              <w:autoSpaceDN w:val="0"/>
              <w:adjustRightInd w:val="0"/>
              <w:jc w:val="center"/>
              <w:rPr>
                <w:rFonts w:ascii="Times New Roman" w:hAnsi="Times New Roman"/>
                <w:sz w:val="20"/>
              </w:rPr>
            </w:pPr>
            <w:r w:rsidRPr="002801F7">
              <w:rPr>
                <w:rFonts w:ascii="Times New Roman" w:eastAsia="MS Mincho" w:hAnsi="Times New Roman"/>
                <w:szCs w:val="24"/>
              </w:rPr>
              <w:t>yes</w:t>
            </w:r>
          </w:p>
        </w:tc>
        <w:tc>
          <w:tcPr>
            <w:tcW w:w="171" w:type="pct"/>
          </w:tcPr>
          <w:p w:rsidR="001222C8" w:rsidRPr="002801F7" w:rsidRDefault="001222C8" w:rsidP="001222C8">
            <w:pPr>
              <w:pStyle w:val="Tablebody--"/>
              <w:autoSpaceDE w:val="0"/>
              <w:autoSpaceDN w:val="0"/>
              <w:adjustRightInd w:val="0"/>
              <w:jc w:val="center"/>
              <w:rPr>
                <w:rFonts w:ascii="Times New Roman" w:hAnsi="Times New Roman"/>
                <w:sz w:val="20"/>
              </w:rPr>
            </w:pPr>
            <w:r w:rsidRPr="002801F7">
              <w:rPr>
                <w:rFonts w:ascii="Times New Roman" w:eastAsia="MS Mincho" w:hAnsi="Times New Roman"/>
                <w:szCs w:val="24"/>
              </w:rPr>
              <w:t>no</w:t>
            </w:r>
          </w:p>
        </w:tc>
      </w:tr>
      <w:tr w:rsidR="000339AF" w:rsidRPr="002801F7" w:rsidTr="006768D9">
        <w:tc>
          <w:tcPr>
            <w:tcW w:w="422" w:type="pct"/>
          </w:tcPr>
          <w:p w:rsidR="001222C8" w:rsidRPr="002801F7" w:rsidRDefault="001222C8" w:rsidP="001222C8">
            <w:pPr>
              <w:autoSpaceDE w:val="0"/>
              <w:autoSpaceDN w:val="0"/>
              <w:adjustRightInd w:val="0"/>
              <w:rPr>
                <w:lang w:val="en-US"/>
              </w:rPr>
            </w:pPr>
          </w:p>
        </w:tc>
        <w:tc>
          <w:tcPr>
            <w:tcW w:w="190" w:type="pct"/>
          </w:tcPr>
          <w:p w:rsidR="001222C8" w:rsidRPr="002801F7" w:rsidRDefault="001222C8" w:rsidP="001222C8">
            <w:pPr>
              <w:pStyle w:val="Tablebody--"/>
              <w:autoSpaceDE w:val="0"/>
              <w:autoSpaceDN w:val="0"/>
              <w:adjustRightInd w:val="0"/>
              <w:jc w:val="both"/>
              <w:rPr>
                <w:rFonts w:ascii="Times New Roman" w:hAnsi="Times New Roman"/>
                <w:sz w:val="20"/>
              </w:rPr>
            </w:pPr>
            <w:r w:rsidRPr="002801F7">
              <w:rPr>
                <w:rFonts w:ascii="Times New Roman" w:eastAsia="MS Mincho" w:hAnsi="Times New Roman"/>
                <w:szCs w:val="24"/>
              </w:rPr>
              <w:t>C</w:t>
            </w:r>
          </w:p>
        </w:tc>
        <w:tc>
          <w:tcPr>
            <w:tcW w:w="193" w:type="pct"/>
          </w:tcPr>
          <w:p w:rsidR="001222C8" w:rsidRPr="002801F7" w:rsidRDefault="001222C8" w:rsidP="001222C8">
            <w:pPr>
              <w:pStyle w:val="Tablebody--"/>
              <w:autoSpaceDE w:val="0"/>
              <w:autoSpaceDN w:val="0"/>
              <w:adjustRightInd w:val="0"/>
              <w:jc w:val="both"/>
              <w:rPr>
                <w:rFonts w:ascii="Times New Roman" w:hAnsi="Times New Roman"/>
                <w:sz w:val="20"/>
              </w:rPr>
            </w:pPr>
            <w:r w:rsidRPr="002801F7">
              <w:rPr>
                <w:rFonts w:ascii="Times New Roman" w:eastAsia="MS Mincho" w:hAnsi="Times New Roman"/>
                <w:szCs w:val="24"/>
              </w:rPr>
              <w:t>A</w:t>
            </w:r>
          </w:p>
        </w:tc>
        <w:tc>
          <w:tcPr>
            <w:tcW w:w="37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06"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8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8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72"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6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99"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41" w:type="pct"/>
          </w:tcPr>
          <w:p w:rsidR="001222C8" w:rsidRPr="002801F7" w:rsidRDefault="001222C8" w:rsidP="001222C8">
            <w:pPr>
              <w:pStyle w:val="Tablebody--"/>
              <w:autoSpaceDE w:val="0"/>
              <w:autoSpaceDN w:val="0"/>
              <w:adjustRightInd w:val="0"/>
              <w:jc w:val="center"/>
              <w:rPr>
                <w:rFonts w:ascii="Times New Roman" w:hAnsi="Times New Roman"/>
                <w:sz w:val="20"/>
              </w:rPr>
            </w:pPr>
            <w:r w:rsidRPr="002801F7">
              <w:rPr>
                <w:rFonts w:ascii="Times New Roman" w:eastAsia="MS Mincho" w:hAnsi="Times New Roman"/>
                <w:szCs w:val="24"/>
              </w:rPr>
              <w:t>yes</w:t>
            </w:r>
          </w:p>
        </w:tc>
        <w:tc>
          <w:tcPr>
            <w:tcW w:w="171" w:type="pct"/>
          </w:tcPr>
          <w:p w:rsidR="001222C8" w:rsidRPr="002801F7" w:rsidRDefault="001222C8" w:rsidP="001222C8">
            <w:pPr>
              <w:pStyle w:val="Tablebody--"/>
              <w:autoSpaceDE w:val="0"/>
              <w:autoSpaceDN w:val="0"/>
              <w:adjustRightInd w:val="0"/>
              <w:jc w:val="center"/>
              <w:rPr>
                <w:rFonts w:ascii="Times New Roman" w:hAnsi="Times New Roman"/>
                <w:sz w:val="20"/>
              </w:rPr>
            </w:pPr>
            <w:r w:rsidRPr="002801F7">
              <w:rPr>
                <w:rFonts w:ascii="Times New Roman" w:eastAsia="MS Mincho" w:hAnsi="Times New Roman"/>
                <w:szCs w:val="24"/>
              </w:rPr>
              <w:t>no</w:t>
            </w:r>
          </w:p>
        </w:tc>
      </w:tr>
      <w:tr w:rsidR="000339AF" w:rsidRPr="002801F7" w:rsidTr="006768D9">
        <w:tc>
          <w:tcPr>
            <w:tcW w:w="422" w:type="pct"/>
          </w:tcPr>
          <w:p w:rsidR="001222C8" w:rsidRPr="002801F7" w:rsidRDefault="001222C8" w:rsidP="001222C8">
            <w:pPr>
              <w:autoSpaceDE w:val="0"/>
              <w:autoSpaceDN w:val="0"/>
              <w:adjustRightInd w:val="0"/>
              <w:rPr>
                <w:lang w:val="en-US"/>
              </w:rPr>
            </w:pPr>
          </w:p>
        </w:tc>
        <w:tc>
          <w:tcPr>
            <w:tcW w:w="190" w:type="pct"/>
          </w:tcPr>
          <w:p w:rsidR="001222C8" w:rsidRPr="002801F7" w:rsidRDefault="001222C8" w:rsidP="001222C8">
            <w:pPr>
              <w:pStyle w:val="Tablebody--"/>
              <w:autoSpaceDE w:val="0"/>
              <w:autoSpaceDN w:val="0"/>
              <w:adjustRightInd w:val="0"/>
              <w:jc w:val="both"/>
              <w:rPr>
                <w:rFonts w:ascii="Times New Roman" w:hAnsi="Times New Roman"/>
                <w:sz w:val="20"/>
              </w:rPr>
            </w:pPr>
            <w:r w:rsidRPr="002801F7">
              <w:rPr>
                <w:rFonts w:ascii="Times New Roman" w:eastAsia="MS Mincho" w:hAnsi="Times New Roman"/>
                <w:szCs w:val="24"/>
              </w:rPr>
              <w:t>C</w:t>
            </w:r>
          </w:p>
        </w:tc>
        <w:tc>
          <w:tcPr>
            <w:tcW w:w="193" w:type="pct"/>
          </w:tcPr>
          <w:p w:rsidR="001222C8" w:rsidRPr="002801F7" w:rsidRDefault="001222C8" w:rsidP="001222C8">
            <w:pPr>
              <w:pStyle w:val="Tablebody--"/>
              <w:autoSpaceDE w:val="0"/>
              <w:autoSpaceDN w:val="0"/>
              <w:adjustRightInd w:val="0"/>
              <w:jc w:val="both"/>
              <w:rPr>
                <w:rFonts w:ascii="Times New Roman" w:hAnsi="Times New Roman"/>
                <w:sz w:val="20"/>
              </w:rPr>
            </w:pPr>
            <w:r w:rsidRPr="002801F7">
              <w:rPr>
                <w:rFonts w:ascii="Times New Roman" w:eastAsia="MS Mincho" w:hAnsi="Times New Roman"/>
                <w:szCs w:val="24"/>
              </w:rPr>
              <w:t>A</w:t>
            </w:r>
          </w:p>
        </w:tc>
        <w:tc>
          <w:tcPr>
            <w:tcW w:w="37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06"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8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8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72"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6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99"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41" w:type="pct"/>
          </w:tcPr>
          <w:p w:rsidR="001222C8" w:rsidRPr="002801F7" w:rsidRDefault="001222C8" w:rsidP="001222C8">
            <w:pPr>
              <w:pStyle w:val="Tablebody--"/>
              <w:autoSpaceDE w:val="0"/>
              <w:autoSpaceDN w:val="0"/>
              <w:adjustRightInd w:val="0"/>
              <w:jc w:val="center"/>
              <w:rPr>
                <w:rFonts w:ascii="Times New Roman" w:hAnsi="Times New Roman"/>
                <w:sz w:val="20"/>
              </w:rPr>
            </w:pPr>
            <w:r w:rsidRPr="002801F7">
              <w:rPr>
                <w:rFonts w:ascii="Times New Roman" w:eastAsia="MS Mincho" w:hAnsi="Times New Roman"/>
                <w:szCs w:val="24"/>
              </w:rPr>
              <w:t>yes</w:t>
            </w:r>
          </w:p>
        </w:tc>
        <w:tc>
          <w:tcPr>
            <w:tcW w:w="171" w:type="pct"/>
          </w:tcPr>
          <w:p w:rsidR="001222C8" w:rsidRPr="002801F7" w:rsidRDefault="001222C8" w:rsidP="001222C8">
            <w:pPr>
              <w:pStyle w:val="Tablebody--"/>
              <w:autoSpaceDE w:val="0"/>
              <w:autoSpaceDN w:val="0"/>
              <w:adjustRightInd w:val="0"/>
              <w:jc w:val="center"/>
              <w:rPr>
                <w:rFonts w:ascii="Times New Roman" w:hAnsi="Times New Roman"/>
                <w:sz w:val="20"/>
              </w:rPr>
            </w:pPr>
            <w:r w:rsidRPr="002801F7">
              <w:rPr>
                <w:rFonts w:ascii="Times New Roman" w:eastAsia="MS Mincho" w:hAnsi="Times New Roman"/>
                <w:szCs w:val="24"/>
              </w:rPr>
              <w:t>no</w:t>
            </w:r>
          </w:p>
        </w:tc>
      </w:tr>
      <w:tr w:rsidR="000339AF" w:rsidRPr="002801F7" w:rsidTr="006768D9">
        <w:tc>
          <w:tcPr>
            <w:tcW w:w="422" w:type="pct"/>
          </w:tcPr>
          <w:p w:rsidR="001222C8" w:rsidRPr="002801F7" w:rsidRDefault="001222C8" w:rsidP="001222C8">
            <w:pPr>
              <w:autoSpaceDE w:val="0"/>
              <w:autoSpaceDN w:val="0"/>
              <w:adjustRightInd w:val="0"/>
              <w:rPr>
                <w:lang w:val="en-US"/>
              </w:rPr>
            </w:pPr>
          </w:p>
        </w:tc>
        <w:tc>
          <w:tcPr>
            <w:tcW w:w="190" w:type="pct"/>
          </w:tcPr>
          <w:p w:rsidR="001222C8" w:rsidRPr="002801F7" w:rsidRDefault="001222C8" w:rsidP="001222C8">
            <w:pPr>
              <w:pStyle w:val="Tablebody--"/>
              <w:autoSpaceDE w:val="0"/>
              <w:autoSpaceDN w:val="0"/>
              <w:adjustRightInd w:val="0"/>
              <w:jc w:val="both"/>
              <w:rPr>
                <w:rFonts w:ascii="Times New Roman" w:hAnsi="Times New Roman"/>
                <w:sz w:val="20"/>
              </w:rPr>
            </w:pPr>
            <w:r w:rsidRPr="002801F7">
              <w:rPr>
                <w:rFonts w:ascii="Times New Roman" w:eastAsia="MS Mincho" w:hAnsi="Times New Roman"/>
                <w:szCs w:val="24"/>
              </w:rPr>
              <w:t>C</w:t>
            </w:r>
          </w:p>
        </w:tc>
        <w:tc>
          <w:tcPr>
            <w:tcW w:w="193" w:type="pct"/>
          </w:tcPr>
          <w:p w:rsidR="001222C8" w:rsidRPr="002801F7" w:rsidRDefault="001222C8" w:rsidP="001222C8">
            <w:pPr>
              <w:pStyle w:val="Tablebody--"/>
              <w:autoSpaceDE w:val="0"/>
              <w:autoSpaceDN w:val="0"/>
              <w:adjustRightInd w:val="0"/>
              <w:jc w:val="both"/>
              <w:rPr>
                <w:rFonts w:ascii="Times New Roman" w:hAnsi="Times New Roman"/>
                <w:sz w:val="20"/>
              </w:rPr>
            </w:pPr>
            <w:r w:rsidRPr="002801F7">
              <w:rPr>
                <w:rFonts w:ascii="Times New Roman" w:eastAsia="MS Mincho" w:hAnsi="Times New Roman"/>
                <w:szCs w:val="24"/>
              </w:rPr>
              <w:t>A</w:t>
            </w:r>
          </w:p>
        </w:tc>
        <w:tc>
          <w:tcPr>
            <w:tcW w:w="375"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06"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8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8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72"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6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399" w:type="pct"/>
          </w:tcPr>
          <w:p w:rsidR="001222C8" w:rsidRPr="002801F7" w:rsidRDefault="001222C8" w:rsidP="001222C8">
            <w:pPr>
              <w:pStyle w:val="Tablebody--"/>
              <w:autoSpaceDE w:val="0"/>
              <w:autoSpaceDN w:val="0"/>
              <w:adjustRightInd w:val="0"/>
              <w:jc w:val="both"/>
              <w:rPr>
                <w:rFonts w:ascii="Times New Roman" w:hAnsi="Times New Roman"/>
              </w:rPr>
            </w:pPr>
          </w:p>
        </w:tc>
        <w:tc>
          <w:tcPr>
            <w:tcW w:w="241" w:type="pct"/>
          </w:tcPr>
          <w:p w:rsidR="001222C8" w:rsidRPr="002801F7" w:rsidRDefault="001222C8" w:rsidP="001222C8">
            <w:pPr>
              <w:pStyle w:val="Tablebody--"/>
              <w:autoSpaceDE w:val="0"/>
              <w:autoSpaceDN w:val="0"/>
              <w:adjustRightInd w:val="0"/>
              <w:jc w:val="center"/>
              <w:rPr>
                <w:rFonts w:ascii="Times New Roman" w:hAnsi="Times New Roman"/>
                <w:sz w:val="20"/>
              </w:rPr>
            </w:pPr>
            <w:r w:rsidRPr="002801F7">
              <w:rPr>
                <w:rFonts w:ascii="Times New Roman" w:eastAsia="MS Mincho" w:hAnsi="Times New Roman"/>
                <w:szCs w:val="24"/>
              </w:rPr>
              <w:t>yes</w:t>
            </w:r>
          </w:p>
        </w:tc>
        <w:tc>
          <w:tcPr>
            <w:tcW w:w="171" w:type="pct"/>
          </w:tcPr>
          <w:p w:rsidR="001222C8" w:rsidRPr="002801F7" w:rsidRDefault="001222C8" w:rsidP="001222C8">
            <w:pPr>
              <w:pStyle w:val="Tablebody--"/>
              <w:autoSpaceDE w:val="0"/>
              <w:autoSpaceDN w:val="0"/>
              <w:adjustRightInd w:val="0"/>
              <w:jc w:val="center"/>
              <w:rPr>
                <w:rFonts w:ascii="Times New Roman" w:hAnsi="Times New Roman"/>
                <w:sz w:val="20"/>
              </w:rPr>
            </w:pPr>
            <w:r w:rsidRPr="002801F7">
              <w:rPr>
                <w:rFonts w:ascii="Times New Roman" w:eastAsia="MS Mincho" w:hAnsi="Times New Roman"/>
                <w:szCs w:val="24"/>
              </w:rPr>
              <w:t>no</w:t>
            </w:r>
          </w:p>
        </w:tc>
      </w:tr>
      <w:tr w:rsidR="000339AF" w:rsidRPr="002801F7" w:rsidTr="00B15597">
        <w:tc>
          <w:tcPr>
            <w:tcW w:w="5000" w:type="pct"/>
            <w:gridSpan w:val="16"/>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vertAlign w:val="superscript"/>
              </w:rPr>
            </w:pPr>
          </w:p>
        </w:tc>
      </w:tr>
      <w:tr w:rsidR="000339AF" w:rsidRPr="002801F7" w:rsidTr="00B15597">
        <w:tc>
          <w:tcPr>
            <w:tcW w:w="5000" w:type="pct"/>
            <w:gridSpan w:val="16"/>
          </w:tcPr>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eastAsia="MS Mincho" w:hAnsi="Times New Roman"/>
                <w:szCs w:val="24"/>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part of a water meter, the MPE shall be defined by the manufacturer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eastAsia="MS Mincho" w:hAnsi="Times New Roman"/>
                <w:szCs w:val="24"/>
              </w:rPr>
            </w:pPr>
            <w:r w:rsidRPr="002801F7">
              <w:rPr>
                <w:rFonts w:ascii="Times New Roman" w:eastAsia="MS Mincho" w:hAnsi="Times New Roman"/>
                <w:szCs w:val="24"/>
                <w:vertAlign w:val="superscript"/>
              </w:rPr>
              <w:t>b</w:t>
            </w:r>
            <w:r w:rsidRPr="002801F7">
              <w:rPr>
                <w:rFonts w:ascii="Times New Roman" w:eastAsia="MS Mincho" w:hAnsi="Times New Roman"/>
                <w:szCs w:val="24"/>
              </w:rPr>
              <w:tab/>
              <w:t>The significant fault is equal to half the MPE in the upper flow rate zone.</w:t>
            </w:r>
          </w:p>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eastAsia="MS Mincho" w:hAnsi="Times New Roman"/>
                <w:szCs w:val="24"/>
              </w:rPr>
            </w:pPr>
            <w:r w:rsidRPr="002801F7">
              <w:rPr>
                <w:rFonts w:ascii="Times New Roman" w:eastAsia="MS Mincho" w:hAnsi="Times New Roman"/>
                <w:szCs w:val="24"/>
                <w:vertAlign w:val="superscript"/>
              </w:rPr>
              <w:t>c</w:t>
            </w:r>
            <w:r w:rsidRPr="002801F7">
              <w:rPr>
                <w:rFonts w:ascii="Times New Roman" w:eastAsia="MS Mincho" w:hAnsi="Times New Roman"/>
                <w:szCs w:val="24"/>
              </w:rPr>
              <w:tab/>
              <w:t>Indicate by drawings if necessary.</w:t>
            </w:r>
          </w:p>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d</w:t>
            </w:r>
            <w:r w:rsidRPr="002801F7">
              <w:rPr>
                <w:rFonts w:ascii="Times New Roman" w:eastAsia="MS Mincho" w:hAnsi="Times New Roman"/>
                <w:szCs w:val="24"/>
              </w:rPr>
              <w:tab/>
              <w:t>C — contact discharge (6 kV); A — air discharge (8 kV).</w:t>
            </w:r>
          </w:p>
        </w:tc>
      </w:tr>
    </w:tbl>
    <w:p w:rsidR="001B4A79" w:rsidRDefault="001B4A79">
      <w:pPr>
        <w:pStyle w:val="BodyText"/>
        <w:autoSpaceDE w:val="0"/>
        <w:autoSpaceDN w:val="0"/>
        <w:adjustRightInd w:val="0"/>
        <w:rPr>
          <w:rFonts w:ascii="Times New Roman" w:eastAsia="MS Mincho" w:hAnsi="Times New Roman"/>
          <w:b/>
          <w:szCs w:val="24"/>
          <w:lang w:val="en-US"/>
        </w:rPr>
      </w:pPr>
    </w:p>
    <w:p w:rsidR="000339AF" w:rsidRDefault="000339AF">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0339AF" w:rsidRDefault="000339AF">
      <w:pPr>
        <w:pStyle w:val="Heading3"/>
        <w:rPr>
          <w:lang w:eastAsia="en-GB"/>
        </w:rPr>
        <w:sectPr w:rsidR="000339AF" w:rsidSect="000339AF">
          <w:pgSz w:w="16838" w:h="11906" w:orient="landscape" w:code="9"/>
          <w:pgMar w:top="1418" w:right="1418" w:bottom="1418" w:left="1418" w:header="709" w:footer="284" w:gutter="0"/>
          <w:cols w:space="720"/>
          <w:docGrid w:linePitch="299"/>
        </w:sectPr>
      </w:pPr>
    </w:p>
    <w:p w:rsidR="00172D37" w:rsidRPr="002801F7" w:rsidRDefault="00172D37">
      <w:pPr>
        <w:pStyle w:val="Heading3"/>
      </w:pPr>
      <w:r w:rsidRPr="002801F7">
        <w:t>Radiated electromagnetic field (</w:t>
      </w:r>
      <w:r w:rsidR="005D72A5">
        <w:t>NMI R 49</w:t>
      </w:r>
      <w:r w:rsidR="005A01F5">
        <w:t>-2</w:t>
      </w:r>
      <w:r w:rsidR="005D72A5">
        <w:t>:20</w:t>
      </w:r>
      <w:r w:rsidR="007022F4">
        <w:t>15</w:t>
      </w:r>
      <w:r w:rsidR="005A01F5">
        <w:t>,</w:t>
      </w:r>
      <w:r w:rsidRPr="002801F7">
        <w:t xml:space="preserve"> 8.12)</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172D37" w:rsidRPr="00064DB3"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jc w:val="center"/>
              <w:rPr>
                <w:rFonts w:eastAsia="TimesNewRomanPS-ItalicMT" w:cs="Arial"/>
                <w:iCs/>
                <w:sz w:val="20"/>
              </w:rPr>
            </w:pPr>
            <w:r w:rsidRPr="00064DB3">
              <w:rPr>
                <w:rFonts w:eastAsia="TimesNewRomanPS-ItalicMT" w:cs="Arial"/>
                <w:iCs/>
                <w:sz w:val="20"/>
              </w:rPr>
              <w:t>At start</w:t>
            </w: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jc w:val="center"/>
              <w:rPr>
                <w:rFonts w:eastAsia="TimesNewRomanPS-ItalicMT" w:cs="Arial"/>
                <w:iCs/>
                <w:sz w:val="20"/>
              </w:rPr>
            </w:pPr>
            <w:r w:rsidRPr="00064DB3">
              <w:rPr>
                <w:rFonts w:eastAsia="TimesNewRomanPS-ItalicMT" w:cs="Arial"/>
                <w:iCs/>
                <w:sz w:val="20"/>
              </w:rPr>
              <w:t>At end</w:t>
            </w: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r>
      <w:tr w:rsidR="00172D37" w:rsidRPr="00064DB3"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temperature: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cs="Arial"/>
                <w:sz w:val="20"/>
              </w:rPr>
              <w:t>°C</w:t>
            </w:r>
          </w:p>
        </w:tc>
      </w:tr>
      <w:tr w:rsidR="00172D37" w:rsidRPr="00064DB3"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Model:</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relative humidity:</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w:t>
            </w:r>
          </w:p>
        </w:tc>
      </w:tr>
      <w:tr w:rsidR="00172D37" w:rsidRPr="00064DB3"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Date:</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atmospheric pressure: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MPa</w:t>
            </w:r>
          </w:p>
        </w:tc>
      </w:tr>
      <w:tr w:rsidR="00172D37" w:rsidRPr="00064DB3"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Observer:</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Time: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r>
    </w:tbl>
    <w:p w:rsidR="00172D37" w:rsidRPr="002801F7" w:rsidRDefault="00172D37" w:rsidP="00172D37">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Pr="002801F7">
              <w:rPr>
                <w:rFonts w:ascii="Times New Roman" w:hAnsi="Times New Roman" w:cs="Arial"/>
              </w:rPr>
              <w:t xml:space="preserve"> </w:t>
            </w:r>
          </w:p>
        </w:tc>
        <w:tc>
          <w:tcPr>
            <w:tcW w:w="1345" w:type="pct"/>
          </w:tcPr>
          <w:p w:rsidR="00172D37" w:rsidRPr="002801F7" w:rsidRDefault="00172D37" w:rsidP="00B31CBD">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bl>
    <w:p w:rsidR="00172D37" w:rsidRDefault="00172D37" w:rsidP="00172D37">
      <w:pPr>
        <w:pStyle w:val="BodyText"/>
        <w:tabs>
          <w:tab w:val="left" w:pos="5103"/>
        </w:tabs>
        <w:autoSpaceDE w:val="0"/>
        <w:autoSpaceDN w:val="0"/>
        <w:adjustRightInd w:val="0"/>
        <w:rPr>
          <w:rFonts w:ascii="Times New Roman" w:eastAsia="MS Mincho" w:hAnsi="Times New Roman"/>
          <w:b/>
          <w:szCs w:val="24"/>
          <w:lang w:val="en-US"/>
        </w:rPr>
      </w:pPr>
    </w:p>
    <w:p w:rsidR="00172D37" w:rsidRDefault="00172D37" w:rsidP="00172D37">
      <w:pPr>
        <w:pStyle w:val="BodyText"/>
        <w:tabs>
          <w:tab w:val="left" w:pos="5103"/>
        </w:tabs>
        <w:autoSpaceDE w:val="0"/>
        <w:autoSpaceDN w:val="0"/>
        <w:adjustRightInd w:val="0"/>
        <w:rPr>
          <w:rFonts w:ascii="Times New Roman" w:eastAsia="MS Mincho" w:hAnsi="Times New Roman"/>
          <w:b/>
          <w:szCs w:val="24"/>
          <w:lang w:val="en-US"/>
        </w:rPr>
        <w:sectPr w:rsidR="00172D37" w:rsidSect="000339AF">
          <w:pgSz w:w="11906" w:h="16838" w:code="9"/>
          <w:pgMar w:top="1418" w:right="1418" w:bottom="1418" w:left="1418" w:header="709" w:footer="284" w:gutter="0"/>
          <w:cols w:space="720"/>
          <w:docGrid w:linePitch="299"/>
        </w:sect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Flow direction (see Requirement 1): ____ Location of indicating device (see Requirement 2):___</w:t>
      </w:r>
    </w:p>
    <w:tbl>
      <w:tblPr>
        <w:tblW w:w="5047" w:type="pct"/>
        <w:tblLayout w:type="fixed"/>
        <w:tblCellMar>
          <w:left w:w="30" w:type="dxa"/>
          <w:right w:w="30" w:type="dxa"/>
        </w:tblCellMar>
        <w:tblLook w:val="0000" w:firstRow="0" w:lastRow="0" w:firstColumn="0" w:lastColumn="0" w:noHBand="0" w:noVBand="0"/>
      </w:tblPr>
      <w:tblGrid>
        <w:gridCol w:w="1846"/>
        <w:gridCol w:w="716"/>
        <w:gridCol w:w="716"/>
        <w:gridCol w:w="1030"/>
        <w:gridCol w:w="1016"/>
        <w:gridCol w:w="1019"/>
        <w:gridCol w:w="812"/>
        <w:gridCol w:w="613"/>
        <w:gridCol w:w="1016"/>
        <w:gridCol w:w="1016"/>
        <w:gridCol w:w="812"/>
        <w:gridCol w:w="610"/>
        <w:gridCol w:w="812"/>
        <w:gridCol w:w="908"/>
        <w:gridCol w:w="622"/>
        <w:gridCol w:w="630"/>
      </w:tblGrid>
      <w:tr w:rsidR="000339AF" w:rsidRPr="002801F7" w:rsidTr="00462C8B">
        <w:trPr>
          <w:cantSplit/>
          <w:tblHeader/>
        </w:trPr>
        <w:tc>
          <w:tcPr>
            <w:tcW w:w="650" w:type="pct"/>
            <w:vMerge w:val="restart"/>
            <w:tcBorders>
              <w:top w:val="single" w:sz="6" w:space="0" w:color="auto"/>
              <w:left w:val="single" w:sz="6" w:space="0" w:color="auto"/>
              <w:right w:val="single" w:sz="6" w:space="0" w:color="auto"/>
            </w:tcBorders>
          </w:tcPr>
          <w:p w:rsidR="001222C8" w:rsidRPr="002801F7" w:rsidRDefault="001222C8" w:rsidP="001D2F74">
            <w:pPr>
              <w:pStyle w:val="Tableheader--"/>
              <w:jc w:val="center"/>
              <w:rPr>
                <w:rFonts w:ascii="Times New Roman" w:hAnsi="Times New Roman" w:cs="Arial"/>
                <w:sz w:val="20"/>
                <w:szCs w:val="20"/>
              </w:rPr>
            </w:pPr>
            <w:r w:rsidRPr="002801F7">
              <w:rPr>
                <w:rFonts w:ascii="Times New Roman" w:eastAsia="MS Mincho" w:hAnsi="Times New Roman"/>
                <w:sz w:val="20"/>
                <w:szCs w:val="20"/>
              </w:rPr>
              <w:t xml:space="preserve">Test </w:t>
            </w:r>
            <w:r w:rsidRPr="002801F7">
              <w:rPr>
                <w:rFonts w:ascii="Times New Roman" w:eastAsia="MS Mincho" w:hAnsi="Times New Roman"/>
                <w:sz w:val="20"/>
                <w:szCs w:val="20"/>
              </w:rPr>
              <w:br/>
              <w:t>conditions</w:t>
            </w:r>
          </w:p>
        </w:tc>
        <w:tc>
          <w:tcPr>
            <w:tcW w:w="503" w:type="pct"/>
            <w:gridSpan w:val="2"/>
            <w:tcBorders>
              <w:top w:val="single" w:sz="6" w:space="0" w:color="auto"/>
              <w:left w:val="single" w:sz="6" w:space="0" w:color="auto"/>
              <w:bottom w:val="nil"/>
              <w:right w:val="single" w:sz="6" w:space="0" w:color="auto"/>
            </w:tcBorders>
          </w:tcPr>
          <w:p w:rsidR="001222C8" w:rsidRPr="002801F7" w:rsidRDefault="001222C8" w:rsidP="001222C8">
            <w:pPr>
              <w:pStyle w:val="Tableheader--"/>
              <w:jc w:val="center"/>
              <w:rPr>
                <w:rFonts w:ascii="Times New Roman" w:hAnsi="Times New Roman" w:cs="Arial"/>
                <w:sz w:val="20"/>
                <w:szCs w:val="20"/>
              </w:rPr>
            </w:pPr>
            <w:r w:rsidRPr="002801F7">
              <w:rPr>
                <w:rFonts w:ascii="Times New Roman" w:eastAsia="MS Mincho" w:hAnsi="Times New Roman"/>
                <w:sz w:val="20"/>
                <w:szCs w:val="20"/>
              </w:rPr>
              <w:t>Antenna polarization vertical/</w:t>
            </w:r>
            <w:r w:rsidRPr="002801F7">
              <w:rPr>
                <w:rFonts w:ascii="Times New Roman" w:eastAsia="MS Mincho" w:hAnsi="Times New Roman"/>
                <w:sz w:val="20"/>
                <w:szCs w:val="20"/>
              </w:rPr>
              <w:br/>
              <w:t>horizontal</w:t>
            </w:r>
          </w:p>
        </w:tc>
        <w:tc>
          <w:tcPr>
            <w:tcW w:w="363" w:type="pct"/>
            <w:tcBorders>
              <w:top w:val="single" w:sz="6" w:space="0" w:color="auto"/>
              <w:left w:val="single" w:sz="6" w:space="0" w:color="auto"/>
              <w:bottom w:val="nil"/>
              <w:right w:val="nil"/>
            </w:tcBorders>
          </w:tcPr>
          <w:p w:rsidR="001222C8" w:rsidRPr="002E2297" w:rsidRDefault="001222C8" w:rsidP="000B1736">
            <w:pPr>
              <w:pStyle w:val="Tableheader--"/>
              <w:jc w:val="center"/>
              <w:rPr>
                <w:rFonts w:ascii="Times New Roman" w:eastAsia="MS Mincho" w:hAnsi="Times New Roman"/>
                <w:sz w:val="20"/>
                <w:szCs w:val="20"/>
              </w:rPr>
            </w:pPr>
            <w:r w:rsidRPr="002801F7">
              <w:rPr>
                <w:rFonts w:ascii="Times New Roman" w:eastAsia="MS Mincho" w:hAnsi="Times New Roman"/>
                <w:sz w:val="20"/>
                <w:szCs w:val="20"/>
              </w:rPr>
              <w:t xml:space="preserve">Actual or simulated </w:t>
            </w:r>
            <w:r w:rsidRPr="002E2297">
              <w:rPr>
                <w:rFonts w:ascii="Times New Roman" w:eastAsia="MS Mincho" w:hAnsi="Times New Roman"/>
                <w:sz w:val="20"/>
                <w:szCs w:val="20"/>
              </w:rPr>
              <w:t>flow rate</w:t>
            </w:r>
          </w:p>
          <w:p w:rsidR="002E2297" w:rsidRPr="002801F7" w:rsidRDefault="002E2297" w:rsidP="000B1736">
            <w:pPr>
              <w:pStyle w:val="Tableheader--"/>
              <w:jc w:val="center"/>
              <w:rPr>
                <w:rFonts w:ascii="Times New Roman" w:hAnsi="Times New Roman" w:cs="Arial"/>
                <w:sz w:val="20"/>
                <w:szCs w:val="20"/>
              </w:rPr>
            </w:pPr>
            <w:r w:rsidRPr="002E2297">
              <w:rPr>
                <w:rFonts w:ascii="Times New Roman" w:eastAsia="MS Mincho" w:hAnsi="Times New Roman"/>
                <w:i/>
                <w:sz w:val="20"/>
                <w:szCs w:val="20"/>
              </w:rPr>
              <w:t>Q</w:t>
            </w:r>
            <w:r w:rsidRPr="002E2297">
              <w:rPr>
                <w:rFonts w:ascii="Times New Roman" w:eastAsia="MS Mincho" w:hAnsi="Times New Roman"/>
                <w:sz w:val="20"/>
                <w:szCs w:val="20"/>
                <w:vertAlign w:val="subscript"/>
              </w:rPr>
              <w:t>( )</w:t>
            </w:r>
          </w:p>
        </w:tc>
        <w:tc>
          <w:tcPr>
            <w:tcW w:w="358" w:type="pct"/>
            <w:tcBorders>
              <w:top w:val="single" w:sz="6" w:space="0" w:color="auto"/>
              <w:left w:val="single" w:sz="6" w:space="0" w:color="auto"/>
              <w:bottom w:val="nil"/>
              <w:right w:val="nil"/>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Working pressure</w:t>
            </w:r>
          </w:p>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i/>
                <w:sz w:val="20"/>
                <w:szCs w:val="20"/>
              </w:rPr>
              <w:t>p</w:t>
            </w:r>
            <w:r w:rsidRPr="002801F7">
              <w:rPr>
                <w:rFonts w:ascii="Times New Roman" w:eastAsia="MS Mincho" w:hAnsi="Times New Roman"/>
                <w:sz w:val="20"/>
                <w:szCs w:val="20"/>
                <w:vertAlign w:val="subscript"/>
              </w:rPr>
              <w:t>w</w:t>
            </w:r>
          </w:p>
        </w:tc>
        <w:tc>
          <w:tcPr>
            <w:tcW w:w="359" w:type="pct"/>
            <w:tcBorders>
              <w:top w:val="single" w:sz="6" w:space="0" w:color="auto"/>
              <w:left w:val="single" w:sz="6" w:space="0" w:color="auto"/>
              <w:bottom w:val="nil"/>
              <w:right w:val="single" w:sz="6" w:space="0" w:color="auto"/>
            </w:tcBorders>
          </w:tcPr>
          <w:p w:rsidR="001222C8" w:rsidRPr="002801F7" w:rsidRDefault="001222C8">
            <w:pPr>
              <w:pStyle w:val="Tableheader--"/>
              <w:autoSpaceDE w:val="0"/>
              <w:autoSpaceDN w:val="0"/>
              <w:adjustRightInd w:val="0"/>
              <w:jc w:val="center"/>
              <w:rPr>
                <w:rFonts w:ascii="Times New Roman" w:eastAsia="MS Mincho" w:hAnsi="Times New Roman"/>
                <w:sz w:val="20"/>
                <w:szCs w:val="20"/>
              </w:rPr>
            </w:pPr>
            <w:r w:rsidRPr="002801F7">
              <w:rPr>
                <w:rFonts w:ascii="Times New Roman" w:eastAsia="MS Mincho" w:hAnsi="Times New Roman"/>
                <w:sz w:val="20"/>
                <w:szCs w:val="20"/>
              </w:rPr>
              <w:t>Working tempera</w:t>
            </w:r>
            <w:r w:rsidR="006768D9" w:rsidRPr="002801F7">
              <w:rPr>
                <w:rFonts w:ascii="Times New Roman" w:eastAsia="MS Mincho" w:hAnsi="Times New Roman"/>
                <w:sz w:val="20"/>
                <w:szCs w:val="20"/>
              </w:rPr>
              <w:t>-</w:t>
            </w:r>
            <w:r w:rsidR="006768D9" w:rsidRPr="002801F7">
              <w:rPr>
                <w:rFonts w:ascii="Times New Roman" w:eastAsia="MS Mincho" w:hAnsi="Times New Roman"/>
                <w:sz w:val="20"/>
                <w:szCs w:val="20"/>
              </w:rPr>
              <w:br/>
            </w:r>
            <w:r w:rsidRPr="002801F7">
              <w:rPr>
                <w:rFonts w:ascii="Times New Roman" w:eastAsia="MS Mincho" w:hAnsi="Times New Roman"/>
                <w:sz w:val="20"/>
                <w:szCs w:val="20"/>
              </w:rPr>
              <w:t>ture</w:t>
            </w:r>
          </w:p>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i/>
                <w:sz w:val="20"/>
                <w:szCs w:val="20"/>
              </w:rPr>
              <w:t>T</w:t>
            </w:r>
            <w:r w:rsidRPr="002801F7">
              <w:rPr>
                <w:rFonts w:ascii="Times New Roman" w:eastAsia="MS Mincho" w:hAnsi="Times New Roman"/>
                <w:sz w:val="20"/>
                <w:szCs w:val="20"/>
                <w:vertAlign w:val="subscript"/>
              </w:rPr>
              <w:t>w</w:t>
            </w:r>
          </w:p>
        </w:tc>
        <w:tc>
          <w:tcPr>
            <w:tcW w:w="286" w:type="pct"/>
            <w:tcBorders>
              <w:top w:val="single" w:sz="6" w:space="0" w:color="auto"/>
              <w:left w:val="nil"/>
              <w:bottom w:val="nil"/>
              <w:right w:val="single" w:sz="6" w:space="0" w:color="auto"/>
            </w:tcBorders>
          </w:tcPr>
          <w:p w:rsidR="001222C8" w:rsidRPr="002801F7" w:rsidRDefault="001222C8">
            <w:pPr>
              <w:pStyle w:val="Tableheader--"/>
              <w:autoSpaceDE w:val="0"/>
              <w:autoSpaceDN w:val="0"/>
              <w:adjustRightInd w:val="0"/>
              <w:jc w:val="center"/>
              <w:rPr>
                <w:rFonts w:ascii="Times New Roman" w:eastAsia="MS Mincho" w:hAnsi="Times New Roman"/>
                <w:sz w:val="20"/>
                <w:szCs w:val="20"/>
              </w:rPr>
            </w:pPr>
            <w:r w:rsidRPr="002801F7">
              <w:rPr>
                <w:rFonts w:ascii="Times New Roman" w:eastAsia="MS Mincho" w:hAnsi="Times New Roman"/>
                <w:sz w:val="20"/>
                <w:szCs w:val="20"/>
              </w:rPr>
              <w:t>Initial read</w:t>
            </w:r>
            <w:r w:rsidR="001E2E3A" w:rsidRPr="002801F7">
              <w:rPr>
                <w:rFonts w:ascii="Times New Roman" w:eastAsia="MS Mincho" w:hAnsi="Times New Roman"/>
                <w:sz w:val="20"/>
                <w:szCs w:val="20"/>
              </w:rPr>
              <w:t>-</w:t>
            </w:r>
            <w:r w:rsidR="001E2E3A" w:rsidRPr="002801F7">
              <w:rPr>
                <w:rFonts w:ascii="Times New Roman" w:eastAsia="MS Mincho" w:hAnsi="Times New Roman"/>
                <w:sz w:val="20"/>
                <w:szCs w:val="20"/>
              </w:rPr>
              <w:br/>
            </w:r>
            <w:r w:rsidRPr="002801F7">
              <w:rPr>
                <w:rFonts w:ascii="Times New Roman" w:eastAsia="MS Mincho" w:hAnsi="Times New Roman"/>
                <w:sz w:val="20"/>
                <w:szCs w:val="20"/>
              </w:rPr>
              <w:t>ing</w:t>
            </w:r>
          </w:p>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i/>
                <w:sz w:val="20"/>
                <w:szCs w:val="20"/>
              </w:rPr>
              <w:t>V</w:t>
            </w:r>
            <w:r w:rsidRPr="002801F7">
              <w:rPr>
                <w:rFonts w:ascii="Times New Roman" w:eastAsia="MS Mincho" w:hAnsi="Times New Roman"/>
                <w:sz w:val="20"/>
                <w:szCs w:val="20"/>
                <w:vertAlign w:val="subscript"/>
              </w:rPr>
              <w:t>i</w:t>
            </w:r>
            <w:r w:rsidRPr="002801F7">
              <w:rPr>
                <w:rFonts w:ascii="Times New Roman" w:eastAsia="MS Mincho" w:hAnsi="Times New Roman"/>
                <w:sz w:val="20"/>
                <w:szCs w:val="20"/>
              </w:rPr>
              <w:t>(i)</w:t>
            </w:r>
          </w:p>
        </w:tc>
        <w:tc>
          <w:tcPr>
            <w:tcW w:w="216" w:type="pct"/>
            <w:tcBorders>
              <w:top w:val="single" w:sz="6" w:space="0" w:color="auto"/>
              <w:left w:val="single" w:sz="6" w:space="0" w:color="auto"/>
              <w:bottom w:val="nil"/>
              <w:right w:val="single" w:sz="6" w:space="0" w:color="auto"/>
            </w:tcBorders>
          </w:tcPr>
          <w:p w:rsidR="001222C8" w:rsidRPr="002801F7" w:rsidRDefault="001222C8">
            <w:pPr>
              <w:pStyle w:val="Tableheader--"/>
              <w:autoSpaceDE w:val="0"/>
              <w:autoSpaceDN w:val="0"/>
              <w:adjustRightInd w:val="0"/>
              <w:jc w:val="center"/>
              <w:rPr>
                <w:rFonts w:ascii="Times New Roman" w:eastAsia="MS Mincho" w:hAnsi="Times New Roman"/>
                <w:sz w:val="20"/>
                <w:szCs w:val="20"/>
              </w:rPr>
            </w:pPr>
            <w:r w:rsidRPr="002801F7">
              <w:rPr>
                <w:rFonts w:ascii="Times New Roman" w:eastAsia="MS Mincho" w:hAnsi="Times New Roman"/>
                <w:sz w:val="20"/>
                <w:szCs w:val="20"/>
              </w:rPr>
              <w:t>Final read</w:t>
            </w:r>
            <w:r w:rsidR="001E2E3A" w:rsidRPr="002801F7">
              <w:rPr>
                <w:rFonts w:ascii="Times New Roman" w:eastAsia="MS Mincho" w:hAnsi="Times New Roman"/>
                <w:sz w:val="20"/>
                <w:szCs w:val="20"/>
              </w:rPr>
              <w:t>-</w:t>
            </w:r>
            <w:r w:rsidR="001E2E3A" w:rsidRPr="002801F7">
              <w:rPr>
                <w:rFonts w:ascii="Times New Roman" w:eastAsia="MS Mincho" w:hAnsi="Times New Roman"/>
                <w:sz w:val="20"/>
                <w:szCs w:val="20"/>
              </w:rPr>
              <w:br/>
            </w:r>
            <w:r w:rsidRPr="002801F7">
              <w:rPr>
                <w:rFonts w:ascii="Times New Roman" w:eastAsia="MS Mincho" w:hAnsi="Times New Roman"/>
                <w:sz w:val="20"/>
                <w:szCs w:val="20"/>
              </w:rPr>
              <w:t>ing</w:t>
            </w:r>
          </w:p>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i/>
                <w:sz w:val="20"/>
                <w:szCs w:val="20"/>
              </w:rPr>
              <w:t>V</w:t>
            </w:r>
            <w:r w:rsidRPr="002801F7">
              <w:rPr>
                <w:rFonts w:ascii="Times New Roman" w:eastAsia="MS Mincho" w:hAnsi="Times New Roman"/>
                <w:sz w:val="20"/>
                <w:szCs w:val="20"/>
                <w:vertAlign w:val="subscript"/>
              </w:rPr>
              <w:t>i</w:t>
            </w:r>
            <w:r w:rsidRPr="002801F7">
              <w:rPr>
                <w:rFonts w:ascii="Times New Roman" w:eastAsia="MS Mincho" w:hAnsi="Times New Roman"/>
                <w:sz w:val="20"/>
                <w:szCs w:val="20"/>
              </w:rPr>
              <w:t>(f)</w:t>
            </w:r>
          </w:p>
        </w:tc>
        <w:tc>
          <w:tcPr>
            <w:tcW w:w="358"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Indicated volume</w:t>
            </w:r>
          </w:p>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i/>
                <w:sz w:val="20"/>
                <w:szCs w:val="20"/>
              </w:rPr>
              <w:t>V</w:t>
            </w:r>
            <w:r w:rsidRPr="002801F7">
              <w:rPr>
                <w:rFonts w:ascii="Times New Roman" w:eastAsia="MS Mincho" w:hAnsi="Times New Roman"/>
                <w:sz w:val="20"/>
                <w:szCs w:val="20"/>
                <w:vertAlign w:val="subscript"/>
              </w:rPr>
              <w:t>i</w:t>
            </w:r>
          </w:p>
        </w:tc>
        <w:tc>
          <w:tcPr>
            <w:tcW w:w="358"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Actual volume</w:t>
            </w:r>
          </w:p>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i/>
                <w:sz w:val="20"/>
                <w:szCs w:val="20"/>
              </w:rPr>
              <w:t>V</w:t>
            </w:r>
            <w:r w:rsidRPr="002801F7">
              <w:rPr>
                <w:rFonts w:ascii="Times New Roman" w:eastAsia="MS Mincho" w:hAnsi="Times New Roman"/>
                <w:sz w:val="20"/>
                <w:szCs w:val="20"/>
                <w:vertAlign w:val="subscript"/>
              </w:rPr>
              <w:t>a</w:t>
            </w:r>
          </w:p>
        </w:tc>
        <w:tc>
          <w:tcPr>
            <w:tcW w:w="286"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Meter error</w:t>
            </w:r>
          </w:p>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i/>
                <w:sz w:val="20"/>
                <w:szCs w:val="20"/>
              </w:rPr>
              <w:t>E</w:t>
            </w:r>
            <w:r w:rsidRPr="002801F7">
              <w:rPr>
                <w:rFonts w:ascii="Times New Roman" w:eastAsia="MS Mincho" w:hAnsi="Times New Roman"/>
                <w:sz w:val="20"/>
                <w:szCs w:val="20"/>
                <w:vertAlign w:val="subscript"/>
              </w:rPr>
              <w:t>m</w:t>
            </w:r>
          </w:p>
        </w:tc>
        <w:tc>
          <w:tcPr>
            <w:tcW w:w="215"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MPE</w:t>
            </w:r>
            <w:r w:rsidRPr="002801F7">
              <w:rPr>
                <w:rFonts w:ascii="Times New Roman" w:eastAsia="MS Mincho" w:hAnsi="Times New Roman"/>
                <w:sz w:val="20"/>
                <w:szCs w:val="20"/>
                <w:vertAlign w:val="superscript"/>
              </w:rPr>
              <w:t>a</w:t>
            </w:r>
          </w:p>
        </w:tc>
        <w:tc>
          <w:tcPr>
            <w:tcW w:w="286" w:type="pct"/>
            <w:tcBorders>
              <w:top w:val="single" w:sz="6" w:space="0" w:color="auto"/>
              <w:left w:val="single" w:sz="6" w:space="0" w:color="auto"/>
              <w:bottom w:val="single" w:sz="6" w:space="0" w:color="auto"/>
              <w:right w:val="nil"/>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 w:val="20"/>
                <w:szCs w:val="20"/>
              </w:rPr>
            </w:pPr>
            <w:r w:rsidRPr="002801F7">
              <w:rPr>
                <w:rFonts w:ascii="Times New Roman" w:eastAsia="MS Mincho" w:hAnsi="Times New Roman"/>
                <w:sz w:val="20"/>
                <w:szCs w:val="20"/>
              </w:rPr>
              <w:t>Fault</w:t>
            </w:r>
          </w:p>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i/>
                <w:sz w:val="20"/>
                <w:szCs w:val="20"/>
              </w:rPr>
              <w:t>E</w:t>
            </w:r>
            <w:r w:rsidRPr="002801F7">
              <w:rPr>
                <w:rFonts w:ascii="Times New Roman" w:eastAsia="MS Mincho" w:hAnsi="Times New Roman"/>
                <w:sz w:val="20"/>
                <w:szCs w:val="20"/>
                <w:vertAlign w:val="subscript"/>
              </w:rPr>
              <w:t>m2)</w:t>
            </w:r>
            <w:r w:rsidRPr="002801F7">
              <w:rPr>
                <w:rFonts w:ascii="Times New Roman" w:eastAsia="MS Mincho" w:hAnsi="Times New Roman"/>
                <w:sz w:val="20"/>
                <w:szCs w:val="20"/>
              </w:rPr>
              <w:t xml:space="preserve"> − </w:t>
            </w:r>
            <w:r w:rsidRPr="002801F7">
              <w:rPr>
                <w:rFonts w:ascii="Times New Roman" w:eastAsia="MS Mincho" w:hAnsi="Times New Roman"/>
                <w:i/>
                <w:sz w:val="20"/>
                <w:szCs w:val="20"/>
              </w:rPr>
              <w:t>E</w:t>
            </w:r>
            <w:r w:rsidRPr="002801F7">
              <w:rPr>
                <w:rFonts w:ascii="Times New Roman" w:eastAsia="MS Mincho" w:hAnsi="Times New Roman"/>
                <w:sz w:val="20"/>
                <w:szCs w:val="20"/>
                <w:vertAlign w:val="subscript"/>
              </w:rPr>
              <w:t>m1)</w:t>
            </w:r>
          </w:p>
        </w:tc>
        <w:tc>
          <w:tcPr>
            <w:tcW w:w="320" w:type="pct"/>
            <w:tcBorders>
              <w:top w:val="single" w:sz="6" w:space="0" w:color="auto"/>
              <w:left w:val="single" w:sz="6" w:space="0" w:color="auto"/>
              <w:bottom w:val="single" w:sz="6" w:space="0" w:color="auto"/>
              <w:right w:val="nil"/>
            </w:tcBorders>
          </w:tcPr>
          <w:p w:rsidR="001222C8" w:rsidRPr="002801F7" w:rsidRDefault="001222C8" w:rsidP="00063739">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Signi</w:t>
            </w:r>
            <w:r w:rsidR="00063739">
              <w:rPr>
                <w:rFonts w:ascii="Times New Roman" w:eastAsia="MS Mincho" w:hAnsi="Times New Roman"/>
                <w:sz w:val="20"/>
                <w:szCs w:val="20"/>
              </w:rPr>
              <w:t>-</w:t>
            </w:r>
            <w:r w:rsidRPr="002801F7">
              <w:rPr>
                <w:rFonts w:ascii="Times New Roman" w:eastAsia="MS Mincho" w:hAnsi="Times New Roman"/>
                <w:sz w:val="20"/>
                <w:szCs w:val="20"/>
              </w:rPr>
              <w:t>ficant fault</w:t>
            </w:r>
            <w:r w:rsidRPr="002801F7">
              <w:rPr>
                <w:rFonts w:ascii="Times New Roman" w:eastAsia="MS Mincho" w:hAnsi="Times New Roman"/>
                <w:sz w:val="20"/>
                <w:szCs w:val="20"/>
                <w:vertAlign w:val="superscript"/>
              </w:rPr>
              <w:t>b</w:t>
            </w:r>
          </w:p>
        </w:tc>
        <w:tc>
          <w:tcPr>
            <w:tcW w:w="442" w:type="pct"/>
            <w:gridSpan w:val="2"/>
            <w:vMerge w:val="restart"/>
            <w:tcBorders>
              <w:top w:val="single" w:sz="6" w:space="0" w:color="auto"/>
              <w:left w:val="single" w:sz="6" w:space="0" w:color="auto"/>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 xml:space="preserve">EUT </w:t>
            </w:r>
            <w:r w:rsidRPr="002801F7">
              <w:rPr>
                <w:rFonts w:ascii="Times New Roman" w:eastAsia="MS Mincho" w:hAnsi="Times New Roman"/>
                <w:sz w:val="20"/>
                <w:szCs w:val="20"/>
              </w:rPr>
              <w:br/>
              <w:t>functioning correctly</w:t>
            </w:r>
          </w:p>
        </w:tc>
      </w:tr>
      <w:tr w:rsidR="000339AF" w:rsidRPr="002801F7" w:rsidTr="00462C8B">
        <w:trPr>
          <w:cantSplit/>
          <w:tblHeader/>
        </w:trPr>
        <w:tc>
          <w:tcPr>
            <w:tcW w:w="650" w:type="pct"/>
            <w:vMerge/>
            <w:tcBorders>
              <w:left w:val="single" w:sz="6" w:space="0" w:color="auto"/>
              <w:bottom w:val="nil"/>
              <w:right w:val="single" w:sz="6" w:space="0" w:color="auto"/>
            </w:tcBorders>
          </w:tcPr>
          <w:p w:rsidR="001222C8" w:rsidRPr="002801F7" w:rsidRDefault="001222C8" w:rsidP="001222C8">
            <w:pPr>
              <w:pStyle w:val="Tableheader--"/>
              <w:jc w:val="center"/>
              <w:rPr>
                <w:rFonts w:ascii="Times New Roman" w:hAnsi="Times New Roman"/>
                <w:sz w:val="20"/>
                <w:szCs w:val="20"/>
              </w:rPr>
            </w:pPr>
          </w:p>
        </w:tc>
        <w:tc>
          <w:tcPr>
            <w:tcW w:w="503" w:type="pct"/>
            <w:gridSpan w:val="2"/>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p>
        </w:tc>
        <w:tc>
          <w:tcPr>
            <w:tcW w:w="363" w:type="pct"/>
            <w:tcBorders>
              <w:top w:val="single" w:sz="6" w:space="0" w:color="auto"/>
              <w:left w:val="single" w:sz="6" w:space="0" w:color="auto"/>
              <w:bottom w:val="nil"/>
              <w:right w:val="nil"/>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r w:rsidRPr="002801F7">
              <w:rPr>
                <w:rFonts w:ascii="Times New Roman" w:eastAsia="MS Mincho" w:hAnsi="Times New Roman"/>
                <w:sz w:val="20"/>
                <w:szCs w:val="20"/>
              </w:rPr>
              <w:t>/h</w:t>
            </w:r>
          </w:p>
        </w:tc>
        <w:tc>
          <w:tcPr>
            <w:tcW w:w="358" w:type="pct"/>
            <w:tcBorders>
              <w:top w:val="single" w:sz="6" w:space="0" w:color="auto"/>
              <w:left w:val="single" w:sz="6" w:space="0" w:color="auto"/>
              <w:bottom w:val="nil"/>
              <w:right w:val="nil"/>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MPa (bar)</w:t>
            </w:r>
          </w:p>
        </w:tc>
        <w:tc>
          <w:tcPr>
            <w:tcW w:w="359"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°C</w:t>
            </w:r>
          </w:p>
        </w:tc>
        <w:tc>
          <w:tcPr>
            <w:tcW w:w="286" w:type="pct"/>
            <w:tcBorders>
              <w:top w:val="single" w:sz="6" w:space="0" w:color="auto"/>
              <w:left w:val="nil"/>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216"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358"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358"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m</w:t>
            </w:r>
            <w:r w:rsidRPr="002801F7">
              <w:rPr>
                <w:rFonts w:ascii="Times New Roman" w:eastAsia="MS Mincho" w:hAnsi="Times New Roman"/>
                <w:sz w:val="20"/>
                <w:szCs w:val="20"/>
                <w:vertAlign w:val="superscript"/>
              </w:rPr>
              <w:t>3</w:t>
            </w:r>
          </w:p>
        </w:tc>
        <w:tc>
          <w:tcPr>
            <w:tcW w:w="286"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215"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286"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320"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442" w:type="pct"/>
            <w:gridSpan w:val="2"/>
            <w:vMerge/>
            <w:tcBorders>
              <w:left w:val="single" w:sz="6" w:space="0" w:color="auto"/>
              <w:bottom w:val="nil"/>
              <w:right w:val="single" w:sz="6" w:space="0" w:color="auto"/>
            </w:tcBorders>
          </w:tcPr>
          <w:p w:rsidR="001222C8" w:rsidRPr="002801F7" w:rsidRDefault="001222C8" w:rsidP="001222C8">
            <w:pPr>
              <w:pStyle w:val="Tableheader--"/>
              <w:jc w:val="center"/>
              <w:rPr>
                <w:rFonts w:ascii="Times New Roman" w:hAnsi="Times New Roman"/>
                <w:sz w:val="20"/>
                <w:szCs w:val="20"/>
              </w:rPr>
            </w:pPr>
          </w:p>
        </w:tc>
      </w:tr>
      <w:tr w:rsidR="000339AF" w:rsidRPr="002801F7" w:rsidTr="00982E85">
        <w:trPr>
          <w:cantSplit/>
        </w:trPr>
        <w:tc>
          <w:tcPr>
            <w:tcW w:w="650" w:type="pct"/>
            <w:tcBorders>
              <w:top w:val="single" w:sz="6" w:space="0" w:color="auto"/>
              <w:left w:val="single" w:sz="6" w:space="0" w:color="auto"/>
              <w:bottom w:val="single" w:sz="6" w:space="0" w:color="auto"/>
              <w:right w:val="nil"/>
            </w:tcBorders>
            <w:vAlign w:val="center"/>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1) Reference conditions (no disturbance)</w:t>
            </w:r>
          </w:p>
        </w:tc>
        <w:tc>
          <w:tcPr>
            <w:tcW w:w="252" w:type="pct"/>
            <w:tcBorders>
              <w:top w:val="single" w:sz="6" w:space="0" w:color="auto"/>
              <w:left w:val="single" w:sz="6" w:space="0" w:color="auto"/>
              <w:bottom w:val="single" w:sz="6" w:space="0" w:color="auto"/>
              <w:right w:val="nil"/>
            </w:tcBorders>
            <w:vAlign w:val="center"/>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vAlign w:val="center"/>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32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219"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c>
          <w:tcPr>
            <w:tcW w:w="22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sz w:val="20"/>
                <w:szCs w:val="20"/>
              </w:rPr>
            </w:pPr>
            <w:r w:rsidRPr="002801F7">
              <w:rPr>
                <w:rFonts w:ascii="Times New Roman" w:eastAsia="MS Mincho" w:hAnsi="Times New Roman"/>
                <w:sz w:val="20"/>
                <w:szCs w:val="20"/>
              </w:rPr>
              <w:t>—</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2) Disturbance</w:t>
            </w:r>
          </w:p>
        </w:tc>
        <w:tc>
          <w:tcPr>
            <w:tcW w:w="252" w:type="pct"/>
            <w:tcBorders>
              <w:top w:val="single" w:sz="6" w:space="0" w:color="auto"/>
              <w:left w:val="single" w:sz="6" w:space="0" w:color="auto"/>
              <w:bottom w:val="nil"/>
              <w:right w:val="nil"/>
            </w:tcBorders>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252" w:type="pct"/>
            <w:tcBorders>
              <w:top w:val="single" w:sz="6" w:space="0" w:color="auto"/>
              <w:left w:val="single" w:sz="6" w:space="0" w:color="auto"/>
              <w:bottom w:val="nil"/>
              <w:right w:val="nil"/>
            </w:tcBorders>
          </w:tcPr>
          <w:p w:rsidR="001222C8" w:rsidRPr="002801F7" w:rsidRDefault="001222C8" w:rsidP="001222C8">
            <w:pPr>
              <w:pStyle w:val="Tablebody--"/>
              <w:autoSpaceDE w:val="0"/>
              <w:autoSpaceDN w:val="0"/>
              <w:adjustRightInd w:val="0"/>
              <w:jc w:val="center"/>
              <w:rPr>
                <w:rFonts w:ascii="Times New Roman" w:hAnsi="Times New Roman"/>
                <w:sz w:val="20"/>
                <w:szCs w:val="20"/>
              </w:rPr>
            </w:pP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2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26</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40 MHz</w:t>
            </w:r>
          </w:p>
        </w:tc>
        <w:tc>
          <w:tcPr>
            <w:tcW w:w="252" w:type="pct"/>
            <w:tcBorders>
              <w:top w:val="single" w:sz="6" w:space="0" w:color="auto"/>
              <w:left w:val="single" w:sz="6" w:space="0" w:color="auto"/>
              <w:bottom w:val="nil"/>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nil"/>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40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60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60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80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80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100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100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120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120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144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144</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150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150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160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160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180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180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200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200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250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250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350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350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400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462C8B">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400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435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462C8B">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435</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500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single" w:sz="4"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single" w:sz="4"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single" w:sz="4"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single" w:sz="4"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single" w:sz="4"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single" w:sz="4"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single" w:sz="4"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single" w:sz="4"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single" w:sz="4"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500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600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600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700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700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800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800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934 MHz</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4"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934</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1 000 MHz</w:t>
            </w:r>
          </w:p>
        </w:tc>
        <w:tc>
          <w:tcPr>
            <w:tcW w:w="252" w:type="pct"/>
            <w:tcBorders>
              <w:top w:val="single" w:sz="6" w:space="0" w:color="auto"/>
              <w:left w:val="single" w:sz="6" w:space="0" w:color="auto"/>
              <w:bottom w:val="single" w:sz="4"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4"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4" w:space="0" w:color="auto"/>
              <w:left w:val="single" w:sz="6" w:space="0" w:color="auto"/>
              <w:bottom w:val="single" w:sz="4"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1 000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1 400 MHz</w:t>
            </w:r>
          </w:p>
        </w:tc>
        <w:tc>
          <w:tcPr>
            <w:tcW w:w="252" w:type="pct"/>
            <w:tcBorders>
              <w:top w:val="single" w:sz="4" w:space="0" w:color="auto"/>
              <w:left w:val="single" w:sz="6" w:space="0" w:color="auto"/>
              <w:bottom w:val="single" w:sz="4"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4" w:space="0" w:color="auto"/>
              <w:left w:val="single" w:sz="6" w:space="0" w:color="auto"/>
              <w:bottom w:val="single" w:sz="4"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4"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single" w:sz="4"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single" w:sz="4"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single" w:sz="4"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single" w:sz="4"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single" w:sz="4"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single" w:sz="4"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single" w:sz="4"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single" w:sz="4"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single" w:sz="4"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single" w:sz="4"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single" w:sz="4"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single" w:sz="4"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982E85">
        <w:trPr>
          <w:cantSplit/>
          <w:trHeight w:val="247"/>
        </w:trPr>
        <w:tc>
          <w:tcPr>
            <w:tcW w:w="650" w:type="pct"/>
            <w:tcBorders>
              <w:top w:val="single" w:sz="6" w:space="0" w:color="auto"/>
              <w:left w:val="single" w:sz="6" w:space="0" w:color="auto"/>
              <w:bottom w:val="single" w:sz="4" w:space="0" w:color="auto"/>
              <w:right w:val="nil"/>
            </w:tcBorders>
          </w:tcPr>
          <w:p w:rsidR="001222C8" w:rsidRPr="002801F7" w:rsidRDefault="001222C8" w:rsidP="001222C8">
            <w:pPr>
              <w:pStyle w:val="Tablebody--"/>
              <w:autoSpaceDE w:val="0"/>
              <w:autoSpaceDN w:val="0"/>
              <w:adjustRightInd w:val="0"/>
              <w:rPr>
                <w:rFonts w:ascii="Times New Roman" w:hAnsi="Times New Roman" w:cs="Arial"/>
                <w:sz w:val="20"/>
                <w:szCs w:val="20"/>
              </w:rPr>
            </w:pPr>
            <w:r w:rsidRPr="002801F7">
              <w:rPr>
                <w:rFonts w:ascii="Times New Roman" w:eastAsia="MS Mincho" w:hAnsi="Times New Roman"/>
                <w:sz w:val="20"/>
                <w:szCs w:val="20"/>
              </w:rPr>
              <w:t>1 400</w:t>
            </w:r>
            <w:r w:rsidR="001E2E3A" w:rsidRPr="002801F7">
              <w:rPr>
                <w:rFonts w:ascii="Times New Roman" w:eastAsia="MS Mincho" w:hAnsi="Times New Roman"/>
                <w:sz w:val="20"/>
                <w:szCs w:val="20"/>
              </w:rPr>
              <w:t>–</w:t>
            </w:r>
            <w:r w:rsidRPr="002801F7">
              <w:rPr>
                <w:rFonts w:ascii="Times New Roman" w:eastAsia="MS Mincho" w:hAnsi="Times New Roman"/>
                <w:sz w:val="20"/>
                <w:szCs w:val="20"/>
              </w:rPr>
              <w:t>2 000 MHz</w:t>
            </w:r>
          </w:p>
        </w:tc>
        <w:tc>
          <w:tcPr>
            <w:tcW w:w="252" w:type="pct"/>
            <w:tcBorders>
              <w:top w:val="single" w:sz="6" w:space="0" w:color="auto"/>
              <w:left w:val="single" w:sz="6" w:space="0" w:color="auto"/>
              <w:bottom w:val="single" w:sz="4"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V</w:t>
            </w:r>
          </w:p>
        </w:tc>
        <w:tc>
          <w:tcPr>
            <w:tcW w:w="252" w:type="pct"/>
            <w:tcBorders>
              <w:top w:val="single" w:sz="6" w:space="0" w:color="auto"/>
              <w:left w:val="single" w:sz="6" w:space="0" w:color="auto"/>
              <w:bottom w:val="single" w:sz="4"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H</w:t>
            </w:r>
          </w:p>
        </w:tc>
        <w:tc>
          <w:tcPr>
            <w:tcW w:w="363" w:type="pct"/>
            <w:tcBorders>
              <w:top w:val="single" w:sz="6" w:space="0" w:color="auto"/>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vertAlign w:val="subscript"/>
              </w:rPr>
            </w:pPr>
          </w:p>
        </w:tc>
        <w:tc>
          <w:tcPr>
            <w:tcW w:w="358"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9"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6"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58"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5"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86"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320"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sz w:val="20"/>
                <w:szCs w:val="20"/>
              </w:rPr>
            </w:pPr>
          </w:p>
        </w:tc>
        <w:tc>
          <w:tcPr>
            <w:tcW w:w="219"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yes</w:t>
            </w:r>
          </w:p>
        </w:tc>
        <w:tc>
          <w:tcPr>
            <w:tcW w:w="223" w:type="pct"/>
            <w:tcBorders>
              <w:top w:val="nil"/>
              <w:left w:val="single" w:sz="6" w:space="0" w:color="auto"/>
              <w:bottom w:val="single" w:sz="4"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sz w:val="20"/>
                <w:szCs w:val="20"/>
              </w:rPr>
            </w:pPr>
            <w:r w:rsidRPr="002801F7">
              <w:rPr>
                <w:rFonts w:ascii="Times New Roman" w:eastAsia="MS Mincho" w:hAnsi="Times New Roman"/>
                <w:sz w:val="20"/>
                <w:szCs w:val="20"/>
              </w:rPr>
              <w:t>no</w:t>
            </w:r>
          </w:p>
        </w:tc>
      </w:tr>
      <w:tr w:rsidR="000339AF" w:rsidRPr="002801F7" w:rsidTr="001E2E3A">
        <w:trPr>
          <w:cantSplit/>
          <w:trHeight w:val="247"/>
        </w:trPr>
        <w:tc>
          <w:tcPr>
            <w:tcW w:w="5000" w:type="pct"/>
            <w:gridSpan w:val="16"/>
            <w:tcBorders>
              <w:top w:val="single" w:sz="4" w:space="0" w:color="auto"/>
              <w:left w:val="single" w:sz="6" w:space="0" w:color="auto"/>
              <w:bottom w:val="single" w:sz="4" w:space="0" w:color="auto"/>
              <w:right w:val="single" w:sz="6" w:space="0" w:color="auto"/>
            </w:tcBorders>
          </w:tcPr>
          <w:p w:rsidR="001222C8" w:rsidRPr="002801F7" w:rsidRDefault="001222C8">
            <w:pPr>
              <w:pStyle w:val="Tablebody--"/>
              <w:autoSpaceDE w:val="0"/>
              <w:autoSpaceDN w:val="0"/>
              <w:adjustRightInd w:val="0"/>
              <w:jc w:val="both"/>
              <w:rPr>
                <w:rFonts w:ascii="Times New Roman" w:eastAsia="MS Mincho" w:hAnsi="Times New Roman"/>
                <w:sz w:val="20"/>
                <w:szCs w:val="20"/>
              </w:rPr>
            </w:pPr>
            <w:r w:rsidRPr="002801F7">
              <w:rPr>
                <w:rFonts w:ascii="Times New Roman" w:eastAsia="MS Mincho" w:hAnsi="Times New Roman"/>
                <w:sz w:val="20"/>
                <w:szCs w:val="20"/>
              </w:rPr>
              <w:t>Comments:</w:t>
            </w:r>
          </w:p>
          <w:p w:rsidR="001222C8" w:rsidRPr="002801F7" w:rsidRDefault="001222C8" w:rsidP="001222C8">
            <w:pPr>
              <w:pStyle w:val="Tablebody--"/>
              <w:jc w:val="both"/>
              <w:rPr>
                <w:rFonts w:ascii="Times New Roman" w:hAnsi="Times New Roman"/>
                <w:sz w:val="20"/>
                <w:szCs w:val="20"/>
              </w:rPr>
            </w:pPr>
          </w:p>
        </w:tc>
      </w:tr>
      <w:tr w:rsidR="000339AF" w:rsidRPr="002801F7" w:rsidTr="001E2E3A">
        <w:trPr>
          <w:cantSplit/>
          <w:trHeight w:val="247"/>
        </w:trPr>
        <w:tc>
          <w:tcPr>
            <w:tcW w:w="5000" w:type="pct"/>
            <w:gridSpan w:val="16"/>
            <w:tcBorders>
              <w:top w:val="single" w:sz="4" w:space="0" w:color="auto"/>
              <w:left w:val="single" w:sz="6" w:space="0" w:color="auto"/>
              <w:bottom w:val="single" w:sz="6" w:space="0" w:color="auto"/>
              <w:right w:val="single" w:sz="6" w:space="0" w:color="auto"/>
            </w:tcBorders>
          </w:tcPr>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eastAsia="MS Mincho" w:hAnsi="Times New Roman"/>
                <w:szCs w:val="18"/>
              </w:rPr>
            </w:pPr>
            <w:r w:rsidRPr="002801F7">
              <w:rPr>
                <w:rFonts w:ascii="Times New Roman" w:eastAsia="MS Mincho" w:hAnsi="Times New Roman"/>
                <w:szCs w:val="18"/>
                <w:vertAlign w:val="superscript"/>
              </w:rPr>
              <w:t>a</w:t>
            </w:r>
            <w:r w:rsidRPr="002801F7">
              <w:rPr>
                <w:rFonts w:ascii="Times New Roman" w:eastAsia="MS Mincho" w:hAnsi="Times New Roman"/>
                <w:szCs w:val="18"/>
              </w:rPr>
              <w:tab/>
              <w:t xml:space="preserve">For a complete water meter this is the maximum permissible error as defined in </w:t>
            </w:r>
            <w:r w:rsidR="005D72A5">
              <w:rPr>
                <w:rFonts w:ascii="Times New Roman" w:eastAsia="MS Mincho" w:hAnsi="Times New Roman"/>
                <w:szCs w:val="18"/>
              </w:rPr>
              <w:t>NMI R 49</w:t>
            </w:r>
            <w:r w:rsidR="004F292C">
              <w:rPr>
                <w:rFonts w:ascii="Times New Roman" w:eastAsia="MS Mincho" w:hAnsi="Times New Roman"/>
                <w:szCs w:val="18"/>
              </w:rPr>
              <w:t>-1</w:t>
            </w:r>
            <w:r w:rsidR="005D72A5">
              <w:rPr>
                <w:rFonts w:ascii="Times New Roman" w:eastAsia="MS Mincho" w:hAnsi="Times New Roman"/>
                <w:szCs w:val="18"/>
              </w:rPr>
              <w:t>:20</w:t>
            </w:r>
            <w:r w:rsidR="007022F4">
              <w:rPr>
                <w:rFonts w:ascii="Times New Roman" w:eastAsia="MS Mincho" w:hAnsi="Times New Roman"/>
                <w:szCs w:val="18"/>
              </w:rPr>
              <w:t>15</w:t>
            </w:r>
            <w:r w:rsidRPr="002801F7">
              <w:rPr>
                <w:rFonts w:ascii="Times New Roman" w:eastAsia="MS Mincho" w:hAnsi="Times New Roman"/>
                <w:szCs w:val="18"/>
              </w:rPr>
              <w:t xml:space="preserve">, </w:t>
            </w:r>
            <w:r w:rsidRPr="002801F7">
              <w:rPr>
                <w:rFonts w:ascii="Times New Roman" w:hAnsi="Times New Roman"/>
                <w:szCs w:val="18"/>
              </w:rPr>
              <w:t>4.2.2 or 4.2.3</w:t>
            </w:r>
            <w:r w:rsidRPr="002801F7">
              <w:rPr>
                <w:rFonts w:ascii="Times New Roman" w:eastAsia="MS Mincho" w:hAnsi="Times New Roman"/>
                <w:szCs w:val="18"/>
              </w:rPr>
              <w:t xml:space="preserve"> according to the accuracy class of the meter. If the EUT is a separable part of water meter, the MPE shall be defined by the manufacturer (</w:t>
            </w:r>
            <w:r w:rsidR="005D72A5">
              <w:rPr>
                <w:rFonts w:ascii="Times New Roman" w:eastAsia="MS Mincho" w:hAnsi="Times New Roman"/>
                <w:szCs w:val="18"/>
              </w:rPr>
              <w:t>NMI R 49</w:t>
            </w:r>
            <w:r w:rsidR="004F292C">
              <w:rPr>
                <w:rFonts w:ascii="Times New Roman" w:eastAsia="MS Mincho" w:hAnsi="Times New Roman"/>
                <w:szCs w:val="18"/>
              </w:rPr>
              <w:t>-2</w:t>
            </w:r>
            <w:r w:rsidR="005D72A5">
              <w:rPr>
                <w:rFonts w:ascii="Times New Roman" w:eastAsia="MS Mincho" w:hAnsi="Times New Roman"/>
                <w:szCs w:val="18"/>
              </w:rPr>
              <w:t>:20</w:t>
            </w:r>
            <w:r w:rsidR="007022F4">
              <w:rPr>
                <w:rFonts w:ascii="Times New Roman" w:eastAsia="MS Mincho" w:hAnsi="Times New Roman"/>
                <w:szCs w:val="18"/>
              </w:rPr>
              <w:t>15</w:t>
            </w:r>
            <w:r w:rsidRPr="002801F7">
              <w:rPr>
                <w:rFonts w:ascii="Times New Roman" w:eastAsia="MS Mincho" w:hAnsi="Times New Roman"/>
                <w:szCs w:val="18"/>
              </w:rPr>
              <w:t>, 9.4).</w:t>
            </w:r>
          </w:p>
          <w:p w:rsidR="001222C8" w:rsidRPr="002801F7" w:rsidRDefault="001222C8" w:rsidP="006F438C">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18"/>
                <w:vertAlign w:val="superscript"/>
              </w:rPr>
              <w:t>b</w:t>
            </w:r>
            <w:r w:rsidRPr="002801F7">
              <w:rPr>
                <w:rFonts w:ascii="Times New Roman" w:eastAsia="MS Mincho" w:hAnsi="Times New Roman"/>
                <w:szCs w:val="18"/>
              </w:rPr>
              <w:tab/>
              <w:t>The significant fault is equal to half the MPE in the upper flow rate zone.</w:t>
            </w:r>
          </w:p>
        </w:tc>
      </w:tr>
    </w:tbl>
    <w:p w:rsidR="002054A9" w:rsidRDefault="002054A9" w:rsidP="00982E85">
      <w:pPr>
        <w:pStyle w:val="BodyText"/>
        <w:autoSpaceDE w:val="0"/>
        <w:autoSpaceDN w:val="0"/>
        <w:adjustRightInd w:val="0"/>
        <w:rPr>
          <w:rFonts w:ascii="Times New Roman" w:eastAsia="MS Mincho" w:hAnsi="Times New Roman"/>
          <w:b/>
          <w:szCs w:val="24"/>
          <w:lang w:val="en-US"/>
        </w:rPr>
      </w:pPr>
    </w:p>
    <w:p w:rsidR="00982E85" w:rsidRPr="002801F7" w:rsidRDefault="00982E85" w:rsidP="00982E85">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982E85" w:rsidRPr="002801F7" w:rsidRDefault="00982E85" w:rsidP="00982E85">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982E85" w:rsidRPr="002801F7" w:rsidRDefault="00982E85" w:rsidP="00982E85">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2054A9" w:rsidRPr="00002E39" w:rsidRDefault="002054A9" w:rsidP="00002E39">
      <w:pPr>
        <w:rPr>
          <w:lang w:val="en-US"/>
        </w:rPr>
      </w:pPr>
    </w:p>
    <w:p w:rsidR="000339AF" w:rsidRDefault="000339AF" w:rsidP="00224C22">
      <w:pPr>
        <w:pStyle w:val="Heading3"/>
        <w:rPr>
          <w:b w:val="0"/>
          <w:lang w:eastAsia="en-GB"/>
        </w:rPr>
        <w:sectPr w:rsidR="000339AF" w:rsidSect="000339AF">
          <w:pgSz w:w="16838" w:h="11906" w:orient="landscape" w:code="9"/>
          <w:pgMar w:top="1418" w:right="1418" w:bottom="1418" w:left="1418" w:header="709" w:footer="284" w:gutter="0"/>
          <w:cols w:space="720"/>
          <w:docGrid w:linePitch="299"/>
        </w:sectPr>
      </w:pPr>
    </w:p>
    <w:p w:rsidR="001222C8" w:rsidRPr="002801F7" w:rsidRDefault="001222C8" w:rsidP="002054A9">
      <w:pPr>
        <w:pStyle w:val="Heading3"/>
      </w:pPr>
      <w:r w:rsidRPr="002801F7">
        <w:t>Conducted electromagnetic field (</w:t>
      </w:r>
      <w:r w:rsidR="005D72A5">
        <w:t>NMI R 49</w:t>
      </w:r>
      <w:r w:rsidR="004F292C">
        <w:t>-2</w:t>
      </w:r>
      <w:r w:rsidR="005D72A5">
        <w:t>:20</w:t>
      </w:r>
      <w:r w:rsidR="007022F4">
        <w:t>15</w:t>
      </w:r>
      <w:r w:rsidRPr="002801F7">
        <w:t>, 8.13)</w:t>
      </w:r>
    </w:p>
    <w:p w:rsidR="001D2F74" w:rsidRPr="002801F7" w:rsidRDefault="001D2F74">
      <w:pPr>
        <w:pStyle w:val="FigureGraphic"/>
        <w:autoSpaceDE w:val="0"/>
        <w:autoSpaceDN w:val="0"/>
        <w:adjustRightInd w:val="0"/>
        <w:rPr>
          <w:rFonts w:ascii="Times New Roman" w:eastAsia="MS Mincho" w:hAnsi="Times New Roman"/>
          <w:szCs w:val="24"/>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236A69" w:rsidRPr="0061510C" w:rsidTr="002B3E49">
        <w:tc>
          <w:tcPr>
            <w:tcW w:w="165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r>
      <w:tr w:rsidR="00236A69" w:rsidRPr="0061510C" w:rsidTr="002B3E49">
        <w:tc>
          <w:tcPr>
            <w:tcW w:w="165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0339AF" w:rsidRPr="002801F7" w:rsidTr="00B15597">
        <w:tc>
          <w:tcPr>
            <w:tcW w:w="3655"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0411D7" w:rsidRPr="002801F7">
              <w:rPr>
                <w:rFonts w:ascii="Times New Roman" w:hAnsi="Times New Roman" w:cs="Arial"/>
              </w:rPr>
              <w:t xml:space="preserve"> </w:t>
            </w:r>
          </w:p>
        </w:tc>
        <w:tc>
          <w:tcPr>
            <w:tcW w:w="1345"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982E85" w:rsidRDefault="00982E85">
      <w:pPr>
        <w:pStyle w:val="BodyText"/>
        <w:tabs>
          <w:tab w:val="left" w:pos="5103"/>
        </w:tabs>
        <w:autoSpaceDE w:val="0"/>
        <w:autoSpaceDN w:val="0"/>
        <w:adjustRightInd w:val="0"/>
        <w:rPr>
          <w:rFonts w:ascii="Times New Roman" w:eastAsia="MS Mincho" w:hAnsi="Times New Roman"/>
          <w:b/>
          <w:szCs w:val="24"/>
          <w:lang w:val="en-US"/>
        </w:rPr>
      </w:pPr>
    </w:p>
    <w:p w:rsidR="00982E85" w:rsidRDefault="00982E85">
      <w:pPr>
        <w:pStyle w:val="BodyText"/>
        <w:tabs>
          <w:tab w:val="left" w:pos="5103"/>
        </w:tabs>
        <w:autoSpaceDE w:val="0"/>
        <w:autoSpaceDN w:val="0"/>
        <w:adjustRightInd w:val="0"/>
        <w:rPr>
          <w:rFonts w:ascii="Times New Roman" w:eastAsia="MS Mincho" w:hAnsi="Times New Roman"/>
          <w:b/>
          <w:szCs w:val="24"/>
          <w:lang w:val="en-US"/>
        </w:rPr>
        <w:sectPr w:rsidR="00982E85" w:rsidSect="000339AF">
          <w:pgSz w:w="11906" w:h="16838" w:code="9"/>
          <w:pgMar w:top="1418" w:right="1418" w:bottom="1418" w:left="1418" w:header="709" w:footer="284" w:gutter="0"/>
          <w:cols w:space="720"/>
          <w:docGrid w:linePitch="299"/>
        </w:sect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 Location of indicating device (see Requirement 2):____</w:t>
      </w:r>
    </w:p>
    <w:tbl>
      <w:tblPr>
        <w:tblW w:w="5000" w:type="pct"/>
        <w:tblCellMar>
          <w:left w:w="30" w:type="dxa"/>
          <w:right w:w="30" w:type="dxa"/>
        </w:tblCellMar>
        <w:tblLook w:val="0000" w:firstRow="0" w:lastRow="0" w:firstColumn="0" w:lastColumn="0" w:noHBand="0" w:noVBand="0"/>
      </w:tblPr>
      <w:tblGrid>
        <w:gridCol w:w="2329"/>
        <w:gridCol w:w="1215"/>
        <w:gridCol w:w="1074"/>
        <w:gridCol w:w="1325"/>
        <w:gridCol w:w="931"/>
        <w:gridCol w:w="931"/>
        <w:gridCol w:w="1074"/>
        <w:gridCol w:w="931"/>
        <w:gridCol w:w="790"/>
        <w:gridCol w:w="647"/>
        <w:gridCol w:w="835"/>
        <w:gridCol w:w="742"/>
        <w:gridCol w:w="647"/>
        <w:gridCol w:w="591"/>
      </w:tblGrid>
      <w:tr w:rsidR="000339AF" w:rsidRPr="002801F7" w:rsidTr="00C456DD">
        <w:trPr>
          <w:cantSplit/>
        </w:trPr>
        <w:tc>
          <w:tcPr>
            <w:tcW w:w="828" w:type="pct"/>
            <w:vMerge w:val="restart"/>
            <w:tcBorders>
              <w:top w:val="single" w:sz="6" w:space="0" w:color="auto"/>
              <w:left w:val="single" w:sz="6" w:space="0" w:color="auto"/>
              <w:right w:val="single" w:sz="6" w:space="0" w:color="auto"/>
            </w:tcBorders>
          </w:tcPr>
          <w:p w:rsidR="001222C8" w:rsidRPr="002801F7" w:rsidRDefault="001222C8" w:rsidP="000411D7">
            <w:pPr>
              <w:pStyle w:val="Tableheader--"/>
              <w:jc w:val="center"/>
              <w:rPr>
                <w:rFonts w:ascii="Times New Roman" w:hAnsi="Times New Roman" w:cs="Arial"/>
              </w:rPr>
            </w:pPr>
            <w:r w:rsidRPr="002801F7">
              <w:rPr>
                <w:rFonts w:ascii="Times New Roman" w:eastAsia="MS Mincho" w:hAnsi="Times New Roman"/>
                <w:szCs w:val="24"/>
              </w:rPr>
              <w:t xml:space="preserve">Test </w:t>
            </w:r>
            <w:r w:rsidRPr="002801F7">
              <w:rPr>
                <w:rFonts w:ascii="Times New Roman" w:eastAsia="MS Mincho" w:hAnsi="Times New Roman"/>
                <w:szCs w:val="24"/>
              </w:rPr>
              <w:br/>
              <w:t>conditions</w:t>
            </w:r>
          </w:p>
        </w:tc>
        <w:tc>
          <w:tcPr>
            <w:tcW w:w="432" w:type="pct"/>
            <w:tcBorders>
              <w:top w:val="single" w:sz="6" w:space="0" w:color="auto"/>
              <w:left w:val="single" w:sz="6" w:space="0" w:color="auto"/>
              <w:bottom w:val="nil"/>
              <w:right w:val="nil"/>
            </w:tcBorders>
          </w:tcPr>
          <w:p w:rsidR="001222C8" w:rsidRPr="002801F7" w:rsidRDefault="001222C8" w:rsidP="002E2297">
            <w:pPr>
              <w:pStyle w:val="Tableheader--"/>
              <w:autoSpaceDE w:val="0"/>
              <w:autoSpaceDN w:val="0"/>
              <w:adjustRightInd w:val="0"/>
              <w:spacing w:after="120"/>
              <w:jc w:val="center"/>
              <w:rPr>
                <w:rFonts w:ascii="Times New Roman" w:eastAsia="MS Mincho" w:hAnsi="Times New Roman"/>
                <w:szCs w:val="24"/>
              </w:rPr>
            </w:pPr>
            <w:r w:rsidRPr="002801F7">
              <w:rPr>
                <w:rFonts w:ascii="Times New Roman" w:eastAsia="MS Mincho" w:hAnsi="Times New Roman"/>
                <w:szCs w:val="24"/>
              </w:rPr>
              <w:t>Actual or simulated flow rate</w:t>
            </w:r>
          </w:p>
          <w:p w:rsidR="001222C8" w:rsidRPr="002E2297" w:rsidRDefault="00DB0CE3" w:rsidP="002E2297">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i/>
                <w:szCs w:val="24"/>
              </w:rPr>
              <w:t>Q</w:t>
            </w:r>
            <w:r w:rsidR="001222C8" w:rsidRPr="002801F7">
              <w:rPr>
                <w:rFonts w:ascii="Times New Roman" w:eastAsia="MS Mincho" w:hAnsi="Times New Roman"/>
                <w:szCs w:val="24"/>
                <w:vertAlign w:val="subscript"/>
              </w:rPr>
              <w:t>( )</w:t>
            </w:r>
          </w:p>
        </w:tc>
        <w:tc>
          <w:tcPr>
            <w:tcW w:w="382" w:type="pct"/>
            <w:tcBorders>
              <w:top w:val="single" w:sz="6" w:space="0" w:color="auto"/>
              <w:left w:val="single" w:sz="6" w:space="0" w:color="auto"/>
              <w:bottom w:val="nil"/>
              <w:right w:val="nil"/>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pressure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p</w:t>
            </w:r>
            <w:r w:rsidRPr="002801F7">
              <w:rPr>
                <w:rFonts w:ascii="Times New Roman" w:eastAsia="MS Mincho" w:hAnsi="Times New Roman"/>
                <w:szCs w:val="24"/>
                <w:vertAlign w:val="subscript"/>
              </w:rPr>
              <w:t>w</w:t>
            </w:r>
          </w:p>
        </w:tc>
        <w:tc>
          <w:tcPr>
            <w:tcW w:w="471"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temperature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331" w:type="pct"/>
            <w:tcBorders>
              <w:top w:val="single" w:sz="6" w:space="0" w:color="auto"/>
              <w:left w:val="nil"/>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331"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(f)</w:t>
            </w:r>
          </w:p>
        </w:tc>
        <w:tc>
          <w:tcPr>
            <w:tcW w:w="382"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331"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281"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230"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c>
          <w:tcPr>
            <w:tcW w:w="297" w:type="pct"/>
            <w:tcBorders>
              <w:top w:val="single" w:sz="6" w:space="0" w:color="auto"/>
              <w:left w:val="single" w:sz="6" w:space="0" w:color="auto"/>
              <w:bottom w:val="single" w:sz="6" w:space="0" w:color="auto"/>
              <w:right w:val="nil"/>
            </w:tcBorders>
          </w:tcPr>
          <w:p w:rsidR="001222C8" w:rsidRPr="002801F7" w:rsidRDefault="001222C8" w:rsidP="002E2297">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Fault</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m2)</w:t>
            </w:r>
            <w:r w:rsidRPr="002801F7">
              <w:rPr>
                <w:rFonts w:ascii="Times New Roman" w:eastAsia="MS Mincho" w:hAnsi="Times New Roman"/>
                <w:szCs w:val="24"/>
              </w:rPr>
              <w:t xml:space="preserve"> − </w:t>
            </w:r>
            <w:r w:rsidRPr="002801F7">
              <w:rPr>
                <w:rFonts w:ascii="Times New Roman" w:eastAsia="MS Mincho" w:hAnsi="Times New Roman"/>
                <w:i/>
                <w:szCs w:val="24"/>
              </w:rPr>
              <w:t>E</w:t>
            </w:r>
            <w:r w:rsidRPr="002801F7">
              <w:rPr>
                <w:rFonts w:ascii="Times New Roman" w:eastAsia="MS Mincho" w:hAnsi="Times New Roman"/>
                <w:szCs w:val="24"/>
                <w:vertAlign w:val="subscript"/>
              </w:rPr>
              <w:t>m1)</w:t>
            </w:r>
          </w:p>
        </w:tc>
        <w:tc>
          <w:tcPr>
            <w:tcW w:w="264"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Signi-</w:t>
            </w:r>
            <w:r w:rsidRPr="002801F7">
              <w:rPr>
                <w:rFonts w:ascii="Times New Roman" w:eastAsia="MS Mincho" w:hAnsi="Times New Roman"/>
                <w:szCs w:val="24"/>
              </w:rPr>
              <w:br/>
              <w:t>ficant fault</w:t>
            </w:r>
            <w:r w:rsidRPr="002801F7">
              <w:rPr>
                <w:rFonts w:ascii="Times New Roman" w:eastAsia="MS Mincho" w:hAnsi="Times New Roman"/>
                <w:szCs w:val="24"/>
                <w:vertAlign w:val="superscript"/>
              </w:rPr>
              <w:t>b</w:t>
            </w:r>
          </w:p>
        </w:tc>
        <w:tc>
          <w:tcPr>
            <w:tcW w:w="441" w:type="pct"/>
            <w:gridSpan w:val="2"/>
            <w:vMerge w:val="restart"/>
            <w:tcBorders>
              <w:top w:val="single" w:sz="6" w:space="0" w:color="auto"/>
              <w:left w:val="single" w:sz="6" w:space="0" w:color="auto"/>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 xml:space="preserve">EUT </w:t>
            </w:r>
            <w:r w:rsidRPr="002801F7">
              <w:rPr>
                <w:rFonts w:ascii="Times New Roman" w:eastAsia="MS Mincho" w:hAnsi="Times New Roman"/>
                <w:szCs w:val="24"/>
              </w:rPr>
              <w:br/>
              <w:t>functioning correctly</w:t>
            </w:r>
          </w:p>
        </w:tc>
      </w:tr>
      <w:tr w:rsidR="000339AF" w:rsidRPr="002801F7" w:rsidTr="00C456DD">
        <w:trPr>
          <w:cantSplit/>
        </w:trPr>
        <w:tc>
          <w:tcPr>
            <w:tcW w:w="828" w:type="pct"/>
            <w:vMerge/>
            <w:tcBorders>
              <w:left w:val="single" w:sz="6" w:space="0" w:color="auto"/>
              <w:bottom w:val="nil"/>
              <w:right w:val="single" w:sz="6" w:space="0" w:color="auto"/>
            </w:tcBorders>
          </w:tcPr>
          <w:p w:rsidR="001222C8" w:rsidRPr="002801F7" w:rsidRDefault="001222C8" w:rsidP="001222C8">
            <w:pPr>
              <w:pStyle w:val="Tableheader--"/>
              <w:jc w:val="center"/>
              <w:rPr>
                <w:rFonts w:ascii="Times New Roman" w:hAnsi="Times New Roman"/>
              </w:rPr>
            </w:pPr>
          </w:p>
        </w:tc>
        <w:tc>
          <w:tcPr>
            <w:tcW w:w="432" w:type="pct"/>
            <w:tcBorders>
              <w:top w:val="single" w:sz="6" w:space="0" w:color="auto"/>
              <w:left w:val="single" w:sz="6" w:space="0" w:color="auto"/>
              <w:bottom w:val="nil"/>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382" w:type="pct"/>
            <w:tcBorders>
              <w:top w:val="single" w:sz="6" w:space="0" w:color="auto"/>
              <w:left w:val="single" w:sz="6" w:space="0" w:color="auto"/>
              <w:bottom w:val="nil"/>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MPa (bar)</w:t>
            </w:r>
          </w:p>
        </w:tc>
        <w:tc>
          <w:tcPr>
            <w:tcW w:w="471"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°C</w:t>
            </w:r>
          </w:p>
        </w:tc>
        <w:tc>
          <w:tcPr>
            <w:tcW w:w="331" w:type="pct"/>
            <w:tcBorders>
              <w:top w:val="single" w:sz="6" w:space="0" w:color="auto"/>
              <w:left w:val="nil"/>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31"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82"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31"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81"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30"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97"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64"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41" w:type="pct"/>
            <w:gridSpan w:val="2"/>
            <w:vMerge/>
            <w:tcBorders>
              <w:left w:val="single" w:sz="6" w:space="0" w:color="auto"/>
              <w:bottom w:val="nil"/>
              <w:right w:val="single" w:sz="6" w:space="0" w:color="auto"/>
            </w:tcBorders>
          </w:tcPr>
          <w:p w:rsidR="001222C8" w:rsidRPr="002801F7" w:rsidRDefault="001222C8" w:rsidP="001222C8">
            <w:pPr>
              <w:pStyle w:val="Tableheader--"/>
              <w:jc w:val="center"/>
              <w:rPr>
                <w:rFonts w:ascii="Times New Roman" w:hAnsi="Times New Roman"/>
              </w:rPr>
            </w:pPr>
          </w:p>
        </w:tc>
      </w:tr>
      <w:tr w:rsidR="000339AF" w:rsidRPr="002801F7" w:rsidTr="00C456DD">
        <w:trPr>
          <w:cantSplit/>
        </w:trPr>
        <w:tc>
          <w:tcPr>
            <w:tcW w:w="828" w:type="pct"/>
            <w:tcBorders>
              <w:top w:val="single" w:sz="6" w:space="0" w:color="auto"/>
              <w:left w:val="single" w:sz="6" w:space="0" w:color="auto"/>
              <w:bottom w:val="single" w:sz="6" w:space="0" w:color="auto"/>
              <w:right w:val="nil"/>
            </w:tcBorders>
            <w:vAlign w:val="center"/>
          </w:tcPr>
          <w:p w:rsidR="001222C8" w:rsidRPr="002801F7" w:rsidRDefault="001222C8" w:rsidP="00224C22">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1) Reference conditions (no disturbance)</w:t>
            </w:r>
          </w:p>
        </w:tc>
        <w:tc>
          <w:tcPr>
            <w:tcW w:w="4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vertAlign w:val="subscript"/>
              </w:rPr>
            </w:pPr>
          </w:p>
        </w:tc>
        <w:tc>
          <w:tcPr>
            <w:tcW w:w="38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471"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31"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31"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8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31"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281"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297"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64"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11"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0339AF" w:rsidRPr="002801F7" w:rsidTr="00C456DD">
        <w:trPr>
          <w:cantSplit/>
          <w:trHeight w:val="247"/>
        </w:trPr>
        <w:tc>
          <w:tcPr>
            <w:tcW w:w="828"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2) Disturbance</w:t>
            </w:r>
          </w:p>
        </w:tc>
        <w:tc>
          <w:tcPr>
            <w:tcW w:w="432"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vertAlign w:val="subscript"/>
              </w:rPr>
            </w:pPr>
          </w:p>
        </w:tc>
        <w:tc>
          <w:tcPr>
            <w:tcW w:w="38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7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3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3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8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3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8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3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97"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64"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30"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11"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0339AF" w:rsidRPr="002801F7" w:rsidTr="00C456DD">
        <w:trPr>
          <w:cantSplit/>
          <w:trHeight w:val="247"/>
        </w:trPr>
        <w:tc>
          <w:tcPr>
            <w:tcW w:w="828" w:type="pct"/>
            <w:tcBorders>
              <w:top w:val="single" w:sz="6" w:space="0" w:color="auto"/>
              <w:left w:val="single" w:sz="6" w:space="0" w:color="auto"/>
              <w:bottom w:val="single" w:sz="6" w:space="0" w:color="auto"/>
              <w:right w:val="nil"/>
            </w:tcBorders>
            <w:vAlign w:val="center"/>
          </w:tcPr>
          <w:p w:rsidR="001222C8" w:rsidRPr="002801F7" w:rsidRDefault="0096191E"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0.</w:t>
            </w:r>
            <w:r w:rsidR="001222C8" w:rsidRPr="002801F7">
              <w:rPr>
                <w:rFonts w:ascii="Times New Roman" w:eastAsia="MS Mincho" w:hAnsi="Times New Roman"/>
                <w:szCs w:val="24"/>
              </w:rPr>
              <w:t>15</w:t>
            </w:r>
            <w:r w:rsidR="001E2E3A" w:rsidRPr="002801F7">
              <w:rPr>
                <w:rFonts w:ascii="Times New Roman" w:eastAsia="MS Mincho" w:hAnsi="Times New Roman"/>
                <w:szCs w:val="24"/>
              </w:rPr>
              <w:t>–</w:t>
            </w:r>
            <w:r w:rsidRPr="002801F7">
              <w:rPr>
                <w:rFonts w:ascii="Times New Roman" w:eastAsia="MS Mincho" w:hAnsi="Times New Roman"/>
                <w:szCs w:val="24"/>
              </w:rPr>
              <w:t>0.</w:t>
            </w:r>
            <w:r w:rsidR="001222C8" w:rsidRPr="002801F7">
              <w:rPr>
                <w:rFonts w:ascii="Times New Roman" w:eastAsia="MS Mincho" w:hAnsi="Times New Roman"/>
                <w:szCs w:val="24"/>
              </w:rPr>
              <w:t>30 MHz</w:t>
            </w:r>
          </w:p>
        </w:tc>
        <w:tc>
          <w:tcPr>
            <w:tcW w:w="4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11"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828" w:type="pct"/>
            <w:tcBorders>
              <w:top w:val="single" w:sz="6" w:space="0" w:color="auto"/>
              <w:left w:val="single" w:sz="6" w:space="0" w:color="auto"/>
              <w:bottom w:val="single" w:sz="6" w:space="0" w:color="auto"/>
              <w:right w:val="nil"/>
            </w:tcBorders>
            <w:vAlign w:val="center"/>
          </w:tcPr>
          <w:p w:rsidR="001222C8" w:rsidRPr="002801F7" w:rsidRDefault="0096191E"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0.</w:t>
            </w:r>
            <w:r w:rsidR="001222C8" w:rsidRPr="002801F7">
              <w:rPr>
                <w:rFonts w:ascii="Times New Roman" w:eastAsia="MS Mincho" w:hAnsi="Times New Roman"/>
                <w:szCs w:val="24"/>
              </w:rPr>
              <w:t>30</w:t>
            </w:r>
            <w:r w:rsidR="001E2E3A" w:rsidRPr="002801F7">
              <w:rPr>
                <w:rFonts w:ascii="Times New Roman" w:eastAsia="MS Mincho" w:hAnsi="Times New Roman"/>
                <w:szCs w:val="24"/>
              </w:rPr>
              <w:t>–</w:t>
            </w:r>
            <w:r w:rsidRPr="002801F7">
              <w:rPr>
                <w:rFonts w:ascii="Times New Roman" w:eastAsia="MS Mincho" w:hAnsi="Times New Roman"/>
                <w:szCs w:val="24"/>
              </w:rPr>
              <w:t>0.</w:t>
            </w:r>
            <w:r w:rsidR="001222C8" w:rsidRPr="002801F7">
              <w:rPr>
                <w:rFonts w:ascii="Times New Roman" w:eastAsia="MS Mincho" w:hAnsi="Times New Roman"/>
                <w:szCs w:val="24"/>
              </w:rPr>
              <w:t>57 MHz</w:t>
            </w:r>
          </w:p>
        </w:tc>
        <w:tc>
          <w:tcPr>
            <w:tcW w:w="4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1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828" w:type="pct"/>
            <w:tcBorders>
              <w:top w:val="single" w:sz="6" w:space="0" w:color="auto"/>
              <w:left w:val="single" w:sz="6" w:space="0" w:color="auto"/>
              <w:bottom w:val="single" w:sz="6" w:space="0" w:color="auto"/>
              <w:right w:val="nil"/>
            </w:tcBorders>
            <w:vAlign w:val="center"/>
          </w:tcPr>
          <w:p w:rsidR="001222C8" w:rsidRPr="002801F7" w:rsidRDefault="0096191E"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0.</w:t>
            </w:r>
            <w:r w:rsidR="001222C8" w:rsidRPr="002801F7">
              <w:rPr>
                <w:rFonts w:ascii="Times New Roman" w:eastAsia="MS Mincho" w:hAnsi="Times New Roman"/>
                <w:szCs w:val="24"/>
              </w:rPr>
              <w:t>57</w:t>
            </w:r>
            <w:r w:rsidR="001E2E3A" w:rsidRPr="002801F7">
              <w:rPr>
                <w:rFonts w:ascii="Times New Roman" w:eastAsia="MS Mincho" w:hAnsi="Times New Roman"/>
                <w:szCs w:val="24"/>
              </w:rPr>
              <w:t>–</w:t>
            </w:r>
            <w:r w:rsidRPr="002801F7">
              <w:rPr>
                <w:rFonts w:ascii="Times New Roman" w:eastAsia="MS Mincho" w:hAnsi="Times New Roman"/>
                <w:szCs w:val="24"/>
              </w:rPr>
              <w:t>1.</w:t>
            </w:r>
            <w:r w:rsidR="001222C8" w:rsidRPr="002801F7">
              <w:rPr>
                <w:rFonts w:ascii="Times New Roman" w:eastAsia="MS Mincho" w:hAnsi="Times New Roman"/>
                <w:szCs w:val="24"/>
              </w:rPr>
              <w:t>1 MHz</w:t>
            </w:r>
          </w:p>
        </w:tc>
        <w:tc>
          <w:tcPr>
            <w:tcW w:w="4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1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828" w:type="pct"/>
            <w:tcBorders>
              <w:top w:val="single" w:sz="6" w:space="0" w:color="auto"/>
              <w:left w:val="single" w:sz="6" w:space="0" w:color="auto"/>
              <w:bottom w:val="single" w:sz="6" w:space="0" w:color="auto"/>
              <w:right w:val="nil"/>
            </w:tcBorders>
            <w:vAlign w:val="center"/>
          </w:tcPr>
          <w:p w:rsidR="001222C8" w:rsidRPr="002801F7" w:rsidRDefault="0096191E"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1.</w:t>
            </w:r>
            <w:r w:rsidR="001222C8" w:rsidRPr="002801F7">
              <w:rPr>
                <w:rFonts w:ascii="Times New Roman" w:eastAsia="MS Mincho" w:hAnsi="Times New Roman"/>
                <w:szCs w:val="24"/>
              </w:rPr>
              <w:t>1</w:t>
            </w:r>
            <w:r w:rsidR="001E2E3A" w:rsidRPr="002801F7">
              <w:rPr>
                <w:rFonts w:ascii="Times New Roman" w:eastAsia="MS Mincho" w:hAnsi="Times New Roman"/>
                <w:szCs w:val="24"/>
              </w:rPr>
              <w:t>–</w:t>
            </w:r>
            <w:r w:rsidRPr="002801F7">
              <w:rPr>
                <w:rFonts w:ascii="Times New Roman" w:eastAsia="MS Mincho" w:hAnsi="Times New Roman"/>
                <w:szCs w:val="24"/>
              </w:rPr>
              <w:t>2.</w:t>
            </w:r>
            <w:r w:rsidR="001222C8" w:rsidRPr="002801F7">
              <w:rPr>
                <w:rFonts w:ascii="Times New Roman" w:eastAsia="MS Mincho" w:hAnsi="Times New Roman"/>
                <w:szCs w:val="24"/>
              </w:rPr>
              <w:t>2 MHz</w:t>
            </w:r>
          </w:p>
        </w:tc>
        <w:tc>
          <w:tcPr>
            <w:tcW w:w="4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1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828" w:type="pct"/>
            <w:tcBorders>
              <w:top w:val="single" w:sz="6" w:space="0" w:color="auto"/>
              <w:left w:val="single" w:sz="6" w:space="0" w:color="auto"/>
              <w:bottom w:val="single" w:sz="6" w:space="0" w:color="auto"/>
              <w:right w:val="nil"/>
            </w:tcBorders>
            <w:vAlign w:val="center"/>
          </w:tcPr>
          <w:p w:rsidR="001222C8" w:rsidRPr="002801F7" w:rsidRDefault="0096191E"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2.</w:t>
            </w:r>
            <w:r w:rsidR="001222C8" w:rsidRPr="002801F7">
              <w:rPr>
                <w:rFonts w:ascii="Times New Roman" w:eastAsia="MS Mincho" w:hAnsi="Times New Roman"/>
                <w:szCs w:val="24"/>
              </w:rPr>
              <w:t>2</w:t>
            </w:r>
            <w:r w:rsidR="001E2E3A" w:rsidRPr="002801F7">
              <w:rPr>
                <w:rFonts w:ascii="Times New Roman" w:eastAsia="MS Mincho" w:hAnsi="Times New Roman"/>
                <w:szCs w:val="24"/>
              </w:rPr>
              <w:t>–</w:t>
            </w:r>
            <w:r w:rsidRPr="002801F7">
              <w:rPr>
                <w:rFonts w:ascii="Times New Roman" w:eastAsia="MS Mincho" w:hAnsi="Times New Roman"/>
                <w:szCs w:val="24"/>
              </w:rPr>
              <w:t>3.</w:t>
            </w:r>
            <w:r w:rsidR="001222C8" w:rsidRPr="002801F7">
              <w:rPr>
                <w:rFonts w:ascii="Times New Roman" w:eastAsia="MS Mincho" w:hAnsi="Times New Roman"/>
                <w:szCs w:val="24"/>
              </w:rPr>
              <w:t>9 MHz</w:t>
            </w:r>
          </w:p>
        </w:tc>
        <w:tc>
          <w:tcPr>
            <w:tcW w:w="4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1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828" w:type="pct"/>
            <w:tcBorders>
              <w:top w:val="single" w:sz="6" w:space="0" w:color="auto"/>
              <w:left w:val="single" w:sz="6" w:space="0" w:color="auto"/>
              <w:bottom w:val="single" w:sz="6" w:space="0" w:color="auto"/>
              <w:right w:val="nil"/>
            </w:tcBorders>
            <w:vAlign w:val="center"/>
          </w:tcPr>
          <w:p w:rsidR="001222C8" w:rsidRPr="002801F7" w:rsidRDefault="0096191E"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3.</w:t>
            </w:r>
            <w:r w:rsidR="001222C8" w:rsidRPr="002801F7">
              <w:rPr>
                <w:rFonts w:ascii="Times New Roman" w:eastAsia="MS Mincho" w:hAnsi="Times New Roman"/>
                <w:szCs w:val="24"/>
              </w:rPr>
              <w:t>9</w:t>
            </w:r>
            <w:r w:rsidR="001E2E3A" w:rsidRPr="002801F7">
              <w:rPr>
                <w:rFonts w:ascii="Times New Roman" w:eastAsia="MS Mincho" w:hAnsi="Times New Roman"/>
                <w:szCs w:val="24"/>
              </w:rPr>
              <w:t>–</w:t>
            </w:r>
            <w:r w:rsidRPr="002801F7">
              <w:rPr>
                <w:rFonts w:ascii="Times New Roman" w:eastAsia="MS Mincho" w:hAnsi="Times New Roman"/>
                <w:szCs w:val="24"/>
              </w:rPr>
              <w:t>7.</w:t>
            </w:r>
            <w:r w:rsidR="001222C8" w:rsidRPr="002801F7">
              <w:rPr>
                <w:rFonts w:ascii="Times New Roman" w:eastAsia="MS Mincho" w:hAnsi="Times New Roman"/>
                <w:szCs w:val="24"/>
              </w:rPr>
              <w:t>5 MHz</w:t>
            </w:r>
          </w:p>
        </w:tc>
        <w:tc>
          <w:tcPr>
            <w:tcW w:w="4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1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828" w:type="pct"/>
            <w:tcBorders>
              <w:top w:val="single" w:sz="6" w:space="0" w:color="auto"/>
              <w:left w:val="single" w:sz="6" w:space="0" w:color="auto"/>
              <w:bottom w:val="single" w:sz="6" w:space="0" w:color="auto"/>
              <w:right w:val="nil"/>
            </w:tcBorders>
            <w:vAlign w:val="center"/>
          </w:tcPr>
          <w:p w:rsidR="001222C8" w:rsidRPr="002801F7" w:rsidRDefault="0096191E"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7.</w:t>
            </w:r>
            <w:r w:rsidR="001222C8" w:rsidRPr="002801F7">
              <w:rPr>
                <w:rFonts w:ascii="Times New Roman" w:eastAsia="MS Mincho" w:hAnsi="Times New Roman"/>
                <w:szCs w:val="24"/>
              </w:rPr>
              <w:t>5</w:t>
            </w:r>
            <w:r w:rsidR="001E2E3A" w:rsidRPr="002801F7">
              <w:rPr>
                <w:rFonts w:ascii="Times New Roman" w:eastAsia="MS Mincho" w:hAnsi="Times New Roman"/>
                <w:szCs w:val="24"/>
              </w:rPr>
              <w:t>–</w:t>
            </w:r>
            <w:r w:rsidR="001222C8" w:rsidRPr="002801F7">
              <w:rPr>
                <w:rFonts w:ascii="Times New Roman" w:eastAsia="MS Mincho" w:hAnsi="Times New Roman"/>
                <w:szCs w:val="24"/>
              </w:rPr>
              <w:t>14 MHz</w:t>
            </w:r>
          </w:p>
        </w:tc>
        <w:tc>
          <w:tcPr>
            <w:tcW w:w="4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1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828"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14</w:t>
            </w:r>
            <w:r w:rsidR="001E2E3A" w:rsidRPr="002801F7">
              <w:rPr>
                <w:rFonts w:ascii="Times New Roman" w:eastAsia="MS Mincho" w:hAnsi="Times New Roman"/>
                <w:szCs w:val="24"/>
              </w:rPr>
              <w:t>–</w:t>
            </w:r>
            <w:r w:rsidRPr="002801F7">
              <w:rPr>
                <w:rFonts w:ascii="Times New Roman" w:eastAsia="MS Mincho" w:hAnsi="Times New Roman"/>
                <w:szCs w:val="24"/>
              </w:rPr>
              <w:t>30 MHz</w:t>
            </w:r>
          </w:p>
        </w:tc>
        <w:tc>
          <w:tcPr>
            <w:tcW w:w="432"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4"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1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828"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30</w:t>
            </w:r>
            <w:r w:rsidR="001E2E3A" w:rsidRPr="002801F7">
              <w:rPr>
                <w:rFonts w:ascii="Times New Roman" w:eastAsia="MS Mincho" w:hAnsi="Times New Roman"/>
                <w:szCs w:val="24"/>
              </w:rPr>
              <w:t>–</w:t>
            </w:r>
            <w:r w:rsidRPr="002801F7">
              <w:rPr>
                <w:rFonts w:ascii="Times New Roman" w:eastAsia="MS Mincho" w:hAnsi="Times New Roman"/>
                <w:szCs w:val="24"/>
              </w:rPr>
              <w:t>50 MHz</w:t>
            </w:r>
          </w:p>
        </w:tc>
        <w:tc>
          <w:tcPr>
            <w:tcW w:w="432"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4"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1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828"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50</w:t>
            </w:r>
            <w:r w:rsidR="001E2E3A" w:rsidRPr="002801F7">
              <w:rPr>
                <w:rFonts w:ascii="Times New Roman" w:eastAsia="MS Mincho" w:hAnsi="Times New Roman"/>
                <w:szCs w:val="24"/>
              </w:rPr>
              <w:t>–</w:t>
            </w:r>
            <w:r w:rsidRPr="002801F7">
              <w:rPr>
                <w:rFonts w:ascii="Times New Roman" w:eastAsia="MS Mincho" w:hAnsi="Times New Roman"/>
                <w:szCs w:val="24"/>
              </w:rPr>
              <w:t>80 MHz</w:t>
            </w:r>
          </w:p>
        </w:tc>
        <w:tc>
          <w:tcPr>
            <w:tcW w:w="432"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nil"/>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nil"/>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nil"/>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nil"/>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nil"/>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nil"/>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1" w:type="pct"/>
            <w:tcBorders>
              <w:top w:val="nil"/>
              <w:left w:val="single" w:sz="6" w:space="0" w:color="auto"/>
              <w:bottom w:val="nil"/>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nil"/>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nil"/>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4" w:type="pct"/>
            <w:tcBorders>
              <w:top w:val="nil"/>
              <w:left w:val="single" w:sz="6" w:space="0" w:color="auto"/>
              <w:bottom w:val="nil"/>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nil"/>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11" w:type="pct"/>
            <w:tcBorders>
              <w:top w:val="nil"/>
              <w:left w:val="single" w:sz="6" w:space="0" w:color="auto"/>
              <w:bottom w:val="nil"/>
              <w:right w:val="single" w:sz="6"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8861A6">
        <w:trPr>
          <w:cantSplit/>
          <w:trHeight w:val="247"/>
        </w:trPr>
        <w:tc>
          <w:tcPr>
            <w:tcW w:w="5000" w:type="pct"/>
            <w:gridSpan w:val="14"/>
            <w:tcBorders>
              <w:top w:val="single" w:sz="6" w:space="0" w:color="auto"/>
              <w:left w:val="single" w:sz="6" w:space="0" w:color="auto"/>
              <w:bottom w:val="single" w:sz="6" w:space="0" w:color="auto"/>
              <w:right w:val="single" w:sz="6" w:space="0" w:color="auto"/>
            </w:tcBorders>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cs="Arial"/>
              </w:rPr>
            </w:pPr>
          </w:p>
        </w:tc>
      </w:tr>
      <w:tr w:rsidR="000339AF" w:rsidRPr="002801F7" w:rsidTr="00B15597">
        <w:trPr>
          <w:cantSplit/>
          <w:trHeight w:val="247"/>
        </w:trPr>
        <w:tc>
          <w:tcPr>
            <w:tcW w:w="5000" w:type="pct"/>
            <w:gridSpan w:val="14"/>
            <w:tcBorders>
              <w:top w:val="single" w:sz="4" w:space="0" w:color="auto"/>
              <w:left w:val="single" w:sz="6" w:space="0" w:color="auto"/>
              <w:bottom w:val="single" w:sz="6" w:space="0" w:color="auto"/>
              <w:right w:val="single" w:sz="6" w:space="0" w:color="auto"/>
            </w:tcBorders>
          </w:tcPr>
          <w:p w:rsidR="001222C8" w:rsidRPr="002801F7" w:rsidRDefault="001222C8" w:rsidP="00E22844">
            <w:pPr>
              <w:pStyle w:val="Tablefooter"/>
              <w:tabs>
                <w:tab w:val="clear" w:pos="346"/>
                <w:tab w:val="left" w:pos="426"/>
              </w:tabs>
              <w:autoSpaceDE w:val="0"/>
              <w:autoSpaceDN w:val="0"/>
              <w:adjustRightInd w:val="0"/>
              <w:ind w:left="426" w:hanging="426"/>
              <w:rPr>
                <w:rFonts w:ascii="Times New Roman" w:eastAsia="MS Mincho" w:hAnsi="Times New Roman"/>
                <w:szCs w:val="24"/>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part of water meter, the MPE shall be defined by the manufacturer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p w:rsidR="001222C8" w:rsidRPr="002801F7" w:rsidRDefault="001222C8" w:rsidP="00E22844">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b</w:t>
            </w:r>
            <w:r w:rsidRPr="002801F7">
              <w:rPr>
                <w:rFonts w:ascii="Times New Roman" w:eastAsia="MS Mincho" w:hAnsi="Times New Roman"/>
                <w:szCs w:val="24"/>
              </w:rPr>
              <w:tab/>
              <w:t>The significant fault is equal to half the MPE in the upper flow rate zone.</w:t>
            </w:r>
          </w:p>
        </w:tc>
      </w:tr>
    </w:tbl>
    <w:p w:rsidR="0010426D" w:rsidRDefault="0010426D">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0339AF"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0339AF" w:rsidRDefault="000339AF" w:rsidP="00224C22">
      <w:pPr>
        <w:pStyle w:val="Heading3"/>
        <w:numPr>
          <w:ilvl w:val="0"/>
          <w:numId w:val="0"/>
        </w:numPr>
        <w:rPr>
          <w:b w:val="0"/>
          <w:lang w:eastAsia="en-GB"/>
        </w:rPr>
        <w:sectPr w:rsidR="000339AF" w:rsidSect="000339AF">
          <w:pgSz w:w="16838" w:h="11906" w:orient="landscape" w:code="9"/>
          <w:pgMar w:top="1418" w:right="1418" w:bottom="1418" w:left="1418" w:header="709" w:footer="284" w:gutter="0"/>
          <w:cols w:space="720"/>
          <w:docGrid w:linePitch="299"/>
        </w:sectPr>
      </w:pPr>
    </w:p>
    <w:p w:rsidR="001222C8" w:rsidRPr="002801F7" w:rsidRDefault="001222C8" w:rsidP="00224C22">
      <w:pPr>
        <w:pStyle w:val="Heading3"/>
      </w:pPr>
      <w:r w:rsidRPr="002801F7">
        <w:t>Surges on signal, data and control lines (</w:t>
      </w:r>
      <w:r w:rsidR="005D72A5">
        <w:t>NMI R 49</w:t>
      </w:r>
      <w:r w:rsidR="004F292C">
        <w:t>-2</w:t>
      </w:r>
      <w:r w:rsidR="005D72A5">
        <w:t>:20</w:t>
      </w:r>
      <w:r w:rsidR="007022F4">
        <w:t>15</w:t>
      </w:r>
      <w:r w:rsidRPr="002801F7">
        <w:t>, 8.14) (applicable only for environmental class E2)</w:t>
      </w:r>
    </w:p>
    <w:p w:rsidR="001D2F74" w:rsidRPr="00224C22" w:rsidRDefault="001D2F74">
      <w:pPr>
        <w:pStyle w:val="FigureGraphic"/>
        <w:autoSpaceDE w:val="0"/>
        <w:autoSpaceDN w:val="0"/>
        <w:adjustRightInd w:val="0"/>
        <w:rPr>
          <w:rFonts w:ascii="Times New Roman" w:eastAsia="MS Mincho" w:hAnsi="Times New Roman"/>
          <w:sz w:val="20"/>
          <w:szCs w:val="20"/>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236A69" w:rsidRPr="0061510C" w:rsidTr="002B3E49">
        <w:tc>
          <w:tcPr>
            <w:tcW w:w="165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r>
      <w:tr w:rsidR="00236A69" w:rsidRPr="0061510C" w:rsidTr="002B3E49">
        <w:tc>
          <w:tcPr>
            <w:tcW w:w="165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0339AF" w:rsidRPr="002801F7" w:rsidTr="00B15597">
        <w:tc>
          <w:tcPr>
            <w:tcW w:w="3655"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0411D7" w:rsidRPr="002801F7">
              <w:rPr>
                <w:rFonts w:ascii="Times New Roman" w:hAnsi="Times New Roman" w:cs="Arial"/>
              </w:rPr>
              <w:t xml:space="preserve"> </w:t>
            </w:r>
          </w:p>
        </w:tc>
        <w:tc>
          <w:tcPr>
            <w:tcW w:w="1345"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982E85" w:rsidRDefault="00982E85">
      <w:pPr>
        <w:pStyle w:val="BodyText"/>
        <w:tabs>
          <w:tab w:val="left" w:pos="5103"/>
        </w:tabs>
        <w:autoSpaceDE w:val="0"/>
        <w:autoSpaceDN w:val="0"/>
        <w:adjustRightInd w:val="0"/>
        <w:rPr>
          <w:rFonts w:ascii="Times New Roman" w:eastAsia="MS Mincho" w:hAnsi="Times New Roman"/>
          <w:b/>
          <w:szCs w:val="24"/>
          <w:lang w:val="en-US"/>
        </w:rPr>
      </w:pPr>
    </w:p>
    <w:p w:rsidR="00982E85" w:rsidRDefault="00982E85">
      <w:pPr>
        <w:pStyle w:val="BodyText"/>
        <w:tabs>
          <w:tab w:val="left" w:pos="5103"/>
        </w:tabs>
        <w:autoSpaceDE w:val="0"/>
        <w:autoSpaceDN w:val="0"/>
        <w:adjustRightInd w:val="0"/>
        <w:rPr>
          <w:rFonts w:ascii="Times New Roman" w:eastAsia="MS Mincho" w:hAnsi="Times New Roman"/>
          <w:b/>
          <w:szCs w:val="24"/>
          <w:lang w:val="en-US"/>
        </w:rPr>
        <w:sectPr w:rsidR="00982E85" w:rsidSect="000339AF">
          <w:pgSz w:w="11906" w:h="16838" w:code="9"/>
          <w:pgMar w:top="1418" w:right="1418" w:bottom="1418" w:left="1418" w:header="709" w:footer="284" w:gutter="0"/>
          <w:cols w:space="720"/>
          <w:docGrid w:linePitch="299"/>
        </w:sect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 Location of indicating device (see Requirement 2):____</w:t>
      </w:r>
    </w:p>
    <w:tbl>
      <w:tblPr>
        <w:tblW w:w="5000" w:type="pct"/>
        <w:tblCellMar>
          <w:left w:w="30" w:type="dxa"/>
          <w:right w:w="30" w:type="dxa"/>
        </w:tblCellMar>
        <w:tblLook w:val="0000" w:firstRow="0" w:lastRow="0" w:firstColumn="0" w:lastColumn="0" w:noHBand="0" w:noVBand="0"/>
      </w:tblPr>
      <w:tblGrid>
        <w:gridCol w:w="1228"/>
        <w:gridCol w:w="540"/>
        <w:gridCol w:w="560"/>
        <w:gridCol w:w="1215"/>
        <w:gridCol w:w="1074"/>
        <w:gridCol w:w="1325"/>
        <w:gridCol w:w="931"/>
        <w:gridCol w:w="934"/>
        <w:gridCol w:w="1077"/>
        <w:gridCol w:w="934"/>
        <w:gridCol w:w="793"/>
        <w:gridCol w:w="647"/>
        <w:gridCol w:w="835"/>
        <w:gridCol w:w="740"/>
        <w:gridCol w:w="647"/>
        <w:gridCol w:w="582"/>
      </w:tblGrid>
      <w:tr w:rsidR="000339AF" w:rsidRPr="002801F7" w:rsidTr="00C456DD">
        <w:trPr>
          <w:cantSplit/>
        </w:trPr>
        <w:tc>
          <w:tcPr>
            <w:tcW w:w="828" w:type="pct"/>
            <w:gridSpan w:val="3"/>
            <w:vMerge w:val="restart"/>
            <w:tcBorders>
              <w:top w:val="single" w:sz="6" w:space="0" w:color="auto"/>
              <w:left w:val="single" w:sz="6" w:space="0" w:color="auto"/>
              <w:right w:val="single" w:sz="6" w:space="0" w:color="auto"/>
            </w:tcBorders>
          </w:tcPr>
          <w:p w:rsidR="001222C8" w:rsidRPr="002801F7" w:rsidRDefault="001222C8" w:rsidP="000411D7">
            <w:pPr>
              <w:pStyle w:val="Tableheader--"/>
              <w:jc w:val="center"/>
              <w:rPr>
                <w:rFonts w:ascii="Times New Roman" w:hAnsi="Times New Roman" w:cs="Arial"/>
              </w:rPr>
            </w:pPr>
            <w:r w:rsidRPr="002801F7">
              <w:rPr>
                <w:rFonts w:ascii="Times New Roman" w:eastAsia="MS Mincho" w:hAnsi="Times New Roman"/>
                <w:szCs w:val="24"/>
              </w:rPr>
              <w:t xml:space="preserve">Test </w:t>
            </w:r>
            <w:r w:rsidRPr="002801F7">
              <w:rPr>
                <w:rFonts w:ascii="Times New Roman" w:eastAsia="MS Mincho" w:hAnsi="Times New Roman"/>
                <w:szCs w:val="24"/>
              </w:rPr>
              <w:br/>
              <w:t>conditions</w:t>
            </w:r>
          </w:p>
        </w:tc>
        <w:tc>
          <w:tcPr>
            <w:tcW w:w="432" w:type="pct"/>
            <w:tcBorders>
              <w:top w:val="single" w:sz="6" w:space="0" w:color="auto"/>
              <w:left w:val="single" w:sz="6" w:space="0" w:color="auto"/>
              <w:bottom w:val="nil"/>
              <w:right w:val="nil"/>
            </w:tcBorders>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or simulated flow rate</w:t>
            </w:r>
          </w:p>
          <w:p w:rsidR="001222C8" w:rsidRPr="002801F7" w:rsidRDefault="00DB0CE3"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Q</w:t>
            </w:r>
            <w:r w:rsidR="001222C8" w:rsidRPr="002801F7">
              <w:rPr>
                <w:rFonts w:ascii="Times New Roman" w:eastAsia="MS Mincho" w:hAnsi="Times New Roman"/>
                <w:szCs w:val="24"/>
                <w:vertAlign w:val="subscript"/>
              </w:rPr>
              <w:t>( )</w:t>
            </w:r>
          </w:p>
        </w:tc>
        <w:tc>
          <w:tcPr>
            <w:tcW w:w="382" w:type="pct"/>
            <w:tcBorders>
              <w:top w:val="single" w:sz="6" w:space="0" w:color="auto"/>
              <w:left w:val="single" w:sz="6" w:space="0" w:color="auto"/>
              <w:bottom w:val="nil"/>
              <w:right w:val="nil"/>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pressure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p</w:t>
            </w:r>
            <w:r w:rsidRPr="002801F7">
              <w:rPr>
                <w:rFonts w:ascii="Times New Roman" w:eastAsia="MS Mincho" w:hAnsi="Times New Roman"/>
                <w:szCs w:val="24"/>
                <w:vertAlign w:val="subscript"/>
              </w:rPr>
              <w:t>w</w:t>
            </w:r>
          </w:p>
        </w:tc>
        <w:tc>
          <w:tcPr>
            <w:tcW w:w="471"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temperature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331" w:type="pct"/>
            <w:tcBorders>
              <w:top w:val="single" w:sz="6" w:space="0" w:color="auto"/>
              <w:left w:val="nil"/>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332"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(f)</w:t>
            </w:r>
          </w:p>
        </w:tc>
        <w:tc>
          <w:tcPr>
            <w:tcW w:w="383"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332"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282"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230"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c>
          <w:tcPr>
            <w:tcW w:w="297" w:type="pct"/>
            <w:tcBorders>
              <w:top w:val="single" w:sz="6" w:space="0" w:color="auto"/>
              <w:left w:val="single" w:sz="6" w:space="0" w:color="auto"/>
              <w:bottom w:val="single" w:sz="6" w:space="0" w:color="auto"/>
              <w:right w:val="nil"/>
            </w:tcBorders>
          </w:tcPr>
          <w:p w:rsidR="001222C8" w:rsidRPr="002801F7" w:rsidRDefault="001222C8" w:rsidP="002E2297">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Fault</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m2)</w:t>
            </w:r>
            <w:r w:rsidRPr="002801F7">
              <w:rPr>
                <w:rFonts w:ascii="Times New Roman" w:eastAsia="MS Mincho" w:hAnsi="Times New Roman"/>
                <w:szCs w:val="24"/>
              </w:rPr>
              <w:t xml:space="preserve"> − </w:t>
            </w:r>
            <w:r w:rsidRPr="002801F7">
              <w:rPr>
                <w:rFonts w:ascii="Times New Roman" w:eastAsia="MS Mincho" w:hAnsi="Times New Roman"/>
                <w:i/>
                <w:szCs w:val="24"/>
              </w:rPr>
              <w:t>E</w:t>
            </w:r>
            <w:r w:rsidRPr="002801F7">
              <w:rPr>
                <w:rFonts w:ascii="Times New Roman" w:eastAsia="MS Mincho" w:hAnsi="Times New Roman"/>
                <w:szCs w:val="24"/>
                <w:vertAlign w:val="subscript"/>
              </w:rPr>
              <w:t>m1)</w:t>
            </w:r>
          </w:p>
        </w:tc>
        <w:tc>
          <w:tcPr>
            <w:tcW w:w="263"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Signi-</w:t>
            </w:r>
            <w:r w:rsidRPr="002801F7">
              <w:rPr>
                <w:rFonts w:ascii="Times New Roman" w:eastAsia="MS Mincho" w:hAnsi="Times New Roman"/>
                <w:szCs w:val="24"/>
              </w:rPr>
              <w:br/>
              <w:t>ficant fault</w:t>
            </w:r>
            <w:r w:rsidRPr="002801F7">
              <w:rPr>
                <w:rFonts w:ascii="Times New Roman" w:eastAsia="MS Mincho" w:hAnsi="Times New Roman"/>
                <w:szCs w:val="24"/>
                <w:vertAlign w:val="superscript"/>
              </w:rPr>
              <w:t>b</w:t>
            </w:r>
          </w:p>
        </w:tc>
        <w:tc>
          <w:tcPr>
            <w:tcW w:w="438" w:type="pct"/>
            <w:gridSpan w:val="2"/>
            <w:vMerge w:val="restart"/>
            <w:tcBorders>
              <w:top w:val="single" w:sz="6" w:space="0" w:color="auto"/>
              <w:left w:val="single" w:sz="6" w:space="0" w:color="auto"/>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 xml:space="preserve">EUT </w:t>
            </w:r>
            <w:r w:rsidRPr="002801F7">
              <w:rPr>
                <w:rFonts w:ascii="Times New Roman" w:eastAsia="MS Mincho" w:hAnsi="Times New Roman"/>
                <w:szCs w:val="24"/>
              </w:rPr>
              <w:br/>
              <w:t>functioning correctly</w:t>
            </w:r>
          </w:p>
        </w:tc>
      </w:tr>
      <w:tr w:rsidR="000339AF" w:rsidRPr="002801F7" w:rsidTr="00C456DD">
        <w:trPr>
          <w:cantSplit/>
        </w:trPr>
        <w:tc>
          <w:tcPr>
            <w:tcW w:w="828" w:type="pct"/>
            <w:gridSpan w:val="3"/>
            <w:vMerge/>
            <w:tcBorders>
              <w:left w:val="single" w:sz="6" w:space="0" w:color="auto"/>
              <w:bottom w:val="nil"/>
              <w:right w:val="single" w:sz="6" w:space="0" w:color="auto"/>
            </w:tcBorders>
          </w:tcPr>
          <w:p w:rsidR="001222C8" w:rsidRPr="002801F7" w:rsidRDefault="001222C8" w:rsidP="001222C8">
            <w:pPr>
              <w:pStyle w:val="Tableheader--"/>
              <w:jc w:val="center"/>
              <w:rPr>
                <w:rFonts w:ascii="Times New Roman" w:hAnsi="Times New Roman"/>
              </w:rPr>
            </w:pPr>
          </w:p>
        </w:tc>
        <w:tc>
          <w:tcPr>
            <w:tcW w:w="432" w:type="pct"/>
            <w:tcBorders>
              <w:top w:val="single" w:sz="6" w:space="0" w:color="auto"/>
              <w:left w:val="single" w:sz="6" w:space="0" w:color="auto"/>
              <w:bottom w:val="nil"/>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382" w:type="pct"/>
            <w:tcBorders>
              <w:top w:val="single" w:sz="6" w:space="0" w:color="auto"/>
              <w:left w:val="single" w:sz="6" w:space="0" w:color="auto"/>
              <w:bottom w:val="nil"/>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MPa (bar)</w:t>
            </w:r>
          </w:p>
        </w:tc>
        <w:tc>
          <w:tcPr>
            <w:tcW w:w="471"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°C</w:t>
            </w:r>
          </w:p>
        </w:tc>
        <w:tc>
          <w:tcPr>
            <w:tcW w:w="331" w:type="pct"/>
            <w:tcBorders>
              <w:top w:val="single" w:sz="6" w:space="0" w:color="auto"/>
              <w:left w:val="nil"/>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32"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83"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32"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82"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30"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97"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63"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38" w:type="pct"/>
            <w:gridSpan w:val="2"/>
            <w:vMerge/>
            <w:tcBorders>
              <w:left w:val="single" w:sz="6" w:space="0" w:color="auto"/>
              <w:bottom w:val="nil"/>
              <w:right w:val="single" w:sz="6" w:space="0" w:color="auto"/>
            </w:tcBorders>
          </w:tcPr>
          <w:p w:rsidR="001222C8" w:rsidRPr="002801F7" w:rsidRDefault="001222C8" w:rsidP="001222C8">
            <w:pPr>
              <w:pStyle w:val="Tableheader--"/>
              <w:jc w:val="center"/>
              <w:rPr>
                <w:rFonts w:ascii="Times New Roman" w:hAnsi="Times New Roman"/>
              </w:rPr>
            </w:pPr>
          </w:p>
        </w:tc>
      </w:tr>
      <w:tr w:rsidR="000339AF" w:rsidRPr="002801F7" w:rsidTr="00C456DD">
        <w:trPr>
          <w:cantSplit/>
        </w:trPr>
        <w:tc>
          <w:tcPr>
            <w:tcW w:w="828" w:type="pct"/>
            <w:gridSpan w:val="3"/>
            <w:vMerge w:val="restart"/>
            <w:tcBorders>
              <w:top w:val="single" w:sz="6" w:space="0" w:color="auto"/>
              <w:left w:val="single" w:sz="6" w:space="0" w:color="auto"/>
              <w:right w:val="nil"/>
            </w:tcBorders>
            <w:vAlign w:val="center"/>
          </w:tcPr>
          <w:p w:rsidR="001222C8" w:rsidRPr="002801F7" w:rsidRDefault="001222C8" w:rsidP="00224C22">
            <w:pPr>
              <w:pStyle w:val="Tablebody--"/>
              <w:autoSpaceDE w:val="0"/>
              <w:autoSpaceDN w:val="0"/>
              <w:adjustRightInd w:val="0"/>
              <w:rPr>
                <w:rFonts w:ascii="Times New Roman" w:hAnsi="Times New Roman"/>
              </w:rPr>
            </w:pPr>
            <w:r w:rsidRPr="002801F7">
              <w:rPr>
                <w:rFonts w:ascii="Times New Roman" w:eastAsia="MS Mincho" w:hAnsi="Times New Roman"/>
                <w:szCs w:val="24"/>
              </w:rPr>
              <w:t>1) Reference conditions (no surges)</w:t>
            </w:r>
          </w:p>
        </w:tc>
        <w:tc>
          <w:tcPr>
            <w:tcW w:w="4172" w:type="pct"/>
            <w:gridSpan w:val="13"/>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p>
        </w:tc>
      </w:tr>
      <w:tr w:rsidR="000339AF" w:rsidRPr="002801F7" w:rsidTr="00C456DD">
        <w:trPr>
          <w:cantSplit/>
        </w:trPr>
        <w:tc>
          <w:tcPr>
            <w:tcW w:w="828" w:type="pct"/>
            <w:gridSpan w:val="3"/>
            <w:vMerge/>
            <w:tcBorders>
              <w:left w:val="single" w:sz="6" w:space="0" w:color="auto"/>
              <w:bottom w:val="single" w:sz="6" w:space="0" w:color="auto"/>
              <w:right w:val="nil"/>
            </w:tcBorders>
            <w:vAlign w:val="center"/>
          </w:tcPr>
          <w:p w:rsidR="001222C8" w:rsidRPr="002801F7" w:rsidRDefault="001222C8" w:rsidP="001222C8">
            <w:pPr>
              <w:pStyle w:val="Tablebody--"/>
              <w:jc w:val="both"/>
              <w:rPr>
                <w:rFonts w:ascii="Times New Roman" w:hAnsi="Times New Roman" w:cs="Arial"/>
              </w:rPr>
            </w:pPr>
          </w:p>
        </w:tc>
        <w:tc>
          <w:tcPr>
            <w:tcW w:w="4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vertAlign w:val="subscript"/>
              </w:rPr>
            </w:pPr>
          </w:p>
        </w:tc>
        <w:tc>
          <w:tcPr>
            <w:tcW w:w="38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471"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31"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8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28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297"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6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08"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0339AF" w:rsidRPr="002801F7" w:rsidTr="00C456DD">
        <w:trPr>
          <w:cantSplit/>
          <w:trHeight w:val="247"/>
        </w:trPr>
        <w:tc>
          <w:tcPr>
            <w:tcW w:w="437"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2) Surge</w:t>
            </w:r>
          </w:p>
        </w:tc>
        <w:tc>
          <w:tcPr>
            <w:tcW w:w="391" w:type="pct"/>
            <w:gridSpan w:val="2"/>
            <w:tcBorders>
              <w:top w:val="single" w:sz="6" w:space="0" w:color="auto"/>
              <w:left w:val="single" w:sz="6" w:space="0" w:color="auto"/>
              <w:bottom w:val="single" w:sz="4"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Mode</w:t>
            </w:r>
            <w:r w:rsidRPr="002801F7">
              <w:rPr>
                <w:rFonts w:ascii="Times New Roman" w:eastAsia="MS Mincho" w:hAnsi="Times New Roman"/>
                <w:szCs w:val="24"/>
                <w:vertAlign w:val="superscript"/>
              </w:rPr>
              <w:t>c</w:t>
            </w:r>
          </w:p>
        </w:tc>
        <w:tc>
          <w:tcPr>
            <w:tcW w:w="432"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vertAlign w:val="subscript"/>
              </w:rPr>
            </w:pPr>
          </w:p>
        </w:tc>
        <w:tc>
          <w:tcPr>
            <w:tcW w:w="38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7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3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3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8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3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8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3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97"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6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30"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08"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0339AF" w:rsidRPr="002801F7" w:rsidTr="00C456DD">
        <w:trPr>
          <w:cantSplit/>
          <w:trHeight w:val="247"/>
        </w:trPr>
        <w:tc>
          <w:tcPr>
            <w:tcW w:w="437"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Positive</w:t>
            </w: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Negative</w:t>
            </w: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Positive</w:t>
            </w: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Negative</w:t>
            </w: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B15597">
        <w:trPr>
          <w:cantSplit/>
          <w:trHeight w:val="247"/>
        </w:trPr>
        <w:tc>
          <w:tcPr>
            <w:tcW w:w="5000" w:type="pct"/>
            <w:gridSpan w:val="16"/>
            <w:tcBorders>
              <w:top w:val="single" w:sz="6" w:space="0" w:color="auto"/>
              <w:left w:val="single" w:sz="6" w:space="0" w:color="auto"/>
              <w:bottom w:val="single" w:sz="6" w:space="0" w:color="auto"/>
              <w:right w:val="single" w:sz="6" w:space="0" w:color="auto"/>
            </w:tcBorders>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cs="Arial"/>
              </w:rPr>
            </w:pPr>
          </w:p>
        </w:tc>
      </w:tr>
      <w:tr w:rsidR="000339AF" w:rsidRPr="002801F7" w:rsidTr="00B15597">
        <w:trPr>
          <w:cantSplit/>
          <w:trHeight w:val="247"/>
        </w:trPr>
        <w:tc>
          <w:tcPr>
            <w:tcW w:w="5000" w:type="pct"/>
            <w:gridSpan w:val="16"/>
            <w:tcBorders>
              <w:top w:val="single" w:sz="4" w:space="0" w:color="auto"/>
              <w:left w:val="single" w:sz="6" w:space="0" w:color="auto"/>
              <w:bottom w:val="single" w:sz="6" w:space="0" w:color="auto"/>
              <w:right w:val="single" w:sz="6" w:space="0" w:color="auto"/>
            </w:tcBorders>
          </w:tcPr>
          <w:p w:rsidR="001222C8" w:rsidRPr="002801F7" w:rsidRDefault="001222C8" w:rsidP="00002E39">
            <w:pPr>
              <w:pStyle w:val="Tablefooter"/>
              <w:tabs>
                <w:tab w:val="clear" w:pos="346"/>
                <w:tab w:val="left" w:pos="426"/>
              </w:tabs>
              <w:autoSpaceDE w:val="0"/>
              <w:autoSpaceDN w:val="0"/>
              <w:adjustRightInd w:val="0"/>
              <w:spacing w:before="0" w:after="120"/>
              <w:ind w:left="426" w:hanging="426"/>
              <w:rPr>
                <w:rFonts w:ascii="Times New Roman" w:eastAsia="MS Mincho" w:hAnsi="Times New Roman"/>
                <w:szCs w:val="24"/>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part of the water meter, the MPE shall be defined by the manufacturer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p w:rsidR="001222C8" w:rsidRPr="002801F7" w:rsidRDefault="001222C8" w:rsidP="00002E39">
            <w:pPr>
              <w:pStyle w:val="Tablefooter"/>
              <w:tabs>
                <w:tab w:val="clear" w:pos="346"/>
                <w:tab w:val="left" w:pos="426"/>
              </w:tabs>
              <w:autoSpaceDE w:val="0"/>
              <w:autoSpaceDN w:val="0"/>
              <w:adjustRightInd w:val="0"/>
              <w:spacing w:before="0" w:after="120"/>
              <w:ind w:left="426" w:hanging="426"/>
              <w:rPr>
                <w:rFonts w:ascii="Times New Roman" w:eastAsia="MS Mincho" w:hAnsi="Times New Roman"/>
                <w:szCs w:val="24"/>
              </w:rPr>
            </w:pPr>
            <w:r w:rsidRPr="002801F7">
              <w:rPr>
                <w:rFonts w:ascii="Times New Roman" w:eastAsia="MS Mincho" w:hAnsi="Times New Roman"/>
                <w:szCs w:val="24"/>
                <w:vertAlign w:val="superscript"/>
              </w:rPr>
              <w:t>b</w:t>
            </w:r>
            <w:r w:rsidRPr="002801F7">
              <w:rPr>
                <w:rFonts w:ascii="Times New Roman" w:eastAsia="MS Mincho" w:hAnsi="Times New Roman"/>
                <w:szCs w:val="24"/>
              </w:rPr>
              <w:tab/>
              <w:t>The significant fault is equal to half the MPE in the upper flow rate zone.</w:t>
            </w:r>
          </w:p>
          <w:p w:rsidR="001222C8" w:rsidRPr="002801F7" w:rsidRDefault="001222C8" w:rsidP="00002E39">
            <w:pPr>
              <w:pStyle w:val="Tablefooter"/>
              <w:tabs>
                <w:tab w:val="clear" w:pos="346"/>
                <w:tab w:val="left" w:pos="426"/>
              </w:tabs>
              <w:autoSpaceDE w:val="0"/>
              <w:autoSpaceDN w:val="0"/>
              <w:adjustRightInd w:val="0"/>
              <w:spacing w:before="0" w:after="120"/>
              <w:ind w:left="426" w:hanging="426"/>
              <w:rPr>
                <w:rFonts w:ascii="Times New Roman" w:hAnsi="Times New Roman"/>
              </w:rPr>
            </w:pPr>
            <w:r w:rsidRPr="002801F7">
              <w:rPr>
                <w:rFonts w:ascii="Times New Roman" w:eastAsia="MS Mincho" w:hAnsi="Times New Roman"/>
                <w:szCs w:val="24"/>
                <w:vertAlign w:val="superscript"/>
              </w:rPr>
              <w:t>c</w:t>
            </w:r>
            <w:r w:rsidRPr="002801F7">
              <w:rPr>
                <w:rFonts w:ascii="Times New Roman" w:eastAsia="MS Mincho" w:hAnsi="Times New Roman"/>
                <w:szCs w:val="24"/>
              </w:rPr>
              <w:tab/>
              <w:t>L–L — line to line surge; L–E — line to earth surge.</w:t>
            </w:r>
          </w:p>
        </w:tc>
      </w:tr>
    </w:tbl>
    <w:p w:rsidR="005B567A" w:rsidRDefault="005B567A">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982E85" w:rsidRDefault="00982E85" w:rsidP="00224C22">
      <w:pPr>
        <w:pStyle w:val="Heading3"/>
        <w:rPr>
          <w:b w:val="0"/>
          <w:lang w:eastAsia="en-GB"/>
        </w:rPr>
        <w:sectPr w:rsidR="00982E85" w:rsidSect="000339AF">
          <w:pgSz w:w="16838" w:h="11906" w:orient="landscape" w:code="9"/>
          <w:pgMar w:top="1418" w:right="1418" w:bottom="1418" w:left="1418" w:header="709" w:footer="284" w:gutter="0"/>
          <w:cols w:space="720"/>
          <w:docGrid w:linePitch="299"/>
        </w:sectPr>
      </w:pPr>
    </w:p>
    <w:p w:rsidR="00172D37" w:rsidRPr="002801F7" w:rsidRDefault="00172D37">
      <w:pPr>
        <w:pStyle w:val="Heading3"/>
      </w:pPr>
      <w:r w:rsidRPr="002801F7">
        <w:t>Surges on AC and DC mains power lines (</w:t>
      </w:r>
      <w:r w:rsidR="005D72A5">
        <w:t>NMI R 49</w:t>
      </w:r>
      <w:r w:rsidR="005A01F5">
        <w:t>-2</w:t>
      </w:r>
      <w:r w:rsidR="005D72A5">
        <w:t>:20</w:t>
      </w:r>
      <w:r w:rsidR="007022F4">
        <w:t>15</w:t>
      </w:r>
      <w:r w:rsidR="005A01F5">
        <w:t>,</w:t>
      </w:r>
      <w:r w:rsidRPr="002801F7">
        <w:t xml:space="preserve"> 8.15) (applicable only for environmental class E2)</w:t>
      </w:r>
    </w:p>
    <w:p w:rsidR="00172D37" w:rsidRPr="002801F7" w:rsidRDefault="00172D37" w:rsidP="00172D37">
      <w:pPr>
        <w:pStyle w:val="FigureGraphic"/>
        <w:autoSpaceDE w:val="0"/>
        <w:autoSpaceDN w:val="0"/>
        <w:adjustRightInd w:val="0"/>
        <w:rPr>
          <w:rFonts w:ascii="Times New Roman" w:eastAsia="MS Mincho" w:hAnsi="Times New Roman"/>
          <w:szCs w:val="24"/>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172D37" w:rsidRPr="00064DB3"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jc w:val="center"/>
              <w:rPr>
                <w:rFonts w:eastAsia="TimesNewRomanPS-ItalicMT" w:cs="Arial"/>
                <w:iCs/>
                <w:sz w:val="20"/>
              </w:rPr>
            </w:pPr>
            <w:r w:rsidRPr="00064DB3">
              <w:rPr>
                <w:rFonts w:eastAsia="TimesNewRomanPS-ItalicMT" w:cs="Arial"/>
                <w:iCs/>
                <w:sz w:val="20"/>
              </w:rPr>
              <w:t>At start</w:t>
            </w: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jc w:val="center"/>
              <w:rPr>
                <w:rFonts w:eastAsia="TimesNewRomanPS-ItalicMT" w:cs="Arial"/>
                <w:iCs/>
                <w:sz w:val="20"/>
              </w:rPr>
            </w:pPr>
            <w:r w:rsidRPr="00064DB3">
              <w:rPr>
                <w:rFonts w:eastAsia="TimesNewRomanPS-ItalicMT" w:cs="Arial"/>
                <w:iCs/>
                <w:sz w:val="20"/>
              </w:rPr>
              <w:t>At end</w:t>
            </w: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r>
      <w:tr w:rsidR="00172D37" w:rsidRPr="00064DB3" w:rsidTr="00B31CBD">
        <w:tc>
          <w:tcPr>
            <w:tcW w:w="1654" w:type="dxa"/>
            <w:tcBorders>
              <w:top w:val="nil"/>
              <w:left w:val="nil"/>
              <w:bottom w:val="nil"/>
              <w:right w:val="nil"/>
            </w:tcBorders>
          </w:tcPr>
          <w:p w:rsidR="00172D37" w:rsidRPr="00064DB3" w:rsidRDefault="00172D37" w:rsidP="005B567A">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temperature: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cs="Arial"/>
                <w:sz w:val="20"/>
              </w:rPr>
              <w:t>°C</w:t>
            </w:r>
          </w:p>
        </w:tc>
      </w:tr>
      <w:tr w:rsidR="00172D37" w:rsidRPr="00064DB3"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Model:</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relative humidity:</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w:t>
            </w:r>
          </w:p>
        </w:tc>
      </w:tr>
      <w:tr w:rsidR="00172D37" w:rsidRPr="00064DB3"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Date:</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atmospheric pressure: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MPa</w:t>
            </w:r>
          </w:p>
        </w:tc>
      </w:tr>
      <w:tr w:rsidR="00172D37" w:rsidRPr="00064DB3" w:rsidTr="00B31CBD">
        <w:tc>
          <w:tcPr>
            <w:tcW w:w="165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Observer:</w:t>
            </w:r>
          </w:p>
        </w:tc>
        <w:tc>
          <w:tcPr>
            <w:tcW w:w="1774" w:type="dxa"/>
            <w:tcBorders>
              <w:top w:val="nil"/>
              <w:left w:val="nil"/>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172D37" w:rsidRPr="00064DB3" w:rsidRDefault="00172D37" w:rsidP="00B31CBD">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Time:</w:t>
            </w:r>
          </w:p>
        </w:tc>
        <w:tc>
          <w:tcPr>
            <w:tcW w:w="966" w:type="dxa"/>
            <w:tcBorders>
              <w:lef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72D37" w:rsidRPr="00064DB3" w:rsidRDefault="00172D37" w:rsidP="00B31CBD">
            <w:pPr>
              <w:autoSpaceDE w:val="0"/>
              <w:autoSpaceDN w:val="0"/>
              <w:adjustRightInd w:val="0"/>
              <w:spacing w:after="0" w:line="360" w:lineRule="auto"/>
              <w:rPr>
                <w:rFonts w:eastAsia="TimesNewRomanPS-ItalicMT" w:cs="Arial"/>
                <w:iCs/>
                <w:sz w:val="20"/>
              </w:rPr>
            </w:pPr>
          </w:p>
        </w:tc>
      </w:tr>
    </w:tbl>
    <w:p w:rsidR="00172D37" w:rsidRPr="002801F7" w:rsidRDefault="00172D37" w:rsidP="00172D37">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Pr="002801F7">
              <w:rPr>
                <w:rFonts w:ascii="Times New Roman" w:hAnsi="Times New Roman" w:cs="Arial"/>
              </w:rPr>
              <w:t xml:space="preserve"> </w:t>
            </w:r>
          </w:p>
        </w:tc>
        <w:tc>
          <w:tcPr>
            <w:tcW w:w="1345" w:type="pct"/>
          </w:tcPr>
          <w:p w:rsidR="00172D37" w:rsidRPr="002801F7" w:rsidRDefault="00172D37" w:rsidP="00B31CBD">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r w:rsidR="00172D37" w:rsidRPr="002801F7" w:rsidTr="00B31CBD">
        <w:tc>
          <w:tcPr>
            <w:tcW w:w="3655" w:type="pct"/>
          </w:tcPr>
          <w:p w:rsidR="00172D37" w:rsidRPr="002801F7" w:rsidRDefault="00172D37" w:rsidP="00B31CBD">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72D37" w:rsidRPr="002801F7" w:rsidRDefault="00172D37" w:rsidP="00B31CBD">
            <w:pPr>
              <w:pStyle w:val="Tablebody0"/>
              <w:autoSpaceDE w:val="0"/>
              <w:autoSpaceDN w:val="0"/>
              <w:adjustRightInd w:val="0"/>
              <w:jc w:val="both"/>
              <w:rPr>
                <w:rFonts w:ascii="Times New Roman" w:hAnsi="Times New Roman"/>
              </w:rPr>
            </w:pPr>
          </w:p>
        </w:tc>
      </w:tr>
    </w:tbl>
    <w:p w:rsidR="00982E85" w:rsidRDefault="00982E85" w:rsidP="00224C22">
      <w:pPr>
        <w:pStyle w:val="Heading3"/>
        <w:numPr>
          <w:ilvl w:val="0"/>
          <w:numId w:val="0"/>
        </w:numPr>
      </w:pPr>
    </w:p>
    <w:p w:rsidR="000339AF" w:rsidRDefault="000339AF">
      <w:pPr>
        <w:pStyle w:val="BodyText"/>
        <w:tabs>
          <w:tab w:val="left" w:pos="5103"/>
        </w:tabs>
        <w:autoSpaceDE w:val="0"/>
        <w:autoSpaceDN w:val="0"/>
        <w:adjustRightInd w:val="0"/>
        <w:rPr>
          <w:rFonts w:ascii="Times New Roman" w:eastAsia="MS Mincho" w:hAnsi="Times New Roman"/>
          <w:b/>
          <w:szCs w:val="24"/>
          <w:lang w:val="en-US"/>
        </w:rPr>
        <w:sectPr w:rsidR="000339AF" w:rsidSect="000339AF">
          <w:pgSz w:w="11906" w:h="16838" w:code="9"/>
          <w:pgMar w:top="1418" w:right="1418" w:bottom="1418" w:left="1418" w:header="709" w:footer="284" w:gutter="0"/>
          <w:cols w:space="720"/>
          <w:docGrid w:linePitch="299"/>
        </w:sectPr>
      </w:pPr>
    </w:p>
    <w:p w:rsidR="001222C8" w:rsidRPr="002801F7" w:rsidRDefault="000339AF">
      <w:pPr>
        <w:pStyle w:val="BodyText"/>
        <w:tabs>
          <w:tab w:val="left" w:pos="5103"/>
        </w:tabs>
        <w:autoSpaceDE w:val="0"/>
        <w:autoSpaceDN w:val="0"/>
        <w:adjustRightInd w:val="0"/>
        <w:rPr>
          <w:rFonts w:ascii="Times New Roman" w:eastAsia="MS Mincho" w:hAnsi="Times New Roman"/>
          <w:szCs w:val="24"/>
          <w:lang w:val="en-US"/>
        </w:rPr>
      </w:pPr>
      <w:r>
        <w:rPr>
          <w:rFonts w:ascii="Times New Roman" w:eastAsia="MS Mincho" w:hAnsi="Times New Roman"/>
          <w:b/>
          <w:szCs w:val="24"/>
          <w:lang w:val="en-US"/>
        </w:rPr>
        <w:t>M</w:t>
      </w:r>
      <w:r w:rsidR="001222C8" w:rsidRPr="002801F7">
        <w:rPr>
          <w:rFonts w:ascii="Times New Roman" w:eastAsia="MS Mincho" w:hAnsi="Times New Roman"/>
          <w:b/>
          <w:szCs w:val="24"/>
          <w:lang w:val="en-US"/>
        </w:rPr>
        <w:t xml:space="preserve">eter serial </w:t>
      </w:r>
      <w:r w:rsidR="00EF4E47">
        <w:rPr>
          <w:rFonts w:ascii="Times New Roman" w:eastAsia="MS Mincho" w:hAnsi="Times New Roman"/>
          <w:b/>
          <w:szCs w:val="24"/>
          <w:lang w:val="en-US"/>
        </w:rPr>
        <w:t>No.:</w:t>
      </w:r>
      <w:r w:rsidR="001222C8" w:rsidRPr="002801F7">
        <w:rPr>
          <w:rFonts w:ascii="Times New Roman" w:eastAsia="MS Mincho" w:hAnsi="Times New Roman"/>
          <w:b/>
          <w:szCs w:val="24"/>
          <w:lang w:val="en-US"/>
        </w:rPr>
        <w:t>__________</w:t>
      </w:r>
      <w:r w:rsidR="001222C8"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______ Location of indicating device (see Requirement 2):____</w:t>
      </w:r>
    </w:p>
    <w:tbl>
      <w:tblPr>
        <w:tblW w:w="5000" w:type="pct"/>
        <w:tblCellMar>
          <w:left w:w="30" w:type="dxa"/>
          <w:right w:w="30" w:type="dxa"/>
        </w:tblCellMar>
        <w:tblLook w:val="0000" w:firstRow="0" w:lastRow="0" w:firstColumn="0" w:lastColumn="0" w:noHBand="0" w:noVBand="0"/>
      </w:tblPr>
      <w:tblGrid>
        <w:gridCol w:w="1228"/>
        <w:gridCol w:w="540"/>
        <w:gridCol w:w="560"/>
        <w:gridCol w:w="1215"/>
        <w:gridCol w:w="1074"/>
        <w:gridCol w:w="1325"/>
        <w:gridCol w:w="931"/>
        <w:gridCol w:w="934"/>
        <w:gridCol w:w="1077"/>
        <w:gridCol w:w="934"/>
        <w:gridCol w:w="793"/>
        <w:gridCol w:w="647"/>
        <w:gridCol w:w="835"/>
        <w:gridCol w:w="740"/>
        <w:gridCol w:w="647"/>
        <w:gridCol w:w="582"/>
      </w:tblGrid>
      <w:tr w:rsidR="000339AF" w:rsidRPr="002801F7" w:rsidTr="00C456DD">
        <w:trPr>
          <w:cantSplit/>
        </w:trPr>
        <w:tc>
          <w:tcPr>
            <w:tcW w:w="828" w:type="pct"/>
            <w:gridSpan w:val="3"/>
            <w:vMerge w:val="restart"/>
            <w:tcBorders>
              <w:top w:val="single" w:sz="6" w:space="0" w:color="auto"/>
              <w:left w:val="single" w:sz="6" w:space="0" w:color="auto"/>
              <w:right w:val="single" w:sz="6" w:space="0" w:color="auto"/>
            </w:tcBorders>
          </w:tcPr>
          <w:p w:rsidR="001222C8" w:rsidRPr="002801F7" w:rsidRDefault="001222C8" w:rsidP="000411D7">
            <w:pPr>
              <w:pStyle w:val="Tableheader--"/>
              <w:jc w:val="center"/>
              <w:rPr>
                <w:rFonts w:ascii="Times New Roman" w:hAnsi="Times New Roman" w:cs="Arial"/>
              </w:rPr>
            </w:pPr>
            <w:r w:rsidRPr="002801F7">
              <w:rPr>
                <w:rFonts w:ascii="Times New Roman" w:eastAsia="MS Mincho" w:hAnsi="Times New Roman"/>
                <w:szCs w:val="24"/>
              </w:rPr>
              <w:t xml:space="preserve">Test </w:t>
            </w:r>
            <w:r w:rsidRPr="002801F7">
              <w:rPr>
                <w:rFonts w:ascii="Times New Roman" w:eastAsia="MS Mincho" w:hAnsi="Times New Roman"/>
                <w:szCs w:val="24"/>
              </w:rPr>
              <w:br/>
              <w:t>conditions</w:t>
            </w:r>
          </w:p>
        </w:tc>
        <w:tc>
          <w:tcPr>
            <w:tcW w:w="432" w:type="pct"/>
            <w:tcBorders>
              <w:top w:val="single" w:sz="6" w:space="0" w:color="auto"/>
              <w:left w:val="single" w:sz="6" w:space="0" w:color="auto"/>
              <w:bottom w:val="nil"/>
              <w:right w:val="nil"/>
            </w:tcBorders>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or simulated flow rate</w:t>
            </w:r>
          </w:p>
          <w:p w:rsidR="001222C8" w:rsidRPr="002801F7" w:rsidRDefault="00DB0CE3"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Q</w:t>
            </w:r>
            <w:r w:rsidR="001222C8" w:rsidRPr="002801F7">
              <w:rPr>
                <w:rFonts w:ascii="Times New Roman" w:eastAsia="MS Mincho" w:hAnsi="Times New Roman"/>
                <w:szCs w:val="24"/>
                <w:vertAlign w:val="subscript"/>
              </w:rPr>
              <w:t>( )</w:t>
            </w:r>
          </w:p>
        </w:tc>
        <w:tc>
          <w:tcPr>
            <w:tcW w:w="382" w:type="pct"/>
            <w:tcBorders>
              <w:top w:val="single" w:sz="6" w:space="0" w:color="auto"/>
              <w:left w:val="single" w:sz="6" w:space="0" w:color="auto"/>
              <w:bottom w:val="nil"/>
              <w:right w:val="nil"/>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pressure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p</w:t>
            </w:r>
            <w:r w:rsidRPr="002801F7">
              <w:rPr>
                <w:rFonts w:ascii="Times New Roman" w:eastAsia="MS Mincho" w:hAnsi="Times New Roman"/>
                <w:szCs w:val="24"/>
                <w:vertAlign w:val="subscript"/>
              </w:rPr>
              <w:t>w</w:t>
            </w:r>
          </w:p>
        </w:tc>
        <w:tc>
          <w:tcPr>
            <w:tcW w:w="471"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temperature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331" w:type="pct"/>
            <w:tcBorders>
              <w:top w:val="single" w:sz="6" w:space="0" w:color="auto"/>
              <w:left w:val="nil"/>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332"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(j)</w:t>
            </w:r>
          </w:p>
        </w:tc>
        <w:tc>
          <w:tcPr>
            <w:tcW w:w="383"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332"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282"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230"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c>
          <w:tcPr>
            <w:tcW w:w="297" w:type="pct"/>
            <w:tcBorders>
              <w:top w:val="single" w:sz="6" w:space="0" w:color="auto"/>
              <w:left w:val="single" w:sz="6" w:space="0" w:color="auto"/>
              <w:bottom w:val="single" w:sz="6" w:space="0" w:color="auto"/>
              <w:right w:val="nil"/>
            </w:tcBorders>
          </w:tcPr>
          <w:p w:rsidR="001222C8" w:rsidRPr="002801F7" w:rsidRDefault="001222C8" w:rsidP="002E2297">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Fault</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m2)</w:t>
            </w:r>
            <w:r w:rsidRPr="002801F7">
              <w:rPr>
                <w:rFonts w:ascii="Times New Roman" w:eastAsia="MS Mincho" w:hAnsi="Times New Roman"/>
                <w:szCs w:val="24"/>
              </w:rPr>
              <w:t xml:space="preserve"> − </w:t>
            </w:r>
            <w:r w:rsidRPr="002801F7">
              <w:rPr>
                <w:rFonts w:ascii="Times New Roman" w:eastAsia="MS Mincho" w:hAnsi="Times New Roman"/>
                <w:i/>
                <w:szCs w:val="24"/>
              </w:rPr>
              <w:t>E</w:t>
            </w:r>
            <w:r w:rsidRPr="002801F7">
              <w:rPr>
                <w:rFonts w:ascii="Times New Roman" w:eastAsia="MS Mincho" w:hAnsi="Times New Roman"/>
                <w:szCs w:val="24"/>
                <w:vertAlign w:val="subscript"/>
              </w:rPr>
              <w:t>m1)</w:t>
            </w:r>
          </w:p>
        </w:tc>
        <w:tc>
          <w:tcPr>
            <w:tcW w:w="263"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Signi-</w:t>
            </w:r>
            <w:r w:rsidRPr="002801F7">
              <w:rPr>
                <w:rFonts w:ascii="Times New Roman" w:eastAsia="MS Mincho" w:hAnsi="Times New Roman"/>
                <w:szCs w:val="24"/>
              </w:rPr>
              <w:br/>
              <w:t>ficant fault</w:t>
            </w:r>
            <w:r w:rsidRPr="002801F7">
              <w:rPr>
                <w:rFonts w:ascii="Times New Roman" w:eastAsia="MS Mincho" w:hAnsi="Times New Roman"/>
                <w:szCs w:val="24"/>
                <w:vertAlign w:val="superscript"/>
              </w:rPr>
              <w:t>b</w:t>
            </w:r>
          </w:p>
        </w:tc>
        <w:tc>
          <w:tcPr>
            <w:tcW w:w="438" w:type="pct"/>
            <w:gridSpan w:val="2"/>
            <w:vMerge w:val="restart"/>
            <w:tcBorders>
              <w:top w:val="single" w:sz="6" w:space="0" w:color="auto"/>
              <w:left w:val="single" w:sz="6" w:space="0" w:color="auto"/>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 xml:space="preserve">EUT </w:t>
            </w:r>
            <w:r w:rsidRPr="002801F7">
              <w:rPr>
                <w:rFonts w:ascii="Times New Roman" w:eastAsia="MS Mincho" w:hAnsi="Times New Roman"/>
                <w:szCs w:val="24"/>
              </w:rPr>
              <w:br/>
              <w:t>functioning correctly</w:t>
            </w:r>
          </w:p>
        </w:tc>
      </w:tr>
      <w:tr w:rsidR="000339AF" w:rsidRPr="002801F7" w:rsidTr="00C456DD">
        <w:trPr>
          <w:cantSplit/>
        </w:trPr>
        <w:tc>
          <w:tcPr>
            <w:tcW w:w="828" w:type="pct"/>
            <w:gridSpan w:val="3"/>
            <w:vMerge/>
            <w:tcBorders>
              <w:left w:val="single" w:sz="6" w:space="0" w:color="auto"/>
              <w:bottom w:val="nil"/>
              <w:right w:val="single" w:sz="6" w:space="0" w:color="auto"/>
            </w:tcBorders>
          </w:tcPr>
          <w:p w:rsidR="001222C8" w:rsidRPr="002801F7" w:rsidRDefault="001222C8" w:rsidP="001222C8">
            <w:pPr>
              <w:pStyle w:val="Tableheader--"/>
              <w:jc w:val="center"/>
              <w:rPr>
                <w:rFonts w:ascii="Times New Roman" w:hAnsi="Times New Roman"/>
              </w:rPr>
            </w:pPr>
          </w:p>
        </w:tc>
        <w:tc>
          <w:tcPr>
            <w:tcW w:w="432" w:type="pct"/>
            <w:tcBorders>
              <w:top w:val="single" w:sz="6" w:space="0" w:color="auto"/>
              <w:left w:val="single" w:sz="6" w:space="0" w:color="auto"/>
              <w:bottom w:val="nil"/>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382" w:type="pct"/>
            <w:tcBorders>
              <w:top w:val="single" w:sz="6" w:space="0" w:color="auto"/>
              <w:left w:val="single" w:sz="6" w:space="0" w:color="auto"/>
              <w:bottom w:val="nil"/>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MPa (bar)</w:t>
            </w:r>
          </w:p>
        </w:tc>
        <w:tc>
          <w:tcPr>
            <w:tcW w:w="471"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°C</w:t>
            </w:r>
          </w:p>
        </w:tc>
        <w:tc>
          <w:tcPr>
            <w:tcW w:w="331" w:type="pct"/>
            <w:tcBorders>
              <w:top w:val="single" w:sz="6" w:space="0" w:color="auto"/>
              <w:left w:val="nil"/>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32"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83"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32"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82"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30"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97"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63"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38" w:type="pct"/>
            <w:gridSpan w:val="2"/>
            <w:vMerge/>
            <w:tcBorders>
              <w:left w:val="single" w:sz="6" w:space="0" w:color="auto"/>
              <w:bottom w:val="nil"/>
              <w:right w:val="single" w:sz="6" w:space="0" w:color="auto"/>
            </w:tcBorders>
          </w:tcPr>
          <w:p w:rsidR="001222C8" w:rsidRPr="002801F7" w:rsidRDefault="001222C8" w:rsidP="001222C8">
            <w:pPr>
              <w:pStyle w:val="Tableheader--"/>
              <w:jc w:val="center"/>
              <w:rPr>
                <w:rFonts w:ascii="Times New Roman" w:hAnsi="Times New Roman"/>
              </w:rPr>
            </w:pPr>
          </w:p>
        </w:tc>
      </w:tr>
      <w:tr w:rsidR="000339AF" w:rsidRPr="002801F7" w:rsidTr="00C456DD">
        <w:trPr>
          <w:cantSplit/>
        </w:trPr>
        <w:tc>
          <w:tcPr>
            <w:tcW w:w="828" w:type="pct"/>
            <w:gridSpan w:val="3"/>
            <w:vMerge w:val="restart"/>
            <w:tcBorders>
              <w:top w:val="single" w:sz="6" w:space="0" w:color="auto"/>
              <w:left w:val="single" w:sz="6" w:space="0" w:color="auto"/>
              <w:right w:val="nil"/>
            </w:tcBorders>
            <w:vAlign w:val="center"/>
          </w:tcPr>
          <w:p w:rsidR="001222C8" w:rsidRPr="002801F7" w:rsidRDefault="001222C8" w:rsidP="001222C8">
            <w:pPr>
              <w:pStyle w:val="Tablebody--"/>
              <w:autoSpaceDE w:val="0"/>
              <w:autoSpaceDN w:val="0"/>
              <w:adjustRightInd w:val="0"/>
              <w:rPr>
                <w:rFonts w:ascii="Times New Roman" w:hAnsi="Times New Roman"/>
              </w:rPr>
            </w:pPr>
            <w:r w:rsidRPr="002801F7">
              <w:rPr>
                <w:rFonts w:ascii="Times New Roman" w:eastAsia="MS Mincho" w:hAnsi="Times New Roman"/>
                <w:szCs w:val="24"/>
              </w:rPr>
              <w:t>1) Reference conditions (no surges)</w:t>
            </w:r>
          </w:p>
        </w:tc>
        <w:tc>
          <w:tcPr>
            <w:tcW w:w="4172" w:type="pct"/>
            <w:gridSpan w:val="13"/>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p>
        </w:tc>
      </w:tr>
      <w:tr w:rsidR="000339AF" w:rsidRPr="002801F7" w:rsidTr="00C456DD">
        <w:trPr>
          <w:cantSplit/>
        </w:trPr>
        <w:tc>
          <w:tcPr>
            <w:tcW w:w="828" w:type="pct"/>
            <w:gridSpan w:val="3"/>
            <w:vMerge/>
            <w:tcBorders>
              <w:left w:val="single" w:sz="6" w:space="0" w:color="auto"/>
              <w:bottom w:val="single" w:sz="6" w:space="0" w:color="auto"/>
              <w:right w:val="nil"/>
            </w:tcBorders>
            <w:vAlign w:val="center"/>
          </w:tcPr>
          <w:p w:rsidR="001222C8" w:rsidRPr="002801F7" w:rsidRDefault="001222C8" w:rsidP="001222C8">
            <w:pPr>
              <w:pStyle w:val="Tablebody--"/>
              <w:rPr>
                <w:rFonts w:ascii="Times New Roman" w:hAnsi="Times New Roman" w:cs="Arial"/>
              </w:rPr>
            </w:pPr>
          </w:p>
        </w:tc>
        <w:tc>
          <w:tcPr>
            <w:tcW w:w="4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vertAlign w:val="subscript"/>
              </w:rPr>
            </w:pPr>
          </w:p>
        </w:tc>
        <w:tc>
          <w:tcPr>
            <w:tcW w:w="38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471"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31"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8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28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297"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6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08"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0339AF" w:rsidRPr="002801F7" w:rsidTr="00C456DD">
        <w:trPr>
          <w:cantSplit/>
          <w:trHeight w:val="247"/>
        </w:trPr>
        <w:tc>
          <w:tcPr>
            <w:tcW w:w="437" w:type="pct"/>
            <w:tcBorders>
              <w:top w:val="single" w:sz="6" w:space="0" w:color="auto"/>
              <w:left w:val="single" w:sz="6" w:space="0" w:color="auto"/>
              <w:bottom w:val="single" w:sz="6" w:space="0" w:color="auto"/>
              <w:right w:val="nil"/>
            </w:tcBorders>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2) DC power</w:t>
            </w:r>
          </w:p>
        </w:tc>
        <w:tc>
          <w:tcPr>
            <w:tcW w:w="391" w:type="pct"/>
            <w:gridSpan w:val="2"/>
            <w:tcBorders>
              <w:top w:val="single" w:sz="6" w:space="0" w:color="auto"/>
              <w:left w:val="single" w:sz="6" w:space="0" w:color="auto"/>
              <w:bottom w:val="single" w:sz="4"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Mode</w:t>
            </w:r>
            <w:r w:rsidRPr="002801F7">
              <w:rPr>
                <w:rFonts w:ascii="Times New Roman" w:eastAsia="MS Mincho" w:hAnsi="Times New Roman"/>
                <w:szCs w:val="24"/>
                <w:vertAlign w:val="superscript"/>
              </w:rPr>
              <w:t>c</w:t>
            </w:r>
          </w:p>
        </w:tc>
        <w:tc>
          <w:tcPr>
            <w:tcW w:w="432"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vertAlign w:val="subscript"/>
              </w:rPr>
            </w:pPr>
          </w:p>
        </w:tc>
        <w:tc>
          <w:tcPr>
            <w:tcW w:w="38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7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31"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3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8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3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82"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30"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97"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63" w:type="pct"/>
            <w:tcBorders>
              <w:top w:val="nil"/>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30"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208" w:type="pct"/>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0339AF" w:rsidRPr="002801F7" w:rsidTr="00C456DD">
        <w:trPr>
          <w:cantSplit/>
          <w:trHeight w:val="247"/>
        </w:trPr>
        <w:tc>
          <w:tcPr>
            <w:tcW w:w="437"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Positive</w:t>
            </w: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right w:val="single" w:sz="4" w:space="0" w:color="auto"/>
            </w:tcBorders>
            <w:vAlign w:val="center"/>
          </w:tcPr>
          <w:p w:rsidR="001222C8" w:rsidRPr="002801F7" w:rsidRDefault="001222C8" w:rsidP="001222C8">
            <w:pPr>
              <w:pStyle w:val="Tablebody--"/>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Negative</w:t>
            </w: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right w:val="single" w:sz="4" w:space="0" w:color="auto"/>
            </w:tcBorders>
            <w:vAlign w:val="center"/>
          </w:tcPr>
          <w:p w:rsidR="001222C8" w:rsidRPr="002801F7" w:rsidRDefault="001222C8" w:rsidP="001222C8">
            <w:pPr>
              <w:pStyle w:val="Tablebody--"/>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Positive</w:t>
            </w: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right w:val="single" w:sz="4" w:space="0" w:color="auto"/>
            </w:tcBorders>
            <w:vAlign w:val="center"/>
          </w:tcPr>
          <w:p w:rsidR="001222C8" w:rsidRPr="002801F7" w:rsidRDefault="001222C8" w:rsidP="001222C8">
            <w:pPr>
              <w:pStyle w:val="Tablebody--"/>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Negative</w:t>
            </w: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C456DD">
        <w:trPr>
          <w:cantSplit/>
          <w:trHeight w:val="247"/>
        </w:trPr>
        <w:tc>
          <w:tcPr>
            <w:tcW w:w="437"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9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19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2"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0"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yes</w:t>
            </w:r>
          </w:p>
        </w:tc>
        <w:tc>
          <w:tcPr>
            <w:tcW w:w="208"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no</w:t>
            </w:r>
          </w:p>
        </w:tc>
      </w:tr>
      <w:tr w:rsidR="000339AF" w:rsidRPr="002801F7" w:rsidTr="00B15597">
        <w:trPr>
          <w:cantSplit/>
          <w:trHeight w:val="247"/>
        </w:trPr>
        <w:tc>
          <w:tcPr>
            <w:tcW w:w="5000" w:type="pct"/>
            <w:gridSpan w:val="16"/>
            <w:tcBorders>
              <w:top w:val="single" w:sz="6" w:space="0" w:color="auto"/>
              <w:left w:val="single" w:sz="6" w:space="0" w:color="auto"/>
              <w:bottom w:val="single" w:sz="6" w:space="0" w:color="auto"/>
              <w:right w:val="single" w:sz="6" w:space="0" w:color="auto"/>
            </w:tcBorders>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cs="Arial"/>
              </w:rPr>
            </w:pPr>
          </w:p>
        </w:tc>
      </w:tr>
      <w:tr w:rsidR="000339AF" w:rsidRPr="002801F7" w:rsidTr="00B15597">
        <w:trPr>
          <w:cantSplit/>
          <w:trHeight w:val="247"/>
        </w:trPr>
        <w:tc>
          <w:tcPr>
            <w:tcW w:w="5000" w:type="pct"/>
            <w:gridSpan w:val="16"/>
            <w:tcBorders>
              <w:top w:val="single" w:sz="4" w:space="0" w:color="auto"/>
              <w:left w:val="single" w:sz="6" w:space="0" w:color="auto"/>
              <w:bottom w:val="single" w:sz="6" w:space="0" w:color="auto"/>
              <w:right w:val="single" w:sz="6" w:space="0" w:color="auto"/>
            </w:tcBorders>
          </w:tcPr>
          <w:p w:rsidR="001222C8" w:rsidRPr="002801F7" w:rsidRDefault="001222C8" w:rsidP="00002E39">
            <w:pPr>
              <w:pStyle w:val="Tablefooter"/>
              <w:tabs>
                <w:tab w:val="clear" w:pos="346"/>
                <w:tab w:val="left" w:pos="426"/>
              </w:tabs>
              <w:autoSpaceDE w:val="0"/>
              <w:autoSpaceDN w:val="0"/>
              <w:adjustRightInd w:val="0"/>
              <w:spacing w:before="0" w:after="120"/>
              <w:ind w:left="426" w:hanging="426"/>
              <w:rPr>
                <w:rFonts w:ascii="Times New Roman" w:eastAsia="MS Mincho" w:hAnsi="Times New Roman"/>
                <w:szCs w:val="24"/>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part of the water meter, the MPE shall be defined by the manufacturer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p w:rsidR="001222C8" w:rsidRPr="002801F7" w:rsidRDefault="001222C8" w:rsidP="00002E39">
            <w:pPr>
              <w:pStyle w:val="Tablefooter"/>
              <w:tabs>
                <w:tab w:val="clear" w:pos="346"/>
                <w:tab w:val="left" w:pos="426"/>
              </w:tabs>
              <w:autoSpaceDE w:val="0"/>
              <w:autoSpaceDN w:val="0"/>
              <w:adjustRightInd w:val="0"/>
              <w:spacing w:before="0" w:after="120"/>
              <w:ind w:left="426" w:hanging="426"/>
              <w:rPr>
                <w:rFonts w:ascii="Times New Roman" w:eastAsia="MS Mincho" w:hAnsi="Times New Roman"/>
                <w:szCs w:val="24"/>
              </w:rPr>
            </w:pPr>
            <w:r w:rsidRPr="002801F7">
              <w:rPr>
                <w:rFonts w:ascii="Times New Roman" w:eastAsia="MS Mincho" w:hAnsi="Times New Roman"/>
                <w:szCs w:val="24"/>
                <w:vertAlign w:val="superscript"/>
              </w:rPr>
              <w:t>b</w:t>
            </w:r>
            <w:r w:rsidRPr="002801F7">
              <w:rPr>
                <w:rFonts w:ascii="Times New Roman" w:eastAsia="MS Mincho" w:hAnsi="Times New Roman"/>
                <w:szCs w:val="24"/>
              </w:rPr>
              <w:tab/>
              <w:t>The significant fault is equal to half the MPE in the upper flow rate zone.</w:t>
            </w:r>
          </w:p>
          <w:p w:rsidR="001222C8" w:rsidRPr="002801F7" w:rsidRDefault="001222C8" w:rsidP="00002E39">
            <w:pPr>
              <w:pStyle w:val="Tablefooter"/>
              <w:tabs>
                <w:tab w:val="clear" w:pos="346"/>
                <w:tab w:val="left" w:pos="426"/>
              </w:tabs>
              <w:autoSpaceDE w:val="0"/>
              <w:autoSpaceDN w:val="0"/>
              <w:adjustRightInd w:val="0"/>
              <w:spacing w:before="0" w:after="120"/>
              <w:ind w:left="426" w:hanging="426"/>
              <w:rPr>
                <w:rFonts w:ascii="Times New Roman" w:hAnsi="Times New Roman"/>
              </w:rPr>
            </w:pPr>
            <w:r w:rsidRPr="002801F7">
              <w:rPr>
                <w:rFonts w:ascii="Times New Roman" w:eastAsia="MS Mincho" w:hAnsi="Times New Roman"/>
                <w:szCs w:val="24"/>
                <w:vertAlign w:val="superscript"/>
              </w:rPr>
              <w:t>c</w:t>
            </w:r>
            <w:r w:rsidRPr="002801F7">
              <w:rPr>
                <w:rFonts w:ascii="Times New Roman" w:eastAsia="MS Mincho" w:hAnsi="Times New Roman"/>
                <w:szCs w:val="24"/>
              </w:rPr>
              <w:tab/>
              <w:t>L–L — line to line surge; L–E — line to earth surge.</w:t>
            </w:r>
          </w:p>
        </w:tc>
      </w:tr>
    </w:tbl>
    <w:p w:rsidR="001B4A79" w:rsidRPr="002801F7" w:rsidRDefault="00982E85" w:rsidP="001B4A79">
      <w:pPr>
        <w:pStyle w:val="BodyText"/>
        <w:tabs>
          <w:tab w:val="left" w:pos="5103"/>
        </w:tabs>
        <w:autoSpaceDE w:val="0"/>
        <w:autoSpaceDN w:val="0"/>
        <w:adjustRightInd w:val="0"/>
        <w:rPr>
          <w:rFonts w:ascii="Times New Roman" w:eastAsia="MS Mincho" w:hAnsi="Times New Roman"/>
          <w:szCs w:val="24"/>
          <w:lang w:val="en-US"/>
        </w:rPr>
      </w:pPr>
      <w:r>
        <w:rPr>
          <w:rFonts w:ascii="Times New Roman" w:eastAsia="MS Mincho" w:hAnsi="Times New Roman"/>
          <w:b/>
          <w:szCs w:val="24"/>
          <w:lang w:val="en-US"/>
        </w:rPr>
        <w:br w:type="page"/>
      </w:r>
      <w:r w:rsidR="001B4A79"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001B4A79" w:rsidRPr="002801F7">
        <w:rPr>
          <w:rFonts w:ascii="Times New Roman" w:eastAsia="MS Mincho" w:hAnsi="Times New Roman"/>
          <w:b/>
          <w:szCs w:val="24"/>
          <w:lang w:val="en-US"/>
        </w:rPr>
        <w:t>__________</w:t>
      </w:r>
      <w:r w:rsidR="001B4A79" w:rsidRPr="002801F7">
        <w:rPr>
          <w:rFonts w:ascii="Times New Roman" w:eastAsia="MS Mincho" w:hAnsi="Times New Roman"/>
          <w:b/>
          <w:szCs w:val="24"/>
          <w:lang w:val="en-US"/>
        </w:rPr>
        <w:tab/>
        <w:t>Orientation (V, H, other):______________</w:t>
      </w:r>
    </w:p>
    <w:p w:rsidR="001B4A79" w:rsidRDefault="001B4A79" w:rsidP="001B4A79">
      <w:pPr>
        <w:pStyle w:val="BodyText"/>
        <w:tabs>
          <w:tab w:val="left" w:pos="5103"/>
        </w:tabs>
        <w:autoSpaceDE w:val="0"/>
        <w:autoSpaceDN w:val="0"/>
        <w:adjustRightInd w:val="0"/>
        <w:rPr>
          <w:rFonts w:ascii="Times New Roman" w:eastAsia="MS Mincho" w:hAnsi="Times New Roman"/>
          <w:b/>
          <w:szCs w:val="24"/>
          <w:lang w:val="en-US"/>
        </w:rPr>
      </w:pPr>
      <w:r w:rsidRPr="002801F7">
        <w:rPr>
          <w:rFonts w:ascii="Times New Roman" w:eastAsia="MS Mincho" w:hAnsi="Times New Roman"/>
          <w:b/>
          <w:szCs w:val="24"/>
          <w:lang w:val="en-US"/>
        </w:rPr>
        <w:t>Flow direction (see Requirement 1): ___ Location of indicating device (see Requirement 2):____</w:t>
      </w:r>
    </w:p>
    <w:tbl>
      <w:tblPr>
        <w:tblW w:w="5000" w:type="pct"/>
        <w:tblCellMar>
          <w:left w:w="30" w:type="dxa"/>
          <w:right w:w="30" w:type="dxa"/>
        </w:tblCellMar>
        <w:tblLook w:val="0000" w:firstRow="0" w:lastRow="0" w:firstColumn="0" w:lastColumn="0" w:noHBand="0" w:noVBand="0"/>
      </w:tblPr>
      <w:tblGrid>
        <w:gridCol w:w="2104"/>
        <w:gridCol w:w="908"/>
        <w:gridCol w:w="984"/>
        <w:gridCol w:w="1004"/>
        <w:gridCol w:w="903"/>
        <w:gridCol w:w="1257"/>
        <w:gridCol w:w="793"/>
        <w:gridCol w:w="793"/>
        <w:gridCol w:w="956"/>
        <w:gridCol w:w="773"/>
        <w:gridCol w:w="636"/>
        <w:gridCol w:w="577"/>
        <w:gridCol w:w="616"/>
        <w:gridCol w:w="613"/>
        <w:gridCol w:w="622"/>
        <w:gridCol w:w="523"/>
      </w:tblGrid>
      <w:tr w:rsidR="000339AF" w:rsidRPr="00002E39" w:rsidTr="00462C8B">
        <w:trPr>
          <w:cantSplit/>
          <w:tblHeader/>
        </w:trPr>
        <w:tc>
          <w:tcPr>
            <w:tcW w:w="1421" w:type="pct"/>
            <w:gridSpan w:val="3"/>
            <w:vMerge w:val="restart"/>
            <w:tcBorders>
              <w:top w:val="single" w:sz="6" w:space="0" w:color="auto"/>
              <w:left w:val="single" w:sz="6" w:space="0" w:color="auto"/>
              <w:right w:val="single" w:sz="6" w:space="0" w:color="auto"/>
            </w:tcBorders>
          </w:tcPr>
          <w:p w:rsidR="001222C8" w:rsidRPr="00002E39" w:rsidRDefault="001222C8" w:rsidP="005B567A">
            <w:pPr>
              <w:pStyle w:val="Tableheader--"/>
              <w:jc w:val="center"/>
              <w:rPr>
                <w:rFonts w:ascii="Times New Roman" w:hAnsi="Times New Roman" w:cs="Arial"/>
                <w:szCs w:val="16"/>
              </w:rPr>
            </w:pPr>
            <w:r w:rsidRPr="00002E39">
              <w:rPr>
                <w:rFonts w:ascii="Times New Roman" w:eastAsia="MS Mincho" w:hAnsi="Times New Roman"/>
                <w:szCs w:val="16"/>
              </w:rPr>
              <w:t xml:space="preserve">Test </w:t>
            </w:r>
            <w:r w:rsidRPr="00002E39">
              <w:rPr>
                <w:rFonts w:ascii="Times New Roman" w:eastAsia="MS Mincho" w:hAnsi="Times New Roman"/>
                <w:szCs w:val="16"/>
              </w:rPr>
              <w:br/>
              <w:t>conditions</w:t>
            </w:r>
          </w:p>
        </w:tc>
        <w:tc>
          <w:tcPr>
            <w:tcW w:w="357" w:type="pct"/>
            <w:tcBorders>
              <w:top w:val="single" w:sz="6" w:space="0" w:color="auto"/>
              <w:left w:val="single" w:sz="6" w:space="0" w:color="auto"/>
              <w:bottom w:val="nil"/>
              <w:right w:val="nil"/>
            </w:tcBorders>
          </w:tcPr>
          <w:p w:rsidR="001222C8" w:rsidRPr="00002E39" w:rsidRDefault="001222C8">
            <w:pPr>
              <w:pStyle w:val="Tableheader--"/>
              <w:autoSpaceDE w:val="0"/>
              <w:autoSpaceDN w:val="0"/>
              <w:adjustRightInd w:val="0"/>
              <w:jc w:val="center"/>
              <w:rPr>
                <w:rFonts w:ascii="Times New Roman" w:eastAsia="MS Mincho" w:hAnsi="Times New Roman"/>
                <w:szCs w:val="16"/>
              </w:rPr>
            </w:pPr>
            <w:r w:rsidRPr="00002E39">
              <w:rPr>
                <w:rFonts w:ascii="Times New Roman" w:eastAsia="MS Mincho" w:hAnsi="Times New Roman"/>
                <w:szCs w:val="16"/>
              </w:rPr>
              <w:t>Actual or simulated flow rate</w:t>
            </w:r>
          </w:p>
          <w:p w:rsidR="001222C8" w:rsidRPr="00002E39" w:rsidRDefault="00DB0CE3" w:rsidP="001222C8">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Q</w:t>
            </w:r>
            <w:r w:rsidR="001222C8" w:rsidRPr="00002E39">
              <w:rPr>
                <w:rFonts w:ascii="Times New Roman" w:eastAsia="MS Mincho" w:hAnsi="Times New Roman"/>
                <w:szCs w:val="16"/>
                <w:vertAlign w:val="subscript"/>
              </w:rPr>
              <w:t>( )</w:t>
            </w:r>
          </w:p>
        </w:tc>
        <w:tc>
          <w:tcPr>
            <w:tcW w:w="321" w:type="pct"/>
            <w:tcBorders>
              <w:top w:val="single" w:sz="6" w:space="0" w:color="auto"/>
              <w:left w:val="single" w:sz="6" w:space="0" w:color="auto"/>
              <w:bottom w:val="nil"/>
              <w:right w:val="nil"/>
            </w:tcBorders>
          </w:tcPr>
          <w:p w:rsidR="001222C8" w:rsidRPr="00002E39" w:rsidRDefault="001222C8" w:rsidP="002E2297">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Working pressure</w:t>
            </w:r>
          </w:p>
          <w:p w:rsidR="001222C8" w:rsidRPr="00002E39" w:rsidRDefault="001222C8" w:rsidP="001222C8">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p</w:t>
            </w:r>
            <w:r w:rsidRPr="00002E39">
              <w:rPr>
                <w:rFonts w:ascii="Times New Roman" w:eastAsia="MS Mincho" w:hAnsi="Times New Roman"/>
                <w:szCs w:val="16"/>
                <w:vertAlign w:val="subscript"/>
              </w:rPr>
              <w:t>w</w:t>
            </w:r>
          </w:p>
        </w:tc>
        <w:tc>
          <w:tcPr>
            <w:tcW w:w="447" w:type="pct"/>
            <w:tcBorders>
              <w:top w:val="single" w:sz="6" w:space="0" w:color="auto"/>
              <w:left w:val="single" w:sz="6" w:space="0" w:color="auto"/>
              <w:bottom w:val="nil"/>
              <w:right w:val="single" w:sz="6" w:space="0" w:color="auto"/>
            </w:tcBorders>
          </w:tcPr>
          <w:p w:rsidR="001222C8" w:rsidRPr="00002E39" w:rsidRDefault="001222C8" w:rsidP="002E2297">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Working temperature</w:t>
            </w:r>
          </w:p>
          <w:p w:rsidR="001222C8" w:rsidRPr="00002E39" w:rsidRDefault="001222C8" w:rsidP="001222C8">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T</w:t>
            </w:r>
            <w:r w:rsidRPr="00002E39">
              <w:rPr>
                <w:rFonts w:ascii="Times New Roman" w:eastAsia="MS Mincho" w:hAnsi="Times New Roman"/>
                <w:szCs w:val="16"/>
                <w:vertAlign w:val="subscript"/>
              </w:rPr>
              <w:t>w</w:t>
            </w:r>
          </w:p>
        </w:tc>
        <w:tc>
          <w:tcPr>
            <w:tcW w:w="282" w:type="pct"/>
            <w:tcBorders>
              <w:top w:val="single" w:sz="6" w:space="0" w:color="auto"/>
              <w:left w:val="nil"/>
              <w:bottom w:val="nil"/>
              <w:right w:val="single" w:sz="6" w:space="0" w:color="auto"/>
            </w:tcBorders>
          </w:tcPr>
          <w:p w:rsidR="001222C8" w:rsidRPr="00002E39" w:rsidRDefault="001222C8" w:rsidP="002E2297">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Initial reading</w:t>
            </w:r>
          </w:p>
          <w:p w:rsidR="001222C8" w:rsidRPr="00002E39" w:rsidRDefault="001222C8" w:rsidP="001222C8">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V</w:t>
            </w:r>
            <w:r w:rsidRPr="00002E39">
              <w:rPr>
                <w:rFonts w:ascii="Times New Roman" w:eastAsia="MS Mincho" w:hAnsi="Times New Roman"/>
                <w:szCs w:val="16"/>
                <w:vertAlign w:val="subscript"/>
              </w:rPr>
              <w:t>i</w:t>
            </w:r>
            <w:r w:rsidRPr="00002E39">
              <w:rPr>
                <w:rFonts w:ascii="Times New Roman" w:eastAsia="MS Mincho" w:hAnsi="Times New Roman"/>
                <w:szCs w:val="16"/>
              </w:rPr>
              <w:t>(i)</w:t>
            </w:r>
          </w:p>
        </w:tc>
        <w:tc>
          <w:tcPr>
            <w:tcW w:w="282" w:type="pct"/>
            <w:tcBorders>
              <w:top w:val="single" w:sz="6" w:space="0" w:color="auto"/>
              <w:left w:val="single" w:sz="6" w:space="0" w:color="auto"/>
              <w:bottom w:val="nil"/>
              <w:right w:val="single" w:sz="6" w:space="0" w:color="auto"/>
            </w:tcBorders>
          </w:tcPr>
          <w:p w:rsidR="001222C8" w:rsidRPr="00002E39" w:rsidRDefault="001222C8" w:rsidP="002E2297">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Final reading</w:t>
            </w:r>
          </w:p>
          <w:p w:rsidR="001222C8" w:rsidRPr="00002E39" w:rsidRDefault="001222C8" w:rsidP="001222C8">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V</w:t>
            </w:r>
            <w:r w:rsidRPr="00002E39">
              <w:rPr>
                <w:rFonts w:ascii="Times New Roman" w:eastAsia="MS Mincho" w:hAnsi="Times New Roman"/>
                <w:szCs w:val="16"/>
                <w:vertAlign w:val="subscript"/>
              </w:rPr>
              <w:t>i</w:t>
            </w:r>
            <w:r w:rsidRPr="00002E39">
              <w:rPr>
                <w:rFonts w:ascii="Times New Roman" w:eastAsia="MS Mincho" w:hAnsi="Times New Roman"/>
                <w:szCs w:val="16"/>
              </w:rPr>
              <w:t>(j)</w:t>
            </w:r>
          </w:p>
        </w:tc>
        <w:tc>
          <w:tcPr>
            <w:tcW w:w="340" w:type="pct"/>
            <w:tcBorders>
              <w:top w:val="single" w:sz="6" w:space="0" w:color="auto"/>
              <w:left w:val="single" w:sz="6" w:space="0" w:color="auto"/>
              <w:bottom w:val="nil"/>
              <w:right w:val="single" w:sz="6" w:space="0" w:color="auto"/>
            </w:tcBorders>
          </w:tcPr>
          <w:p w:rsidR="001222C8" w:rsidRPr="00002E39" w:rsidRDefault="001222C8" w:rsidP="002E2297">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Indicated volume</w:t>
            </w:r>
          </w:p>
          <w:p w:rsidR="001222C8" w:rsidRPr="00002E39" w:rsidRDefault="001222C8" w:rsidP="001222C8">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V</w:t>
            </w:r>
            <w:r w:rsidRPr="00002E39">
              <w:rPr>
                <w:rFonts w:ascii="Times New Roman" w:eastAsia="MS Mincho" w:hAnsi="Times New Roman"/>
                <w:szCs w:val="16"/>
                <w:vertAlign w:val="subscript"/>
              </w:rPr>
              <w:t>i</w:t>
            </w:r>
          </w:p>
        </w:tc>
        <w:tc>
          <w:tcPr>
            <w:tcW w:w="275" w:type="pct"/>
            <w:tcBorders>
              <w:top w:val="single" w:sz="6" w:space="0" w:color="auto"/>
              <w:left w:val="single" w:sz="6" w:space="0" w:color="auto"/>
              <w:bottom w:val="nil"/>
              <w:right w:val="single" w:sz="6" w:space="0" w:color="auto"/>
            </w:tcBorders>
          </w:tcPr>
          <w:p w:rsidR="001222C8" w:rsidRPr="00002E39" w:rsidRDefault="001222C8" w:rsidP="002E2297">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Actual volume</w:t>
            </w:r>
          </w:p>
          <w:p w:rsidR="001222C8" w:rsidRPr="00002E39" w:rsidRDefault="001222C8" w:rsidP="001222C8">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V</w:t>
            </w:r>
            <w:r w:rsidRPr="00002E39">
              <w:rPr>
                <w:rFonts w:ascii="Times New Roman" w:eastAsia="MS Mincho" w:hAnsi="Times New Roman"/>
                <w:szCs w:val="16"/>
                <w:vertAlign w:val="subscript"/>
              </w:rPr>
              <w:t>a</w:t>
            </w:r>
          </w:p>
        </w:tc>
        <w:tc>
          <w:tcPr>
            <w:tcW w:w="226" w:type="pct"/>
            <w:tcBorders>
              <w:top w:val="single" w:sz="6" w:space="0" w:color="auto"/>
              <w:left w:val="single" w:sz="6" w:space="0" w:color="auto"/>
              <w:bottom w:val="nil"/>
              <w:right w:val="single" w:sz="6" w:space="0" w:color="auto"/>
            </w:tcBorders>
          </w:tcPr>
          <w:p w:rsidR="001222C8" w:rsidRPr="00002E39" w:rsidRDefault="001222C8" w:rsidP="002E2297">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Meter error</w:t>
            </w:r>
          </w:p>
          <w:p w:rsidR="001222C8" w:rsidRPr="00002E39" w:rsidRDefault="001222C8" w:rsidP="001222C8">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E</w:t>
            </w:r>
            <w:r w:rsidRPr="00002E39">
              <w:rPr>
                <w:rFonts w:ascii="Times New Roman" w:eastAsia="MS Mincho" w:hAnsi="Times New Roman"/>
                <w:szCs w:val="16"/>
                <w:vertAlign w:val="subscript"/>
              </w:rPr>
              <w:t>m</w:t>
            </w:r>
          </w:p>
        </w:tc>
        <w:tc>
          <w:tcPr>
            <w:tcW w:w="205" w:type="pct"/>
            <w:tcBorders>
              <w:top w:val="single" w:sz="6" w:space="0" w:color="auto"/>
              <w:left w:val="single" w:sz="6" w:space="0" w:color="auto"/>
              <w:bottom w:val="single" w:sz="6" w:space="0" w:color="auto"/>
              <w:right w:val="nil"/>
            </w:tcBorders>
          </w:tcPr>
          <w:p w:rsidR="001222C8" w:rsidRPr="00002E39" w:rsidRDefault="001222C8" w:rsidP="001222C8">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MPE</w:t>
            </w:r>
            <w:r w:rsidRPr="00002E39">
              <w:rPr>
                <w:rFonts w:ascii="Times New Roman" w:eastAsia="MS Mincho" w:hAnsi="Times New Roman"/>
                <w:szCs w:val="16"/>
                <w:vertAlign w:val="superscript"/>
              </w:rPr>
              <w:t>a</w:t>
            </w:r>
          </w:p>
        </w:tc>
        <w:tc>
          <w:tcPr>
            <w:tcW w:w="219" w:type="pct"/>
            <w:tcBorders>
              <w:top w:val="single" w:sz="6" w:space="0" w:color="auto"/>
              <w:left w:val="single" w:sz="6" w:space="0" w:color="auto"/>
              <w:bottom w:val="single" w:sz="6" w:space="0" w:color="auto"/>
              <w:right w:val="nil"/>
            </w:tcBorders>
          </w:tcPr>
          <w:p w:rsidR="001222C8" w:rsidRPr="00002E39" w:rsidRDefault="001222C8" w:rsidP="002E2297">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Fault</w:t>
            </w:r>
          </w:p>
          <w:p w:rsidR="001222C8" w:rsidRPr="00002E39" w:rsidRDefault="001222C8" w:rsidP="001222C8">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E</w:t>
            </w:r>
            <w:r w:rsidRPr="00002E39">
              <w:rPr>
                <w:rFonts w:ascii="Times New Roman" w:eastAsia="MS Mincho" w:hAnsi="Times New Roman"/>
                <w:szCs w:val="16"/>
                <w:vertAlign w:val="subscript"/>
              </w:rPr>
              <w:t>m2)</w:t>
            </w:r>
            <w:r w:rsidRPr="00002E39">
              <w:rPr>
                <w:rFonts w:ascii="Times New Roman" w:eastAsia="MS Mincho" w:hAnsi="Times New Roman"/>
                <w:szCs w:val="16"/>
              </w:rPr>
              <w:t xml:space="preserve"> − </w:t>
            </w:r>
            <w:r w:rsidRPr="00002E39">
              <w:rPr>
                <w:rFonts w:ascii="Times New Roman" w:eastAsia="MS Mincho" w:hAnsi="Times New Roman"/>
                <w:i/>
                <w:szCs w:val="16"/>
              </w:rPr>
              <w:t>E</w:t>
            </w:r>
            <w:r w:rsidRPr="00002E39">
              <w:rPr>
                <w:rFonts w:ascii="Times New Roman" w:eastAsia="MS Mincho" w:hAnsi="Times New Roman"/>
                <w:szCs w:val="16"/>
                <w:vertAlign w:val="subscript"/>
              </w:rPr>
              <w:t>m1)</w:t>
            </w:r>
          </w:p>
        </w:tc>
        <w:tc>
          <w:tcPr>
            <w:tcW w:w="218" w:type="pct"/>
            <w:tcBorders>
              <w:top w:val="single" w:sz="6" w:space="0" w:color="auto"/>
              <w:left w:val="single" w:sz="6" w:space="0" w:color="auto"/>
              <w:bottom w:val="single" w:sz="6" w:space="0" w:color="auto"/>
              <w:right w:val="nil"/>
            </w:tcBorders>
          </w:tcPr>
          <w:p w:rsidR="001222C8" w:rsidRPr="00002E39" w:rsidRDefault="001222C8" w:rsidP="001222C8">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Signi-</w:t>
            </w:r>
            <w:r w:rsidRPr="00002E39">
              <w:rPr>
                <w:rFonts w:ascii="Times New Roman" w:eastAsia="MS Mincho" w:hAnsi="Times New Roman"/>
                <w:szCs w:val="16"/>
              </w:rPr>
              <w:br/>
              <w:t>ficant fault</w:t>
            </w:r>
            <w:r w:rsidRPr="00002E39">
              <w:rPr>
                <w:rFonts w:ascii="Times New Roman" w:eastAsia="MS Mincho" w:hAnsi="Times New Roman"/>
                <w:szCs w:val="16"/>
                <w:vertAlign w:val="superscript"/>
              </w:rPr>
              <w:t>b</w:t>
            </w:r>
          </w:p>
        </w:tc>
        <w:tc>
          <w:tcPr>
            <w:tcW w:w="407" w:type="pct"/>
            <w:gridSpan w:val="2"/>
            <w:vMerge w:val="restart"/>
            <w:tcBorders>
              <w:top w:val="single" w:sz="6" w:space="0" w:color="auto"/>
              <w:left w:val="single" w:sz="6" w:space="0" w:color="auto"/>
              <w:right w:val="single" w:sz="6" w:space="0" w:color="auto"/>
            </w:tcBorders>
          </w:tcPr>
          <w:p w:rsidR="001222C8" w:rsidRPr="00002E39" w:rsidRDefault="001222C8" w:rsidP="001222C8">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 xml:space="preserve">EUT </w:t>
            </w:r>
            <w:r w:rsidRPr="00002E39">
              <w:rPr>
                <w:rFonts w:ascii="Times New Roman" w:eastAsia="MS Mincho" w:hAnsi="Times New Roman"/>
                <w:szCs w:val="16"/>
              </w:rPr>
              <w:br/>
              <w:t>functioning correctly</w:t>
            </w:r>
          </w:p>
        </w:tc>
      </w:tr>
      <w:tr w:rsidR="000339AF" w:rsidRPr="00002E39" w:rsidTr="00462C8B">
        <w:trPr>
          <w:cantSplit/>
          <w:tblHeader/>
        </w:trPr>
        <w:tc>
          <w:tcPr>
            <w:tcW w:w="1421" w:type="pct"/>
            <w:gridSpan w:val="3"/>
            <w:vMerge/>
            <w:tcBorders>
              <w:left w:val="single" w:sz="6" w:space="0" w:color="auto"/>
              <w:bottom w:val="nil"/>
              <w:right w:val="single" w:sz="6" w:space="0" w:color="auto"/>
            </w:tcBorders>
          </w:tcPr>
          <w:p w:rsidR="001222C8" w:rsidRPr="00002E39" w:rsidRDefault="001222C8" w:rsidP="001222C8">
            <w:pPr>
              <w:pStyle w:val="Tableheader--"/>
              <w:jc w:val="center"/>
              <w:rPr>
                <w:rFonts w:ascii="Times New Roman" w:hAnsi="Times New Roman"/>
                <w:szCs w:val="16"/>
              </w:rPr>
            </w:pPr>
          </w:p>
        </w:tc>
        <w:tc>
          <w:tcPr>
            <w:tcW w:w="357" w:type="pct"/>
            <w:tcBorders>
              <w:top w:val="single" w:sz="6" w:space="0" w:color="auto"/>
              <w:left w:val="single" w:sz="6" w:space="0" w:color="auto"/>
              <w:bottom w:val="nil"/>
              <w:right w:val="nil"/>
            </w:tcBorders>
          </w:tcPr>
          <w:p w:rsidR="001222C8" w:rsidRPr="00002E39" w:rsidRDefault="001222C8" w:rsidP="001222C8">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m</w:t>
            </w:r>
            <w:r w:rsidRPr="00002E39">
              <w:rPr>
                <w:rFonts w:ascii="Times New Roman" w:eastAsia="MS Mincho" w:hAnsi="Times New Roman"/>
                <w:szCs w:val="16"/>
                <w:vertAlign w:val="superscript"/>
              </w:rPr>
              <w:t>3</w:t>
            </w:r>
            <w:r w:rsidRPr="00002E39">
              <w:rPr>
                <w:rFonts w:ascii="Times New Roman" w:eastAsia="MS Mincho" w:hAnsi="Times New Roman"/>
                <w:szCs w:val="16"/>
              </w:rPr>
              <w:t>/h</w:t>
            </w:r>
          </w:p>
        </w:tc>
        <w:tc>
          <w:tcPr>
            <w:tcW w:w="321" w:type="pct"/>
            <w:tcBorders>
              <w:top w:val="single" w:sz="6" w:space="0" w:color="auto"/>
              <w:left w:val="single" w:sz="6" w:space="0" w:color="auto"/>
              <w:bottom w:val="nil"/>
              <w:right w:val="nil"/>
            </w:tcBorders>
          </w:tcPr>
          <w:p w:rsidR="001222C8" w:rsidRPr="00002E39" w:rsidRDefault="001222C8" w:rsidP="001222C8">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MPa (bar)</w:t>
            </w:r>
          </w:p>
        </w:tc>
        <w:tc>
          <w:tcPr>
            <w:tcW w:w="447" w:type="pct"/>
            <w:tcBorders>
              <w:top w:val="single" w:sz="6" w:space="0" w:color="auto"/>
              <w:left w:val="single" w:sz="6" w:space="0" w:color="auto"/>
              <w:bottom w:val="nil"/>
              <w:right w:val="single" w:sz="6" w:space="0" w:color="auto"/>
            </w:tcBorders>
          </w:tcPr>
          <w:p w:rsidR="001222C8" w:rsidRPr="00002E39" w:rsidRDefault="001222C8" w:rsidP="001222C8">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°C</w:t>
            </w:r>
          </w:p>
        </w:tc>
        <w:tc>
          <w:tcPr>
            <w:tcW w:w="282" w:type="pct"/>
            <w:tcBorders>
              <w:top w:val="single" w:sz="6" w:space="0" w:color="auto"/>
              <w:left w:val="nil"/>
              <w:bottom w:val="nil"/>
              <w:right w:val="single" w:sz="6" w:space="0" w:color="auto"/>
            </w:tcBorders>
          </w:tcPr>
          <w:p w:rsidR="001222C8" w:rsidRPr="00002E39" w:rsidRDefault="001222C8" w:rsidP="001222C8">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m</w:t>
            </w:r>
            <w:r w:rsidRPr="00002E39">
              <w:rPr>
                <w:rFonts w:ascii="Times New Roman" w:eastAsia="MS Mincho" w:hAnsi="Times New Roman"/>
                <w:szCs w:val="16"/>
                <w:vertAlign w:val="superscript"/>
              </w:rPr>
              <w:t>3</w:t>
            </w:r>
          </w:p>
        </w:tc>
        <w:tc>
          <w:tcPr>
            <w:tcW w:w="282" w:type="pct"/>
            <w:tcBorders>
              <w:top w:val="single" w:sz="6" w:space="0" w:color="auto"/>
              <w:left w:val="single" w:sz="6" w:space="0" w:color="auto"/>
              <w:bottom w:val="nil"/>
              <w:right w:val="single" w:sz="6" w:space="0" w:color="auto"/>
            </w:tcBorders>
          </w:tcPr>
          <w:p w:rsidR="001222C8" w:rsidRPr="00002E39" w:rsidRDefault="001222C8" w:rsidP="001222C8">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m</w:t>
            </w:r>
            <w:r w:rsidRPr="00002E39">
              <w:rPr>
                <w:rFonts w:ascii="Times New Roman" w:eastAsia="MS Mincho" w:hAnsi="Times New Roman"/>
                <w:szCs w:val="16"/>
                <w:vertAlign w:val="superscript"/>
              </w:rPr>
              <w:t>3</w:t>
            </w:r>
          </w:p>
        </w:tc>
        <w:tc>
          <w:tcPr>
            <w:tcW w:w="340" w:type="pct"/>
            <w:tcBorders>
              <w:top w:val="single" w:sz="6" w:space="0" w:color="auto"/>
              <w:left w:val="single" w:sz="6" w:space="0" w:color="auto"/>
              <w:bottom w:val="nil"/>
              <w:right w:val="single" w:sz="6" w:space="0" w:color="auto"/>
            </w:tcBorders>
          </w:tcPr>
          <w:p w:rsidR="001222C8" w:rsidRPr="00002E39" w:rsidRDefault="001222C8" w:rsidP="001222C8">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m</w:t>
            </w:r>
            <w:r w:rsidRPr="00002E39">
              <w:rPr>
                <w:rFonts w:ascii="Times New Roman" w:eastAsia="MS Mincho" w:hAnsi="Times New Roman"/>
                <w:szCs w:val="16"/>
                <w:vertAlign w:val="superscript"/>
              </w:rPr>
              <w:t>3</w:t>
            </w:r>
          </w:p>
        </w:tc>
        <w:tc>
          <w:tcPr>
            <w:tcW w:w="275" w:type="pct"/>
            <w:tcBorders>
              <w:top w:val="single" w:sz="6" w:space="0" w:color="auto"/>
              <w:left w:val="single" w:sz="6" w:space="0" w:color="auto"/>
              <w:bottom w:val="nil"/>
              <w:right w:val="single" w:sz="6" w:space="0" w:color="auto"/>
            </w:tcBorders>
          </w:tcPr>
          <w:p w:rsidR="001222C8" w:rsidRPr="00002E39" w:rsidRDefault="001222C8" w:rsidP="001222C8">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m</w:t>
            </w:r>
            <w:r w:rsidRPr="00002E39">
              <w:rPr>
                <w:rFonts w:ascii="Times New Roman" w:eastAsia="MS Mincho" w:hAnsi="Times New Roman"/>
                <w:szCs w:val="16"/>
                <w:vertAlign w:val="superscript"/>
              </w:rPr>
              <w:t>3</w:t>
            </w:r>
          </w:p>
        </w:tc>
        <w:tc>
          <w:tcPr>
            <w:tcW w:w="226" w:type="pct"/>
            <w:tcBorders>
              <w:top w:val="single" w:sz="6" w:space="0" w:color="auto"/>
              <w:left w:val="single" w:sz="6" w:space="0" w:color="auto"/>
              <w:bottom w:val="nil"/>
              <w:right w:val="single" w:sz="6" w:space="0" w:color="auto"/>
            </w:tcBorders>
          </w:tcPr>
          <w:p w:rsidR="001222C8" w:rsidRPr="00002E39" w:rsidRDefault="001222C8" w:rsidP="001222C8">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w:t>
            </w:r>
          </w:p>
        </w:tc>
        <w:tc>
          <w:tcPr>
            <w:tcW w:w="205" w:type="pct"/>
            <w:tcBorders>
              <w:top w:val="single" w:sz="6" w:space="0" w:color="auto"/>
              <w:left w:val="single" w:sz="6" w:space="0" w:color="auto"/>
              <w:bottom w:val="single" w:sz="6" w:space="0" w:color="auto"/>
              <w:right w:val="nil"/>
            </w:tcBorders>
          </w:tcPr>
          <w:p w:rsidR="001222C8" w:rsidRPr="00002E39" w:rsidRDefault="001222C8" w:rsidP="001222C8">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w:t>
            </w:r>
          </w:p>
        </w:tc>
        <w:tc>
          <w:tcPr>
            <w:tcW w:w="219" w:type="pct"/>
            <w:tcBorders>
              <w:top w:val="single" w:sz="6" w:space="0" w:color="auto"/>
              <w:left w:val="single" w:sz="6" w:space="0" w:color="auto"/>
              <w:bottom w:val="single" w:sz="6" w:space="0" w:color="auto"/>
              <w:right w:val="nil"/>
            </w:tcBorders>
          </w:tcPr>
          <w:p w:rsidR="001222C8" w:rsidRPr="00002E39" w:rsidRDefault="001222C8" w:rsidP="001222C8">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w:t>
            </w:r>
          </w:p>
        </w:tc>
        <w:tc>
          <w:tcPr>
            <w:tcW w:w="218" w:type="pct"/>
            <w:tcBorders>
              <w:top w:val="single" w:sz="6" w:space="0" w:color="auto"/>
              <w:left w:val="single" w:sz="6" w:space="0" w:color="auto"/>
              <w:bottom w:val="single" w:sz="6" w:space="0" w:color="auto"/>
              <w:right w:val="nil"/>
            </w:tcBorders>
          </w:tcPr>
          <w:p w:rsidR="001222C8" w:rsidRPr="00002E39" w:rsidRDefault="001222C8" w:rsidP="001222C8">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w:t>
            </w:r>
          </w:p>
        </w:tc>
        <w:tc>
          <w:tcPr>
            <w:tcW w:w="407" w:type="pct"/>
            <w:gridSpan w:val="2"/>
            <w:vMerge/>
            <w:tcBorders>
              <w:left w:val="single" w:sz="6" w:space="0" w:color="auto"/>
              <w:bottom w:val="nil"/>
              <w:right w:val="single" w:sz="6" w:space="0" w:color="auto"/>
            </w:tcBorders>
          </w:tcPr>
          <w:p w:rsidR="001222C8" w:rsidRPr="00002E39" w:rsidRDefault="001222C8" w:rsidP="001222C8">
            <w:pPr>
              <w:pStyle w:val="Tableheader--"/>
              <w:jc w:val="center"/>
              <w:rPr>
                <w:rFonts w:ascii="Times New Roman" w:hAnsi="Times New Roman"/>
                <w:szCs w:val="16"/>
              </w:rPr>
            </w:pPr>
          </w:p>
        </w:tc>
      </w:tr>
      <w:tr w:rsidR="000339AF" w:rsidRPr="00002E39" w:rsidTr="00C535EF">
        <w:trPr>
          <w:cantSplit/>
        </w:trPr>
        <w:tc>
          <w:tcPr>
            <w:tcW w:w="1421" w:type="pct"/>
            <w:gridSpan w:val="3"/>
            <w:vMerge w:val="restart"/>
            <w:tcBorders>
              <w:top w:val="single" w:sz="6" w:space="0" w:color="auto"/>
              <w:left w:val="single" w:sz="6" w:space="0" w:color="auto"/>
              <w:right w:val="nil"/>
            </w:tcBorders>
            <w:vAlign w:val="center"/>
          </w:tcPr>
          <w:p w:rsidR="001222C8" w:rsidRPr="00002E39" w:rsidRDefault="001222C8" w:rsidP="001222C8">
            <w:pPr>
              <w:pStyle w:val="Tablebody--"/>
              <w:autoSpaceDE w:val="0"/>
              <w:autoSpaceDN w:val="0"/>
              <w:adjustRightInd w:val="0"/>
              <w:rPr>
                <w:rFonts w:ascii="Times New Roman" w:hAnsi="Times New Roman"/>
                <w:szCs w:val="16"/>
              </w:rPr>
            </w:pPr>
            <w:r w:rsidRPr="00002E39">
              <w:rPr>
                <w:rFonts w:ascii="Times New Roman" w:eastAsia="MS Mincho" w:hAnsi="Times New Roman"/>
                <w:szCs w:val="16"/>
              </w:rPr>
              <w:t>1) Reference conditions (no surges)</w:t>
            </w:r>
          </w:p>
        </w:tc>
        <w:tc>
          <w:tcPr>
            <w:tcW w:w="3579" w:type="pct"/>
            <w:gridSpan w:val="13"/>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center"/>
              <w:rPr>
                <w:rFonts w:ascii="Times New Roman" w:hAnsi="Times New Roman"/>
                <w:szCs w:val="16"/>
              </w:rPr>
            </w:pPr>
          </w:p>
        </w:tc>
      </w:tr>
      <w:tr w:rsidR="000339AF" w:rsidRPr="00002E39" w:rsidTr="00C535EF">
        <w:trPr>
          <w:cantSplit/>
        </w:trPr>
        <w:tc>
          <w:tcPr>
            <w:tcW w:w="1421" w:type="pct"/>
            <w:gridSpan w:val="3"/>
            <w:vMerge/>
            <w:tcBorders>
              <w:left w:val="single" w:sz="6" w:space="0" w:color="auto"/>
              <w:bottom w:val="single" w:sz="6" w:space="0" w:color="auto"/>
              <w:right w:val="nil"/>
            </w:tcBorders>
            <w:vAlign w:val="center"/>
          </w:tcPr>
          <w:p w:rsidR="001222C8" w:rsidRPr="00002E39" w:rsidRDefault="001222C8" w:rsidP="001222C8">
            <w:pPr>
              <w:pStyle w:val="Tablebody--"/>
              <w:rPr>
                <w:rFonts w:ascii="Times New Roman" w:hAnsi="Times New Roman" w:cs="Arial"/>
                <w:szCs w:val="16"/>
              </w:rPr>
            </w:pPr>
          </w:p>
        </w:tc>
        <w:tc>
          <w:tcPr>
            <w:tcW w:w="357"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szCs w:val="16"/>
                <w:vertAlign w:val="subscript"/>
              </w:rPr>
            </w:pPr>
          </w:p>
        </w:tc>
        <w:tc>
          <w:tcPr>
            <w:tcW w:w="321"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szCs w:val="16"/>
              </w:rPr>
            </w:pPr>
          </w:p>
        </w:tc>
        <w:tc>
          <w:tcPr>
            <w:tcW w:w="447"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szCs w:val="16"/>
              </w:rPr>
            </w:pPr>
          </w:p>
        </w:tc>
        <w:tc>
          <w:tcPr>
            <w:tcW w:w="282"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szCs w:val="16"/>
              </w:rPr>
            </w:pPr>
          </w:p>
        </w:tc>
        <w:tc>
          <w:tcPr>
            <w:tcW w:w="282"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szCs w:val="16"/>
              </w:rPr>
            </w:pPr>
          </w:p>
        </w:tc>
        <w:tc>
          <w:tcPr>
            <w:tcW w:w="340"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szCs w:val="16"/>
              </w:rPr>
            </w:pPr>
          </w:p>
        </w:tc>
        <w:tc>
          <w:tcPr>
            <w:tcW w:w="275"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szCs w:val="16"/>
              </w:rPr>
            </w:pPr>
          </w:p>
        </w:tc>
        <w:tc>
          <w:tcPr>
            <w:tcW w:w="226"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szCs w:val="16"/>
              </w:rPr>
            </w:pPr>
          </w:p>
        </w:tc>
        <w:tc>
          <w:tcPr>
            <w:tcW w:w="205"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szCs w:val="16"/>
              </w:rPr>
            </w:pPr>
          </w:p>
        </w:tc>
        <w:tc>
          <w:tcPr>
            <w:tcW w:w="219"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center"/>
              <w:rPr>
                <w:rFonts w:ascii="Times New Roman" w:hAnsi="Times New Roman"/>
                <w:szCs w:val="16"/>
              </w:rPr>
            </w:pPr>
            <w:r w:rsidRPr="00002E39">
              <w:rPr>
                <w:rFonts w:ascii="Times New Roman" w:eastAsia="MS Mincho" w:hAnsi="Times New Roman"/>
                <w:szCs w:val="16"/>
              </w:rPr>
              <w:t>—</w:t>
            </w:r>
          </w:p>
        </w:tc>
        <w:tc>
          <w:tcPr>
            <w:tcW w:w="218"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center"/>
              <w:rPr>
                <w:rFonts w:ascii="Times New Roman" w:hAnsi="Times New Roman"/>
                <w:szCs w:val="16"/>
              </w:rPr>
            </w:pPr>
            <w:r w:rsidRPr="00002E39">
              <w:rPr>
                <w:rFonts w:ascii="Times New Roman" w:eastAsia="MS Mincho" w:hAnsi="Times New Roman"/>
                <w:szCs w:val="16"/>
              </w:rPr>
              <w:t>—</w:t>
            </w:r>
          </w:p>
        </w:tc>
        <w:tc>
          <w:tcPr>
            <w:tcW w:w="221"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center"/>
              <w:rPr>
                <w:rFonts w:ascii="Times New Roman" w:hAnsi="Times New Roman"/>
                <w:szCs w:val="16"/>
              </w:rPr>
            </w:pPr>
            <w:r w:rsidRPr="00002E39">
              <w:rPr>
                <w:rFonts w:ascii="Times New Roman" w:eastAsia="MS Mincho" w:hAnsi="Times New Roman"/>
                <w:szCs w:val="16"/>
              </w:rPr>
              <w:t>—</w:t>
            </w:r>
          </w:p>
        </w:tc>
        <w:tc>
          <w:tcPr>
            <w:tcW w:w="186"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center"/>
              <w:rPr>
                <w:rFonts w:ascii="Times New Roman" w:hAnsi="Times New Roman"/>
                <w:szCs w:val="16"/>
              </w:rPr>
            </w:pPr>
            <w:r w:rsidRPr="00002E39">
              <w:rPr>
                <w:rFonts w:ascii="Times New Roman" w:eastAsia="MS Mincho" w:hAnsi="Times New Roman"/>
                <w:szCs w:val="16"/>
              </w:rPr>
              <w:t>—</w:t>
            </w:r>
          </w:p>
        </w:tc>
      </w:tr>
      <w:tr w:rsidR="000339AF" w:rsidRPr="00002E39" w:rsidTr="00C535EF">
        <w:trPr>
          <w:cantSplit/>
          <w:trHeight w:val="247"/>
        </w:trPr>
        <w:tc>
          <w:tcPr>
            <w:tcW w:w="748" w:type="pct"/>
            <w:tcBorders>
              <w:top w:val="single" w:sz="6" w:space="0" w:color="auto"/>
              <w:left w:val="single" w:sz="6" w:space="0" w:color="auto"/>
              <w:bottom w:val="single" w:sz="6" w:space="0" w:color="auto"/>
              <w:right w:val="nil"/>
            </w:tcBorders>
          </w:tcPr>
          <w:p w:rsidR="001222C8" w:rsidRPr="00002E39" w:rsidRDefault="001222C8">
            <w:pPr>
              <w:pStyle w:val="Tablebody--"/>
              <w:autoSpaceDE w:val="0"/>
              <w:autoSpaceDN w:val="0"/>
              <w:adjustRightInd w:val="0"/>
              <w:rPr>
                <w:rFonts w:ascii="Times New Roman" w:eastAsia="MS Mincho" w:hAnsi="Times New Roman"/>
                <w:szCs w:val="16"/>
              </w:rPr>
            </w:pPr>
            <w:r w:rsidRPr="00002E39">
              <w:rPr>
                <w:rFonts w:ascii="Times New Roman" w:eastAsia="MS Mincho" w:hAnsi="Times New Roman"/>
                <w:szCs w:val="16"/>
              </w:rPr>
              <w:t>AC supply voltage</w:t>
            </w:r>
          </w:p>
          <w:p w:rsidR="001222C8" w:rsidRPr="00002E39" w:rsidRDefault="001222C8" w:rsidP="001222C8">
            <w:pPr>
              <w:pStyle w:val="Tablebody--"/>
              <w:autoSpaceDE w:val="0"/>
              <w:autoSpaceDN w:val="0"/>
              <w:adjustRightInd w:val="0"/>
              <w:rPr>
                <w:rFonts w:ascii="Times New Roman" w:hAnsi="Times New Roman" w:cs="Arial"/>
                <w:szCs w:val="16"/>
              </w:rPr>
            </w:pPr>
            <w:r w:rsidRPr="00002E39">
              <w:rPr>
                <w:rFonts w:ascii="Times New Roman" w:eastAsia="MS Mincho" w:hAnsi="Times New Roman"/>
                <w:szCs w:val="16"/>
              </w:rPr>
              <w:t>0°</w:t>
            </w:r>
          </w:p>
        </w:tc>
        <w:tc>
          <w:tcPr>
            <w:tcW w:w="673" w:type="pct"/>
            <w:gridSpan w:val="2"/>
            <w:tcBorders>
              <w:top w:val="single" w:sz="6" w:space="0" w:color="auto"/>
              <w:left w:val="single" w:sz="6" w:space="0" w:color="auto"/>
              <w:bottom w:val="single" w:sz="4" w:space="0" w:color="auto"/>
              <w:right w:val="nil"/>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Mode</w:t>
            </w:r>
            <w:r w:rsidRPr="00002E39">
              <w:rPr>
                <w:rFonts w:ascii="Times New Roman" w:eastAsia="MS Mincho" w:hAnsi="Times New Roman"/>
                <w:szCs w:val="16"/>
                <w:vertAlign w:val="superscript"/>
              </w:rPr>
              <w:t>c</w:t>
            </w:r>
          </w:p>
        </w:tc>
        <w:tc>
          <w:tcPr>
            <w:tcW w:w="3579" w:type="pct"/>
            <w:gridSpan w:val="13"/>
            <w:tcBorders>
              <w:top w:val="single" w:sz="6" w:space="0" w:color="auto"/>
              <w:left w:val="single" w:sz="6" w:space="0" w:color="auto"/>
              <w:bottom w:val="single" w:sz="6" w:space="0" w:color="auto"/>
              <w:right w:val="single" w:sz="6" w:space="0" w:color="auto"/>
            </w:tcBorders>
          </w:tcPr>
          <w:p w:rsidR="001222C8" w:rsidRPr="00002E39" w:rsidRDefault="001222C8" w:rsidP="001222C8">
            <w:pPr>
              <w:pStyle w:val="Tablebody--"/>
              <w:autoSpaceDE w:val="0"/>
              <w:autoSpaceDN w:val="0"/>
              <w:adjustRightInd w:val="0"/>
              <w:jc w:val="both"/>
              <w:rPr>
                <w:rFonts w:ascii="Times New Roman" w:hAnsi="Times New Roman"/>
                <w:szCs w:val="16"/>
              </w:rPr>
            </w:pPr>
          </w:p>
        </w:tc>
      </w:tr>
      <w:tr w:rsidR="000339AF" w:rsidRPr="00002E39" w:rsidTr="00C535EF">
        <w:trPr>
          <w:cantSplit/>
          <w:trHeight w:val="247"/>
        </w:trPr>
        <w:tc>
          <w:tcPr>
            <w:tcW w:w="748" w:type="pct"/>
            <w:vMerge w:val="restart"/>
            <w:tcBorders>
              <w:top w:val="single" w:sz="6" w:space="0" w:color="auto"/>
              <w:left w:val="single" w:sz="6" w:space="0" w:color="auto"/>
              <w:right w:val="single" w:sz="4" w:space="0" w:color="auto"/>
            </w:tcBorders>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Positive</w:t>
            </w: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bottom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val="restart"/>
            <w:tcBorders>
              <w:top w:val="single" w:sz="6" w:space="0" w:color="auto"/>
              <w:left w:val="single" w:sz="6" w:space="0" w:color="auto"/>
              <w:right w:val="single" w:sz="4" w:space="0" w:color="auto"/>
            </w:tcBorders>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Negative</w:t>
            </w: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bottom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val="restart"/>
            <w:tcBorders>
              <w:top w:val="single" w:sz="6" w:space="0" w:color="auto"/>
              <w:left w:val="single" w:sz="6" w:space="0" w:color="auto"/>
              <w:right w:val="single" w:sz="4" w:space="0" w:color="auto"/>
            </w:tcBorders>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Positive</w:t>
            </w: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E</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E</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bottom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E</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val="restart"/>
            <w:tcBorders>
              <w:top w:val="single" w:sz="6" w:space="0" w:color="auto"/>
              <w:left w:val="single" w:sz="6" w:space="0" w:color="auto"/>
              <w:right w:val="single" w:sz="4" w:space="0" w:color="auto"/>
            </w:tcBorders>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Negative</w:t>
            </w: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E</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E</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bottom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E</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bl>
    <w:p w:rsidR="00002E39" w:rsidRDefault="00002E39">
      <w:r>
        <w:br w:type="page"/>
      </w:r>
    </w:p>
    <w:tbl>
      <w:tblPr>
        <w:tblW w:w="5000" w:type="pct"/>
        <w:tblCellMar>
          <w:left w:w="30" w:type="dxa"/>
          <w:right w:w="30" w:type="dxa"/>
        </w:tblCellMar>
        <w:tblLook w:val="0000" w:firstRow="0" w:lastRow="0" w:firstColumn="0" w:lastColumn="0" w:noHBand="0" w:noVBand="0"/>
      </w:tblPr>
      <w:tblGrid>
        <w:gridCol w:w="2104"/>
        <w:gridCol w:w="908"/>
        <w:gridCol w:w="984"/>
        <w:gridCol w:w="1004"/>
        <w:gridCol w:w="903"/>
        <w:gridCol w:w="1257"/>
        <w:gridCol w:w="793"/>
        <w:gridCol w:w="793"/>
        <w:gridCol w:w="956"/>
        <w:gridCol w:w="773"/>
        <w:gridCol w:w="636"/>
        <w:gridCol w:w="577"/>
        <w:gridCol w:w="616"/>
        <w:gridCol w:w="613"/>
        <w:gridCol w:w="622"/>
        <w:gridCol w:w="523"/>
      </w:tblGrid>
      <w:tr w:rsidR="00462C8B" w:rsidRPr="00002E39" w:rsidTr="006F0306">
        <w:trPr>
          <w:cantSplit/>
          <w:tblHeader/>
        </w:trPr>
        <w:tc>
          <w:tcPr>
            <w:tcW w:w="1421" w:type="pct"/>
            <w:gridSpan w:val="3"/>
            <w:vMerge w:val="restart"/>
            <w:tcBorders>
              <w:top w:val="single" w:sz="6" w:space="0" w:color="auto"/>
              <w:left w:val="single" w:sz="6" w:space="0" w:color="auto"/>
              <w:right w:val="single" w:sz="6" w:space="0" w:color="auto"/>
            </w:tcBorders>
          </w:tcPr>
          <w:p w:rsidR="00462C8B" w:rsidRPr="00002E39" w:rsidRDefault="00462C8B" w:rsidP="006F0306">
            <w:pPr>
              <w:pStyle w:val="Tableheader--"/>
              <w:jc w:val="center"/>
              <w:rPr>
                <w:rFonts w:ascii="Times New Roman" w:hAnsi="Times New Roman" w:cs="Arial"/>
                <w:szCs w:val="16"/>
              </w:rPr>
            </w:pPr>
            <w:r w:rsidRPr="00002E39">
              <w:rPr>
                <w:rFonts w:ascii="Times New Roman" w:eastAsia="MS Mincho" w:hAnsi="Times New Roman"/>
                <w:szCs w:val="16"/>
              </w:rPr>
              <w:t xml:space="preserve">Test </w:t>
            </w:r>
            <w:r w:rsidRPr="00002E39">
              <w:rPr>
                <w:rFonts w:ascii="Times New Roman" w:eastAsia="MS Mincho" w:hAnsi="Times New Roman"/>
                <w:szCs w:val="16"/>
              </w:rPr>
              <w:br/>
              <w:t>conditions</w:t>
            </w:r>
          </w:p>
        </w:tc>
        <w:tc>
          <w:tcPr>
            <w:tcW w:w="357" w:type="pct"/>
            <w:tcBorders>
              <w:top w:val="single" w:sz="6" w:space="0" w:color="auto"/>
              <w:left w:val="single" w:sz="6" w:space="0" w:color="auto"/>
              <w:bottom w:val="nil"/>
              <w:right w:val="nil"/>
            </w:tcBorders>
          </w:tcPr>
          <w:p w:rsidR="00462C8B" w:rsidRPr="00002E39" w:rsidRDefault="00462C8B" w:rsidP="006F0306">
            <w:pPr>
              <w:pStyle w:val="Tableheader--"/>
              <w:autoSpaceDE w:val="0"/>
              <w:autoSpaceDN w:val="0"/>
              <w:adjustRightInd w:val="0"/>
              <w:jc w:val="center"/>
              <w:rPr>
                <w:rFonts w:ascii="Times New Roman" w:eastAsia="MS Mincho" w:hAnsi="Times New Roman"/>
                <w:szCs w:val="16"/>
              </w:rPr>
            </w:pPr>
            <w:r w:rsidRPr="00002E39">
              <w:rPr>
                <w:rFonts w:ascii="Times New Roman" w:eastAsia="MS Mincho" w:hAnsi="Times New Roman"/>
                <w:szCs w:val="16"/>
              </w:rPr>
              <w:t>Actual or simulated flow rate</w:t>
            </w:r>
          </w:p>
          <w:p w:rsidR="00462C8B" w:rsidRPr="00002E39" w:rsidRDefault="00462C8B" w:rsidP="006F0306">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Q</w:t>
            </w:r>
            <w:r w:rsidRPr="00002E39">
              <w:rPr>
                <w:rFonts w:ascii="Times New Roman" w:eastAsia="MS Mincho" w:hAnsi="Times New Roman"/>
                <w:szCs w:val="16"/>
                <w:vertAlign w:val="subscript"/>
              </w:rPr>
              <w:t>( )</w:t>
            </w:r>
          </w:p>
        </w:tc>
        <w:tc>
          <w:tcPr>
            <w:tcW w:w="321" w:type="pct"/>
            <w:tcBorders>
              <w:top w:val="single" w:sz="6" w:space="0" w:color="auto"/>
              <w:left w:val="single" w:sz="6" w:space="0" w:color="auto"/>
              <w:bottom w:val="nil"/>
              <w:right w:val="nil"/>
            </w:tcBorders>
          </w:tcPr>
          <w:p w:rsidR="00462C8B" w:rsidRPr="00002E39" w:rsidRDefault="00462C8B" w:rsidP="006F0306">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Working pressure</w:t>
            </w:r>
          </w:p>
          <w:p w:rsidR="00462C8B" w:rsidRPr="00002E39" w:rsidRDefault="00462C8B" w:rsidP="006F0306">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p</w:t>
            </w:r>
            <w:r w:rsidRPr="00002E39">
              <w:rPr>
                <w:rFonts w:ascii="Times New Roman" w:eastAsia="MS Mincho" w:hAnsi="Times New Roman"/>
                <w:szCs w:val="16"/>
                <w:vertAlign w:val="subscript"/>
              </w:rPr>
              <w:t>w</w:t>
            </w:r>
          </w:p>
        </w:tc>
        <w:tc>
          <w:tcPr>
            <w:tcW w:w="447" w:type="pct"/>
            <w:tcBorders>
              <w:top w:val="single" w:sz="6" w:space="0" w:color="auto"/>
              <w:left w:val="single" w:sz="6" w:space="0" w:color="auto"/>
              <w:bottom w:val="nil"/>
              <w:right w:val="single" w:sz="6" w:space="0" w:color="auto"/>
            </w:tcBorders>
          </w:tcPr>
          <w:p w:rsidR="00462C8B" w:rsidRPr="00002E39" w:rsidRDefault="00462C8B" w:rsidP="006F0306">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Working temperature</w:t>
            </w:r>
          </w:p>
          <w:p w:rsidR="00462C8B" w:rsidRPr="00002E39" w:rsidRDefault="00462C8B" w:rsidP="006F0306">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T</w:t>
            </w:r>
            <w:r w:rsidRPr="00002E39">
              <w:rPr>
                <w:rFonts w:ascii="Times New Roman" w:eastAsia="MS Mincho" w:hAnsi="Times New Roman"/>
                <w:szCs w:val="16"/>
                <w:vertAlign w:val="subscript"/>
              </w:rPr>
              <w:t>w</w:t>
            </w:r>
          </w:p>
        </w:tc>
        <w:tc>
          <w:tcPr>
            <w:tcW w:w="282" w:type="pct"/>
            <w:tcBorders>
              <w:top w:val="single" w:sz="6" w:space="0" w:color="auto"/>
              <w:left w:val="nil"/>
              <w:bottom w:val="nil"/>
              <w:right w:val="single" w:sz="6" w:space="0" w:color="auto"/>
            </w:tcBorders>
          </w:tcPr>
          <w:p w:rsidR="00462C8B" w:rsidRPr="00002E39" w:rsidRDefault="00462C8B" w:rsidP="006F0306">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Initial reading</w:t>
            </w:r>
          </w:p>
          <w:p w:rsidR="00462C8B" w:rsidRPr="00002E39" w:rsidRDefault="00462C8B" w:rsidP="006F0306">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V</w:t>
            </w:r>
            <w:r w:rsidRPr="00002E39">
              <w:rPr>
                <w:rFonts w:ascii="Times New Roman" w:eastAsia="MS Mincho" w:hAnsi="Times New Roman"/>
                <w:szCs w:val="16"/>
                <w:vertAlign w:val="subscript"/>
              </w:rPr>
              <w:t>i</w:t>
            </w:r>
            <w:r w:rsidRPr="00002E39">
              <w:rPr>
                <w:rFonts w:ascii="Times New Roman" w:eastAsia="MS Mincho" w:hAnsi="Times New Roman"/>
                <w:szCs w:val="16"/>
              </w:rPr>
              <w:t>(i)</w:t>
            </w:r>
          </w:p>
        </w:tc>
        <w:tc>
          <w:tcPr>
            <w:tcW w:w="282" w:type="pct"/>
            <w:tcBorders>
              <w:top w:val="single" w:sz="6" w:space="0" w:color="auto"/>
              <w:left w:val="single" w:sz="6" w:space="0" w:color="auto"/>
              <w:bottom w:val="nil"/>
              <w:right w:val="single" w:sz="6" w:space="0" w:color="auto"/>
            </w:tcBorders>
          </w:tcPr>
          <w:p w:rsidR="00462C8B" w:rsidRPr="00002E39" w:rsidRDefault="00462C8B" w:rsidP="006F0306">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Final reading</w:t>
            </w:r>
          </w:p>
          <w:p w:rsidR="00462C8B" w:rsidRPr="00002E39" w:rsidRDefault="00462C8B" w:rsidP="006F0306">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V</w:t>
            </w:r>
            <w:r w:rsidRPr="00002E39">
              <w:rPr>
                <w:rFonts w:ascii="Times New Roman" w:eastAsia="MS Mincho" w:hAnsi="Times New Roman"/>
                <w:szCs w:val="16"/>
                <w:vertAlign w:val="subscript"/>
              </w:rPr>
              <w:t>i</w:t>
            </w:r>
            <w:r w:rsidRPr="00002E39">
              <w:rPr>
                <w:rFonts w:ascii="Times New Roman" w:eastAsia="MS Mincho" w:hAnsi="Times New Roman"/>
                <w:szCs w:val="16"/>
              </w:rPr>
              <w:t>(j)</w:t>
            </w:r>
          </w:p>
        </w:tc>
        <w:tc>
          <w:tcPr>
            <w:tcW w:w="340" w:type="pct"/>
            <w:tcBorders>
              <w:top w:val="single" w:sz="6" w:space="0" w:color="auto"/>
              <w:left w:val="single" w:sz="6" w:space="0" w:color="auto"/>
              <w:bottom w:val="nil"/>
              <w:right w:val="single" w:sz="6" w:space="0" w:color="auto"/>
            </w:tcBorders>
          </w:tcPr>
          <w:p w:rsidR="00462C8B" w:rsidRPr="00002E39" w:rsidRDefault="00462C8B" w:rsidP="006F0306">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Indicated volume</w:t>
            </w:r>
          </w:p>
          <w:p w:rsidR="00462C8B" w:rsidRPr="00002E39" w:rsidRDefault="00462C8B" w:rsidP="006F0306">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V</w:t>
            </w:r>
            <w:r w:rsidRPr="00002E39">
              <w:rPr>
                <w:rFonts w:ascii="Times New Roman" w:eastAsia="MS Mincho" w:hAnsi="Times New Roman"/>
                <w:szCs w:val="16"/>
                <w:vertAlign w:val="subscript"/>
              </w:rPr>
              <w:t>i</w:t>
            </w:r>
          </w:p>
        </w:tc>
        <w:tc>
          <w:tcPr>
            <w:tcW w:w="275" w:type="pct"/>
            <w:tcBorders>
              <w:top w:val="single" w:sz="6" w:space="0" w:color="auto"/>
              <w:left w:val="single" w:sz="6" w:space="0" w:color="auto"/>
              <w:bottom w:val="nil"/>
              <w:right w:val="single" w:sz="6" w:space="0" w:color="auto"/>
            </w:tcBorders>
          </w:tcPr>
          <w:p w:rsidR="00462C8B" w:rsidRPr="00002E39" w:rsidRDefault="00462C8B" w:rsidP="006F0306">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Actual volume</w:t>
            </w:r>
          </w:p>
          <w:p w:rsidR="00462C8B" w:rsidRPr="00002E39" w:rsidRDefault="00462C8B" w:rsidP="006F0306">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V</w:t>
            </w:r>
            <w:r w:rsidRPr="00002E39">
              <w:rPr>
                <w:rFonts w:ascii="Times New Roman" w:eastAsia="MS Mincho" w:hAnsi="Times New Roman"/>
                <w:szCs w:val="16"/>
                <w:vertAlign w:val="subscript"/>
              </w:rPr>
              <w:t>a</w:t>
            </w:r>
          </w:p>
        </w:tc>
        <w:tc>
          <w:tcPr>
            <w:tcW w:w="226" w:type="pct"/>
            <w:tcBorders>
              <w:top w:val="single" w:sz="6" w:space="0" w:color="auto"/>
              <w:left w:val="single" w:sz="6" w:space="0" w:color="auto"/>
              <w:bottom w:val="nil"/>
              <w:right w:val="single" w:sz="6" w:space="0" w:color="auto"/>
            </w:tcBorders>
          </w:tcPr>
          <w:p w:rsidR="00462C8B" w:rsidRPr="00002E39" w:rsidRDefault="00462C8B" w:rsidP="006F0306">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Meter error</w:t>
            </w:r>
          </w:p>
          <w:p w:rsidR="00462C8B" w:rsidRPr="00002E39" w:rsidRDefault="00462C8B" w:rsidP="006F0306">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E</w:t>
            </w:r>
            <w:r w:rsidRPr="00002E39">
              <w:rPr>
                <w:rFonts w:ascii="Times New Roman" w:eastAsia="MS Mincho" w:hAnsi="Times New Roman"/>
                <w:szCs w:val="16"/>
                <w:vertAlign w:val="subscript"/>
              </w:rPr>
              <w:t>m</w:t>
            </w:r>
          </w:p>
        </w:tc>
        <w:tc>
          <w:tcPr>
            <w:tcW w:w="205" w:type="pct"/>
            <w:tcBorders>
              <w:top w:val="single" w:sz="6" w:space="0" w:color="auto"/>
              <w:left w:val="single" w:sz="6" w:space="0" w:color="auto"/>
              <w:bottom w:val="single" w:sz="6" w:space="0" w:color="auto"/>
              <w:right w:val="nil"/>
            </w:tcBorders>
          </w:tcPr>
          <w:p w:rsidR="00462C8B" w:rsidRPr="00002E39" w:rsidRDefault="00462C8B" w:rsidP="006F0306">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MPE</w:t>
            </w:r>
            <w:r w:rsidRPr="00002E39">
              <w:rPr>
                <w:rFonts w:ascii="Times New Roman" w:eastAsia="MS Mincho" w:hAnsi="Times New Roman"/>
                <w:szCs w:val="16"/>
                <w:vertAlign w:val="superscript"/>
              </w:rPr>
              <w:t>a</w:t>
            </w:r>
          </w:p>
        </w:tc>
        <w:tc>
          <w:tcPr>
            <w:tcW w:w="219" w:type="pct"/>
            <w:tcBorders>
              <w:top w:val="single" w:sz="6" w:space="0" w:color="auto"/>
              <w:left w:val="single" w:sz="6" w:space="0" w:color="auto"/>
              <w:bottom w:val="single" w:sz="6" w:space="0" w:color="auto"/>
              <w:right w:val="nil"/>
            </w:tcBorders>
          </w:tcPr>
          <w:p w:rsidR="00462C8B" w:rsidRPr="00002E39" w:rsidRDefault="00462C8B" w:rsidP="006F0306">
            <w:pPr>
              <w:pStyle w:val="Tableheader--"/>
              <w:autoSpaceDE w:val="0"/>
              <w:autoSpaceDN w:val="0"/>
              <w:adjustRightInd w:val="0"/>
              <w:spacing w:after="240"/>
              <w:jc w:val="center"/>
              <w:rPr>
                <w:rFonts w:ascii="Times New Roman" w:eastAsia="MS Mincho" w:hAnsi="Times New Roman"/>
                <w:szCs w:val="16"/>
              </w:rPr>
            </w:pPr>
            <w:r w:rsidRPr="00002E39">
              <w:rPr>
                <w:rFonts w:ascii="Times New Roman" w:eastAsia="MS Mincho" w:hAnsi="Times New Roman"/>
                <w:szCs w:val="16"/>
              </w:rPr>
              <w:t>Fault</w:t>
            </w:r>
          </w:p>
          <w:p w:rsidR="00462C8B" w:rsidRPr="00002E39" w:rsidRDefault="00462C8B" w:rsidP="006F0306">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i/>
                <w:szCs w:val="16"/>
              </w:rPr>
              <w:t>E</w:t>
            </w:r>
            <w:r w:rsidRPr="00002E39">
              <w:rPr>
                <w:rFonts w:ascii="Times New Roman" w:eastAsia="MS Mincho" w:hAnsi="Times New Roman"/>
                <w:szCs w:val="16"/>
                <w:vertAlign w:val="subscript"/>
              </w:rPr>
              <w:t>m2)</w:t>
            </w:r>
            <w:r w:rsidRPr="00002E39">
              <w:rPr>
                <w:rFonts w:ascii="Times New Roman" w:eastAsia="MS Mincho" w:hAnsi="Times New Roman"/>
                <w:szCs w:val="16"/>
              </w:rPr>
              <w:t xml:space="preserve"> − </w:t>
            </w:r>
            <w:r w:rsidRPr="00002E39">
              <w:rPr>
                <w:rFonts w:ascii="Times New Roman" w:eastAsia="MS Mincho" w:hAnsi="Times New Roman"/>
                <w:i/>
                <w:szCs w:val="16"/>
              </w:rPr>
              <w:t>E</w:t>
            </w:r>
            <w:r w:rsidRPr="00002E39">
              <w:rPr>
                <w:rFonts w:ascii="Times New Roman" w:eastAsia="MS Mincho" w:hAnsi="Times New Roman"/>
                <w:szCs w:val="16"/>
                <w:vertAlign w:val="subscript"/>
              </w:rPr>
              <w:t>m1)</w:t>
            </w:r>
          </w:p>
        </w:tc>
        <w:tc>
          <w:tcPr>
            <w:tcW w:w="218" w:type="pct"/>
            <w:tcBorders>
              <w:top w:val="single" w:sz="6" w:space="0" w:color="auto"/>
              <w:left w:val="single" w:sz="6" w:space="0" w:color="auto"/>
              <w:bottom w:val="single" w:sz="6" w:space="0" w:color="auto"/>
              <w:right w:val="nil"/>
            </w:tcBorders>
          </w:tcPr>
          <w:p w:rsidR="00462C8B" w:rsidRPr="00002E39" w:rsidRDefault="00462C8B" w:rsidP="006F0306">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Signi-</w:t>
            </w:r>
            <w:r w:rsidRPr="00002E39">
              <w:rPr>
                <w:rFonts w:ascii="Times New Roman" w:eastAsia="MS Mincho" w:hAnsi="Times New Roman"/>
                <w:szCs w:val="16"/>
              </w:rPr>
              <w:br/>
              <w:t>ficant fault</w:t>
            </w:r>
            <w:r w:rsidRPr="00002E39">
              <w:rPr>
                <w:rFonts w:ascii="Times New Roman" w:eastAsia="MS Mincho" w:hAnsi="Times New Roman"/>
                <w:szCs w:val="16"/>
                <w:vertAlign w:val="superscript"/>
              </w:rPr>
              <w:t>b</w:t>
            </w:r>
          </w:p>
        </w:tc>
        <w:tc>
          <w:tcPr>
            <w:tcW w:w="407" w:type="pct"/>
            <w:gridSpan w:val="2"/>
            <w:vMerge w:val="restart"/>
            <w:tcBorders>
              <w:top w:val="single" w:sz="6" w:space="0" w:color="auto"/>
              <w:left w:val="single" w:sz="6" w:space="0" w:color="auto"/>
              <w:right w:val="single" w:sz="6" w:space="0" w:color="auto"/>
            </w:tcBorders>
          </w:tcPr>
          <w:p w:rsidR="00462C8B" w:rsidRPr="00002E39" w:rsidRDefault="00462C8B" w:rsidP="006F0306">
            <w:pPr>
              <w:pStyle w:val="Tableheader--"/>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 xml:space="preserve">EUT </w:t>
            </w:r>
            <w:r w:rsidRPr="00002E39">
              <w:rPr>
                <w:rFonts w:ascii="Times New Roman" w:eastAsia="MS Mincho" w:hAnsi="Times New Roman"/>
                <w:szCs w:val="16"/>
              </w:rPr>
              <w:br/>
              <w:t>functioning correctly</w:t>
            </w:r>
          </w:p>
        </w:tc>
      </w:tr>
      <w:tr w:rsidR="00462C8B" w:rsidRPr="00002E39" w:rsidTr="006F0306">
        <w:trPr>
          <w:cantSplit/>
          <w:tblHeader/>
        </w:trPr>
        <w:tc>
          <w:tcPr>
            <w:tcW w:w="1421" w:type="pct"/>
            <w:gridSpan w:val="3"/>
            <w:vMerge/>
            <w:tcBorders>
              <w:left w:val="single" w:sz="6" w:space="0" w:color="auto"/>
              <w:bottom w:val="nil"/>
              <w:right w:val="single" w:sz="6" w:space="0" w:color="auto"/>
            </w:tcBorders>
          </w:tcPr>
          <w:p w:rsidR="00462C8B" w:rsidRPr="00002E39" w:rsidRDefault="00462C8B" w:rsidP="006F0306">
            <w:pPr>
              <w:pStyle w:val="Tableheader--"/>
              <w:jc w:val="center"/>
              <w:rPr>
                <w:rFonts w:ascii="Times New Roman" w:hAnsi="Times New Roman"/>
                <w:szCs w:val="16"/>
              </w:rPr>
            </w:pPr>
          </w:p>
        </w:tc>
        <w:tc>
          <w:tcPr>
            <w:tcW w:w="357" w:type="pct"/>
            <w:tcBorders>
              <w:top w:val="single" w:sz="6" w:space="0" w:color="auto"/>
              <w:left w:val="single" w:sz="6" w:space="0" w:color="auto"/>
              <w:bottom w:val="nil"/>
              <w:right w:val="nil"/>
            </w:tcBorders>
          </w:tcPr>
          <w:p w:rsidR="00462C8B" w:rsidRPr="00002E39" w:rsidRDefault="00462C8B" w:rsidP="006F0306">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m</w:t>
            </w:r>
            <w:r w:rsidRPr="00002E39">
              <w:rPr>
                <w:rFonts w:ascii="Times New Roman" w:eastAsia="MS Mincho" w:hAnsi="Times New Roman"/>
                <w:szCs w:val="16"/>
                <w:vertAlign w:val="superscript"/>
              </w:rPr>
              <w:t>3</w:t>
            </w:r>
            <w:r w:rsidRPr="00002E39">
              <w:rPr>
                <w:rFonts w:ascii="Times New Roman" w:eastAsia="MS Mincho" w:hAnsi="Times New Roman"/>
                <w:szCs w:val="16"/>
              </w:rPr>
              <w:t>/h</w:t>
            </w:r>
          </w:p>
        </w:tc>
        <w:tc>
          <w:tcPr>
            <w:tcW w:w="321" w:type="pct"/>
            <w:tcBorders>
              <w:top w:val="single" w:sz="6" w:space="0" w:color="auto"/>
              <w:left w:val="single" w:sz="6" w:space="0" w:color="auto"/>
              <w:bottom w:val="nil"/>
              <w:right w:val="nil"/>
            </w:tcBorders>
          </w:tcPr>
          <w:p w:rsidR="00462C8B" w:rsidRPr="00002E39" w:rsidRDefault="00462C8B" w:rsidP="006F0306">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MPa (bar)</w:t>
            </w:r>
          </w:p>
        </w:tc>
        <w:tc>
          <w:tcPr>
            <w:tcW w:w="447" w:type="pct"/>
            <w:tcBorders>
              <w:top w:val="single" w:sz="6" w:space="0" w:color="auto"/>
              <w:left w:val="single" w:sz="6" w:space="0" w:color="auto"/>
              <w:bottom w:val="nil"/>
              <w:right w:val="single" w:sz="6" w:space="0" w:color="auto"/>
            </w:tcBorders>
          </w:tcPr>
          <w:p w:rsidR="00462C8B" w:rsidRPr="00002E39" w:rsidRDefault="00462C8B" w:rsidP="006F0306">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°C</w:t>
            </w:r>
          </w:p>
        </w:tc>
        <w:tc>
          <w:tcPr>
            <w:tcW w:w="282" w:type="pct"/>
            <w:tcBorders>
              <w:top w:val="single" w:sz="6" w:space="0" w:color="auto"/>
              <w:left w:val="nil"/>
              <w:bottom w:val="nil"/>
              <w:right w:val="single" w:sz="6" w:space="0" w:color="auto"/>
            </w:tcBorders>
          </w:tcPr>
          <w:p w:rsidR="00462C8B" w:rsidRPr="00002E39" w:rsidRDefault="00462C8B" w:rsidP="006F0306">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m</w:t>
            </w:r>
            <w:r w:rsidRPr="00002E39">
              <w:rPr>
                <w:rFonts w:ascii="Times New Roman" w:eastAsia="MS Mincho" w:hAnsi="Times New Roman"/>
                <w:szCs w:val="16"/>
                <w:vertAlign w:val="superscript"/>
              </w:rPr>
              <w:t>3</w:t>
            </w:r>
          </w:p>
        </w:tc>
        <w:tc>
          <w:tcPr>
            <w:tcW w:w="282" w:type="pct"/>
            <w:tcBorders>
              <w:top w:val="single" w:sz="6" w:space="0" w:color="auto"/>
              <w:left w:val="single" w:sz="6" w:space="0" w:color="auto"/>
              <w:bottom w:val="nil"/>
              <w:right w:val="single" w:sz="6" w:space="0" w:color="auto"/>
            </w:tcBorders>
          </w:tcPr>
          <w:p w:rsidR="00462C8B" w:rsidRPr="00002E39" w:rsidRDefault="00462C8B" w:rsidP="006F0306">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m</w:t>
            </w:r>
            <w:r w:rsidRPr="00002E39">
              <w:rPr>
                <w:rFonts w:ascii="Times New Roman" w:eastAsia="MS Mincho" w:hAnsi="Times New Roman"/>
                <w:szCs w:val="16"/>
                <w:vertAlign w:val="superscript"/>
              </w:rPr>
              <w:t>3</w:t>
            </w:r>
          </w:p>
        </w:tc>
        <w:tc>
          <w:tcPr>
            <w:tcW w:w="340" w:type="pct"/>
            <w:tcBorders>
              <w:top w:val="single" w:sz="6" w:space="0" w:color="auto"/>
              <w:left w:val="single" w:sz="6" w:space="0" w:color="auto"/>
              <w:bottom w:val="nil"/>
              <w:right w:val="single" w:sz="6" w:space="0" w:color="auto"/>
            </w:tcBorders>
          </w:tcPr>
          <w:p w:rsidR="00462C8B" w:rsidRPr="00002E39" w:rsidRDefault="00462C8B" w:rsidP="006F0306">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m</w:t>
            </w:r>
            <w:r w:rsidRPr="00002E39">
              <w:rPr>
                <w:rFonts w:ascii="Times New Roman" w:eastAsia="MS Mincho" w:hAnsi="Times New Roman"/>
                <w:szCs w:val="16"/>
                <w:vertAlign w:val="superscript"/>
              </w:rPr>
              <w:t>3</w:t>
            </w:r>
          </w:p>
        </w:tc>
        <w:tc>
          <w:tcPr>
            <w:tcW w:w="275" w:type="pct"/>
            <w:tcBorders>
              <w:top w:val="single" w:sz="6" w:space="0" w:color="auto"/>
              <w:left w:val="single" w:sz="6" w:space="0" w:color="auto"/>
              <w:bottom w:val="nil"/>
              <w:right w:val="single" w:sz="6" w:space="0" w:color="auto"/>
            </w:tcBorders>
          </w:tcPr>
          <w:p w:rsidR="00462C8B" w:rsidRPr="00002E39" w:rsidRDefault="00462C8B" w:rsidP="006F0306">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m</w:t>
            </w:r>
            <w:r w:rsidRPr="00002E39">
              <w:rPr>
                <w:rFonts w:ascii="Times New Roman" w:eastAsia="MS Mincho" w:hAnsi="Times New Roman"/>
                <w:szCs w:val="16"/>
                <w:vertAlign w:val="superscript"/>
              </w:rPr>
              <w:t>3</w:t>
            </w:r>
          </w:p>
        </w:tc>
        <w:tc>
          <w:tcPr>
            <w:tcW w:w="226" w:type="pct"/>
            <w:tcBorders>
              <w:top w:val="single" w:sz="6" w:space="0" w:color="auto"/>
              <w:left w:val="single" w:sz="6" w:space="0" w:color="auto"/>
              <w:bottom w:val="nil"/>
              <w:right w:val="single" w:sz="6" w:space="0" w:color="auto"/>
            </w:tcBorders>
          </w:tcPr>
          <w:p w:rsidR="00462C8B" w:rsidRPr="00002E39" w:rsidRDefault="00462C8B" w:rsidP="006F0306">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w:t>
            </w:r>
          </w:p>
        </w:tc>
        <w:tc>
          <w:tcPr>
            <w:tcW w:w="205" w:type="pct"/>
            <w:tcBorders>
              <w:top w:val="single" w:sz="6" w:space="0" w:color="auto"/>
              <w:left w:val="single" w:sz="6" w:space="0" w:color="auto"/>
              <w:bottom w:val="single" w:sz="6" w:space="0" w:color="auto"/>
              <w:right w:val="nil"/>
            </w:tcBorders>
          </w:tcPr>
          <w:p w:rsidR="00462C8B" w:rsidRPr="00002E39" w:rsidRDefault="00462C8B" w:rsidP="006F0306">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w:t>
            </w:r>
          </w:p>
        </w:tc>
        <w:tc>
          <w:tcPr>
            <w:tcW w:w="219" w:type="pct"/>
            <w:tcBorders>
              <w:top w:val="single" w:sz="6" w:space="0" w:color="auto"/>
              <w:left w:val="single" w:sz="6" w:space="0" w:color="auto"/>
              <w:bottom w:val="single" w:sz="6" w:space="0" w:color="auto"/>
              <w:right w:val="nil"/>
            </w:tcBorders>
          </w:tcPr>
          <w:p w:rsidR="00462C8B" w:rsidRPr="00002E39" w:rsidRDefault="00462C8B" w:rsidP="006F0306">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w:t>
            </w:r>
          </w:p>
        </w:tc>
        <w:tc>
          <w:tcPr>
            <w:tcW w:w="218" w:type="pct"/>
            <w:tcBorders>
              <w:top w:val="single" w:sz="6" w:space="0" w:color="auto"/>
              <w:left w:val="single" w:sz="6" w:space="0" w:color="auto"/>
              <w:bottom w:val="single" w:sz="6" w:space="0" w:color="auto"/>
              <w:right w:val="nil"/>
            </w:tcBorders>
          </w:tcPr>
          <w:p w:rsidR="00462C8B" w:rsidRPr="00002E39" w:rsidRDefault="00462C8B" w:rsidP="006F0306">
            <w:pPr>
              <w:pStyle w:val="Tableheader--"/>
              <w:autoSpaceDE w:val="0"/>
              <w:autoSpaceDN w:val="0"/>
              <w:adjustRightInd w:val="0"/>
              <w:jc w:val="center"/>
              <w:rPr>
                <w:rFonts w:ascii="Times New Roman" w:hAnsi="Times New Roman"/>
                <w:szCs w:val="16"/>
              </w:rPr>
            </w:pPr>
            <w:r w:rsidRPr="00002E39">
              <w:rPr>
                <w:rFonts w:ascii="Times New Roman" w:eastAsia="MS Mincho" w:hAnsi="Times New Roman"/>
                <w:szCs w:val="16"/>
              </w:rPr>
              <w:t>%</w:t>
            </w:r>
          </w:p>
        </w:tc>
        <w:tc>
          <w:tcPr>
            <w:tcW w:w="407" w:type="pct"/>
            <w:gridSpan w:val="2"/>
            <w:vMerge/>
            <w:tcBorders>
              <w:left w:val="single" w:sz="6" w:space="0" w:color="auto"/>
              <w:bottom w:val="nil"/>
              <w:right w:val="single" w:sz="6" w:space="0" w:color="auto"/>
            </w:tcBorders>
          </w:tcPr>
          <w:p w:rsidR="00462C8B" w:rsidRPr="00002E39" w:rsidRDefault="00462C8B" w:rsidP="006F0306">
            <w:pPr>
              <w:pStyle w:val="Tableheader--"/>
              <w:jc w:val="center"/>
              <w:rPr>
                <w:rFonts w:ascii="Times New Roman" w:hAnsi="Times New Roman"/>
                <w:szCs w:val="16"/>
              </w:rPr>
            </w:pPr>
          </w:p>
        </w:tc>
      </w:tr>
      <w:tr w:rsidR="000339AF" w:rsidRPr="00002E39" w:rsidTr="00C535EF">
        <w:trPr>
          <w:cantSplit/>
          <w:trHeight w:val="247"/>
        </w:trPr>
        <w:tc>
          <w:tcPr>
            <w:tcW w:w="748" w:type="pct"/>
            <w:tcBorders>
              <w:top w:val="single" w:sz="6" w:space="0" w:color="auto"/>
              <w:left w:val="single" w:sz="6" w:space="0" w:color="auto"/>
              <w:bottom w:val="single" w:sz="6" w:space="0" w:color="auto"/>
              <w:right w:val="nil"/>
            </w:tcBorders>
          </w:tcPr>
          <w:p w:rsidR="001222C8" w:rsidRPr="00002E39" w:rsidRDefault="001222C8">
            <w:pPr>
              <w:pStyle w:val="Tablebody--"/>
              <w:autoSpaceDE w:val="0"/>
              <w:autoSpaceDN w:val="0"/>
              <w:adjustRightInd w:val="0"/>
              <w:jc w:val="both"/>
              <w:rPr>
                <w:rFonts w:ascii="Times New Roman" w:eastAsia="MS Mincho" w:hAnsi="Times New Roman"/>
                <w:szCs w:val="16"/>
              </w:rPr>
            </w:pPr>
            <w:r w:rsidRPr="00002E39">
              <w:rPr>
                <w:rFonts w:ascii="Times New Roman" w:eastAsia="MS Mincho" w:hAnsi="Times New Roman"/>
                <w:szCs w:val="16"/>
              </w:rPr>
              <w:t>AC supply voltage</w:t>
            </w:r>
          </w:p>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90°</w:t>
            </w:r>
          </w:p>
        </w:tc>
        <w:tc>
          <w:tcPr>
            <w:tcW w:w="673" w:type="pct"/>
            <w:gridSpan w:val="2"/>
            <w:tcBorders>
              <w:top w:val="single" w:sz="6" w:space="0" w:color="auto"/>
              <w:left w:val="single" w:sz="6" w:space="0" w:color="auto"/>
              <w:bottom w:val="single" w:sz="4" w:space="0" w:color="auto"/>
              <w:right w:val="nil"/>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Mode</w:t>
            </w:r>
            <w:r w:rsidRPr="00002E39">
              <w:rPr>
                <w:rFonts w:ascii="Times New Roman" w:eastAsia="MS Mincho" w:hAnsi="Times New Roman"/>
                <w:szCs w:val="16"/>
                <w:vertAlign w:val="superscript"/>
              </w:rPr>
              <w:t>c</w:t>
            </w:r>
          </w:p>
        </w:tc>
        <w:tc>
          <w:tcPr>
            <w:tcW w:w="3579" w:type="pct"/>
            <w:gridSpan w:val="13"/>
            <w:tcBorders>
              <w:top w:val="single" w:sz="6" w:space="0" w:color="auto"/>
              <w:left w:val="single" w:sz="6" w:space="0" w:color="auto"/>
              <w:bottom w:val="single" w:sz="6" w:space="0" w:color="auto"/>
              <w:right w:val="single" w:sz="6" w:space="0" w:color="auto"/>
            </w:tcBorders>
          </w:tcPr>
          <w:p w:rsidR="001222C8" w:rsidRPr="00002E39" w:rsidRDefault="001222C8" w:rsidP="001222C8">
            <w:pPr>
              <w:pStyle w:val="Tablebody--"/>
              <w:autoSpaceDE w:val="0"/>
              <w:autoSpaceDN w:val="0"/>
              <w:adjustRightInd w:val="0"/>
              <w:jc w:val="both"/>
              <w:rPr>
                <w:rFonts w:ascii="Times New Roman" w:hAnsi="Times New Roman"/>
                <w:szCs w:val="16"/>
              </w:rPr>
            </w:pPr>
          </w:p>
        </w:tc>
      </w:tr>
      <w:tr w:rsidR="000339AF" w:rsidRPr="00002E39" w:rsidTr="00C535EF">
        <w:trPr>
          <w:cantSplit/>
          <w:trHeight w:val="247"/>
        </w:trPr>
        <w:tc>
          <w:tcPr>
            <w:tcW w:w="748" w:type="pct"/>
            <w:vMerge w:val="restart"/>
            <w:tcBorders>
              <w:top w:val="single" w:sz="6" w:space="0" w:color="auto"/>
              <w:left w:val="single" w:sz="6" w:space="0" w:color="auto"/>
              <w:right w:val="single" w:sz="4" w:space="0" w:color="auto"/>
            </w:tcBorders>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Positive</w:t>
            </w: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bottom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val="restart"/>
            <w:tcBorders>
              <w:top w:val="single" w:sz="6" w:space="0" w:color="auto"/>
              <w:left w:val="single" w:sz="6" w:space="0" w:color="auto"/>
              <w:right w:val="single" w:sz="4" w:space="0" w:color="auto"/>
            </w:tcBorders>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Negative</w:t>
            </w: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bottom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val="restart"/>
            <w:tcBorders>
              <w:top w:val="single" w:sz="6" w:space="0" w:color="auto"/>
              <w:left w:val="single" w:sz="6" w:space="0" w:color="auto"/>
              <w:right w:val="single" w:sz="4" w:space="0" w:color="auto"/>
            </w:tcBorders>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Positive</w:t>
            </w: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E</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E</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bottom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E</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val="restart"/>
            <w:tcBorders>
              <w:top w:val="single" w:sz="6" w:space="0" w:color="auto"/>
              <w:left w:val="single" w:sz="6" w:space="0" w:color="auto"/>
              <w:right w:val="single" w:sz="4" w:space="0" w:color="auto"/>
            </w:tcBorders>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Negative</w:t>
            </w: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E</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single" w:sz="6" w:space="0" w:color="auto"/>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E</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748" w:type="pct"/>
            <w:vMerge/>
            <w:tcBorders>
              <w:left w:val="single" w:sz="6" w:space="0" w:color="auto"/>
              <w:bottom w:val="single" w:sz="6" w:space="0" w:color="auto"/>
              <w:right w:val="single" w:sz="4" w:space="0" w:color="auto"/>
            </w:tcBorders>
            <w:vAlign w:val="center"/>
          </w:tcPr>
          <w:p w:rsidR="001222C8" w:rsidRPr="00002E39" w:rsidRDefault="001222C8" w:rsidP="001222C8">
            <w:pPr>
              <w:pStyle w:val="Tablebody--"/>
              <w:jc w:val="both"/>
              <w:rPr>
                <w:rFonts w:ascii="Times New Roman" w:hAnsi="Times New Roman" w:cs="Arial"/>
                <w:szCs w:val="16"/>
              </w:rPr>
            </w:pPr>
          </w:p>
        </w:tc>
        <w:tc>
          <w:tcPr>
            <w:tcW w:w="323"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L</w:t>
            </w:r>
          </w:p>
        </w:tc>
        <w:tc>
          <w:tcPr>
            <w:tcW w:w="350" w:type="pct"/>
            <w:tcBorders>
              <w:top w:val="single" w:sz="4" w:space="0" w:color="auto"/>
              <w:left w:val="single" w:sz="4" w:space="0" w:color="auto"/>
              <w:bottom w:val="single" w:sz="4" w:space="0" w:color="auto"/>
              <w:right w:val="single" w:sz="4" w:space="0" w:color="auto"/>
            </w:tcBorders>
          </w:tcPr>
          <w:p w:rsidR="001222C8" w:rsidRPr="00002E39" w:rsidRDefault="001222C8" w:rsidP="001222C8">
            <w:pPr>
              <w:pStyle w:val="Tablebody--"/>
              <w:autoSpaceDE w:val="0"/>
              <w:autoSpaceDN w:val="0"/>
              <w:adjustRightInd w:val="0"/>
              <w:jc w:val="center"/>
              <w:rPr>
                <w:rFonts w:ascii="Times New Roman" w:hAnsi="Times New Roman" w:cs="Arial"/>
                <w:szCs w:val="16"/>
              </w:rPr>
            </w:pPr>
            <w:r w:rsidRPr="00002E39">
              <w:rPr>
                <w:rFonts w:ascii="Times New Roman" w:eastAsia="MS Mincho" w:hAnsi="Times New Roman"/>
                <w:szCs w:val="16"/>
              </w:rPr>
              <w:t>E</w:t>
            </w:r>
          </w:p>
        </w:tc>
        <w:tc>
          <w:tcPr>
            <w:tcW w:w="357" w:type="pct"/>
            <w:tcBorders>
              <w:top w:val="single" w:sz="6" w:space="0" w:color="auto"/>
              <w:left w:val="single" w:sz="4"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447"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82"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340"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7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05"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9"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18"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p>
        </w:tc>
        <w:tc>
          <w:tcPr>
            <w:tcW w:w="221"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yes</w:t>
            </w:r>
          </w:p>
        </w:tc>
        <w:tc>
          <w:tcPr>
            <w:tcW w:w="186" w:type="pct"/>
            <w:tcBorders>
              <w:top w:val="nil"/>
              <w:left w:val="single" w:sz="6" w:space="0" w:color="auto"/>
              <w:bottom w:val="single" w:sz="6" w:space="0" w:color="auto"/>
              <w:right w:val="single" w:sz="6" w:space="0" w:color="auto"/>
            </w:tcBorders>
            <w:vAlign w:val="center"/>
          </w:tcPr>
          <w:p w:rsidR="001222C8" w:rsidRPr="00002E39" w:rsidRDefault="001222C8" w:rsidP="001222C8">
            <w:pPr>
              <w:pStyle w:val="Tablebody--"/>
              <w:autoSpaceDE w:val="0"/>
              <w:autoSpaceDN w:val="0"/>
              <w:adjustRightInd w:val="0"/>
              <w:jc w:val="both"/>
              <w:rPr>
                <w:rFonts w:ascii="Times New Roman" w:hAnsi="Times New Roman" w:cs="Arial"/>
                <w:szCs w:val="16"/>
              </w:rPr>
            </w:pPr>
            <w:r w:rsidRPr="00002E39">
              <w:rPr>
                <w:rFonts w:ascii="Times New Roman" w:eastAsia="MS Mincho" w:hAnsi="Times New Roman"/>
                <w:szCs w:val="16"/>
              </w:rPr>
              <w:t>no</w:t>
            </w:r>
          </w:p>
        </w:tc>
      </w:tr>
      <w:tr w:rsidR="000339AF" w:rsidRPr="00002E39" w:rsidTr="00C535EF">
        <w:trPr>
          <w:cantSplit/>
          <w:trHeight w:val="247"/>
        </w:trPr>
        <w:tc>
          <w:tcPr>
            <w:tcW w:w="5000" w:type="pct"/>
            <w:gridSpan w:val="16"/>
            <w:tcBorders>
              <w:top w:val="single" w:sz="6" w:space="0" w:color="auto"/>
              <w:left w:val="single" w:sz="6" w:space="0" w:color="auto"/>
              <w:bottom w:val="single" w:sz="6" w:space="0" w:color="auto"/>
              <w:right w:val="single" w:sz="6" w:space="0" w:color="auto"/>
            </w:tcBorders>
          </w:tcPr>
          <w:p w:rsidR="001222C8" w:rsidRPr="00002E39" w:rsidRDefault="001222C8">
            <w:pPr>
              <w:pStyle w:val="Tablebody--"/>
              <w:autoSpaceDE w:val="0"/>
              <w:autoSpaceDN w:val="0"/>
              <w:adjustRightInd w:val="0"/>
              <w:jc w:val="both"/>
              <w:rPr>
                <w:rFonts w:ascii="Times New Roman" w:eastAsia="MS Mincho" w:hAnsi="Times New Roman"/>
                <w:szCs w:val="16"/>
              </w:rPr>
            </w:pPr>
            <w:r w:rsidRPr="00002E39">
              <w:rPr>
                <w:rFonts w:ascii="Times New Roman" w:eastAsia="MS Mincho" w:hAnsi="Times New Roman"/>
                <w:szCs w:val="16"/>
              </w:rPr>
              <w:t>Comments:</w:t>
            </w:r>
          </w:p>
          <w:p w:rsidR="001222C8" w:rsidRPr="00002E39" w:rsidRDefault="001222C8" w:rsidP="001222C8">
            <w:pPr>
              <w:pStyle w:val="Tablebody--"/>
              <w:jc w:val="both"/>
              <w:rPr>
                <w:rFonts w:ascii="Times New Roman" w:hAnsi="Times New Roman" w:cs="Arial"/>
                <w:szCs w:val="16"/>
              </w:rPr>
            </w:pPr>
          </w:p>
        </w:tc>
      </w:tr>
      <w:tr w:rsidR="000339AF" w:rsidRPr="00002E39" w:rsidTr="00C535EF">
        <w:trPr>
          <w:cantSplit/>
          <w:trHeight w:val="247"/>
        </w:trPr>
        <w:tc>
          <w:tcPr>
            <w:tcW w:w="5000" w:type="pct"/>
            <w:gridSpan w:val="16"/>
            <w:tcBorders>
              <w:top w:val="single" w:sz="4" w:space="0" w:color="auto"/>
              <w:left w:val="single" w:sz="6" w:space="0" w:color="auto"/>
              <w:bottom w:val="single" w:sz="6" w:space="0" w:color="auto"/>
              <w:right w:val="single" w:sz="6" w:space="0" w:color="auto"/>
            </w:tcBorders>
          </w:tcPr>
          <w:p w:rsidR="001222C8" w:rsidRPr="00002E39" w:rsidRDefault="001222C8" w:rsidP="00002E39">
            <w:pPr>
              <w:pStyle w:val="Tablefooter"/>
              <w:tabs>
                <w:tab w:val="clear" w:pos="346"/>
                <w:tab w:val="left" w:pos="426"/>
              </w:tabs>
              <w:autoSpaceDE w:val="0"/>
              <w:autoSpaceDN w:val="0"/>
              <w:adjustRightInd w:val="0"/>
              <w:spacing w:before="0" w:after="120"/>
              <w:ind w:left="426" w:hanging="426"/>
              <w:rPr>
                <w:rFonts w:ascii="Times New Roman" w:eastAsia="MS Mincho" w:hAnsi="Times New Roman"/>
                <w:szCs w:val="18"/>
              </w:rPr>
            </w:pPr>
            <w:r w:rsidRPr="00002E39">
              <w:rPr>
                <w:rFonts w:ascii="Times New Roman" w:eastAsia="MS Mincho" w:hAnsi="Times New Roman"/>
                <w:szCs w:val="18"/>
                <w:vertAlign w:val="superscript"/>
              </w:rPr>
              <w:t>a</w:t>
            </w:r>
            <w:r w:rsidRPr="00002E39">
              <w:rPr>
                <w:rFonts w:ascii="Times New Roman" w:eastAsia="MS Mincho" w:hAnsi="Times New Roman"/>
                <w:szCs w:val="18"/>
              </w:rPr>
              <w:tab/>
              <w:t xml:space="preserve">For a complete water meter this is the maximum permissible error as defined in </w:t>
            </w:r>
            <w:r w:rsidR="005D72A5">
              <w:rPr>
                <w:rFonts w:ascii="Times New Roman" w:eastAsia="MS Mincho" w:hAnsi="Times New Roman"/>
                <w:szCs w:val="18"/>
              </w:rPr>
              <w:t>NMI R 49</w:t>
            </w:r>
            <w:r w:rsidR="004F292C" w:rsidRPr="00002E39">
              <w:rPr>
                <w:rFonts w:ascii="Times New Roman" w:eastAsia="MS Mincho" w:hAnsi="Times New Roman"/>
                <w:szCs w:val="18"/>
              </w:rPr>
              <w:t>-1</w:t>
            </w:r>
            <w:r w:rsidR="005D72A5">
              <w:rPr>
                <w:rFonts w:ascii="Times New Roman" w:eastAsia="MS Mincho" w:hAnsi="Times New Roman"/>
                <w:szCs w:val="18"/>
              </w:rPr>
              <w:t>:20</w:t>
            </w:r>
            <w:r w:rsidR="007022F4">
              <w:rPr>
                <w:rFonts w:ascii="Times New Roman" w:eastAsia="MS Mincho" w:hAnsi="Times New Roman"/>
                <w:szCs w:val="18"/>
              </w:rPr>
              <w:t>15</w:t>
            </w:r>
            <w:r w:rsidRPr="00002E39">
              <w:rPr>
                <w:rFonts w:ascii="Times New Roman" w:eastAsia="MS Mincho" w:hAnsi="Times New Roman"/>
                <w:szCs w:val="18"/>
              </w:rPr>
              <w:t xml:space="preserve">, </w:t>
            </w:r>
            <w:r w:rsidRPr="00002E39">
              <w:rPr>
                <w:rFonts w:ascii="Times New Roman" w:hAnsi="Times New Roman"/>
                <w:szCs w:val="18"/>
              </w:rPr>
              <w:t>4.2.2 or 4.2.3</w:t>
            </w:r>
            <w:r w:rsidRPr="00002E39">
              <w:rPr>
                <w:rFonts w:ascii="Times New Roman" w:eastAsia="MS Mincho" w:hAnsi="Times New Roman"/>
                <w:szCs w:val="18"/>
              </w:rPr>
              <w:t xml:space="preserve"> according to the accuracy class of the meter. If the EUT is a separable part of the water meter, the MPE shall be defined by the manufacturer (</w:t>
            </w:r>
            <w:r w:rsidR="005D72A5">
              <w:rPr>
                <w:rFonts w:ascii="Times New Roman" w:eastAsia="MS Mincho" w:hAnsi="Times New Roman"/>
                <w:szCs w:val="18"/>
              </w:rPr>
              <w:t>NMI R 49</w:t>
            </w:r>
            <w:r w:rsidR="004F292C" w:rsidRPr="00002E39">
              <w:rPr>
                <w:rFonts w:ascii="Times New Roman" w:eastAsia="MS Mincho" w:hAnsi="Times New Roman"/>
                <w:szCs w:val="18"/>
              </w:rPr>
              <w:t>-2</w:t>
            </w:r>
            <w:r w:rsidR="005D72A5">
              <w:rPr>
                <w:rFonts w:ascii="Times New Roman" w:eastAsia="MS Mincho" w:hAnsi="Times New Roman"/>
                <w:szCs w:val="18"/>
              </w:rPr>
              <w:t>:20</w:t>
            </w:r>
            <w:r w:rsidR="007022F4">
              <w:rPr>
                <w:rFonts w:ascii="Times New Roman" w:eastAsia="MS Mincho" w:hAnsi="Times New Roman"/>
                <w:szCs w:val="18"/>
              </w:rPr>
              <w:t>15</w:t>
            </w:r>
            <w:r w:rsidRPr="00002E39">
              <w:rPr>
                <w:rFonts w:ascii="Times New Roman" w:eastAsia="MS Mincho" w:hAnsi="Times New Roman"/>
                <w:szCs w:val="18"/>
              </w:rPr>
              <w:t>, 9.4).</w:t>
            </w:r>
          </w:p>
          <w:p w:rsidR="001222C8" w:rsidRPr="00002E39" w:rsidRDefault="001222C8" w:rsidP="00002E39">
            <w:pPr>
              <w:pStyle w:val="Tablefooter"/>
              <w:tabs>
                <w:tab w:val="clear" w:pos="346"/>
                <w:tab w:val="left" w:pos="426"/>
              </w:tabs>
              <w:autoSpaceDE w:val="0"/>
              <w:autoSpaceDN w:val="0"/>
              <w:adjustRightInd w:val="0"/>
              <w:spacing w:before="0" w:after="120"/>
              <w:ind w:left="426" w:hanging="426"/>
              <w:rPr>
                <w:rFonts w:ascii="Times New Roman" w:eastAsia="MS Mincho" w:hAnsi="Times New Roman"/>
                <w:szCs w:val="18"/>
              </w:rPr>
            </w:pPr>
            <w:r w:rsidRPr="00002E39">
              <w:rPr>
                <w:rFonts w:ascii="Times New Roman" w:eastAsia="MS Mincho" w:hAnsi="Times New Roman"/>
                <w:szCs w:val="18"/>
                <w:vertAlign w:val="superscript"/>
              </w:rPr>
              <w:t>b</w:t>
            </w:r>
            <w:r w:rsidRPr="00002E39">
              <w:rPr>
                <w:rFonts w:ascii="Times New Roman" w:eastAsia="MS Mincho" w:hAnsi="Times New Roman"/>
                <w:szCs w:val="18"/>
              </w:rPr>
              <w:tab/>
              <w:t>The significant fault is equal to half the MPE in the upper flow rate zone.</w:t>
            </w:r>
          </w:p>
          <w:p w:rsidR="001222C8" w:rsidRPr="00002E39" w:rsidRDefault="001222C8" w:rsidP="00002E39">
            <w:pPr>
              <w:pStyle w:val="Tablefooter"/>
              <w:tabs>
                <w:tab w:val="clear" w:pos="346"/>
                <w:tab w:val="left" w:pos="426"/>
              </w:tabs>
              <w:autoSpaceDE w:val="0"/>
              <w:autoSpaceDN w:val="0"/>
              <w:adjustRightInd w:val="0"/>
              <w:spacing w:before="0" w:after="120"/>
              <w:ind w:left="426" w:hanging="426"/>
              <w:rPr>
                <w:rFonts w:ascii="Times New Roman" w:hAnsi="Times New Roman"/>
                <w:szCs w:val="18"/>
              </w:rPr>
            </w:pPr>
            <w:r w:rsidRPr="00002E39">
              <w:rPr>
                <w:rFonts w:ascii="Times New Roman" w:eastAsia="MS Mincho" w:hAnsi="Times New Roman"/>
                <w:szCs w:val="18"/>
                <w:vertAlign w:val="superscript"/>
              </w:rPr>
              <w:t>c</w:t>
            </w:r>
            <w:r w:rsidRPr="00002E39">
              <w:rPr>
                <w:rFonts w:ascii="Times New Roman" w:eastAsia="MS Mincho" w:hAnsi="Times New Roman"/>
                <w:szCs w:val="18"/>
              </w:rPr>
              <w:tab/>
              <w:t>L–L — line to line surge; L–E — line to earth surge.</w:t>
            </w:r>
          </w:p>
        </w:tc>
      </w:tr>
    </w:tbl>
    <w:p w:rsidR="00C535EF" w:rsidRPr="002801F7" w:rsidRDefault="00C535EF">
      <w:pPr>
        <w:pStyle w:val="BodyText"/>
        <w:tabs>
          <w:tab w:val="left" w:pos="5103"/>
        </w:tabs>
        <w:autoSpaceDE w:val="0"/>
        <w:autoSpaceDN w:val="0"/>
        <w:adjustRightInd w:val="0"/>
        <w:rPr>
          <w:rFonts w:ascii="Times New Roman" w:eastAsia="MS Mincho" w:hAnsi="Times New Roman"/>
          <w:b/>
          <w:szCs w:val="24"/>
          <w:lang w:val="en-US"/>
        </w:rPr>
      </w:pPr>
    </w:p>
    <w:p w:rsidR="00C535EF" w:rsidRPr="002801F7" w:rsidRDefault="00C535EF">
      <w:pPr>
        <w:pStyle w:val="BodyText"/>
        <w:tabs>
          <w:tab w:val="left" w:pos="5103"/>
        </w:tabs>
        <w:autoSpaceDE w:val="0"/>
        <w:autoSpaceDN w:val="0"/>
        <w:adjustRightInd w:val="0"/>
        <w:rPr>
          <w:rFonts w:ascii="Times New Roman" w:eastAsia="MS Mincho" w:hAnsi="Times New Roman"/>
          <w:b/>
          <w:szCs w:val="24"/>
          <w:lang w:val="en-US"/>
        </w:rPr>
        <w:sectPr w:rsidR="00C535EF" w:rsidRPr="002801F7" w:rsidSect="000339AF">
          <w:pgSz w:w="16838" w:h="11906" w:orient="landscape" w:code="9"/>
          <w:pgMar w:top="1418" w:right="1418" w:bottom="1418" w:left="1418" w:header="709" w:footer="284" w:gutter="0"/>
          <w:cols w:space="720"/>
          <w:docGrid w:linePitch="299"/>
        </w:sect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 Location of indicating device (see Requirement 2):____</w:t>
      </w:r>
    </w:p>
    <w:tbl>
      <w:tblPr>
        <w:tblW w:w="5000" w:type="pct"/>
        <w:tblCellMar>
          <w:left w:w="30" w:type="dxa"/>
          <w:right w:w="30" w:type="dxa"/>
        </w:tblCellMar>
        <w:tblLook w:val="0000" w:firstRow="0" w:lastRow="0" w:firstColumn="0" w:lastColumn="0" w:noHBand="0" w:noVBand="0"/>
      </w:tblPr>
      <w:tblGrid>
        <w:gridCol w:w="1217"/>
        <w:gridCol w:w="520"/>
        <w:gridCol w:w="571"/>
        <w:gridCol w:w="1221"/>
        <w:gridCol w:w="1077"/>
        <w:gridCol w:w="1325"/>
        <w:gridCol w:w="934"/>
        <w:gridCol w:w="934"/>
        <w:gridCol w:w="1077"/>
        <w:gridCol w:w="937"/>
        <w:gridCol w:w="799"/>
        <w:gridCol w:w="652"/>
        <w:gridCol w:w="841"/>
        <w:gridCol w:w="748"/>
        <w:gridCol w:w="655"/>
        <w:gridCol w:w="554"/>
      </w:tblGrid>
      <w:tr w:rsidR="0008637C" w:rsidRPr="002801F7" w:rsidTr="00462C8B">
        <w:trPr>
          <w:cantSplit/>
          <w:tblHeader/>
        </w:trPr>
        <w:tc>
          <w:tcPr>
            <w:tcW w:w="821" w:type="pct"/>
            <w:gridSpan w:val="3"/>
            <w:vMerge w:val="restart"/>
            <w:tcBorders>
              <w:top w:val="single" w:sz="6" w:space="0" w:color="auto"/>
              <w:left w:val="single" w:sz="6" w:space="0" w:color="auto"/>
              <w:right w:val="single" w:sz="6" w:space="0" w:color="auto"/>
            </w:tcBorders>
          </w:tcPr>
          <w:p w:rsidR="001222C8" w:rsidRPr="002801F7" w:rsidRDefault="001222C8" w:rsidP="000411D7">
            <w:pPr>
              <w:pStyle w:val="Tableheader--"/>
              <w:jc w:val="center"/>
              <w:rPr>
                <w:rFonts w:ascii="Times New Roman" w:hAnsi="Times New Roman" w:cs="Arial"/>
              </w:rPr>
            </w:pPr>
            <w:r w:rsidRPr="002801F7">
              <w:rPr>
                <w:rFonts w:ascii="Times New Roman" w:eastAsia="MS Mincho" w:hAnsi="Times New Roman"/>
                <w:szCs w:val="24"/>
              </w:rPr>
              <w:t xml:space="preserve">Test </w:t>
            </w:r>
            <w:r w:rsidRPr="002801F7">
              <w:rPr>
                <w:rFonts w:ascii="Times New Roman" w:eastAsia="MS Mincho" w:hAnsi="Times New Roman"/>
                <w:szCs w:val="24"/>
              </w:rPr>
              <w:br/>
              <w:t>conditions</w:t>
            </w:r>
          </w:p>
        </w:tc>
        <w:tc>
          <w:tcPr>
            <w:tcW w:w="434" w:type="pct"/>
            <w:tcBorders>
              <w:top w:val="single" w:sz="6" w:space="0" w:color="auto"/>
              <w:left w:val="single" w:sz="6" w:space="0" w:color="auto"/>
              <w:bottom w:val="nil"/>
              <w:right w:val="nil"/>
            </w:tcBorders>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or simulated flow rate</w:t>
            </w:r>
          </w:p>
          <w:p w:rsidR="001222C8" w:rsidRPr="002801F7" w:rsidRDefault="00DB0CE3"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Q</w:t>
            </w:r>
            <w:r w:rsidR="001222C8" w:rsidRPr="002801F7">
              <w:rPr>
                <w:rFonts w:ascii="Times New Roman" w:eastAsia="MS Mincho" w:hAnsi="Times New Roman"/>
                <w:szCs w:val="24"/>
                <w:vertAlign w:val="subscript"/>
              </w:rPr>
              <w:t>( )</w:t>
            </w:r>
          </w:p>
        </w:tc>
        <w:tc>
          <w:tcPr>
            <w:tcW w:w="383" w:type="pct"/>
            <w:tcBorders>
              <w:top w:val="single" w:sz="6" w:space="0" w:color="auto"/>
              <w:left w:val="single" w:sz="6" w:space="0" w:color="auto"/>
              <w:bottom w:val="nil"/>
              <w:right w:val="nil"/>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pressure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p</w:t>
            </w:r>
            <w:r w:rsidRPr="002801F7">
              <w:rPr>
                <w:rFonts w:ascii="Times New Roman" w:eastAsia="MS Mincho" w:hAnsi="Times New Roman"/>
                <w:szCs w:val="24"/>
                <w:vertAlign w:val="subscript"/>
              </w:rPr>
              <w:t>w</w:t>
            </w:r>
          </w:p>
        </w:tc>
        <w:tc>
          <w:tcPr>
            <w:tcW w:w="471"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temperature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332" w:type="pct"/>
            <w:tcBorders>
              <w:top w:val="single" w:sz="6" w:space="0" w:color="auto"/>
              <w:left w:val="nil"/>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332"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(j)</w:t>
            </w:r>
          </w:p>
        </w:tc>
        <w:tc>
          <w:tcPr>
            <w:tcW w:w="383"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333"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284" w:type="pct"/>
            <w:tcBorders>
              <w:top w:val="single" w:sz="6" w:space="0" w:color="auto"/>
              <w:left w:val="single" w:sz="6" w:space="0" w:color="auto"/>
              <w:bottom w:val="nil"/>
              <w:right w:val="single" w:sz="6" w:space="0" w:color="auto"/>
            </w:tcBorders>
          </w:tcPr>
          <w:p w:rsidR="001222C8" w:rsidRPr="002801F7" w:rsidRDefault="001222C8" w:rsidP="002E2297">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Meter error</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w:t>
            </w:r>
          </w:p>
        </w:tc>
        <w:tc>
          <w:tcPr>
            <w:tcW w:w="232"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MPE</w:t>
            </w:r>
            <w:r w:rsidRPr="002801F7">
              <w:rPr>
                <w:rFonts w:ascii="Times New Roman" w:eastAsia="MS Mincho" w:hAnsi="Times New Roman"/>
                <w:szCs w:val="24"/>
                <w:vertAlign w:val="superscript"/>
              </w:rPr>
              <w:t>a</w:t>
            </w:r>
          </w:p>
        </w:tc>
        <w:tc>
          <w:tcPr>
            <w:tcW w:w="299" w:type="pct"/>
            <w:tcBorders>
              <w:top w:val="single" w:sz="6" w:space="0" w:color="auto"/>
              <w:left w:val="single" w:sz="6" w:space="0" w:color="auto"/>
              <w:bottom w:val="single" w:sz="6" w:space="0" w:color="auto"/>
              <w:right w:val="nil"/>
            </w:tcBorders>
          </w:tcPr>
          <w:p w:rsidR="001222C8" w:rsidRPr="002801F7" w:rsidRDefault="001222C8" w:rsidP="002E2297">
            <w:pPr>
              <w:pStyle w:val="Tableheader--"/>
              <w:autoSpaceDE w:val="0"/>
              <w:autoSpaceDN w:val="0"/>
              <w:adjustRightInd w:val="0"/>
              <w:spacing w:after="480"/>
              <w:jc w:val="center"/>
              <w:rPr>
                <w:rFonts w:ascii="Times New Roman" w:eastAsia="MS Mincho" w:hAnsi="Times New Roman"/>
                <w:szCs w:val="24"/>
              </w:rPr>
            </w:pPr>
            <w:r w:rsidRPr="002801F7">
              <w:rPr>
                <w:rFonts w:ascii="Times New Roman" w:eastAsia="MS Mincho" w:hAnsi="Times New Roman"/>
                <w:szCs w:val="24"/>
              </w:rPr>
              <w:t>Fault</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m2)</w:t>
            </w:r>
            <w:r w:rsidRPr="002801F7">
              <w:rPr>
                <w:rFonts w:ascii="Times New Roman" w:eastAsia="MS Mincho" w:hAnsi="Times New Roman"/>
                <w:szCs w:val="24"/>
              </w:rPr>
              <w:t xml:space="preserve"> − </w:t>
            </w:r>
            <w:r w:rsidRPr="002801F7">
              <w:rPr>
                <w:rFonts w:ascii="Times New Roman" w:eastAsia="MS Mincho" w:hAnsi="Times New Roman"/>
                <w:i/>
                <w:szCs w:val="24"/>
              </w:rPr>
              <w:t>E</w:t>
            </w:r>
            <w:r w:rsidRPr="002801F7">
              <w:rPr>
                <w:rFonts w:ascii="Times New Roman" w:eastAsia="MS Mincho" w:hAnsi="Times New Roman"/>
                <w:szCs w:val="24"/>
                <w:vertAlign w:val="subscript"/>
              </w:rPr>
              <w:t>m1)</w:t>
            </w:r>
          </w:p>
        </w:tc>
        <w:tc>
          <w:tcPr>
            <w:tcW w:w="266"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Signi-</w:t>
            </w:r>
            <w:r w:rsidRPr="002801F7">
              <w:rPr>
                <w:rFonts w:ascii="Times New Roman" w:eastAsia="MS Mincho" w:hAnsi="Times New Roman"/>
                <w:szCs w:val="24"/>
              </w:rPr>
              <w:br/>
              <w:t>ficant fault</w:t>
            </w:r>
            <w:r w:rsidRPr="002801F7">
              <w:rPr>
                <w:rFonts w:ascii="Times New Roman" w:eastAsia="MS Mincho" w:hAnsi="Times New Roman"/>
                <w:szCs w:val="24"/>
                <w:vertAlign w:val="superscript"/>
              </w:rPr>
              <w:t>b</w:t>
            </w:r>
          </w:p>
        </w:tc>
        <w:tc>
          <w:tcPr>
            <w:tcW w:w="430" w:type="pct"/>
            <w:gridSpan w:val="2"/>
            <w:vMerge w:val="restart"/>
            <w:tcBorders>
              <w:top w:val="single" w:sz="6" w:space="0" w:color="auto"/>
              <w:left w:val="single" w:sz="6" w:space="0" w:color="auto"/>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 xml:space="preserve">EUT </w:t>
            </w:r>
            <w:r w:rsidRPr="002801F7">
              <w:rPr>
                <w:rFonts w:ascii="Times New Roman" w:eastAsia="MS Mincho" w:hAnsi="Times New Roman"/>
                <w:szCs w:val="24"/>
              </w:rPr>
              <w:br/>
              <w:t>functioning correctly</w:t>
            </w:r>
          </w:p>
        </w:tc>
      </w:tr>
      <w:tr w:rsidR="0008637C" w:rsidRPr="002801F7" w:rsidTr="00462C8B">
        <w:trPr>
          <w:cantSplit/>
          <w:tblHeader/>
        </w:trPr>
        <w:tc>
          <w:tcPr>
            <w:tcW w:w="821" w:type="pct"/>
            <w:gridSpan w:val="3"/>
            <w:vMerge/>
            <w:tcBorders>
              <w:left w:val="single" w:sz="6" w:space="0" w:color="auto"/>
              <w:bottom w:val="nil"/>
              <w:right w:val="single" w:sz="6" w:space="0" w:color="auto"/>
            </w:tcBorders>
          </w:tcPr>
          <w:p w:rsidR="001222C8" w:rsidRPr="002801F7" w:rsidRDefault="001222C8" w:rsidP="001222C8">
            <w:pPr>
              <w:pStyle w:val="Tableheader--"/>
              <w:jc w:val="center"/>
              <w:rPr>
                <w:rFonts w:ascii="Times New Roman" w:hAnsi="Times New Roman"/>
              </w:rPr>
            </w:pPr>
          </w:p>
        </w:tc>
        <w:tc>
          <w:tcPr>
            <w:tcW w:w="434" w:type="pct"/>
            <w:tcBorders>
              <w:top w:val="single" w:sz="6" w:space="0" w:color="auto"/>
              <w:left w:val="single" w:sz="6" w:space="0" w:color="auto"/>
              <w:bottom w:val="nil"/>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383" w:type="pct"/>
            <w:tcBorders>
              <w:top w:val="single" w:sz="6" w:space="0" w:color="auto"/>
              <w:left w:val="single" w:sz="6" w:space="0" w:color="auto"/>
              <w:bottom w:val="nil"/>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MPa (bar)</w:t>
            </w:r>
          </w:p>
        </w:tc>
        <w:tc>
          <w:tcPr>
            <w:tcW w:w="471"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°C</w:t>
            </w:r>
          </w:p>
        </w:tc>
        <w:tc>
          <w:tcPr>
            <w:tcW w:w="332" w:type="pct"/>
            <w:tcBorders>
              <w:top w:val="single" w:sz="6" w:space="0" w:color="auto"/>
              <w:left w:val="nil"/>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32"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83"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33"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284" w:type="pct"/>
            <w:tcBorders>
              <w:top w:val="single" w:sz="6" w:space="0" w:color="auto"/>
              <w:left w:val="single" w:sz="6" w:space="0" w:color="auto"/>
              <w:bottom w:val="nil"/>
              <w:right w:val="single" w:sz="6"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32"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99"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66" w:type="pct"/>
            <w:tcBorders>
              <w:top w:val="single" w:sz="6" w:space="0" w:color="auto"/>
              <w:left w:val="single" w:sz="6" w:space="0" w:color="auto"/>
              <w:bottom w:val="single" w:sz="6" w:space="0" w:color="auto"/>
              <w:right w:val="nil"/>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430" w:type="pct"/>
            <w:gridSpan w:val="2"/>
            <w:vMerge/>
            <w:tcBorders>
              <w:left w:val="single" w:sz="6" w:space="0" w:color="auto"/>
              <w:bottom w:val="nil"/>
              <w:right w:val="single" w:sz="6" w:space="0" w:color="auto"/>
            </w:tcBorders>
          </w:tcPr>
          <w:p w:rsidR="001222C8" w:rsidRPr="002801F7" w:rsidRDefault="001222C8" w:rsidP="001222C8">
            <w:pPr>
              <w:pStyle w:val="Tableheader--"/>
              <w:jc w:val="center"/>
              <w:rPr>
                <w:rFonts w:ascii="Times New Roman" w:hAnsi="Times New Roman"/>
              </w:rPr>
            </w:pPr>
          </w:p>
        </w:tc>
      </w:tr>
      <w:tr w:rsidR="000339AF" w:rsidRPr="002801F7" w:rsidTr="00D027ED">
        <w:trPr>
          <w:cantSplit/>
        </w:trPr>
        <w:tc>
          <w:tcPr>
            <w:tcW w:w="821" w:type="pct"/>
            <w:gridSpan w:val="3"/>
            <w:vMerge w:val="restart"/>
            <w:tcBorders>
              <w:top w:val="single" w:sz="6" w:space="0" w:color="auto"/>
              <w:left w:val="single" w:sz="6" w:space="0" w:color="auto"/>
              <w:right w:val="nil"/>
            </w:tcBorders>
            <w:vAlign w:val="center"/>
          </w:tcPr>
          <w:p w:rsidR="001222C8" w:rsidRPr="002801F7" w:rsidRDefault="001222C8" w:rsidP="001222C8">
            <w:pPr>
              <w:pStyle w:val="Tablebody--"/>
              <w:autoSpaceDE w:val="0"/>
              <w:autoSpaceDN w:val="0"/>
              <w:adjustRightInd w:val="0"/>
              <w:rPr>
                <w:rFonts w:ascii="Times New Roman" w:hAnsi="Times New Roman"/>
              </w:rPr>
            </w:pPr>
            <w:r w:rsidRPr="002801F7">
              <w:rPr>
                <w:rFonts w:ascii="Times New Roman" w:eastAsia="MS Mincho" w:hAnsi="Times New Roman"/>
                <w:szCs w:val="24"/>
              </w:rPr>
              <w:t>1) Reference conditions (no surges)</w:t>
            </w:r>
          </w:p>
        </w:tc>
        <w:tc>
          <w:tcPr>
            <w:tcW w:w="4179" w:type="pct"/>
            <w:gridSpan w:val="13"/>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p>
        </w:tc>
      </w:tr>
      <w:tr w:rsidR="0008637C" w:rsidRPr="002801F7" w:rsidTr="00D027ED">
        <w:trPr>
          <w:cantSplit/>
        </w:trPr>
        <w:tc>
          <w:tcPr>
            <w:tcW w:w="821" w:type="pct"/>
            <w:gridSpan w:val="3"/>
            <w:vMerge/>
            <w:tcBorders>
              <w:left w:val="single" w:sz="6" w:space="0" w:color="auto"/>
              <w:bottom w:val="single" w:sz="6" w:space="0" w:color="auto"/>
              <w:right w:val="nil"/>
            </w:tcBorders>
            <w:vAlign w:val="center"/>
          </w:tcPr>
          <w:p w:rsidR="001222C8" w:rsidRPr="002801F7" w:rsidRDefault="001222C8" w:rsidP="001222C8">
            <w:pPr>
              <w:pStyle w:val="Tablebody--"/>
              <w:rPr>
                <w:rFonts w:ascii="Times New Roman" w:hAnsi="Times New Roman" w:cs="Arial"/>
              </w:rPr>
            </w:pPr>
          </w:p>
        </w:tc>
        <w:tc>
          <w:tcPr>
            <w:tcW w:w="434"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vertAlign w:val="subscript"/>
              </w:rPr>
            </w:pPr>
          </w:p>
        </w:tc>
        <w:tc>
          <w:tcPr>
            <w:tcW w:w="38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471"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8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33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284"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232"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rPr>
            </w:pPr>
          </w:p>
        </w:tc>
        <w:tc>
          <w:tcPr>
            <w:tcW w:w="299"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66"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23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c>
          <w:tcPr>
            <w:tcW w:w="197"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center"/>
              <w:rPr>
                <w:rFonts w:ascii="Times New Roman" w:hAnsi="Times New Roman"/>
              </w:rPr>
            </w:pPr>
            <w:r w:rsidRPr="002801F7">
              <w:rPr>
                <w:rFonts w:ascii="Times New Roman" w:eastAsia="MS Mincho" w:hAnsi="Times New Roman"/>
                <w:szCs w:val="24"/>
              </w:rPr>
              <w:t>—</w:t>
            </w:r>
          </w:p>
        </w:tc>
      </w:tr>
      <w:tr w:rsidR="000339AF" w:rsidRPr="002801F7" w:rsidTr="00D027ED">
        <w:trPr>
          <w:cantSplit/>
          <w:trHeight w:val="247"/>
        </w:trPr>
        <w:tc>
          <w:tcPr>
            <w:tcW w:w="433" w:type="pct"/>
            <w:tcBorders>
              <w:top w:val="single" w:sz="6" w:space="0" w:color="auto"/>
              <w:left w:val="single" w:sz="6" w:space="0" w:color="auto"/>
              <w:bottom w:val="single" w:sz="6" w:space="0" w:color="auto"/>
              <w:right w:val="nil"/>
            </w:tcBorders>
          </w:tcPr>
          <w:p w:rsidR="001222C8" w:rsidRPr="002801F7" w:rsidRDefault="001222C8">
            <w:pPr>
              <w:pStyle w:val="Tablebody--"/>
              <w:autoSpaceDE w:val="0"/>
              <w:autoSpaceDN w:val="0"/>
              <w:adjustRightInd w:val="0"/>
              <w:rPr>
                <w:rFonts w:ascii="Times New Roman" w:eastAsia="MS Mincho" w:hAnsi="Times New Roman"/>
                <w:szCs w:val="24"/>
              </w:rPr>
            </w:pPr>
            <w:r w:rsidRPr="002801F7">
              <w:rPr>
                <w:rFonts w:ascii="Times New Roman" w:eastAsia="MS Mincho" w:hAnsi="Times New Roman"/>
                <w:szCs w:val="24"/>
              </w:rPr>
              <w:t>AC supply voltage</w:t>
            </w:r>
          </w:p>
          <w:p w:rsidR="001222C8" w:rsidRPr="002801F7" w:rsidRDefault="001222C8" w:rsidP="001222C8">
            <w:pPr>
              <w:pStyle w:val="Tablebody--"/>
              <w:autoSpaceDE w:val="0"/>
              <w:autoSpaceDN w:val="0"/>
              <w:adjustRightInd w:val="0"/>
              <w:rPr>
                <w:rFonts w:ascii="Times New Roman" w:hAnsi="Times New Roman" w:cs="Arial"/>
              </w:rPr>
            </w:pPr>
            <w:r w:rsidRPr="002801F7">
              <w:rPr>
                <w:rFonts w:ascii="Times New Roman" w:eastAsia="MS Mincho" w:hAnsi="Times New Roman"/>
                <w:szCs w:val="24"/>
              </w:rPr>
              <w:t>180°</w:t>
            </w:r>
          </w:p>
        </w:tc>
        <w:tc>
          <w:tcPr>
            <w:tcW w:w="388" w:type="pct"/>
            <w:gridSpan w:val="2"/>
            <w:tcBorders>
              <w:top w:val="single" w:sz="6" w:space="0" w:color="auto"/>
              <w:left w:val="single" w:sz="6" w:space="0" w:color="auto"/>
              <w:bottom w:val="single" w:sz="4"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Mode</w:t>
            </w:r>
            <w:r w:rsidRPr="002801F7">
              <w:rPr>
                <w:rFonts w:ascii="Times New Roman" w:eastAsia="MS Mincho" w:hAnsi="Times New Roman"/>
                <w:szCs w:val="24"/>
                <w:vertAlign w:val="superscript"/>
              </w:rPr>
              <w:t>c</w:t>
            </w:r>
          </w:p>
        </w:tc>
        <w:tc>
          <w:tcPr>
            <w:tcW w:w="4179" w:type="pct"/>
            <w:gridSpan w:val="13"/>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08637C" w:rsidRPr="002801F7" w:rsidTr="00D027ED">
        <w:trPr>
          <w:cantSplit/>
          <w:trHeight w:val="247"/>
        </w:trPr>
        <w:tc>
          <w:tcPr>
            <w:tcW w:w="433"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Positive</w:t>
            </w: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single" w:sz="6" w:space="0" w:color="auto"/>
              <w:left w:val="single" w:sz="6" w:space="0" w:color="auto"/>
              <w:bottom w:val="single" w:sz="6" w:space="0" w:color="auto"/>
              <w:right w:val="single" w:sz="6" w:space="0" w:color="auto"/>
            </w:tcBorders>
            <w:vAlign w:val="center"/>
          </w:tcPr>
          <w:p w:rsidR="001222C8" w:rsidRPr="002801F7" w:rsidRDefault="001B4A79"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w:t>
            </w:r>
            <w:r w:rsidR="001222C8" w:rsidRPr="002801F7">
              <w:rPr>
                <w:rFonts w:ascii="Times New Roman" w:eastAsia="MS Mincho" w:hAnsi="Times New Roman"/>
                <w:szCs w:val="24"/>
              </w:rPr>
              <w:t>o</w:t>
            </w:r>
          </w:p>
        </w:tc>
      </w:tr>
      <w:tr w:rsidR="0008637C" w:rsidRPr="002801F7" w:rsidTr="00D027ED">
        <w:trPr>
          <w:cantSplit/>
          <w:trHeight w:val="247"/>
        </w:trPr>
        <w:tc>
          <w:tcPr>
            <w:tcW w:w="433" w:type="pct"/>
            <w:vMerge/>
            <w:tcBorders>
              <w:left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B4A79"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w:t>
            </w:r>
            <w:r w:rsidR="001222C8" w:rsidRPr="002801F7">
              <w:rPr>
                <w:rFonts w:ascii="Times New Roman" w:eastAsia="MS Mincho" w:hAnsi="Times New Roman"/>
                <w:szCs w:val="24"/>
              </w:rPr>
              <w:t>o</w:t>
            </w:r>
          </w:p>
        </w:tc>
      </w:tr>
      <w:tr w:rsidR="0008637C" w:rsidRPr="002801F7" w:rsidTr="00D027ED">
        <w:trPr>
          <w:cantSplit/>
          <w:trHeight w:val="247"/>
        </w:trPr>
        <w:tc>
          <w:tcPr>
            <w:tcW w:w="433"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B4A79"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w:t>
            </w:r>
            <w:r w:rsidR="001222C8" w:rsidRPr="002801F7">
              <w:rPr>
                <w:rFonts w:ascii="Times New Roman" w:eastAsia="MS Mincho" w:hAnsi="Times New Roman"/>
                <w:szCs w:val="24"/>
              </w:rPr>
              <w:t>o</w:t>
            </w:r>
          </w:p>
        </w:tc>
      </w:tr>
      <w:tr w:rsidR="0008637C" w:rsidRPr="002801F7" w:rsidTr="00D027ED">
        <w:trPr>
          <w:cantSplit/>
          <w:trHeight w:val="247"/>
        </w:trPr>
        <w:tc>
          <w:tcPr>
            <w:tcW w:w="433"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Negative</w:t>
            </w: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single" w:sz="6" w:space="0" w:color="auto"/>
              <w:left w:val="single" w:sz="6" w:space="0" w:color="auto"/>
              <w:bottom w:val="single" w:sz="6" w:space="0" w:color="auto"/>
              <w:right w:val="single" w:sz="6" w:space="0" w:color="auto"/>
            </w:tcBorders>
            <w:vAlign w:val="center"/>
          </w:tcPr>
          <w:p w:rsidR="001222C8" w:rsidRPr="002801F7" w:rsidRDefault="001B4A79"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w:t>
            </w:r>
            <w:r w:rsidR="001222C8" w:rsidRPr="002801F7">
              <w:rPr>
                <w:rFonts w:ascii="Times New Roman" w:eastAsia="MS Mincho" w:hAnsi="Times New Roman"/>
                <w:szCs w:val="24"/>
              </w:rPr>
              <w:t>o</w:t>
            </w:r>
          </w:p>
        </w:tc>
      </w:tr>
      <w:tr w:rsidR="0008637C" w:rsidRPr="002801F7" w:rsidTr="00D027ED">
        <w:trPr>
          <w:cantSplit/>
          <w:trHeight w:val="247"/>
        </w:trPr>
        <w:tc>
          <w:tcPr>
            <w:tcW w:w="433" w:type="pct"/>
            <w:vMerge/>
            <w:tcBorders>
              <w:left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B4A79"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w:t>
            </w:r>
            <w:r w:rsidR="001222C8" w:rsidRPr="002801F7">
              <w:rPr>
                <w:rFonts w:ascii="Times New Roman" w:eastAsia="MS Mincho" w:hAnsi="Times New Roman"/>
                <w:szCs w:val="24"/>
              </w:rPr>
              <w:t>o</w:t>
            </w:r>
          </w:p>
        </w:tc>
      </w:tr>
      <w:tr w:rsidR="0008637C" w:rsidRPr="002801F7" w:rsidTr="00D027ED">
        <w:trPr>
          <w:cantSplit/>
          <w:trHeight w:val="247"/>
        </w:trPr>
        <w:tc>
          <w:tcPr>
            <w:tcW w:w="433"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B4A79"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w:t>
            </w:r>
            <w:r w:rsidR="001222C8" w:rsidRPr="002801F7">
              <w:rPr>
                <w:rFonts w:ascii="Times New Roman" w:eastAsia="MS Mincho" w:hAnsi="Times New Roman"/>
                <w:szCs w:val="24"/>
              </w:rPr>
              <w:t>o</w:t>
            </w:r>
          </w:p>
        </w:tc>
      </w:tr>
      <w:tr w:rsidR="0008637C" w:rsidRPr="002801F7" w:rsidTr="00D027ED">
        <w:trPr>
          <w:cantSplit/>
          <w:trHeight w:val="247"/>
        </w:trPr>
        <w:tc>
          <w:tcPr>
            <w:tcW w:w="433"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Positive</w:t>
            </w: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single" w:sz="6" w:space="0" w:color="auto"/>
              <w:left w:val="single" w:sz="6" w:space="0" w:color="auto"/>
              <w:bottom w:val="single" w:sz="6" w:space="0" w:color="auto"/>
              <w:right w:val="single" w:sz="6" w:space="0" w:color="auto"/>
            </w:tcBorders>
            <w:vAlign w:val="center"/>
          </w:tcPr>
          <w:p w:rsidR="001222C8" w:rsidRPr="002801F7" w:rsidRDefault="001B4A79"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w:t>
            </w:r>
            <w:r w:rsidR="001222C8" w:rsidRPr="002801F7">
              <w:rPr>
                <w:rFonts w:ascii="Times New Roman" w:eastAsia="MS Mincho" w:hAnsi="Times New Roman"/>
                <w:szCs w:val="24"/>
              </w:rPr>
              <w:t>o</w:t>
            </w:r>
          </w:p>
        </w:tc>
      </w:tr>
      <w:tr w:rsidR="0008637C" w:rsidRPr="002801F7" w:rsidTr="00D027ED">
        <w:trPr>
          <w:cantSplit/>
          <w:trHeight w:val="247"/>
        </w:trPr>
        <w:tc>
          <w:tcPr>
            <w:tcW w:w="433" w:type="pct"/>
            <w:vMerge/>
            <w:tcBorders>
              <w:left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B4A79"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w:t>
            </w:r>
            <w:r w:rsidR="001222C8" w:rsidRPr="002801F7">
              <w:rPr>
                <w:rFonts w:ascii="Times New Roman" w:eastAsia="MS Mincho" w:hAnsi="Times New Roman"/>
                <w:szCs w:val="24"/>
              </w:rPr>
              <w:t>o</w:t>
            </w:r>
          </w:p>
        </w:tc>
      </w:tr>
      <w:tr w:rsidR="0008637C" w:rsidRPr="002801F7" w:rsidTr="00D027ED">
        <w:trPr>
          <w:cantSplit/>
          <w:trHeight w:val="247"/>
        </w:trPr>
        <w:tc>
          <w:tcPr>
            <w:tcW w:w="433"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B4A79"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w:t>
            </w:r>
            <w:r w:rsidR="001222C8" w:rsidRPr="002801F7">
              <w:rPr>
                <w:rFonts w:ascii="Times New Roman" w:eastAsia="MS Mincho" w:hAnsi="Times New Roman"/>
                <w:szCs w:val="24"/>
              </w:rPr>
              <w:t>o</w:t>
            </w:r>
          </w:p>
        </w:tc>
      </w:tr>
      <w:tr w:rsidR="0008637C" w:rsidRPr="002801F7" w:rsidTr="00D027ED">
        <w:trPr>
          <w:cantSplit/>
          <w:trHeight w:val="247"/>
        </w:trPr>
        <w:tc>
          <w:tcPr>
            <w:tcW w:w="433"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Negative</w:t>
            </w: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single" w:sz="6" w:space="0" w:color="auto"/>
              <w:left w:val="single" w:sz="6" w:space="0" w:color="auto"/>
              <w:bottom w:val="single" w:sz="6" w:space="0" w:color="auto"/>
              <w:right w:val="single" w:sz="6" w:space="0" w:color="auto"/>
            </w:tcBorders>
            <w:vAlign w:val="center"/>
          </w:tcPr>
          <w:p w:rsidR="001222C8" w:rsidRPr="002801F7" w:rsidRDefault="001B4A79"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w:t>
            </w:r>
            <w:r w:rsidR="001222C8" w:rsidRPr="002801F7">
              <w:rPr>
                <w:rFonts w:ascii="Times New Roman" w:eastAsia="MS Mincho" w:hAnsi="Times New Roman"/>
                <w:szCs w:val="24"/>
              </w:rPr>
              <w:t>o</w:t>
            </w:r>
          </w:p>
        </w:tc>
      </w:tr>
      <w:tr w:rsidR="0008637C" w:rsidRPr="002801F7" w:rsidTr="00D027ED">
        <w:trPr>
          <w:cantSplit/>
          <w:trHeight w:val="247"/>
        </w:trPr>
        <w:tc>
          <w:tcPr>
            <w:tcW w:w="433" w:type="pct"/>
            <w:vMerge/>
            <w:tcBorders>
              <w:left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8637C" w:rsidRPr="002801F7" w:rsidTr="00D027ED">
        <w:trPr>
          <w:cantSplit/>
          <w:trHeight w:val="247"/>
        </w:trPr>
        <w:tc>
          <w:tcPr>
            <w:tcW w:w="433"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339AF" w:rsidRPr="002801F7" w:rsidTr="00D027ED">
        <w:trPr>
          <w:cantSplit/>
          <w:trHeight w:val="247"/>
        </w:trPr>
        <w:tc>
          <w:tcPr>
            <w:tcW w:w="433" w:type="pct"/>
            <w:tcBorders>
              <w:top w:val="single" w:sz="6" w:space="0" w:color="auto"/>
              <w:left w:val="single" w:sz="6" w:space="0" w:color="auto"/>
              <w:bottom w:val="single" w:sz="6" w:space="0" w:color="auto"/>
              <w:right w:val="nil"/>
            </w:tcBorders>
          </w:tcPr>
          <w:p w:rsidR="001222C8" w:rsidRPr="002801F7" w:rsidRDefault="001222C8" w:rsidP="00462C8B">
            <w:pPr>
              <w:pStyle w:val="Tablebody--"/>
              <w:autoSpaceDE w:val="0"/>
              <w:autoSpaceDN w:val="0"/>
              <w:adjustRightInd w:val="0"/>
              <w:rPr>
                <w:rFonts w:ascii="Times New Roman" w:eastAsia="MS Mincho" w:hAnsi="Times New Roman"/>
                <w:szCs w:val="24"/>
              </w:rPr>
            </w:pPr>
            <w:r w:rsidRPr="002801F7">
              <w:rPr>
                <w:rFonts w:ascii="Times New Roman" w:eastAsia="MS Mincho" w:hAnsi="Times New Roman"/>
                <w:szCs w:val="24"/>
              </w:rPr>
              <w:t>AC supply voltage</w:t>
            </w:r>
          </w:p>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270°</w:t>
            </w:r>
          </w:p>
        </w:tc>
        <w:tc>
          <w:tcPr>
            <w:tcW w:w="388" w:type="pct"/>
            <w:gridSpan w:val="2"/>
            <w:tcBorders>
              <w:top w:val="single" w:sz="6" w:space="0" w:color="auto"/>
              <w:left w:val="single" w:sz="6" w:space="0" w:color="auto"/>
              <w:bottom w:val="single" w:sz="4" w:space="0" w:color="auto"/>
              <w:right w:val="nil"/>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Mode</w:t>
            </w:r>
            <w:r w:rsidRPr="002801F7">
              <w:rPr>
                <w:rFonts w:ascii="Times New Roman" w:eastAsia="MS Mincho" w:hAnsi="Times New Roman"/>
                <w:szCs w:val="24"/>
                <w:vertAlign w:val="superscript"/>
              </w:rPr>
              <w:t>c</w:t>
            </w:r>
          </w:p>
        </w:tc>
        <w:tc>
          <w:tcPr>
            <w:tcW w:w="4179" w:type="pct"/>
            <w:gridSpan w:val="13"/>
            <w:tcBorders>
              <w:top w:val="single" w:sz="6" w:space="0" w:color="auto"/>
              <w:left w:val="single" w:sz="6" w:space="0" w:color="auto"/>
              <w:bottom w:val="single" w:sz="6" w:space="0" w:color="auto"/>
              <w:right w:val="single" w:sz="6"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08637C" w:rsidRPr="002801F7" w:rsidTr="00D027ED">
        <w:trPr>
          <w:cantSplit/>
          <w:trHeight w:val="247"/>
        </w:trPr>
        <w:tc>
          <w:tcPr>
            <w:tcW w:w="433"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Positive</w:t>
            </w: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8637C" w:rsidRPr="002801F7" w:rsidTr="00D027ED">
        <w:trPr>
          <w:cantSplit/>
          <w:trHeight w:val="247"/>
        </w:trPr>
        <w:tc>
          <w:tcPr>
            <w:tcW w:w="433" w:type="pct"/>
            <w:vMerge/>
            <w:tcBorders>
              <w:left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8637C" w:rsidRPr="002801F7" w:rsidTr="00D027ED">
        <w:trPr>
          <w:cantSplit/>
          <w:trHeight w:val="247"/>
        </w:trPr>
        <w:tc>
          <w:tcPr>
            <w:tcW w:w="433"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8637C" w:rsidRPr="002801F7" w:rsidTr="00D027ED">
        <w:trPr>
          <w:cantSplit/>
          <w:trHeight w:val="247"/>
        </w:trPr>
        <w:tc>
          <w:tcPr>
            <w:tcW w:w="433"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Negative</w:t>
            </w: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8637C" w:rsidRPr="002801F7" w:rsidTr="00D027ED">
        <w:trPr>
          <w:cantSplit/>
          <w:trHeight w:val="247"/>
        </w:trPr>
        <w:tc>
          <w:tcPr>
            <w:tcW w:w="433" w:type="pct"/>
            <w:vMerge/>
            <w:tcBorders>
              <w:left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8637C" w:rsidRPr="002801F7" w:rsidTr="00D027ED">
        <w:trPr>
          <w:cantSplit/>
          <w:trHeight w:val="247"/>
        </w:trPr>
        <w:tc>
          <w:tcPr>
            <w:tcW w:w="433"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8637C" w:rsidRPr="002801F7" w:rsidTr="00D027ED">
        <w:trPr>
          <w:cantSplit/>
          <w:trHeight w:val="247"/>
        </w:trPr>
        <w:tc>
          <w:tcPr>
            <w:tcW w:w="433"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Positive</w:t>
            </w: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8637C" w:rsidRPr="002801F7" w:rsidTr="00D027ED">
        <w:trPr>
          <w:cantSplit/>
          <w:trHeight w:val="247"/>
        </w:trPr>
        <w:tc>
          <w:tcPr>
            <w:tcW w:w="433" w:type="pct"/>
            <w:vMerge/>
            <w:tcBorders>
              <w:left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8637C" w:rsidRPr="002801F7" w:rsidTr="00D027ED">
        <w:trPr>
          <w:cantSplit/>
          <w:trHeight w:val="247"/>
        </w:trPr>
        <w:tc>
          <w:tcPr>
            <w:tcW w:w="433"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8637C" w:rsidRPr="002801F7" w:rsidTr="00D027ED">
        <w:trPr>
          <w:cantSplit/>
          <w:trHeight w:val="247"/>
        </w:trPr>
        <w:tc>
          <w:tcPr>
            <w:tcW w:w="433" w:type="pct"/>
            <w:vMerge w:val="restart"/>
            <w:tcBorders>
              <w:top w:val="single" w:sz="6" w:space="0" w:color="auto"/>
              <w:left w:val="single" w:sz="6"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Negative</w:t>
            </w: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single" w:sz="6" w:space="0" w:color="auto"/>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8637C" w:rsidRPr="002801F7" w:rsidTr="00D027ED">
        <w:trPr>
          <w:cantSplit/>
          <w:trHeight w:val="247"/>
        </w:trPr>
        <w:tc>
          <w:tcPr>
            <w:tcW w:w="433" w:type="pct"/>
            <w:vMerge/>
            <w:tcBorders>
              <w:left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8637C" w:rsidRPr="002801F7" w:rsidTr="00D027ED">
        <w:trPr>
          <w:cantSplit/>
          <w:trHeight w:val="247"/>
        </w:trPr>
        <w:tc>
          <w:tcPr>
            <w:tcW w:w="433" w:type="pct"/>
            <w:vMerge/>
            <w:tcBorders>
              <w:left w:val="single" w:sz="6" w:space="0" w:color="auto"/>
              <w:bottom w:val="single" w:sz="6" w:space="0" w:color="auto"/>
              <w:right w:val="single" w:sz="4" w:space="0" w:color="auto"/>
            </w:tcBorders>
            <w:vAlign w:val="center"/>
          </w:tcPr>
          <w:p w:rsidR="001222C8" w:rsidRPr="002801F7" w:rsidRDefault="001222C8" w:rsidP="001222C8">
            <w:pPr>
              <w:pStyle w:val="Tablebody--"/>
              <w:jc w:val="both"/>
              <w:rPr>
                <w:rFonts w:ascii="Times New Roman" w:hAnsi="Times New Roman" w:cs="Arial"/>
              </w:rPr>
            </w:pPr>
          </w:p>
        </w:tc>
        <w:tc>
          <w:tcPr>
            <w:tcW w:w="18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L</w:t>
            </w:r>
          </w:p>
        </w:tc>
        <w:tc>
          <w:tcPr>
            <w:tcW w:w="20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center"/>
              <w:rPr>
                <w:rFonts w:ascii="Times New Roman" w:hAnsi="Times New Roman" w:cs="Arial"/>
              </w:rPr>
            </w:pPr>
            <w:r w:rsidRPr="002801F7">
              <w:rPr>
                <w:rFonts w:ascii="Times New Roman" w:eastAsia="MS Mincho" w:hAnsi="Times New Roman"/>
                <w:szCs w:val="24"/>
              </w:rPr>
              <w:t>E</w:t>
            </w:r>
          </w:p>
        </w:tc>
        <w:tc>
          <w:tcPr>
            <w:tcW w:w="434" w:type="pct"/>
            <w:tcBorders>
              <w:top w:val="single" w:sz="6" w:space="0" w:color="auto"/>
              <w:left w:val="single" w:sz="4"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471"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8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3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84"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2"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99"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66"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p>
        </w:tc>
        <w:tc>
          <w:tcPr>
            <w:tcW w:w="233"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yes</w:t>
            </w:r>
          </w:p>
        </w:tc>
        <w:tc>
          <w:tcPr>
            <w:tcW w:w="197" w:type="pct"/>
            <w:tcBorders>
              <w:top w:val="nil"/>
              <w:left w:val="single" w:sz="6" w:space="0" w:color="auto"/>
              <w:bottom w:val="single" w:sz="6" w:space="0" w:color="auto"/>
              <w:right w:val="single" w:sz="6" w:space="0" w:color="auto"/>
            </w:tcBorders>
            <w:vAlign w:val="center"/>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w:t>
            </w:r>
          </w:p>
        </w:tc>
      </w:tr>
      <w:tr w:rsidR="000339AF" w:rsidRPr="002801F7" w:rsidTr="00B15597">
        <w:trPr>
          <w:cantSplit/>
          <w:trHeight w:val="247"/>
        </w:trPr>
        <w:tc>
          <w:tcPr>
            <w:tcW w:w="5000" w:type="pct"/>
            <w:gridSpan w:val="16"/>
            <w:tcBorders>
              <w:top w:val="single" w:sz="6" w:space="0" w:color="auto"/>
              <w:left w:val="single" w:sz="6" w:space="0" w:color="auto"/>
              <w:bottom w:val="single" w:sz="6" w:space="0" w:color="auto"/>
              <w:right w:val="single" w:sz="6" w:space="0" w:color="auto"/>
            </w:tcBorders>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cs="Arial"/>
              </w:rPr>
            </w:pPr>
          </w:p>
        </w:tc>
      </w:tr>
      <w:tr w:rsidR="000339AF" w:rsidRPr="002801F7" w:rsidTr="00B15597">
        <w:trPr>
          <w:cantSplit/>
          <w:trHeight w:val="247"/>
        </w:trPr>
        <w:tc>
          <w:tcPr>
            <w:tcW w:w="5000" w:type="pct"/>
            <w:gridSpan w:val="16"/>
            <w:tcBorders>
              <w:top w:val="single" w:sz="4" w:space="0" w:color="auto"/>
              <w:left w:val="single" w:sz="6" w:space="0" w:color="auto"/>
              <w:bottom w:val="single" w:sz="6" w:space="0" w:color="auto"/>
              <w:right w:val="single" w:sz="6" w:space="0" w:color="auto"/>
            </w:tcBorders>
          </w:tcPr>
          <w:p w:rsidR="001222C8" w:rsidRPr="002801F7" w:rsidRDefault="001222C8" w:rsidP="00002E39">
            <w:pPr>
              <w:pStyle w:val="Tablefooter"/>
              <w:tabs>
                <w:tab w:val="clear" w:pos="346"/>
                <w:tab w:val="left" w:pos="426"/>
              </w:tabs>
              <w:autoSpaceDE w:val="0"/>
              <w:autoSpaceDN w:val="0"/>
              <w:adjustRightInd w:val="0"/>
              <w:spacing w:before="0" w:after="120"/>
              <w:ind w:left="426" w:hanging="426"/>
              <w:rPr>
                <w:rFonts w:ascii="Times New Roman" w:eastAsia="MS Mincho" w:hAnsi="Times New Roman"/>
                <w:szCs w:val="24"/>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For a complete water meter this is 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xml:space="preserve"> according to the accuracy class of the meter. If the EUT is a separable part of the water meter, the MPE shall be defined by the manufacturer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9.4).</w:t>
            </w:r>
          </w:p>
          <w:p w:rsidR="001222C8" w:rsidRPr="002801F7" w:rsidRDefault="001222C8" w:rsidP="00002E39">
            <w:pPr>
              <w:pStyle w:val="Tablefooter"/>
              <w:tabs>
                <w:tab w:val="clear" w:pos="346"/>
                <w:tab w:val="left" w:pos="426"/>
              </w:tabs>
              <w:autoSpaceDE w:val="0"/>
              <w:autoSpaceDN w:val="0"/>
              <w:adjustRightInd w:val="0"/>
              <w:spacing w:before="0" w:after="120"/>
              <w:ind w:left="426" w:hanging="426"/>
              <w:rPr>
                <w:rFonts w:ascii="Times New Roman" w:eastAsia="MS Mincho" w:hAnsi="Times New Roman"/>
                <w:szCs w:val="24"/>
              </w:rPr>
            </w:pPr>
            <w:r w:rsidRPr="002801F7">
              <w:rPr>
                <w:rFonts w:ascii="Times New Roman" w:eastAsia="MS Mincho" w:hAnsi="Times New Roman"/>
                <w:szCs w:val="24"/>
                <w:vertAlign w:val="superscript"/>
              </w:rPr>
              <w:t>b</w:t>
            </w:r>
            <w:r w:rsidRPr="002801F7">
              <w:rPr>
                <w:rFonts w:ascii="Times New Roman" w:eastAsia="MS Mincho" w:hAnsi="Times New Roman"/>
                <w:szCs w:val="24"/>
              </w:rPr>
              <w:tab/>
              <w:t>The significant fault is equal to half the MPE in the upper flow rate zone.</w:t>
            </w:r>
          </w:p>
          <w:p w:rsidR="001222C8" w:rsidRPr="002801F7" w:rsidRDefault="001222C8" w:rsidP="00002E39">
            <w:pPr>
              <w:pStyle w:val="Tablefooter"/>
              <w:tabs>
                <w:tab w:val="clear" w:pos="346"/>
                <w:tab w:val="left" w:pos="426"/>
              </w:tabs>
              <w:autoSpaceDE w:val="0"/>
              <w:autoSpaceDN w:val="0"/>
              <w:adjustRightInd w:val="0"/>
              <w:spacing w:before="0" w:after="120"/>
              <w:ind w:left="426" w:hanging="426"/>
              <w:rPr>
                <w:rFonts w:ascii="Times New Roman" w:hAnsi="Times New Roman"/>
              </w:rPr>
            </w:pPr>
            <w:r w:rsidRPr="002801F7">
              <w:rPr>
                <w:rFonts w:ascii="Times New Roman" w:eastAsia="MS Mincho" w:hAnsi="Times New Roman"/>
                <w:szCs w:val="24"/>
                <w:vertAlign w:val="superscript"/>
              </w:rPr>
              <w:t>c</w:t>
            </w:r>
            <w:r w:rsidRPr="002801F7">
              <w:rPr>
                <w:rFonts w:ascii="Times New Roman" w:eastAsia="MS Mincho" w:hAnsi="Times New Roman"/>
                <w:szCs w:val="24"/>
              </w:rPr>
              <w:tab/>
              <w:t>L–L — line to line surge; L–E — line to earth surge.</w:t>
            </w:r>
          </w:p>
        </w:tc>
      </w:tr>
    </w:tbl>
    <w:p w:rsidR="00C535EF" w:rsidRPr="002801F7" w:rsidRDefault="00C535EF">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0339AF" w:rsidRDefault="000339AF" w:rsidP="00224C22">
      <w:pPr>
        <w:pStyle w:val="Heading3"/>
        <w:numPr>
          <w:ilvl w:val="0"/>
          <w:numId w:val="0"/>
        </w:numPr>
        <w:rPr>
          <w:b w:val="0"/>
          <w:lang w:eastAsia="en-GB"/>
        </w:rPr>
        <w:sectPr w:rsidR="000339AF" w:rsidSect="000339AF">
          <w:pgSz w:w="16838" w:h="11906" w:orient="landscape" w:code="9"/>
          <w:pgMar w:top="1418" w:right="1418" w:bottom="1418" w:left="1418" w:header="709" w:footer="284" w:gutter="0"/>
          <w:cols w:space="720"/>
          <w:docGrid w:linePitch="299"/>
        </w:sectPr>
      </w:pPr>
    </w:p>
    <w:p w:rsidR="001222C8" w:rsidRPr="002801F7" w:rsidRDefault="001222C8" w:rsidP="00224C22">
      <w:pPr>
        <w:pStyle w:val="Heading3"/>
      </w:pPr>
      <w:r w:rsidRPr="002801F7">
        <w:t>Absence of flow test (</w:t>
      </w:r>
      <w:r w:rsidR="005D72A5">
        <w:t>NMI R 49</w:t>
      </w:r>
      <w:r w:rsidR="004F292C">
        <w:t>-2</w:t>
      </w:r>
      <w:r w:rsidR="005D72A5">
        <w:t>:20</w:t>
      </w:r>
      <w:r w:rsidR="007022F4">
        <w:t>15</w:t>
      </w:r>
      <w:r w:rsidRPr="002801F7">
        <w:t>, 8.17)</w:t>
      </w:r>
    </w:p>
    <w:p w:rsidR="001D2F74" w:rsidRPr="002801F7" w:rsidRDefault="001D2F74">
      <w:pPr>
        <w:pStyle w:val="FigureGraphic"/>
        <w:autoSpaceDE w:val="0"/>
        <w:autoSpaceDN w:val="0"/>
        <w:adjustRightInd w:val="0"/>
        <w:rPr>
          <w:rFonts w:ascii="Times New Roman" w:eastAsia="MS Mincho" w:hAnsi="Times New Roman"/>
          <w:szCs w:val="24"/>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236A69" w:rsidRPr="0061510C" w:rsidTr="002B3E49">
        <w:tc>
          <w:tcPr>
            <w:tcW w:w="165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r>
      <w:tr w:rsidR="00236A69" w:rsidRPr="0061510C" w:rsidTr="002B3E49">
        <w:tc>
          <w:tcPr>
            <w:tcW w:w="165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8"/>
        <w:gridCol w:w="2498"/>
      </w:tblGrid>
      <w:tr w:rsidR="000339AF" w:rsidRPr="002801F7" w:rsidTr="00B15597">
        <w:tc>
          <w:tcPr>
            <w:tcW w:w="3655" w:type="pct"/>
          </w:tcPr>
          <w:p w:rsidR="001222C8" w:rsidRPr="002801F7" w:rsidRDefault="001222C8" w:rsidP="000411D7">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r w:rsidR="000411D7" w:rsidRPr="002801F7">
              <w:rPr>
                <w:rFonts w:ascii="Times New Roman" w:hAnsi="Times New Roman" w:cs="Arial"/>
              </w:rPr>
              <w:t xml:space="preserve"> </w:t>
            </w:r>
          </w:p>
        </w:tc>
        <w:tc>
          <w:tcPr>
            <w:tcW w:w="1345" w:type="pct"/>
          </w:tcPr>
          <w:p w:rsidR="001222C8" w:rsidRPr="002801F7" w:rsidRDefault="001222C8" w:rsidP="001222C8">
            <w:pPr>
              <w:pStyle w:val="Tablebody0"/>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r w:rsidR="000339AF" w:rsidRPr="002801F7" w:rsidTr="00B15597">
        <w:tc>
          <w:tcPr>
            <w:tcW w:w="3655" w:type="pct"/>
          </w:tcPr>
          <w:p w:rsidR="001222C8" w:rsidRPr="002801F7" w:rsidRDefault="001222C8" w:rsidP="001222C8">
            <w:pPr>
              <w:pStyle w:val="Tablebody0"/>
              <w:autoSpaceDE w:val="0"/>
              <w:autoSpaceDN w:val="0"/>
              <w:adjustRightInd w:val="0"/>
              <w:jc w:val="both"/>
              <w:rPr>
                <w:rFonts w:ascii="Times New Roman" w:hAnsi="Times New Roman" w:cs="Arial"/>
              </w:rPr>
            </w:pPr>
            <w:r w:rsidRPr="002801F7">
              <w:rPr>
                <w:rFonts w:ascii="Times New Roman" w:eastAsia="MS Mincho" w:hAnsi="Times New Roman"/>
                <w:szCs w:val="24"/>
              </w:rPr>
              <w:t>Describe flow straightener installation if used:</w:t>
            </w:r>
          </w:p>
        </w:tc>
        <w:tc>
          <w:tcPr>
            <w:tcW w:w="1345" w:type="pct"/>
          </w:tcPr>
          <w:p w:rsidR="001222C8" w:rsidRPr="002801F7" w:rsidRDefault="001222C8" w:rsidP="001222C8">
            <w:pPr>
              <w:pStyle w:val="Tablebody0"/>
              <w:autoSpaceDE w:val="0"/>
              <w:autoSpaceDN w:val="0"/>
              <w:adjustRightInd w:val="0"/>
              <w:jc w:val="both"/>
              <w:rPr>
                <w:rFonts w:ascii="Times New Roman" w:hAnsi="Times New Roman"/>
              </w:rPr>
            </w:pPr>
          </w:p>
        </w:tc>
      </w:tr>
    </w:tbl>
    <w:p w:rsidR="00982E85" w:rsidRDefault="00982E85">
      <w:pPr>
        <w:pStyle w:val="BodyText"/>
        <w:tabs>
          <w:tab w:val="left" w:pos="5103"/>
        </w:tabs>
        <w:autoSpaceDE w:val="0"/>
        <w:autoSpaceDN w:val="0"/>
        <w:adjustRightInd w:val="0"/>
        <w:rPr>
          <w:rFonts w:ascii="Times New Roman" w:eastAsia="MS Mincho" w:hAnsi="Times New Roman"/>
          <w:b/>
          <w:szCs w:val="24"/>
          <w:lang w:val="en-US"/>
        </w:r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____ Location of indicating device (see Requirement 2):___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0A0" w:firstRow="1" w:lastRow="0" w:firstColumn="1" w:lastColumn="0" w:noHBand="0" w:noVBand="0"/>
      </w:tblPr>
      <w:tblGrid>
        <w:gridCol w:w="1823"/>
        <w:gridCol w:w="1169"/>
        <w:gridCol w:w="1540"/>
        <w:gridCol w:w="1084"/>
        <w:gridCol w:w="1026"/>
        <w:gridCol w:w="1215"/>
        <w:gridCol w:w="620"/>
        <w:gridCol w:w="615"/>
      </w:tblGrid>
      <w:tr w:rsidR="000339AF" w:rsidRPr="002801F7" w:rsidTr="00D027ED">
        <w:tc>
          <w:tcPr>
            <w:tcW w:w="1003" w:type="pct"/>
            <w:vMerge w:val="restart"/>
          </w:tcPr>
          <w:p w:rsidR="001222C8" w:rsidRPr="002801F7" w:rsidRDefault="001222C8" w:rsidP="000411D7">
            <w:pPr>
              <w:pStyle w:val="Tableheader"/>
              <w:jc w:val="center"/>
              <w:rPr>
                <w:rFonts w:ascii="Times New Roman" w:hAnsi="Times New Roman" w:cs="Arial"/>
              </w:rPr>
            </w:pPr>
            <w:r w:rsidRPr="002801F7">
              <w:rPr>
                <w:rFonts w:ascii="Times New Roman" w:eastAsia="MS Mincho" w:hAnsi="Times New Roman"/>
                <w:szCs w:val="24"/>
              </w:rPr>
              <w:t>Application conditions</w:t>
            </w:r>
          </w:p>
        </w:tc>
        <w:tc>
          <w:tcPr>
            <w:tcW w:w="643" w:type="pct"/>
          </w:tcPr>
          <w:p w:rsidR="001222C8" w:rsidRPr="002801F7" w:rsidRDefault="001222C8" w:rsidP="00462C8B">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pressure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p</w:t>
            </w:r>
            <w:r w:rsidRPr="002801F7">
              <w:rPr>
                <w:rFonts w:ascii="Times New Roman" w:eastAsia="MS Mincho" w:hAnsi="Times New Roman"/>
                <w:szCs w:val="24"/>
                <w:vertAlign w:val="subscript"/>
              </w:rPr>
              <w:t>w</w:t>
            </w:r>
          </w:p>
        </w:tc>
        <w:tc>
          <w:tcPr>
            <w:tcW w:w="847" w:type="pct"/>
          </w:tcPr>
          <w:p w:rsidR="001222C8" w:rsidRPr="002801F7" w:rsidRDefault="001222C8" w:rsidP="00462C8B">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Working temperature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T</w:t>
            </w:r>
            <w:r w:rsidRPr="002801F7">
              <w:rPr>
                <w:rFonts w:ascii="Times New Roman" w:eastAsia="MS Mincho" w:hAnsi="Times New Roman"/>
                <w:szCs w:val="24"/>
                <w:vertAlign w:val="subscript"/>
              </w:rPr>
              <w:t>w</w:t>
            </w:r>
          </w:p>
        </w:tc>
        <w:tc>
          <w:tcPr>
            <w:tcW w:w="596" w:type="pct"/>
          </w:tcPr>
          <w:p w:rsidR="001222C8" w:rsidRPr="002801F7" w:rsidRDefault="001222C8" w:rsidP="00462C8B">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vertAlign w:val="superscript"/>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564" w:type="pct"/>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Final reading after 15 min</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(j)</w:t>
            </w:r>
          </w:p>
        </w:tc>
        <w:tc>
          <w:tcPr>
            <w:tcW w:w="668" w:type="pct"/>
          </w:tcPr>
          <w:p w:rsidR="001222C8" w:rsidRPr="002801F7" w:rsidRDefault="001222C8" w:rsidP="00462C8B">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679" w:type="pct"/>
            <w:gridSpan w:val="2"/>
            <w:vMerge w:val="restart"/>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EUT functioning correctly</w:t>
            </w:r>
          </w:p>
        </w:tc>
      </w:tr>
      <w:tr w:rsidR="000339AF" w:rsidRPr="002801F7" w:rsidTr="00D027ED">
        <w:tc>
          <w:tcPr>
            <w:tcW w:w="1003" w:type="pct"/>
            <w:vMerge/>
          </w:tcPr>
          <w:p w:rsidR="001222C8" w:rsidRPr="002801F7" w:rsidRDefault="001222C8" w:rsidP="001222C8">
            <w:pPr>
              <w:rPr>
                <w:lang w:val="en-US"/>
              </w:rPr>
            </w:pPr>
          </w:p>
        </w:tc>
        <w:tc>
          <w:tcPr>
            <w:tcW w:w="643" w:type="pct"/>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847" w:type="pct"/>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596" w:type="pct"/>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564" w:type="pct"/>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668" w:type="pct"/>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679" w:type="pct"/>
            <w:gridSpan w:val="2"/>
            <w:vMerge/>
          </w:tcPr>
          <w:p w:rsidR="001222C8" w:rsidRPr="002801F7" w:rsidRDefault="001222C8" w:rsidP="001222C8">
            <w:pPr>
              <w:pStyle w:val="Tableheader"/>
              <w:jc w:val="center"/>
              <w:rPr>
                <w:rFonts w:ascii="Times New Roman" w:hAnsi="Times New Roman"/>
              </w:rPr>
            </w:pPr>
          </w:p>
        </w:tc>
      </w:tr>
      <w:tr w:rsidR="000339AF" w:rsidRPr="002801F7" w:rsidTr="00D027ED">
        <w:tc>
          <w:tcPr>
            <w:tcW w:w="1003" w:type="pct"/>
          </w:tcPr>
          <w:p w:rsidR="001222C8" w:rsidRPr="002801F7" w:rsidRDefault="001222C8" w:rsidP="001222C8">
            <w:pPr>
              <w:pStyle w:val="Tablebody"/>
              <w:autoSpaceDE w:val="0"/>
              <w:autoSpaceDN w:val="0"/>
              <w:adjustRightInd w:val="0"/>
              <w:rPr>
                <w:rFonts w:ascii="Times New Roman" w:hAnsi="Times New Roman"/>
                <w:sz w:val="18"/>
              </w:rPr>
            </w:pPr>
            <w:r w:rsidRPr="002801F7">
              <w:rPr>
                <w:rFonts w:ascii="Times New Roman" w:eastAsia="MS Mincho" w:hAnsi="Times New Roman"/>
                <w:szCs w:val="24"/>
              </w:rPr>
              <w:t>Meter filled with water, purging out all air</w:t>
            </w:r>
          </w:p>
        </w:tc>
        <w:tc>
          <w:tcPr>
            <w:tcW w:w="643" w:type="pct"/>
          </w:tcPr>
          <w:p w:rsidR="001222C8" w:rsidRPr="002801F7" w:rsidRDefault="001222C8" w:rsidP="001222C8">
            <w:pPr>
              <w:pStyle w:val="Tablebody"/>
              <w:autoSpaceDE w:val="0"/>
              <w:autoSpaceDN w:val="0"/>
              <w:adjustRightInd w:val="0"/>
              <w:rPr>
                <w:rFonts w:ascii="Times New Roman" w:hAnsi="Times New Roman"/>
              </w:rPr>
            </w:pPr>
          </w:p>
        </w:tc>
        <w:tc>
          <w:tcPr>
            <w:tcW w:w="847" w:type="pct"/>
          </w:tcPr>
          <w:p w:rsidR="001222C8" w:rsidRPr="002801F7" w:rsidRDefault="001222C8" w:rsidP="001222C8">
            <w:pPr>
              <w:pStyle w:val="Tablebody"/>
              <w:autoSpaceDE w:val="0"/>
              <w:autoSpaceDN w:val="0"/>
              <w:adjustRightInd w:val="0"/>
              <w:rPr>
                <w:rFonts w:ascii="Times New Roman" w:hAnsi="Times New Roman"/>
              </w:rPr>
            </w:pPr>
          </w:p>
        </w:tc>
        <w:tc>
          <w:tcPr>
            <w:tcW w:w="596" w:type="pct"/>
          </w:tcPr>
          <w:p w:rsidR="001222C8" w:rsidRPr="002801F7" w:rsidRDefault="001222C8" w:rsidP="001222C8">
            <w:pPr>
              <w:pStyle w:val="Tablebody"/>
              <w:autoSpaceDE w:val="0"/>
              <w:autoSpaceDN w:val="0"/>
              <w:adjustRightInd w:val="0"/>
              <w:rPr>
                <w:rFonts w:ascii="Times New Roman" w:hAnsi="Times New Roman"/>
              </w:rPr>
            </w:pPr>
          </w:p>
        </w:tc>
        <w:tc>
          <w:tcPr>
            <w:tcW w:w="564" w:type="pct"/>
          </w:tcPr>
          <w:p w:rsidR="001222C8" w:rsidRPr="002801F7" w:rsidRDefault="001222C8" w:rsidP="001222C8">
            <w:pPr>
              <w:pStyle w:val="Tablebody"/>
              <w:autoSpaceDE w:val="0"/>
              <w:autoSpaceDN w:val="0"/>
              <w:adjustRightInd w:val="0"/>
              <w:rPr>
                <w:rFonts w:ascii="Times New Roman" w:hAnsi="Times New Roman"/>
              </w:rPr>
            </w:pPr>
          </w:p>
        </w:tc>
        <w:tc>
          <w:tcPr>
            <w:tcW w:w="668" w:type="pct"/>
          </w:tcPr>
          <w:p w:rsidR="001222C8" w:rsidRPr="002801F7" w:rsidRDefault="001222C8" w:rsidP="001222C8">
            <w:pPr>
              <w:pStyle w:val="Tablebody"/>
              <w:autoSpaceDE w:val="0"/>
              <w:autoSpaceDN w:val="0"/>
              <w:adjustRightInd w:val="0"/>
              <w:rPr>
                <w:rFonts w:ascii="Times New Roman" w:hAnsi="Times New Roman"/>
              </w:rPr>
            </w:pPr>
          </w:p>
        </w:tc>
        <w:tc>
          <w:tcPr>
            <w:tcW w:w="341" w:type="pct"/>
          </w:tcPr>
          <w:p w:rsidR="001222C8" w:rsidRPr="002801F7" w:rsidRDefault="001222C8" w:rsidP="001222C8">
            <w:pPr>
              <w:pStyle w:val="Tablebody"/>
              <w:autoSpaceDE w:val="0"/>
              <w:autoSpaceDN w:val="0"/>
              <w:adjustRightInd w:val="0"/>
              <w:jc w:val="center"/>
              <w:rPr>
                <w:rFonts w:ascii="Times New Roman" w:hAnsi="Times New Roman"/>
                <w:sz w:val="18"/>
              </w:rPr>
            </w:pPr>
            <w:r w:rsidRPr="002801F7">
              <w:rPr>
                <w:rFonts w:ascii="Times New Roman" w:eastAsia="MS Mincho" w:hAnsi="Times New Roman"/>
                <w:szCs w:val="24"/>
              </w:rPr>
              <w:t>yes</w:t>
            </w:r>
          </w:p>
        </w:tc>
        <w:tc>
          <w:tcPr>
            <w:tcW w:w="338" w:type="pct"/>
          </w:tcPr>
          <w:p w:rsidR="001222C8" w:rsidRPr="002801F7" w:rsidRDefault="001222C8" w:rsidP="001222C8">
            <w:pPr>
              <w:pStyle w:val="Tablebody"/>
              <w:autoSpaceDE w:val="0"/>
              <w:autoSpaceDN w:val="0"/>
              <w:adjustRightInd w:val="0"/>
              <w:jc w:val="center"/>
              <w:rPr>
                <w:rFonts w:ascii="Times New Roman" w:hAnsi="Times New Roman"/>
                <w:sz w:val="18"/>
              </w:rPr>
            </w:pPr>
            <w:r w:rsidRPr="002801F7">
              <w:rPr>
                <w:rFonts w:ascii="Times New Roman" w:eastAsia="MS Mincho" w:hAnsi="Times New Roman"/>
                <w:szCs w:val="24"/>
              </w:rPr>
              <w:t>no</w:t>
            </w:r>
          </w:p>
        </w:tc>
      </w:tr>
      <w:tr w:rsidR="000339AF" w:rsidRPr="002801F7" w:rsidTr="00D027ED">
        <w:tc>
          <w:tcPr>
            <w:tcW w:w="1003" w:type="pct"/>
          </w:tcPr>
          <w:p w:rsidR="001222C8" w:rsidRPr="002801F7" w:rsidRDefault="001222C8" w:rsidP="001222C8">
            <w:pPr>
              <w:pStyle w:val="Tablebody"/>
              <w:autoSpaceDE w:val="0"/>
              <w:autoSpaceDN w:val="0"/>
              <w:adjustRightInd w:val="0"/>
              <w:rPr>
                <w:rFonts w:ascii="Times New Roman" w:hAnsi="Times New Roman"/>
                <w:sz w:val="18"/>
              </w:rPr>
            </w:pPr>
            <w:r w:rsidRPr="002801F7">
              <w:rPr>
                <w:rFonts w:ascii="Times New Roman" w:eastAsia="MS Mincho" w:hAnsi="Times New Roman"/>
                <w:szCs w:val="24"/>
              </w:rPr>
              <w:t>Water fully discharged from the meter</w:t>
            </w:r>
          </w:p>
        </w:tc>
        <w:tc>
          <w:tcPr>
            <w:tcW w:w="643" w:type="pct"/>
          </w:tcPr>
          <w:p w:rsidR="001222C8" w:rsidRPr="002801F7" w:rsidRDefault="001222C8" w:rsidP="001222C8">
            <w:pPr>
              <w:pStyle w:val="Tablebody"/>
              <w:autoSpaceDE w:val="0"/>
              <w:autoSpaceDN w:val="0"/>
              <w:adjustRightInd w:val="0"/>
              <w:rPr>
                <w:rFonts w:ascii="Times New Roman" w:hAnsi="Times New Roman"/>
              </w:rPr>
            </w:pPr>
          </w:p>
        </w:tc>
        <w:tc>
          <w:tcPr>
            <w:tcW w:w="847" w:type="pct"/>
          </w:tcPr>
          <w:p w:rsidR="001222C8" w:rsidRPr="002801F7" w:rsidRDefault="001222C8" w:rsidP="001222C8">
            <w:pPr>
              <w:pStyle w:val="Tablebody"/>
              <w:autoSpaceDE w:val="0"/>
              <w:autoSpaceDN w:val="0"/>
              <w:adjustRightInd w:val="0"/>
              <w:rPr>
                <w:rFonts w:ascii="Times New Roman" w:hAnsi="Times New Roman"/>
              </w:rPr>
            </w:pPr>
          </w:p>
        </w:tc>
        <w:tc>
          <w:tcPr>
            <w:tcW w:w="596" w:type="pct"/>
          </w:tcPr>
          <w:p w:rsidR="001222C8" w:rsidRPr="002801F7" w:rsidRDefault="001222C8" w:rsidP="001222C8">
            <w:pPr>
              <w:pStyle w:val="Tablebody"/>
              <w:autoSpaceDE w:val="0"/>
              <w:autoSpaceDN w:val="0"/>
              <w:adjustRightInd w:val="0"/>
              <w:rPr>
                <w:rFonts w:ascii="Times New Roman" w:hAnsi="Times New Roman"/>
              </w:rPr>
            </w:pPr>
          </w:p>
        </w:tc>
        <w:tc>
          <w:tcPr>
            <w:tcW w:w="564" w:type="pct"/>
          </w:tcPr>
          <w:p w:rsidR="001222C8" w:rsidRPr="002801F7" w:rsidRDefault="001222C8" w:rsidP="001222C8">
            <w:pPr>
              <w:pStyle w:val="Tablebody"/>
              <w:autoSpaceDE w:val="0"/>
              <w:autoSpaceDN w:val="0"/>
              <w:adjustRightInd w:val="0"/>
              <w:rPr>
                <w:rFonts w:ascii="Times New Roman" w:hAnsi="Times New Roman"/>
              </w:rPr>
            </w:pPr>
          </w:p>
        </w:tc>
        <w:tc>
          <w:tcPr>
            <w:tcW w:w="668" w:type="pct"/>
          </w:tcPr>
          <w:p w:rsidR="001222C8" w:rsidRPr="002801F7" w:rsidRDefault="001222C8" w:rsidP="001222C8">
            <w:pPr>
              <w:pStyle w:val="Tablebody"/>
              <w:autoSpaceDE w:val="0"/>
              <w:autoSpaceDN w:val="0"/>
              <w:adjustRightInd w:val="0"/>
              <w:rPr>
                <w:rFonts w:ascii="Times New Roman" w:hAnsi="Times New Roman"/>
              </w:rPr>
            </w:pPr>
          </w:p>
        </w:tc>
        <w:tc>
          <w:tcPr>
            <w:tcW w:w="341" w:type="pct"/>
          </w:tcPr>
          <w:p w:rsidR="001222C8" w:rsidRPr="002801F7" w:rsidRDefault="001222C8" w:rsidP="001222C8">
            <w:pPr>
              <w:pStyle w:val="Tablebody"/>
              <w:autoSpaceDE w:val="0"/>
              <w:autoSpaceDN w:val="0"/>
              <w:adjustRightInd w:val="0"/>
              <w:jc w:val="center"/>
              <w:rPr>
                <w:rFonts w:ascii="Times New Roman" w:hAnsi="Times New Roman"/>
                <w:sz w:val="18"/>
              </w:rPr>
            </w:pPr>
            <w:r w:rsidRPr="002801F7">
              <w:rPr>
                <w:rFonts w:ascii="Times New Roman" w:eastAsia="MS Mincho" w:hAnsi="Times New Roman"/>
                <w:szCs w:val="24"/>
              </w:rPr>
              <w:t>yes</w:t>
            </w:r>
          </w:p>
        </w:tc>
        <w:tc>
          <w:tcPr>
            <w:tcW w:w="338" w:type="pct"/>
          </w:tcPr>
          <w:p w:rsidR="001222C8" w:rsidRPr="002801F7" w:rsidRDefault="001222C8" w:rsidP="001222C8">
            <w:pPr>
              <w:pStyle w:val="Tablebody"/>
              <w:autoSpaceDE w:val="0"/>
              <w:autoSpaceDN w:val="0"/>
              <w:adjustRightInd w:val="0"/>
              <w:jc w:val="center"/>
              <w:rPr>
                <w:rFonts w:ascii="Times New Roman" w:hAnsi="Times New Roman"/>
                <w:sz w:val="18"/>
              </w:rPr>
            </w:pPr>
            <w:r w:rsidRPr="002801F7">
              <w:rPr>
                <w:rFonts w:ascii="Times New Roman" w:eastAsia="MS Mincho" w:hAnsi="Times New Roman"/>
                <w:szCs w:val="24"/>
              </w:rPr>
              <w:t>no</w:t>
            </w:r>
          </w:p>
        </w:tc>
      </w:tr>
      <w:tr w:rsidR="000339AF" w:rsidRPr="002801F7" w:rsidTr="008D5319">
        <w:tc>
          <w:tcPr>
            <w:tcW w:w="5000" w:type="pct"/>
            <w:gridSpan w:val="8"/>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rPr>
                <w:rFonts w:ascii="Times New Roman" w:hAnsi="Times New Roman"/>
              </w:rPr>
            </w:pPr>
          </w:p>
        </w:tc>
      </w:tr>
    </w:tbl>
    <w:p w:rsidR="00002E39" w:rsidRDefault="00002E39">
      <w:pPr>
        <w:pStyle w:val="BodyText"/>
        <w:autoSpaceDE w:val="0"/>
        <w:autoSpaceDN w:val="0"/>
        <w:adjustRightInd w:val="0"/>
        <w:rPr>
          <w:rFonts w:ascii="Times New Roman" w:eastAsia="MS Mincho" w:hAnsi="Times New Roman"/>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The water meter totalization shall not change by more than the value of the verification scale interval during each test interval.</w:t>
      </w:r>
    </w:p>
    <w:p w:rsidR="001222C8" w:rsidRPr="002801F7" w:rsidRDefault="00002E39">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b/>
          <w:szCs w:val="24"/>
          <w:lang w:val="en-US"/>
        </w:rPr>
        <w:br w:type="page"/>
      </w:r>
      <w:r w:rsidR="001222C8"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1222C8">
      <w:pPr>
        <w:pStyle w:val="Heading1"/>
        <w:autoSpaceDE w:val="0"/>
        <w:autoSpaceDN w:val="0"/>
        <w:adjustRightInd w:val="0"/>
        <w:rPr>
          <w:rFonts w:ascii="Times New Roman" w:hAnsi="Times New Roman"/>
          <w:szCs w:val="24"/>
          <w:lang w:val="en-US"/>
        </w:rPr>
      </w:pPr>
      <w:r w:rsidRPr="002801F7">
        <w:rPr>
          <w:rFonts w:ascii="Times New Roman" w:hAnsi="Times New Roman"/>
          <w:sz w:val="24"/>
          <w:szCs w:val="24"/>
          <w:lang w:val="en-US" w:eastAsia="en-GB"/>
        </w:rPr>
        <w:br w:type="page"/>
      </w:r>
      <w:bookmarkStart w:id="41" w:name="_Toc316393758"/>
      <w:bookmarkStart w:id="42" w:name="_Toc348969352"/>
      <w:bookmarkStart w:id="43" w:name="_Toc379450408"/>
      <w:r w:rsidRPr="002801F7">
        <w:rPr>
          <w:rFonts w:ascii="Times New Roman" w:hAnsi="Times New Roman"/>
          <w:szCs w:val="24"/>
          <w:lang w:val="en-US"/>
        </w:rPr>
        <w:t>Initial verification report</w:t>
      </w:r>
      <w:bookmarkEnd w:id="41"/>
      <w:bookmarkEnd w:id="42"/>
      <w:bookmarkEnd w:id="43"/>
    </w:p>
    <w:p w:rsidR="001222C8" w:rsidRPr="002801F7" w:rsidRDefault="001222C8" w:rsidP="006B0C18">
      <w:pPr>
        <w:pStyle w:val="Heading2"/>
      </w:pPr>
      <w:bookmarkStart w:id="44" w:name="_Toc316393759"/>
      <w:bookmarkStart w:id="45" w:name="_Toc348969353"/>
      <w:bookmarkStart w:id="46" w:name="_Toc379450409"/>
      <w:r w:rsidRPr="002801F7">
        <w:t>General</w:t>
      </w:r>
      <w:bookmarkEnd w:id="44"/>
      <w:bookmarkEnd w:id="45"/>
      <w:bookmarkEnd w:id="46"/>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 xml:space="preserve">The specific format layout for reporting initial verifications and subsequent verifications of water meters is left largely to the metrological authorities and the individual organizations carrying out verification tests. However, the report (records) shall contain the minimum information detailed in </w:t>
      </w:r>
      <w:r w:rsidR="005D72A5">
        <w:rPr>
          <w:rFonts w:ascii="Times New Roman" w:eastAsia="MS Mincho" w:hAnsi="Times New Roman"/>
          <w:szCs w:val="24"/>
          <w:lang w:val="en-US"/>
        </w:rPr>
        <w:t>NMI R 49</w:t>
      </w:r>
      <w:r w:rsidR="004F292C">
        <w:rPr>
          <w:rFonts w:ascii="Times New Roman" w:eastAsia="MS Mincho" w:hAnsi="Times New Roman"/>
          <w:szCs w:val="24"/>
          <w:lang w:val="en-US"/>
        </w:rPr>
        <w:t>-1</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xml:space="preserve">, 7.3 and </w:t>
      </w:r>
      <w:r w:rsidR="005D72A5">
        <w:rPr>
          <w:rFonts w:ascii="Times New Roman" w:eastAsia="MS Mincho" w:hAnsi="Times New Roman"/>
          <w:szCs w:val="24"/>
          <w:lang w:val="en-US"/>
        </w:rPr>
        <w:t>NMI R 49</w:t>
      </w:r>
      <w:r w:rsidR="004F292C">
        <w:rPr>
          <w:rFonts w:ascii="Times New Roman" w:eastAsia="MS Mincho" w:hAnsi="Times New Roman"/>
          <w:szCs w:val="24"/>
          <w:lang w:val="en-US"/>
        </w:rPr>
        <w:t>-2</w:t>
      </w:r>
      <w:r w:rsidR="005D72A5">
        <w:rPr>
          <w:rFonts w:ascii="Times New Roman" w:eastAsia="MS Mincho" w:hAnsi="Times New Roman"/>
          <w:szCs w:val="24"/>
          <w:lang w:val="en-US"/>
        </w:rPr>
        <w:t>:20</w:t>
      </w:r>
      <w:r w:rsidR="007022F4">
        <w:rPr>
          <w:rFonts w:ascii="Times New Roman" w:eastAsia="MS Mincho" w:hAnsi="Times New Roman"/>
          <w:szCs w:val="24"/>
          <w:lang w:val="en-US"/>
        </w:rPr>
        <w:t>15</w:t>
      </w:r>
      <w:r w:rsidRPr="002801F7">
        <w:rPr>
          <w:rFonts w:ascii="Times New Roman" w:eastAsia="MS Mincho" w:hAnsi="Times New Roman"/>
          <w:szCs w:val="24"/>
          <w:lang w:val="en-US"/>
        </w:rPr>
        <w:t>, 11.2.2.</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 xml:space="preserve">In addition to this, any special requirements and/or restrictions for initial verification detailed in the </w:t>
      </w:r>
      <w:r w:rsidR="00227FF7" w:rsidRPr="00227FF7">
        <w:rPr>
          <w:color w:val="0000FF"/>
          <w:lang w:val="en-US"/>
        </w:rPr>
        <w:t>pattern</w:t>
      </w:r>
      <w:r w:rsidRPr="002801F7">
        <w:rPr>
          <w:rFonts w:ascii="Times New Roman" w:eastAsia="MS Mincho" w:hAnsi="Times New Roman"/>
          <w:szCs w:val="24"/>
          <w:lang w:val="en-US"/>
        </w:rPr>
        <w:t xml:space="preserve"> approval certificate for the EUT shall be applied. A record of equipment and instrumentation used with calibration details (see Annex B) shall be kept.</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The following basic information should also be included in the verification report (record) followed by the results of the tests (three examples of how the report may be formatted are given below):</w:t>
      </w:r>
    </w:p>
    <w:p w:rsidR="001222C8" w:rsidRPr="002801F7" w:rsidRDefault="001222C8" w:rsidP="006B0C18">
      <w:pPr>
        <w:pStyle w:val="Heading2"/>
      </w:pPr>
      <w:bookmarkStart w:id="47" w:name="_Toc316393760"/>
      <w:bookmarkStart w:id="48" w:name="_Toc348969354"/>
      <w:bookmarkStart w:id="49" w:name="_Toc379450410"/>
      <w:r w:rsidRPr="002801F7">
        <w:t>Information concerning the EUT verified</w:t>
      </w:r>
      <w:bookmarkEnd w:id="47"/>
      <w:bookmarkEnd w:id="48"/>
      <w:bookmarkEnd w:id="49"/>
    </w:p>
    <w:tbl>
      <w:tblPr>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4"/>
        <w:gridCol w:w="3593"/>
        <w:gridCol w:w="5741"/>
      </w:tblGrid>
      <w:tr w:rsidR="00680E35" w:rsidRPr="002801F7" w:rsidTr="00567C4F">
        <w:tc>
          <w:tcPr>
            <w:tcW w:w="4397" w:type="dxa"/>
            <w:gridSpan w:val="2"/>
            <w:tcBorders>
              <w:top w:val="nil"/>
              <w:left w:val="nil"/>
              <w:bottom w:val="nil"/>
              <w:right w:val="nil"/>
            </w:tcBorders>
          </w:tcPr>
          <w:p w:rsidR="001222C8" w:rsidRPr="002801F7" w:rsidRDefault="00227FF7" w:rsidP="001222C8">
            <w:pPr>
              <w:pStyle w:val="BodyText"/>
              <w:rPr>
                <w:rFonts w:ascii="Times New Roman" w:hAnsi="Times New Roman" w:cs="Arial"/>
                <w:lang w:val="en-US"/>
              </w:rPr>
            </w:pPr>
            <w:r>
              <w:rPr>
                <w:color w:val="0000FF"/>
                <w:lang w:val="en-US"/>
              </w:rPr>
              <w:t>P</w:t>
            </w:r>
            <w:r w:rsidRPr="00227FF7">
              <w:rPr>
                <w:color w:val="0000FF"/>
                <w:lang w:val="en-US"/>
              </w:rPr>
              <w:t xml:space="preserve">attern </w:t>
            </w:r>
            <w:r w:rsidR="001222C8" w:rsidRPr="002801F7">
              <w:rPr>
                <w:rFonts w:ascii="Times New Roman" w:eastAsia="MS Mincho" w:hAnsi="Times New Roman"/>
                <w:szCs w:val="24"/>
                <w:lang w:val="en-US"/>
              </w:rPr>
              <w:t>approval number of the EUT</w:t>
            </w:r>
          </w:p>
        </w:tc>
        <w:tc>
          <w:tcPr>
            <w:tcW w:w="5741" w:type="dxa"/>
            <w:tcBorders>
              <w:top w:val="nil"/>
              <w:left w:val="nil"/>
              <w:bottom w:val="nil"/>
              <w:right w:val="nil"/>
            </w:tcBorders>
          </w:tcPr>
          <w:p w:rsidR="001222C8" w:rsidRPr="002801F7" w:rsidRDefault="001222C8" w:rsidP="00680E35">
            <w:pPr>
              <w:pStyle w:val="BodyText"/>
              <w:rPr>
                <w:rFonts w:ascii="Times New Roman" w:hAnsi="Times New Roman"/>
                <w:lang w:val="en-US"/>
              </w:rPr>
            </w:pPr>
          </w:p>
        </w:tc>
      </w:tr>
      <w:tr w:rsidR="00680E35" w:rsidRPr="002801F7" w:rsidTr="00567C4F">
        <w:tc>
          <w:tcPr>
            <w:tcW w:w="4397" w:type="dxa"/>
            <w:gridSpan w:val="2"/>
            <w:tcBorders>
              <w:top w:val="nil"/>
              <w:left w:val="nil"/>
              <w:bottom w:val="nil"/>
              <w:right w:val="nil"/>
            </w:tcBorders>
          </w:tcPr>
          <w:p w:rsidR="001222C8" w:rsidRPr="002801F7" w:rsidRDefault="001222C8" w:rsidP="001222C8">
            <w:pPr>
              <w:pStyle w:val="BodyText"/>
              <w:rPr>
                <w:rFonts w:ascii="Times New Roman" w:hAnsi="Times New Roman" w:cs="Arial"/>
                <w:lang w:val="en-US"/>
              </w:rPr>
            </w:pPr>
            <w:r w:rsidRPr="002801F7">
              <w:rPr>
                <w:rFonts w:ascii="Times New Roman" w:eastAsia="MS Mincho" w:hAnsi="Times New Roman"/>
                <w:szCs w:val="24"/>
                <w:lang w:val="en-US"/>
              </w:rPr>
              <w:t>Details of the EUT:</w:t>
            </w:r>
          </w:p>
        </w:tc>
        <w:tc>
          <w:tcPr>
            <w:tcW w:w="5741" w:type="dxa"/>
            <w:tcBorders>
              <w:top w:val="nil"/>
              <w:left w:val="nil"/>
              <w:bottom w:val="nil"/>
              <w:right w:val="nil"/>
            </w:tcBorders>
          </w:tcPr>
          <w:p w:rsidR="001222C8" w:rsidRPr="002801F7" w:rsidRDefault="001222C8" w:rsidP="001222C8">
            <w:pPr>
              <w:pStyle w:val="BodyText"/>
              <w:rPr>
                <w:rFonts w:ascii="Times New Roman" w:hAnsi="Times New Roman"/>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pStyle w:val="BodyText"/>
              <w:autoSpaceDE w:val="0"/>
              <w:autoSpaceDN w:val="0"/>
              <w:adjustRightInd w:val="0"/>
              <w:rPr>
                <w:rFonts w:ascii="Times New Roman" w:hAnsi="Times New Roman" w:cs="Arial"/>
                <w:lang w:val="en-US"/>
              </w:rPr>
            </w:pPr>
            <w:r w:rsidRPr="002801F7">
              <w:rPr>
                <w:rFonts w:ascii="Times New Roman" w:eastAsia="MS Mincho" w:hAnsi="Times New Roman"/>
                <w:szCs w:val="24"/>
                <w:lang w:val="en-US"/>
              </w:rPr>
              <w:t>Model number:</w:t>
            </w:r>
          </w:p>
        </w:tc>
        <w:tc>
          <w:tcPr>
            <w:tcW w:w="5741" w:type="dxa"/>
            <w:tcBorders>
              <w:top w:val="nil"/>
              <w:left w:val="nil"/>
              <w:right w:val="nil"/>
            </w:tcBorders>
          </w:tcPr>
          <w:p w:rsidR="001222C8" w:rsidRPr="002801F7" w:rsidRDefault="001222C8" w:rsidP="001222C8">
            <w:pPr>
              <w:pStyle w:val="BodyText"/>
              <w:autoSpaceDE w:val="0"/>
              <w:autoSpaceDN w:val="0"/>
              <w:adjustRightInd w:val="0"/>
              <w:rPr>
                <w:rFonts w:ascii="Times New Roman" w:hAnsi="Times New Roman"/>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pStyle w:val="BodyText"/>
              <w:autoSpaceDE w:val="0"/>
              <w:autoSpaceDN w:val="0"/>
              <w:adjustRightInd w:val="0"/>
              <w:rPr>
                <w:rFonts w:ascii="Times New Roman" w:hAnsi="Times New Roman" w:cs="Arial"/>
                <w:lang w:val="en-US"/>
              </w:rPr>
            </w:pPr>
            <w:r w:rsidRPr="002801F7">
              <w:rPr>
                <w:rFonts w:ascii="Times New Roman" w:eastAsia="MS Mincho" w:hAnsi="Times New Roman"/>
                <w:szCs w:val="24"/>
                <w:lang w:val="en-US"/>
              </w:rPr>
              <w:t>Accuracy class:</w:t>
            </w:r>
          </w:p>
        </w:tc>
        <w:tc>
          <w:tcPr>
            <w:tcW w:w="5741" w:type="dxa"/>
            <w:tcBorders>
              <w:left w:val="nil"/>
              <w:right w:val="nil"/>
            </w:tcBorders>
          </w:tcPr>
          <w:p w:rsidR="001222C8" w:rsidRPr="002801F7" w:rsidRDefault="001222C8" w:rsidP="001222C8">
            <w:pPr>
              <w:pStyle w:val="BodyText"/>
              <w:autoSpaceDE w:val="0"/>
              <w:autoSpaceDN w:val="0"/>
              <w:adjustRightInd w:val="0"/>
              <w:rPr>
                <w:rFonts w:ascii="Times New Roman" w:hAnsi="Times New Roman"/>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pStyle w:val="BodyText"/>
              <w:autoSpaceDE w:val="0"/>
              <w:autoSpaceDN w:val="0"/>
              <w:adjustRightInd w:val="0"/>
              <w:rPr>
                <w:rFonts w:ascii="Times New Roman" w:hAnsi="Times New Roman" w:cs="Arial"/>
                <w:lang w:val="en-US"/>
              </w:rPr>
            </w:pPr>
            <w:r w:rsidRPr="002801F7">
              <w:rPr>
                <w:rFonts w:ascii="Times New Roman" w:eastAsia="MS Mincho" w:hAnsi="Times New Roman"/>
                <w:szCs w:val="24"/>
                <w:lang w:val="en-US"/>
              </w:rPr>
              <w:t xml:space="preserve">Meter designation/s </w:t>
            </w:r>
            <w:r w:rsidR="00DB0CE3" w:rsidRPr="002801F7">
              <w:rPr>
                <w:rFonts w:ascii="Times New Roman" w:eastAsia="MS Mincho" w:hAnsi="Times New Roman"/>
                <w:i/>
                <w:szCs w:val="24"/>
                <w:lang w:val="en-US"/>
              </w:rPr>
              <w:t>Q</w:t>
            </w:r>
            <w:r w:rsidR="00DB0CE3" w:rsidRPr="002801F7">
              <w:rPr>
                <w:rFonts w:ascii="Times New Roman" w:eastAsia="MS Mincho" w:hAnsi="Times New Roman"/>
                <w:szCs w:val="24"/>
                <w:vertAlign w:val="subscript"/>
                <w:lang w:val="en-US"/>
              </w:rPr>
              <w:t>3</w:t>
            </w:r>
            <w:r w:rsidRPr="002801F7">
              <w:rPr>
                <w:rFonts w:ascii="Times New Roman" w:eastAsia="MS Mincho" w:hAnsi="Times New Roman"/>
                <w:szCs w:val="24"/>
                <w:lang w:val="en-US"/>
              </w:rPr>
              <w:t>:</w:t>
            </w:r>
          </w:p>
        </w:tc>
        <w:tc>
          <w:tcPr>
            <w:tcW w:w="5741" w:type="dxa"/>
            <w:tcBorders>
              <w:left w:val="nil"/>
              <w:right w:val="nil"/>
            </w:tcBorders>
          </w:tcPr>
          <w:p w:rsidR="001222C8" w:rsidRPr="002801F7" w:rsidRDefault="001222C8" w:rsidP="001222C8">
            <w:pPr>
              <w:pStyle w:val="BodyText"/>
              <w:autoSpaceDE w:val="0"/>
              <w:autoSpaceDN w:val="0"/>
              <w:adjustRightInd w:val="0"/>
              <w:rPr>
                <w:rFonts w:ascii="Times New Roman" w:hAnsi="Times New Roman"/>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pStyle w:val="BodyText"/>
              <w:autoSpaceDE w:val="0"/>
              <w:autoSpaceDN w:val="0"/>
              <w:adjustRightInd w:val="0"/>
              <w:rPr>
                <w:rFonts w:ascii="Times New Roman" w:hAnsi="Times New Roman" w:cs="Arial"/>
                <w:lang w:val="en-US"/>
              </w:rPr>
            </w:pPr>
            <w:r w:rsidRPr="002801F7">
              <w:rPr>
                <w:rFonts w:ascii="Times New Roman" w:eastAsia="MS Mincho" w:hAnsi="Times New Roman"/>
                <w:szCs w:val="24"/>
                <w:lang w:val="en-US"/>
              </w:rPr>
              <w:t xml:space="preserve">Ratio </w:t>
            </w:r>
            <w:r w:rsidR="00DB0CE3" w:rsidRPr="002801F7">
              <w:rPr>
                <w:rFonts w:ascii="Times New Roman" w:eastAsia="MS Mincho" w:hAnsi="Times New Roman"/>
                <w:i/>
                <w:szCs w:val="24"/>
                <w:lang w:val="en-US"/>
              </w:rPr>
              <w:t>Q</w:t>
            </w:r>
            <w:r w:rsidR="00DB0CE3" w:rsidRPr="002801F7">
              <w:rPr>
                <w:rFonts w:ascii="Times New Roman" w:eastAsia="MS Mincho" w:hAnsi="Times New Roman"/>
                <w:szCs w:val="24"/>
                <w:vertAlign w:val="subscript"/>
                <w:lang w:val="en-US"/>
              </w:rPr>
              <w:t>3</w:t>
            </w:r>
            <w:r w:rsidR="00DB0CE3" w:rsidRPr="002801F7">
              <w:rPr>
                <w:rFonts w:ascii="Times New Roman" w:eastAsia="MS Mincho" w:hAnsi="Times New Roman"/>
                <w:szCs w:val="24"/>
                <w:lang w:val="en-US"/>
              </w:rPr>
              <w:t>/</w:t>
            </w:r>
            <w:r w:rsidR="00DB0CE3" w:rsidRPr="002801F7">
              <w:rPr>
                <w:rFonts w:ascii="Times New Roman" w:eastAsia="MS Mincho" w:hAnsi="Times New Roman"/>
                <w:i/>
                <w:szCs w:val="24"/>
                <w:lang w:val="en-US"/>
              </w:rPr>
              <w:t>Q</w:t>
            </w:r>
            <w:r w:rsidR="00DB0CE3" w:rsidRPr="002801F7">
              <w:rPr>
                <w:rFonts w:ascii="Times New Roman" w:eastAsia="MS Mincho" w:hAnsi="Times New Roman"/>
                <w:szCs w:val="24"/>
                <w:vertAlign w:val="subscript"/>
                <w:lang w:val="en-US"/>
              </w:rPr>
              <w:t>1</w:t>
            </w:r>
            <w:r w:rsidRPr="002801F7">
              <w:rPr>
                <w:rFonts w:ascii="Times New Roman" w:eastAsia="MS Mincho" w:hAnsi="Times New Roman"/>
                <w:szCs w:val="24"/>
                <w:lang w:val="en-US"/>
              </w:rPr>
              <w:t>:</w:t>
            </w:r>
          </w:p>
        </w:tc>
        <w:tc>
          <w:tcPr>
            <w:tcW w:w="5741" w:type="dxa"/>
            <w:tcBorders>
              <w:left w:val="nil"/>
              <w:right w:val="nil"/>
            </w:tcBorders>
          </w:tcPr>
          <w:p w:rsidR="001222C8" w:rsidRPr="002801F7" w:rsidRDefault="001222C8" w:rsidP="001222C8">
            <w:pPr>
              <w:pStyle w:val="BodyText"/>
              <w:autoSpaceDE w:val="0"/>
              <w:autoSpaceDN w:val="0"/>
              <w:adjustRightInd w:val="0"/>
              <w:rPr>
                <w:rFonts w:ascii="Times New Roman" w:hAnsi="Times New Roman"/>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pStyle w:val="BodyText"/>
              <w:autoSpaceDE w:val="0"/>
              <w:autoSpaceDN w:val="0"/>
              <w:adjustRightInd w:val="0"/>
              <w:rPr>
                <w:rFonts w:ascii="Times New Roman" w:hAnsi="Times New Roman" w:cs="Arial"/>
                <w:lang w:val="en-US"/>
              </w:rPr>
            </w:pPr>
            <w:r w:rsidRPr="002801F7">
              <w:rPr>
                <w:rFonts w:ascii="Times New Roman" w:eastAsia="MS Mincho" w:hAnsi="Times New Roman"/>
                <w:szCs w:val="24"/>
                <w:lang w:val="en-US"/>
              </w:rPr>
              <w:t>Maximum pressure loss Δ</w:t>
            </w:r>
            <w:r w:rsidRPr="002801F7">
              <w:rPr>
                <w:rFonts w:ascii="Times New Roman" w:eastAsia="MS Mincho" w:hAnsi="Times New Roman"/>
                <w:i/>
                <w:szCs w:val="24"/>
                <w:lang w:val="en-US"/>
              </w:rPr>
              <w:t>p</w:t>
            </w:r>
            <w:r w:rsidRPr="002801F7">
              <w:rPr>
                <w:rFonts w:ascii="Times New Roman" w:eastAsia="MS Mincho" w:hAnsi="Times New Roman"/>
                <w:szCs w:val="24"/>
                <w:vertAlign w:val="subscript"/>
                <w:lang w:val="en-US"/>
              </w:rPr>
              <w:t>max</w:t>
            </w:r>
            <w:r w:rsidRPr="002801F7">
              <w:rPr>
                <w:rFonts w:ascii="Times New Roman" w:eastAsia="MS Mincho" w:hAnsi="Times New Roman"/>
                <w:szCs w:val="24"/>
                <w:lang w:val="en-US"/>
              </w:rPr>
              <w:t xml:space="preserve"> :</w:t>
            </w:r>
          </w:p>
        </w:tc>
        <w:tc>
          <w:tcPr>
            <w:tcW w:w="5741" w:type="dxa"/>
            <w:tcBorders>
              <w:left w:val="nil"/>
              <w:right w:val="nil"/>
            </w:tcBorders>
          </w:tcPr>
          <w:p w:rsidR="001222C8" w:rsidRPr="002801F7" w:rsidRDefault="001222C8" w:rsidP="001222C8">
            <w:pPr>
              <w:pStyle w:val="BodyText"/>
              <w:autoSpaceDE w:val="0"/>
              <w:autoSpaceDN w:val="0"/>
              <w:adjustRightInd w:val="0"/>
              <w:rPr>
                <w:rFonts w:ascii="Times New Roman" w:hAnsi="Times New Roman"/>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pStyle w:val="BodyText"/>
              <w:autoSpaceDE w:val="0"/>
              <w:autoSpaceDN w:val="0"/>
              <w:adjustRightInd w:val="0"/>
              <w:rPr>
                <w:rFonts w:ascii="Times New Roman" w:hAnsi="Times New Roman" w:cs="Arial"/>
                <w:lang w:val="en-US"/>
              </w:rPr>
            </w:pPr>
            <w:r w:rsidRPr="002801F7">
              <w:rPr>
                <w:rFonts w:ascii="Times New Roman" w:eastAsia="MS Mincho" w:hAnsi="Times New Roman"/>
                <w:szCs w:val="24"/>
                <w:lang w:val="en-US"/>
              </w:rPr>
              <w:t>Flow rate at Δ</w:t>
            </w:r>
            <w:r w:rsidRPr="002801F7">
              <w:rPr>
                <w:rFonts w:ascii="Times New Roman" w:eastAsia="MS Mincho" w:hAnsi="Times New Roman"/>
                <w:i/>
                <w:szCs w:val="24"/>
                <w:lang w:val="en-US"/>
              </w:rPr>
              <w:t>p</w:t>
            </w:r>
            <w:r w:rsidRPr="002801F7">
              <w:rPr>
                <w:rFonts w:ascii="Times New Roman" w:eastAsia="MS Mincho" w:hAnsi="Times New Roman"/>
                <w:szCs w:val="24"/>
                <w:vertAlign w:val="subscript"/>
                <w:lang w:val="en-US"/>
              </w:rPr>
              <w:t>max</w:t>
            </w:r>
            <w:r w:rsidRPr="002801F7">
              <w:rPr>
                <w:rFonts w:ascii="Times New Roman" w:eastAsia="MS Mincho" w:hAnsi="Times New Roman"/>
                <w:szCs w:val="24"/>
                <w:lang w:val="en-US"/>
              </w:rPr>
              <w:t>:</w:t>
            </w:r>
          </w:p>
        </w:tc>
        <w:tc>
          <w:tcPr>
            <w:tcW w:w="5741" w:type="dxa"/>
            <w:tcBorders>
              <w:left w:val="nil"/>
              <w:right w:val="nil"/>
            </w:tcBorders>
          </w:tcPr>
          <w:p w:rsidR="001222C8" w:rsidRPr="002801F7" w:rsidRDefault="001222C8" w:rsidP="001222C8">
            <w:pPr>
              <w:pStyle w:val="BodyText"/>
              <w:autoSpaceDE w:val="0"/>
              <w:autoSpaceDN w:val="0"/>
              <w:adjustRightInd w:val="0"/>
              <w:rPr>
                <w:rFonts w:ascii="Times New Roman" w:hAnsi="Times New Roman"/>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pStyle w:val="BodyText"/>
              <w:autoSpaceDE w:val="0"/>
              <w:autoSpaceDN w:val="0"/>
              <w:adjustRightInd w:val="0"/>
              <w:rPr>
                <w:rFonts w:ascii="Times New Roman" w:hAnsi="Times New Roman" w:cs="Arial"/>
                <w:lang w:val="en-US"/>
              </w:rPr>
            </w:pPr>
            <w:r w:rsidRPr="002801F7">
              <w:rPr>
                <w:rFonts w:ascii="Times New Roman" w:eastAsia="MS Mincho" w:hAnsi="Times New Roman"/>
                <w:szCs w:val="24"/>
                <w:lang w:val="en-US"/>
              </w:rPr>
              <w:t>Year of manufacture:</w:t>
            </w:r>
          </w:p>
        </w:tc>
        <w:tc>
          <w:tcPr>
            <w:tcW w:w="5741" w:type="dxa"/>
            <w:tcBorders>
              <w:left w:val="nil"/>
              <w:right w:val="nil"/>
            </w:tcBorders>
          </w:tcPr>
          <w:p w:rsidR="001222C8" w:rsidRPr="002801F7" w:rsidRDefault="001222C8" w:rsidP="001222C8">
            <w:pPr>
              <w:pStyle w:val="BodyText"/>
              <w:autoSpaceDE w:val="0"/>
              <w:autoSpaceDN w:val="0"/>
              <w:adjustRightInd w:val="0"/>
              <w:rPr>
                <w:rFonts w:ascii="Times New Roman" w:hAnsi="Times New Roman"/>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pStyle w:val="BodyText"/>
              <w:autoSpaceDE w:val="0"/>
              <w:autoSpaceDN w:val="0"/>
              <w:adjustRightInd w:val="0"/>
              <w:rPr>
                <w:rFonts w:ascii="Times New Roman" w:hAnsi="Times New Roman" w:cs="Arial"/>
                <w:lang w:val="en-US"/>
              </w:rPr>
            </w:pPr>
            <w:r w:rsidRPr="002801F7">
              <w:rPr>
                <w:rFonts w:ascii="Times New Roman" w:eastAsia="MS Mincho" w:hAnsi="Times New Roman"/>
                <w:szCs w:val="24"/>
                <w:lang w:val="en-US"/>
              </w:rPr>
              <w:t>The manufacturer:</w:t>
            </w:r>
          </w:p>
        </w:tc>
        <w:tc>
          <w:tcPr>
            <w:tcW w:w="5741" w:type="dxa"/>
            <w:tcBorders>
              <w:left w:val="nil"/>
              <w:right w:val="nil"/>
            </w:tcBorders>
          </w:tcPr>
          <w:p w:rsidR="001222C8" w:rsidRPr="002801F7" w:rsidRDefault="001222C8" w:rsidP="001222C8">
            <w:pPr>
              <w:pStyle w:val="BodyText"/>
              <w:autoSpaceDE w:val="0"/>
              <w:autoSpaceDN w:val="0"/>
              <w:adjustRightInd w:val="0"/>
              <w:rPr>
                <w:rFonts w:ascii="Times New Roman" w:hAnsi="Times New Roman"/>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pStyle w:val="BodyText"/>
              <w:autoSpaceDE w:val="0"/>
              <w:autoSpaceDN w:val="0"/>
              <w:adjustRightInd w:val="0"/>
              <w:rPr>
                <w:rFonts w:ascii="Times New Roman" w:hAnsi="Times New Roman" w:cs="Arial"/>
                <w:lang w:val="en-US"/>
              </w:rPr>
            </w:pPr>
            <w:r w:rsidRPr="002801F7">
              <w:rPr>
                <w:rFonts w:ascii="Times New Roman" w:eastAsia="MS Mincho" w:hAnsi="Times New Roman"/>
                <w:szCs w:val="24"/>
                <w:lang w:val="en-US"/>
              </w:rPr>
              <w:t>Authorized representative:</w:t>
            </w:r>
          </w:p>
        </w:tc>
        <w:tc>
          <w:tcPr>
            <w:tcW w:w="5741" w:type="dxa"/>
            <w:tcBorders>
              <w:left w:val="nil"/>
              <w:right w:val="nil"/>
            </w:tcBorders>
          </w:tcPr>
          <w:p w:rsidR="001222C8" w:rsidRPr="002801F7" w:rsidRDefault="001222C8" w:rsidP="001222C8">
            <w:pPr>
              <w:pStyle w:val="BodyText"/>
              <w:autoSpaceDE w:val="0"/>
              <w:autoSpaceDN w:val="0"/>
              <w:adjustRightInd w:val="0"/>
              <w:rPr>
                <w:rFonts w:ascii="Times New Roman" w:hAnsi="Times New Roman"/>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pStyle w:val="BodyText"/>
              <w:autoSpaceDE w:val="0"/>
              <w:autoSpaceDN w:val="0"/>
              <w:adjustRightInd w:val="0"/>
              <w:rPr>
                <w:rFonts w:ascii="Times New Roman" w:hAnsi="Times New Roman" w:cs="Arial"/>
                <w:lang w:val="en-US"/>
              </w:rPr>
            </w:pPr>
            <w:r w:rsidRPr="002801F7">
              <w:rPr>
                <w:rFonts w:ascii="Times New Roman" w:eastAsia="MS Mincho" w:hAnsi="Times New Roman"/>
                <w:szCs w:val="24"/>
                <w:lang w:val="en-US"/>
              </w:rPr>
              <w:t>Address</w:t>
            </w:r>
            <w:r w:rsidR="00A74A34">
              <w:rPr>
                <w:rFonts w:ascii="Times New Roman" w:eastAsia="MS Mincho" w:hAnsi="Times New Roman"/>
                <w:szCs w:val="24"/>
                <w:lang w:val="en-US"/>
              </w:rPr>
              <w:t>:</w:t>
            </w:r>
          </w:p>
        </w:tc>
        <w:tc>
          <w:tcPr>
            <w:tcW w:w="5741" w:type="dxa"/>
            <w:tcBorders>
              <w:left w:val="nil"/>
              <w:right w:val="nil"/>
            </w:tcBorders>
          </w:tcPr>
          <w:p w:rsidR="001222C8" w:rsidRPr="002801F7" w:rsidRDefault="001222C8" w:rsidP="001222C8">
            <w:pPr>
              <w:pStyle w:val="BodyText"/>
              <w:autoSpaceDE w:val="0"/>
              <w:autoSpaceDN w:val="0"/>
              <w:adjustRightInd w:val="0"/>
              <w:rPr>
                <w:rFonts w:ascii="Times New Roman" w:hAnsi="Times New Roman"/>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autoSpaceDE w:val="0"/>
              <w:autoSpaceDN w:val="0"/>
              <w:adjustRightInd w:val="0"/>
              <w:rPr>
                <w:lang w:val="en-US"/>
              </w:rPr>
            </w:pPr>
          </w:p>
        </w:tc>
        <w:tc>
          <w:tcPr>
            <w:tcW w:w="5741" w:type="dxa"/>
            <w:tcBorders>
              <w:left w:val="nil"/>
              <w:right w:val="nil"/>
            </w:tcBorders>
          </w:tcPr>
          <w:p w:rsidR="001222C8" w:rsidRPr="002801F7" w:rsidRDefault="001222C8" w:rsidP="001222C8">
            <w:pPr>
              <w:autoSpaceDE w:val="0"/>
              <w:autoSpaceDN w:val="0"/>
              <w:adjustRightInd w:val="0"/>
              <w:rPr>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autoSpaceDE w:val="0"/>
              <w:autoSpaceDN w:val="0"/>
              <w:adjustRightInd w:val="0"/>
              <w:rPr>
                <w:lang w:val="en-US"/>
              </w:rPr>
            </w:pPr>
          </w:p>
        </w:tc>
        <w:tc>
          <w:tcPr>
            <w:tcW w:w="5741" w:type="dxa"/>
            <w:tcBorders>
              <w:left w:val="nil"/>
              <w:right w:val="nil"/>
            </w:tcBorders>
          </w:tcPr>
          <w:p w:rsidR="001222C8" w:rsidRPr="002801F7" w:rsidRDefault="001222C8" w:rsidP="001222C8">
            <w:pPr>
              <w:autoSpaceDE w:val="0"/>
              <w:autoSpaceDN w:val="0"/>
              <w:adjustRightInd w:val="0"/>
              <w:rPr>
                <w:lang w:val="en-US"/>
              </w:rPr>
            </w:pPr>
          </w:p>
        </w:tc>
      </w:tr>
      <w:tr w:rsidR="00680E35" w:rsidRPr="002801F7" w:rsidTr="00567C4F">
        <w:tc>
          <w:tcPr>
            <w:tcW w:w="4397" w:type="dxa"/>
            <w:gridSpan w:val="2"/>
            <w:tcBorders>
              <w:top w:val="nil"/>
              <w:left w:val="nil"/>
              <w:bottom w:val="nil"/>
              <w:right w:val="nil"/>
            </w:tcBorders>
          </w:tcPr>
          <w:p w:rsidR="001222C8" w:rsidRPr="002801F7" w:rsidRDefault="001222C8" w:rsidP="001222C8">
            <w:pPr>
              <w:pStyle w:val="BodyText"/>
              <w:autoSpaceDE w:val="0"/>
              <w:autoSpaceDN w:val="0"/>
              <w:adjustRightInd w:val="0"/>
              <w:rPr>
                <w:rFonts w:ascii="Times New Roman" w:hAnsi="Times New Roman" w:cs="Arial"/>
                <w:lang w:val="en-US"/>
              </w:rPr>
            </w:pPr>
            <w:r w:rsidRPr="002801F7">
              <w:rPr>
                <w:rFonts w:ascii="Times New Roman" w:eastAsia="MS Mincho" w:hAnsi="Times New Roman"/>
                <w:szCs w:val="24"/>
                <w:lang w:val="en-US"/>
              </w:rPr>
              <w:t>Testing laboratory:</w:t>
            </w:r>
          </w:p>
        </w:tc>
        <w:tc>
          <w:tcPr>
            <w:tcW w:w="5741" w:type="dxa"/>
            <w:tcBorders>
              <w:left w:val="nil"/>
              <w:right w:val="nil"/>
            </w:tcBorders>
          </w:tcPr>
          <w:p w:rsidR="001222C8" w:rsidRPr="002801F7" w:rsidRDefault="001222C8" w:rsidP="001222C8">
            <w:pPr>
              <w:pStyle w:val="BodyText"/>
              <w:autoSpaceDE w:val="0"/>
              <w:autoSpaceDN w:val="0"/>
              <w:adjustRightInd w:val="0"/>
              <w:rPr>
                <w:rFonts w:ascii="Times New Roman" w:hAnsi="Times New Roman"/>
                <w:lang w:val="en-US"/>
              </w:rPr>
            </w:pPr>
          </w:p>
        </w:tc>
      </w:tr>
      <w:tr w:rsidR="00680E35" w:rsidRPr="002801F7" w:rsidTr="00567C4F">
        <w:tc>
          <w:tcPr>
            <w:tcW w:w="4397" w:type="dxa"/>
            <w:gridSpan w:val="2"/>
            <w:tcBorders>
              <w:top w:val="nil"/>
              <w:left w:val="nil"/>
              <w:bottom w:val="nil"/>
              <w:right w:val="nil"/>
            </w:tcBorders>
          </w:tcPr>
          <w:p w:rsidR="001222C8" w:rsidRPr="002801F7" w:rsidRDefault="001222C8" w:rsidP="001222C8">
            <w:pPr>
              <w:pStyle w:val="BodyText"/>
              <w:autoSpaceDE w:val="0"/>
              <w:autoSpaceDN w:val="0"/>
              <w:adjustRightInd w:val="0"/>
              <w:rPr>
                <w:rFonts w:ascii="Times New Roman" w:hAnsi="Times New Roman" w:cs="Arial"/>
                <w:lang w:val="en-US"/>
              </w:rPr>
            </w:pPr>
            <w:r w:rsidRPr="002801F7">
              <w:rPr>
                <w:rFonts w:ascii="Times New Roman" w:eastAsia="MS Mincho" w:hAnsi="Times New Roman"/>
                <w:szCs w:val="24"/>
                <w:lang w:val="en-US"/>
              </w:rPr>
              <w:t>Authorized representative:</w:t>
            </w:r>
          </w:p>
        </w:tc>
        <w:tc>
          <w:tcPr>
            <w:tcW w:w="5741" w:type="dxa"/>
            <w:tcBorders>
              <w:left w:val="nil"/>
              <w:right w:val="nil"/>
            </w:tcBorders>
          </w:tcPr>
          <w:p w:rsidR="001222C8" w:rsidRPr="002801F7" w:rsidRDefault="001222C8" w:rsidP="001222C8">
            <w:pPr>
              <w:pStyle w:val="BodyText"/>
              <w:autoSpaceDE w:val="0"/>
              <w:autoSpaceDN w:val="0"/>
              <w:adjustRightInd w:val="0"/>
              <w:rPr>
                <w:rFonts w:ascii="Times New Roman" w:hAnsi="Times New Roman"/>
                <w:lang w:val="en-US"/>
              </w:rPr>
            </w:pPr>
          </w:p>
        </w:tc>
      </w:tr>
      <w:tr w:rsidR="00680E35" w:rsidRPr="002801F7" w:rsidTr="00567C4F">
        <w:tc>
          <w:tcPr>
            <w:tcW w:w="4397" w:type="dxa"/>
            <w:gridSpan w:val="2"/>
            <w:tcBorders>
              <w:top w:val="nil"/>
              <w:left w:val="nil"/>
              <w:bottom w:val="nil"/>
              <w:right w:val="nil"/>
            </w:tcBorders>
          </w:tcPr>
          <w:p w:rsidR="001222C8" w:rsidRPr="002801F7" w:rsidRDefault="001222C8" w:rsidP="001222C8">
            <w:pPr>
              <w:pStyle w:val="BodyText"/>
              <w:autoSpaceDE w:val="0"/>
              <w:autoSpaceDN w:val="0"/>
              <w:adjustRightInd w:val="0"/>
              <w:rPr>
                <w:rFonts w:ascii="Times New Roman" w:hAnsi="Times New Roman" w:cs="Arial"/>
                <w:lang w:val="en-US"/>
              </w:rPr>
            </w:pPr>
            <w:r w:rsidRPr="002801F7">
              <w:rPr>
                <w:rFonts w:ascii="Times New Roman" w:eastAsia="MS Mincho" w:hAnsi="Times New Roman"/>
                <w:szCs w:val="24"/>
                <w:lang w:val="en-US"/>
              </w:rPr>
              <w:t>Address</w:t>
            </w:r>
            <w:r w:rsidR="00A74A34">
              <w:rPr>
                <w:rFonts w:ascii="Times New Roman" w:eastAsia="MS Mincho" w:hAnsi="Times New Roman"/>
                <w:szCs w:val="24"/>
                <w:lang w:val="en-US"/>
              </w:rPr>
              <w:t>:</w:t>
            </w:r>
          </w:p>
        </w:tc>
        <w:tc>
          <w:tcPr>
            <w:tcW w:w="5741" w:type="dxa"/>
            <w:tcBorders>
              <w:left w:val="nil"/>
              <w:right w:val="nil"/>
            </w:tcBorders>
          </w:tcPr>
          <w:p w:rsidR="001222C8" w:rsidRPr="002801F7" w:rsidRDefault="001222C8" w:rsidP="001222C8">
            <w:pPr>
              <w:pStyle w:val="BodyText"/>
              <w:autoSpaceDE w:val="0"/>
              <w:autoSpaceDN w:val="0"/>
              <w:adjustRightInd w:val="0"/>
              <w:rPr>
                <w:rFonts w:ascii="Times New Roman" w:hAnsi="Times New Roman"/>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autoSpaceDE w:val="0"/>
              <w:autoSpaceDN w:val="0"/>
              <w:adjustRightInd w:val="0"/>
              <w:rPr>
                <w:lang w:val="en-US"/>
              </w:rPr>
            </w:pPr>
          </w:p>
        </w:tc>
        <w:tc>
          <w:tcPr>
            <w:tcW w:w="5741" w:type="dxa"/>
            <w:tcBorders>
              <w:left w:val="nil"/>
              <w:right w:val="nil"/>
            </w:tcBorders>
          </w:tcPr>
          <w:p w:rsidR="001222C8" w:rsidRPr="002801F7" w:rsidRDefault="001222C8" w:rsidP="001222C8">
            <w:pPr>
              <w:autoSpaceDE w:val="0"/>
              <w:autoSpaceDN w:val="0"/>
              <w:adjustRightInd w:val="0"/>
              <w:rPr>
                <w:lang w:val="en-US"/>
              </w:rPr>
            </w:pPr>
          </w:p>
        </w:tc>
      </w:tr>
      <w:tr w:rsidR="00680E35" w:rsidRPr="002801F7" w:rsidTr="00567C4F">
        <w:tc>
          <w:tcPr>
            <w:tcW w:w="804" w:type="dxa"/>
            <w:tcBorders>
              <w:top w:val="nil"/>
              <w:left w:val="nil"/>
              <w:bottom w:val="nil"/>
              <w:right w:val="nil"/>
            </w:tcBorders>
          </w:tcPr>
          <w:p w:rsidR="001222C8" w:rsidRPr="002801F7" w:rsidRDefault="001222C8" w:rsidP="001222C8">
            <w:pPr>
              <w:autoSpaceDE w:val="0"/>
              <w:autoSpaceDN w:val="0"/>
              <w:adjustRightInd w:val="0"/>
              <w:rPr>
                <w:lang w:val="en-US"/>
              </w:rPr>
            </w:pPr>
          </w:p>
        </w:tc>
        <w:tc>
          <w:tcPr>
            <w:tcW w:w="3593" w:type="dxa"/>
            <w:tcBorders>
              <w:top w:val="nil"/>
              <w:left w:val="nil"/>
              <w:bottom w:val="nil"/>
              <w:right w:val="nil"/>
            </w:tcBorders>
            <w:vAlign w:val="center"/>
          </w:tcPr>
          <w:p w:rsidR="001222C8" w:rsidRPr="002801F7" w:rsidRDefault="001222C8" w:rsidP="001222C8">
            <w:pPr>
              <w:autoSpaceDE w:val="0"/>
              <w:autoSpaceDN w:val="0"/>
              <w:adjustRightInd w:val="0"/>
              <w:rPr>
                <w:lang w:val="en-US"/>
              </w:rPr>
            </w:pPr>
          </w:p>
        </w:tc>
        <w:tc>
          <w:tcPr>
            <w:tcW w:w="5741" w:type="dxa"/>
            <w:tcBorders>
              <w:left w:val="nil"/>
              <w:right w:val="nil"/>
            </w:tcBorders>
          </w:tcPr>
          <w:p w:rsidR="001222C8" w:rsidRPr="002801F7" w:rsidRDefault="001222C8" w:rsidP="001222C8">
            <w:pPr>
              <w:autoSpaceDE w:val="0"/>
              <w:autoSpaceDN w:val="0"/>
              <w:adjustRightInd w:val="0"/>
              <w:rPr>
                <w:lang w:val="en-US"/>
              </w:rPr>
            </w:pPr>
          </w:p>
        </w:tc>
      </w:tr>
    </w:tbl>
    <w:p w:rsidR="001222C8" w:rsidRPr="002801F7" w:rsidRDefault="001222C8" w:rsidP="006B0C18">
      <w:pPr>
        <w:pStyle w:val="Heading2"/>
      </w:pPr>
      <w:bookmarkStart w:id="50" w:name="_Toc316393761"/>
      <w:bookmarkStart w:id="51" w:name="_Toc348969355"/>
      <w:bookmarkStart w:id="52" w:name="_Toc379450411"/>
      <w:r w:rsidRPr="002801F7">
        <w:t>Initial verification test report (</w:t>
      </w:r>
      <w:r w:rsidR="005D72A5">
        <w:t>NMI R 49</w:t>
      </w:r>
      <w:r w:rsidR="004F292C">
        <w:t>-2</w:t>
      </w:r>
      <w:r w:rsidR="005D72A5">
        <w:t>:20</w:t>
      </w:r>
      <w:r w:rsidR="007022F4">
        <w:t>15</w:t>
      </w:r>
      <w:r w:rsidRPr="002801F7">
        <w:t>, Clause 10)</w:t>
      </w:r>
      <w:bookmarkEnd w:id="50"/>
      <w:bookmarkEnd w:id="51"/>
      <w:bookmarkEnd w:id="52"/>
    </w:p>
    <w:p w:rsidR="001222C8" w:rsidRPr="002801F7" w:rsidRDefault="009512A2" w:rsidP="009512A2">
      <w:pPr>
        <w:pStyle w:val="p4"/>
        <w:rPr>
          <w:rFonts w:ascii="Times New Roman" w:hAnsi="Times New Roman"/>
        </w:rPr>
      </w:pPr>
      <w:r w:rsidRPr="002801F7">
        <w:rPr>
          <w:rFonts w:ascii="Times New Roman" w:hAnsi="Times New Roman"/>
          <w:b/>
        </w:rPr>
        <w:t>5.3.1</w:t>
      </w:r>
      <w:r w:rsidRPr="002801F7">
        <w:rPr>
          <w:rFonts w:ascii="Times New Roman" w:hAnsi="Times New Roman"/>
          <w:b/>
        </w:rPr>
        <w:tab/>
      </w:r>
      <w:r w:rsidR="001222C8" w:rsidRPr="002801F7">
        <w:rPr>
          <w:rFonts w:ascii="Times New Roman" w:hAnsi="Times New Roman"/>
          <w:b/>
        </w:rPr>
        <w:t xml:space="preserve">Example 1: Approved water meter </w:t>
      </w:r>
      <w:r w:rsidR="001222C8" w:rsidRPr="002801F7">
        <w:rPr>
          <w:rFonts w:ascii="Times New Roman" w:hAnsi="Times New Roman"/>
        </w:rPr>
        <w:t>(complete or combined) (</w:t>
      </w:r>
      <w:r w:rsidR="005D72A5">
        <w:rPr>
          <w:rFonts w:ascii="Times New Roman" w:hAnsi="Times New Roman"/>
          <w:szCs w:val="24"/>
        </w:rPr>
        <w:t>NMI R 49</w:t>
      </w:r>
      <w:r w:rsidR="004F292C">
        <w:rPr>
          <w:rFonts w:ascii="Times New Roman" w:hAnsi="Times New Roman"/>
          <w:szCs w:val="24"/>
        </w:rPr>
        <w:t>-2</w:t>
      </w:r>
      <w:r w:rsidR="005D72A5">
        <w:rPr>
          <w:rFonts w:ascii="Times New Roman" w:hAnsi="Times New Roman"/>
          <w:szCs w:val="24"/>
        </w:rPr>
        <w:t>:20</w:t>
      </w:r>
      <w:r w:rsidR="007022F4">
        <w:rPr>
          <w:rFonts w:ascii="Times New Roman" w:hAnsi="Times New Roman"/>
          <w:szCs w:val="24"/>
        </w:rPr>
        <w:t>15</w:t>
      </w:r>
      <w:r w:rsidR="001222C8" w:rsidRPr="002801F7">
        <w:rPr>
          <w:rFonts w:ascii="Times New Roman" w:hAnsi="Times New Roman"/>
        </w:rPr>
        <w:t>, 10.1)</w:t>
      </w:r>
    </w:p>
    <w:p w:rsidR="001D2F74" w:rsidRPr="002801F7" w:rsidRDefault="001D2F74">
      <w:pPr>
        <w:pStyle w:val="FigureGraphic"/>
        <w:autoSpaceDE w:val="0"/>
        <w:autoSpaceDN w:val="0"/>
        <w:adjustRightInd w:val="0"/>
        <w:rPr>
          <w:rFonts w:ascii="Times New Roman" w:eastAsia="MS Mincho" w:hAnsi="Times New Roman"/>
          <w:szCs w:val="24"/>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236A69" w:rsidRPr="0061510C" w:rsidTr="002B3E49">
        <w:tc>
          <w:tcPr>
            <w:tcW w:w="165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start</w:t>
            </w: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jc w:val="center"/>
              <w:rPr>
                <w:rFonts w:eastAsia="TimesNewRomanPS-ItalicMT" w:cs="Arial"/>
                <w:iCs/>
                <w:sz w:val="20"/>
              </w:rPr>
            </w:pPr>
            <w:r w:rsidRPr="00B31CBD">
              <w:rPr>
                <w:rFonts w:eastAsia="TimesNewRomanPS-ItalicMT" w:cs="Arial"/>
                <w:iCs/>
                <w:sz w:val="20"/>
              </w:rPr>
              <w:t>At end</w:t>
            </w:r>
          </w:p>
        </w:tc>
        <w:tc>
          <w:tcPr>
            <w:tcW w:w="1197" w:type="dxa"/>
            <w:tcBorders>
              <w:top w:val="nil"/>
              <w:left w:val="single" w:sz="4" w:space="0" w:color="000000"/>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r>
      <w:tr w:rsidR="00236A69" w:rsidRPr="0061510C" w:rsidTr="002B3E49">
        <w:tc>
          <w:tcPr>
            <w:tcW w:w="1654" w:type="dxa"/>
            <w:tcBorders>
              <w:top w:val="nil"/>
              <w:left w:val="nil"/>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temperature: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cs="Arial"/>
                <w:sz w:val="20"/>
              </w:rPr>
              <w:t>°C</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Model:</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relative humidity:</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Date:</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Ambient atmospheric pressure: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MPa</w:t>
            </w:r>
          </w:p>
        </w:tc>
      </w:tr>
      <w:tr w:rsidR="00236A69" w:rsidRPr="0061510C" w:rsidTr="002B3E49">
        <w:tc>
          <w:tcPr>
            <w:tcW w:w="165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Observer:</w:t>
            </w:r>
          </w:p>
        </w:tc>
        <w:tc>
          <w:tcPr>
            <w:tcW w:w="1774" w:type="dxa"/>
            <w:tcBorders>
              <w:top w:val="nil"/>
              <w:left w:val="nil"/>
              <w:bottom w:val="nil"/>
              <w:right w:val="nil"/>
            </w:tcBorders>
          </w:tcPr>
          <w:p w:rsidR="00236A69" w:rsidRPr="00B31CBD" w:rsidRDefault="00236A69" w:rsidP="002B3E49">
            <w:pPr>
              <w:tabs>
                <w:tab w:val="left" w:pos="340"/>
              </w:tabs>
              <w:autoSpaceDE w:val="0"/>
              <w:autoSpaceDN w:val="0"/>
              <w:adjustRightInd w:val="0"/>
              <w:spacing w:after="0" w:line="360" w:lineRule="auto"/>
              <w:rPr>
                <w:rFonts w:eastAsia="TimesNewRomanPS-ItalicMT" w:cs="Arial"/>
                <w:iCs/>
                <w:sz w:val="20"/>
              </w:rPr>
            </w:pPr>
            <w:r w:rsidRPr="00B31CBD">
              <w:rPr>
                <w:rFonts w:eastAsia="TimesNewRomanPS-ItalicMT" w:cs="Arial"/>
                <w:iCs/>
                <w:sz w:val="20"/>
              </w:rPr>
              <w:t>______________</w:t>
            </w:r>
          </w:p>
        </w:tc>
        <w:tc>
          <w:tcPr>
            <w:tcW w:w="3252" w:type="dxa"/>
            <w:tcBorders>
              <w:top w:val="nil"/>
              <w:left w:val="nil"/>
              <w:bottom w:val="nil"/>
              <w:right w:val="single" w:sz="4" w:space="0" w:color="000000"/>
            </w:tcBorders>
          </w:tcPr>
          <w:p w:rsidR="00236A69" w:rsidRPr="00B31CBD" w:rsidRDefault="00236A69" w:rsidP="002B3E49">
            <w:pPr>
              <w:tabs>
                <w:tab w:val="left" w:pos="340"/>
              </w:tabs>
              <w:autoSpaceDE w:val="0"/>
              <w:autoSpaceDN w:val="0"/>
              <w:adjustRightInd w:val="0"/>
              <w:spacing w:after="0" w:line="360" w:lineRule="auto"/>
              <w:jc w:val="right"/>
              <w:rPr>
                <w:rFonts w:eastAsia="TimesNewRomanPS-ItalicMT" w:cs="Arial"/>
                <w:iCs/>
                <w:sz w:val="20"/>
              </w:rPr>
            </w:pPr>
            <w:r w:rsidRPr="00B31CBD">
              <w:rPr>
                <w:rFonts w:eastAsia="TimesNewRomanPS-ItalicMT" w:cs="Arial"/>
                <w:iCs/>
                <w:sz w:val="20"/>
              </w:rPr>
              <w:t>Time:</w:t>
            </w:r>
          </w:p>
        </w:tc>
        <w:tc>
          <w:tcPr>
            <w:tcW w:w="966" w:type="dxa"/>
            <w:tcBorders>
              <w:lef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236A69" w:rsidRPr="00B31CBD" w:rsidRDefault="00236A69" w:rsidP="002B3E49">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Error (of indication) tests</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3260"/>
      </w:tblGrid>
      <w:tr w:rsidR="001222C8" w:rsidRPr="002801F7" w:rsidTr="00C914B2">
        <w:tc>
          <w:tcPr>
            <w:tcW w:w="6771" w:type="dxa"/>
          </w:tcPr>
          <w:p w:rsidR="001222C8" w:rsidRPr="002801F7" w:rsidRDefault="001222C8" w:rsidP="001222C8">
            <w:pPr>
              <w:pStyle w:val="Tablebody"/>
              <w:jc w:val="both"/>
              <w:rPr>
                <w:rFonts w:ascii="Times New Roman" w:hAnsi="Times New Roman" w:cs="Arial"/>
                <w:szCs w:val="20"/>
              </w:rPr>
            </w:pPr>
            <w:r w:rsidRPr="002801F7">
              <w:rPr>
                <w:rFonts w:ascii="Times New Roman" w:eastAsia="MS Mincho" w:hAnsi="Times New Roman"/>
                <w:szCs w:val="24"/>
              </w:rPr>
              <w:t>EUT testing case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8.1.8)</w:t>
            </w:r>
          </w:p>
        </w:tc>
        <w:tc>
          <w:tcPr>
            <w:tcW w:w="3260" w:type="dxa"/>
          </w:tcPr>
          <w:p w:rsidR="001222C8" w:rsidRPr="002801F7" w:rsidRDefault="001222C8" w:rsidP="001222C8">
            <w:pPr>
              <w:pStyle w:val="Tablebody"/>
              <w:autoSpaceDE w:val="0"/>
              <w:autoSpaceDN w:val="0"/>
              <w:adjustRightInd w:val="0"/>
              <w:jc w:val="center"/>
              <w:rPr>
                <w:rFonts w:ascii="Times New Roman" w:hAnsi="Times New Roman"/>
              </w:rPr>
            </w:pP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szCs w:val="20"/>
              </w:rPr>
            </w:pPr>
            <w:r w:rsidRPr="002801F7">
              <w:rPr>
                <w:rFonts w:ascii="Times New Roman" w:eastAsia="MS Mincho" w:hAnsi="Times New Roman"/>
                <w:szCs w:val="24"/>
              </w:rPr>
              <w:t>Category for testing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&lt;clause number&gt;)</w:t>
            </w:r>
          </w:p>
        </w:tc>
        <w:tc>
          <w:tcPr>
            <w:tcW w:w="3260" w:type="dxa"/>
          </w:tcPr>
          <w:p w:rsidR="001222C8" w:rsidRPr="002801F7" w:rsidRDefault="001222C8" w:rsidP="001222C8">
            <w:pPr>
              <w:pStyle w:val="Tablebody"/>
              <w:autoSpaceDE w:val="0"/>
              <w:autoSpaceDN w:val="0"/>
              <w:adjustRightInd w:val="0"/>
              <w:jc w:val="center"/>
              <w:rPr>
                <w:rFonts w:ascii="Times New Roman" w:hAnsi="Times New Roman" w:cs="Arial"/>
                <w:vertAlign w:val="superscript"/>
              </w:rPr>
            </w:pPr>
            <w:r w:rsidRPr="002801F7">
              <w:rPr>
                <w:rFonts w:ascii="Times New Roman" w:eastAsia="MS Mincho" w:hAnsi="Times New Roman"/>
                <w:szCs w:val="24"/>
                <w:vertAlign w:val="superscript"/>
              </w:rPr>
              <w:t>a</w:t>
            </w: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p>
        </w:tc>
        <w:tc>
          <w:tcPr>
            <w:tcW w:w="3260" w:type="dxa"/>
          </w:tcPr>
          <w:p w:rsidR="001222C8" w:rsidRPr="002801F7" w:rsidRDefault="001222C8" w:rsidP="001222C8">
            <w:pPr>
              <w:pStyle w:val="Tablebody"/>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326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326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326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326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326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6771" w:type="dxa"/>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Describe flow straightener installation if used:</w:t>
            </w:r>
          </w:p>
          <w:p w:rsidR="001222C8" w:rsidRPr="002801F7" w:rsidRDefault="001222C8" w:rsidP="001222C8">
            <w:pPr>
              <w:pStyle w:val="Tablebody"/>
              <w:jc w:val="both"/>
              <w:rPr>
                <w:rFonts w:ascii="Times New Roman" w:hAnsi="Times New Roman"/>
              </w:rPr>
            </w:pPr>
          </w:p>
        </w:tc>
        <w:tc>
          <w:tcPr>
            <w:tcW w:w="326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B15597">
        <w:tc>
          <w:tcPr>
            <w:tcW w:w="10031" w:type="dxa"/>
            <w:gridSpan w:val="2"/>
          </w:tcPr>
          <w:p w:rsidR="001222C8" w:rsidRPr="002801F7" w:rsidRDefault="001222C8" w:rsidP="00002E39">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Enter clause number according to one of the configuration categories for testing the EUT listed in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8.1.8.2 to 8.1.8.5</w:t>
            </w:r>
            <w:r w:rsidR="006448DF">
              <w:rPr>
                <w:rFonts w:ascii="Times New Roman" w:eastAsia="MS Mincho" w:hAnsi="Times New Roman"/>
                <w:szCs w:val="24"/>
              </w:rPr>
              <w:t>.</w:t>
            </w:r>
          </w:p>
        </w:tc>
      </w:tr>
    </w:tbl>
    <w:p w:rsidR="00ED2532" w:rsidRDefault="00ED2532">
      <w:pPr>
        <w:pStyle w:val="BodyText"/>
        <w:tabs>
          <w:tab w:val="left" w:pos="5103"/>
        </w:tabs>
        <w:autoSpaceDE w:val="0"/>
        <w:autoSpaceDN w:val="0"/>
        <w:adjustRightInd w:val="0"/>
        <w:rPr>
          <w:rFonts w:ascii="Times New Roman" w:eastAsia="MS Mincho" w:hAnsi="Times New Roman"/>
          <w:b/>
          <w:szCs w:val="24"/>
          <w:lang w:val="en-US"/>
        </w:rPr>
      </w:pPr>
    </w:p>
    <w:p w:rsidR="001222C8" w:rsidRPr="002801F7" w:rsidRDefault="005B567A">
      <w:pPr>
        <w:pStyle w:val="BodyText"/>
        <w:tabs>
          <w:tab w:val="left" w:pos="5103"/>
        </w:tabs>
        <w:autoSpaceDE w:val="0"/>
        <w:autoSpaceDN w:val="0"/>
        <w:adjustRightInd w:val="0"/>
        <w:rPr>
          <w:rFonts w:ascii="Times New Roman" w:eastAsia="MS Mincho" w:hAnsi="Times New Roman"/>
          <w:szCs w:val="24"/>
          <w:lang w:val="en-US"/>
        </w:rPr>
      </w:pPr>
      <w:r>
        <w:rPr>
          <w:rFonts w:ascii="Times New Roman" w:eastAsia="MS Mincho" w:hAnsi="Times New Roman"/>
          <w:b/>
          <w:szCs w:val="24"/>
          <w:lang w:val="en-US"/>
        </w:rPr>
        <w:br w:type="page"/>
      </w:r>
      <w:r w:rsidR="001222C8"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001222C8" w:rsidRPr="002801F7">
        <w:rPr>
          <w:rFonts w:ascii="Times New Roman" w:eastAsia="MS Mincho" w:hAnsi="Times New Roman"/>
          <w:b/>
          <w:szCs w:val="24"/>
          <w:lang w:val="en-US"/>
        </w:rPr>
        <w:t>__________</w:t>
      </w:r>
      <w:r w:rsidR="001222C8"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____ Location of indicating device (see Requirement 2):___</w:t>
      </w:r>
    </w:p>
    <w:tbl>
      <w:tblPr>
        <w:tblW w:w="5001" w:type="pct"/>
        <w:tblLook w:val="00A0" w:firstRow="1" w:lastRow="0" w:firstColumn="1" w:lastColumn="0" w:noHBand="0" w:noVBand="0"/>
      </w:tblPr>
      <w:tblGrid>
        <w:gridCol w:w="1543"/>
        <w:gridCol w:w="757"/>
        <w:gridCol w:w="966"/>
        <w:gridCol w:w="1211"/>
        <w:gridCol w:w="823"/>
        <w:gridCol w:w="816"/>
        <w:gridCol w:w="972"/>
        <w:gridCol w:w="816"/>
        <w:gridCol w:w="697"/>
        <w:gridCol w:w="687"/>
      </w:tblGrid>
      <w:tr w:rsidR="000339AF" w:rsidRPr="002801F7" w:rsidTr="005B567A">
        <w:tc>
          <w:tcPr>
            <w:tcW w:w="831" w:type="pct"/>
            <w:tcBorders>
              <w:top w:val="single" w:sz="4" w:space="0" w:color="auto"/>
              <w:left w:val="single" w:sz="4" w:space="0" w:color="auto"/>
              <w:bottom w:val="single" w:sz="4" w:space="0" w:color="auto"/>
              <w:right w:val="single" w:sz="4" w:space="0" w:color="auto"/>
            </w:tcBorders>
          </w:tcPr>
          <w:p w:rsidR="001222C8" w:rsidRPr="002801F7" w:rsidRDefault="001222C8" w:rsidP="000411D7">
            <w:pPr>
              <w:pStyle w:val="Tableheader"/>
              <w:jc w:val="center"/>
              <w:rPr>
                <w:rFonts w:ascii="Times New Roman" w:hAnsi="Times New Roman" w:cs="Arial"/>
              </w:rPr>
            </w:pPr>
            <w:r w:rsidRPr="002801F7">
              <w:rPr>
                <w:rFonts w:ascii="Times New Roman" w:eastAsia="MS Mincho" w:hAnsi="Times New Roman"/>
                <w:szCs w:val="24"/>
              </w:rPr>
              <w:t>Nominal flow rate</w:t>
            </w:r>
            <w:r w:rsidRPr="002801F7">
              <w:rPr>
                <w:rFonts w:ascii="Times New Roman" w:eastAsia="MS Mincho" w:hAnsi="Times New Roman"/>
                <w:szCs w:val="24"/>
                <w:vertAlign w:val="superscript"/>
              </w:rPr>
              <w:t>a</w:t>
            </w:r>
          </w:p>
        </w:tc>
        <w:tc>
          <w:tcPr>
            <w:tcW w:w="408" w:type="pct"/>
            <w:tcBorders>
              <w:top w:val="single" w:sz="4" w:space="0" w:color="auto"/>
              <w:left w:val="single" w:sz="4" w:space="0" w:color="auto"/>
              <w:bottom w:val="single" w:sz="4" w:space="0" w:color="auto"/>
              <w:right w:val="single" w:sz="4" w:space="0" w:color="auto"/>
            </w:tcBorders>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flow rate</w:t>
            </w:r>
          </w:p>
          <w:p w:rsidR="001222C8" w:rsidRPr="002801F7" w:rsidRDefault="00DB0CE3"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Q</w:t>
            </w:r>
            <w:r w:rsidR="001222C8" w:rsidRPr="002801F7">
              <w:rPr>
                <w:rFonts w:ascii="Times New Roman" w:eastAsia="MS Mincho" w:hAnsi="Times New Roman"/>
                <w:szCs w:val="24"/>
                <w:vertAlign w:val="subscript"/>
              </w:rPr>
              <w:t>( )</w:t>
            </w:r>
          </w:p>
        </w:tc>
        <w:tc>
          <w:tcPr>
            <w:tcW w:w="52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Working pressure</w:t>
            </w:r>
          </w:p>
        </w:tc>
        <w:tc>
          <w:tcPr>
            <w:tcW w:w="65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Working temperature</w:t>
            </w:r>
          </w:p>
        </w:tc>
        <w:tc>
          <w:tcPr>
            <w:tcW w:w="443"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vertAlign w:val="superscript"/>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439"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(f)</w:t>
            </w:r>
          </w:p>
        </w:tc>
        <w:tc>
          <w:tcPr>
            <w:tcW w:w="523"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439"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375"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Meter error</w:t>
            </w:r>
            <w:r w:rsidRPr="002801F7">
              <w:rPr>
                <w:rFonts w:ascii="Times New Roman" w:eastAsia="MS Mincho" w:hAnsi="Times New Roman"/>
                <w:szCs w:val="24"/>
                <w:vertAlign w:val="superscript"/>
              </w:rPr>
              <w:t>b</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c</w:t>
            </w:r>
          </w:p>
        </w:tc>
        <w:tc>
          <w:tcPr>
            <w:tcW w:w="36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MPE</w:t>
            </w:r>
            <w:r w:rsidR="003116E1" w:rsidRPr="002801F7">
              <w:rPr>
                <w:rFonts w:ascii="Times New Roman" w:eastAsia="MS Mincho" w:hAnsi="Times New Roman"/>
                <w:szCs w:val="24"/>
                <w:vertAlign w:val="superscript"/>
              </w:rPr>
              <w:t>c</w:t>
            </w:r>
          </w:p>
        </w:tc>
      </w:tr>
      <w:tr w:rsidR="000339AF" w:rsidRPr="002801F7" w:rsidTr="005B567A">
        <w:tc>
          <w:tcPr>
            <w:tcW w:w="831"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40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52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65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44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43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52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43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37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36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0339AF" w:rsidRPr="002801F7" w:rsidTr="005B567A">
        <w:tc>
          <w:tcPr>
            <w:tcW w:w="831" w:type="pct"/>
            <w:tcBorders>
              <w:top w:val="single" w:sz="4" w:space="0" w:color="auto"/>
              <w:left w:val="single" w:sz="4" w:space="0" w:color="auto"/>
              <w:bottom w:val="single" w:sz="4" w:space="0" w:color="auto"/>
              <w:right w:val="single" w:sz="4" w:space="0" w:color="auto"/>
            </w:tcBorders>
          </w:tcPr>
          <w:p w:rsidR="001222C8" w:rsidRPr="002801F7" w:rsidRDefault="00DB0CE3"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1</w:t>
            </w:r>
          </w:p>
        </w:tc>
        <w:tc>
          <w:tcPr>
            <w:tcW w:w="40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2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65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4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2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6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0339AF" w:rsidRPr="002801F7" w:rsidTr="005B567A">
        <w:tc>
          <w:tcPr>
            <w:tcW w:w="831" w:type="pct"/>
            <w:tcBorders>
              <w:top w:val="single" w:sz="4" w:space="0" w:color="auto"/>
              <w:left w:val="single" w:sz="4" w:space="0" w:color="auto"/>
              <w:bottom w:val="single" w:sz="4" w:space="0" w:color="auto"/>
              <w:right w:val="single" w:sz="4" w:space="0" w:color="auto"/>
            </w:tcBorders>
          </w:tcPr>
          <w:p w:rsidR="001222C8" w:rsidRPr="002801F7" w:rsidRDefault="00DB0CE3"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40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2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65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4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2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6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0339AF" w:rsidRPr="002801F7" w:rsidTr="005B567A">
        <w:tc>
          <w:tcPr>
            <w:tcW w:w="831" w:type="pct"/>
            <w:tcBorders>
              <w:top w:val="single" w:sz="4" w:space="0" w:color="auto"/>
              <w:left w:val="single" w:sz="4" w:space="0" w:color="auto"/>
              <w:bottom w:val="single" w:sz="4" w:space="0" w:color="auto"/>
              <w:right w:val="single" w:sz="4" w:space="0" w:color="auto"/>
            </w:tcBorders>
          </w:tcPr>
          <w:p w:rsidR="001222C8" w:rsidRPr="002801F7" w:rsidRDefault="00DB0CE3"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3</w:t>
            </w:r>
          </w:p>
        </w:tc>
        <w:tc>
          <w:tcPr>
            <w:tcW w:w="40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2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65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4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23"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7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6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0339AF" w:rsidRPr="002801F7" w:rsidTr="005B56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PrEx>
        <w:tc>
          <w:tcPr>
            <w:tcW w:w="5000" w:type="pct"/>
            <w:gridSpan w:val="10"/>
            <w:tcBorders>
              <w:top w:val="single" w:sz="4" w:space="0" w:color="auto"/>
              <w:left w:val="single" w:sz="4" w:space="0" w:color="auto"/>
              <w:bottom w:val="single" w:sz="4" w:space="0" w:color="auto"/>
              <w:right w:val="single" w:sz="4" w:space="0" w:color="auto"/>
            </w:tcBorders>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footer"/>
              <w:tabs>
                <w:tab w:val="clear" w:pos="346"/>
              </w:tabs>
              <w:rPr>
                <w:rFonts w:ascii="Times New Roman" w:hAnsi="Times New Roman"/>
                <w:vertAlign w:val="superscript"/>
              </w:rPr>
            </w:pPr>
          </w:p>
        </w:tc>
      </w:tr>
      <w:tr w:rsidR="000339AF" w:rsidRPr="002801F7" w:rsidTr="005B56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PrEx>
        <w:tc>
          <w:tcPr>
            <w:tcW w:w="5000" w:type="pct"/>
            <w:gridSpan w:val="10"/>
            <w:tcBorders>
              <w:top w:val="single" w:sz="4" w:space="0" w:color="auto"/>
              <w:left w:val="single" w:sz="4" w:space="0" w:color="auto"/>
              <w:bottom w:val="single" w:sz="4" w:space="0" w:color="auto"/>
              <w:right w:val="single" w:sz="4" w:space="0" w:color="auto"/>
            </w:tcBorders>
          </w:tcPr>
          <w:p w:rsidR="001222C8" w:rsidRPr="002801F7" w:rsidRDefault="001222C8" w:rsidP="00E22844">
            <w:pPr>
              <w:pStyle w:val="Tablefooter"/>
              <w:tabs>
                <w:tab w:val="clear" w:pos="346"/>
                <w:tab w:val="left" w:pos="433"/>
              </w:tabs>
              <w:autoSpaceDE w:val="0"/>
              <w:autoSpaceDN w:val="0"/>
              <w:adjustRightInd w:val="0"/>
              <w:ind w:left="447" w:hanging="447"/>
              <w:rPr>
                <w:rFonts w:ascii="Times New Roman" w:eastAsia="MS Mincho" w:hAnsi="Times New Roman"/>
                <w:szCs w:val="24"/>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These flow rates shall be applied unless alternatives are specified in the </w:t>
            </w:r>
            <w:r w:rsidR="00227FF7" w:rsidRPr="00227FF7">
              <w:rPr>
                <w:color w:val="0000FF"/>
                <w:lang w:val="en-US"/>
              </w:rPr>
              <w:t>pattern</w:t>
            </w:r>
            <w:r w:rsidRPr="002801F7">
              <w:rPr>
                <w:rFonts w:ascii="Times New Roman" w:eastAsia="MS Mincho" w:hAnsi="Times New Roman"/>
                <w:szCs w:val="24"/>
              </w:rPr>
              <w:t xml:space="preserve"> approval certificate.</w:t>
            </w:r>
          </w:p>
          <w:p w:rsidR="001222C8" w:rsidRPr="002801F7" w:rsidRDefault="001222C8" w:rsidP="00E22844">
            <w:pPr>
              <w:pStyle w:val="Tablefooter"/>
              <w:tabs>
                <w:tab w:val="clear" w:pos="346"/>
                <w:tab w:val="left" w:pos="433"/>
              </w:tabs>
              <w:autoSpaceDE w:val="0"/>
              <w:autoSpaceDN w:val="0"/>
              <w:adjustRightInd w:val="0"/>
              <w:ind w:left="447" w:hanging="447"/>
              <w:rPr>
                <w:rFonts w:ascii="Times New Roman" w:eastAsia="MS Mincho" w:hAnsi="Times New Roman"/>
                <w:szCs w:val="24"/>
              </w:rPr>
            </w:pPr>
            <w:r w:rsidRPr="002801F7">
              <w:rPr>
                <w:rFonts w:ascii="Times New Roman" w:eastAsia="MS Mincho" w:hAnsi="Times New Roman"/>
                <w:szCs w:val="24"/>
                <w:vertAlign w:val="superscript"/>
              </w:rPr>
              <w:t>b</w:t>
            </w:r>
            <w:r w:rsidRPr="002801F7">
              <w:rPr>
                <w:rFonts w:ascii="Times New Roman" w:eastAsia="MS Mincho" w:hAnsi="Times New Roman"/>
                <w:szCs w:val="24"/>
              </w:rPr>
              <w:tab/>
              <w:t xml:space="preserve">Calculations for the error (of indication) are described in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Annex B.</w:t>
            </w:r>
          </w:p>
          <w:p w:rsidR="001222C8" w:rsidRPr="002801F7" w:rsidRDefault="001222C8" w:rsidP="00E22844">
            <w:pPr>
              <w:pStyle w:val="Tablefooter"/>
              <w:tabs>
                <w:tab w:val="clear" w:pos="346"/>
                <w:tab w:val="left" w:pos="433"/>
              </w:tabs>
              <w:autoSpaceDE w:val="0"/>
              <w:autoSpaceDN w:val="0"/>
              <w:adjustRightInd w:val="0"/>
              <w:ind w:left="447" w:hanging="447"/>
              <w:rPr>
                <w:rFonts w:ascii="Times New Roman" w:hAnsi="Times New Roman"/>
                <w:vertAlign w:val="superscript"/>
              </w:rPr>
            </w:pPr>
            <w:r w:rsidRPr="002801F7">
              <w:rPr>
                <w:rFonts w:ascii="Times New Roman" w:eastAsia="MS Mincho" w:hAnsi="Times New Roman"/>
                <w:szCs w:val="24"/>
                <w:vertAlign w:val="superscript"/>
              </w:rPr>
              <w:t>c</w:t>
            </w:r>
            <w:r w:rsidRPr="002801F7">
              <w:rPr>
                <w:rFonts w:ascii="Times New Roman" w:eastAsia="MS Mincho" w:hAnsi="Times New Roman"/>
                <w:szCs w:val="24"/>
              </w:rPr>
              <w:tab/>
              <w:t xml:space="preserve">The maximum permissible error as defined in </w:t>
            </w:r>
            <w:r w:rsidR="005D72A5">
              <w:rPr>
                <w:rFonts w:ascii="Times New Roman" w:eastAsia="MS Mincho" w:hAnsi="Times New Roman"/>
                <w:szCs w:val="24"/>
              </w:rPr>
              <w:t>NMI R 49</w:t>
            </w:r>
            <w:r w:rsidR="004F292C">
              <w:rPr>
                <w:rFonts w:ascii="Times New Roman" w:eastAsia="MS Mincho" w:hAnsi="Times New Roman"/>
                <w:szCs w:val="24"/>
              </w:rPr>
              <w:t>-1</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xml:space="preserve">, </w:t>
            </w:r>
            <w:r w:rsidRPr="002801F7">
              <w:rPr>
                <w:rFonts w:ascii="Times New Roman" w:hAnsi="Times New Roman"/>
              </w:rPr>
              <w:t>4.2.2 or 4.2.3</w:t>
            </w:r>
            <w:r w:rsidRPr="002801F7">
              <w:rPr>
                <w:rFonts w:ascii="Times New Roman" w:eastAsia="MS Mincho" w:hAnsi="Times New Roman"/>
                <w:szCs w:val="24"/>
              </w:rPr>
              <w:t>, according to the accuracy class of the meter.</w:t>
            </w:r>
          </w:p>
        </w:tc>
      </w:tr>
    </w:tbl>
    <w:p w:rsidR="00ED2532" w:rsidRDefault="00ED2532">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5B567A" w:rsidP="00137982">
      <w:pPr>
        <w:pStyle w:val="p4"/>
        <w:tabs>
          <w:tab w:val="clear" w:pos="1094"/>
          <w:tab w:val="left" w:pos="709"/>
        </w:tabs>
        <w:rPr>
          <w:rFonts w:ascii="Times New Roman" w:hAnsi="Times New Roman"/>
        </w:rPr>
      </w:pPr>
      <w:r>
        <w:rPr>
          <w:rFonts w:ascii="Times New Roman" w:hAnsi="Times New Roman"/>
          <w:b/>
        </w:rPr>
        <w:br w:type="page"/>
      </w:r>
      <w:r w:rsidR="003116E1" w:rsidRPr="002801F7">
        <w:rPr>
          <w:rFonts w:ascii="Times New Roman" w:hAnsi="Times New Roman"/>
          <w:b/>
        </w:rPr>
        <w:t>5.3.2</w:t>
      </w:r>
      <w:r w:rsidR="003116E1" w:rsidRPr="002801F7">
        <w:rPr>
          <w:rFonts w:ascii="Times New Roman" w:hAnsi="Times New Roman"/>
          <w:b/>
        </w:rPr>
        <w:tab/>
      </w:r>
      <w:r w:rsidR="001222C8" w:rsidRPr="002801F7">
        <w:rPr>
          <w:rFonts w:ascii="Times New Roman" w:hAnsi="Times New Roman"/>
          <w:b/>
        </w:rPr>
        <w:t xml:space="preserve">Example 2: </w:t>
      </w:r>
      <w:r w:rsidR="001222C8" w:rsidRPr="002801F7">
        <w:rPr>
          <w:rFonts w:ascii="Times New Roman" w:eastAsia="MS Mincho" w:hAnsi="Times New Roman"/>
          <w:b/>
        </w:rPr>
        <w:t>Approved</w:t>
      </w:r>
      <w:r w:rsidR="001222C8" w:rsidRPr="002801F7">
        <w:rPr>
          <w:rFonts w:ascii="Times New Roman" w:hAnsi="Times New Roman"/>
          <w:b/>
        </w:rPr>
        <w:t xml:space="preserve"> calculator (including indicating device)</w:t>
      </w:r>
      <w:r w:rsidR="001222C8" w:rsidRPr="002801F7">
        <w:rPr>
          <w:rFonts w:ascii="Times New Roman" w:hAnsi="Times New Roman"/>
        </w:rPr>
        <w:t xml:space="preserve"> (</w:t>
      </w:r>
      <w:r w:rsidR="005D72A5">
        <w:rPr>
          <w:rFonts w:ascii="Times New Roman" w:hAnsi="Times New Roman"/>
          <w:szCs w:val="24"/>
        </w:rPr>
        <w:t>NMI R 49</w:t>
      </w:r>
      <w:r w:rsidR="004F292C">
        <w:rPr>
          <w:rFonts w:ascii="Times New Roman" w:hAnsi="Times New Roman"/>
          <w:szCs w:val="24"/>
        </w:rPr>
        <w:t>-2</w:t>
      </w:r>
      <w:r w:rsidR="005D72A5">
        <w:rPr>
          <w:rFonts w:ascii="Times New Roman" w:hAnsi="Times New Roman"/>
          <w:szCs w:val="24"/>
        </w:rPr>
        <w:t>:20</w:t>
      </w:r>
      <w:r w:rsidR="007022F4">
        <w:rPr>
          <w:rFonts w:ascii="Times New Roman" w:hAnsi="Times New Roman"/>
          <w:szCs w:val="24"/>
        </w:rPr>
        <w:t>15</w:t>
      </w:r>
      <w:r w:rsidR="001222C8" w:rsidRPr="002801F7">
        <w:rPr>
          <w:rFonts w:ascii="Times New Roman" w:hAnsi="Times New Roman"/>
        </w:rPr>
        <w:t>, 10.2)</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111D73" w:rsidRPr="00ED2532" w:rsidTr="00BD54C7">
        <w:tc>
          <w:tcPr>
            <w:tcW w:w="1654" w:type="dxa"/>
            <w:tcBorders>
              <w:top w:val="nil"/>
              <w:left w:val="nil"/>
              <w:bottom w:val="nil"/>
              <w:right w:val="nil"/>
            </w:tcBorders>
          </w:tcPr>
          <w:p w:rsidR="00111D73" w:rsidRPr="00236A69" w:rsidRDefault="00111D73" w:rsidP="00BD54C7">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111D73" w:rsidRPr="00236A69" w:rsidRDefault="00111D73" w:rsidP="00BD54C7">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111D73" w:rsidRPr="00236A69" w:rsidRDefault="00111D73" w:rsidP="00BD54C7">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111D73" w:rsidRPr="00236A69" w:rsidRDefault="00111D73" w:rsidP="00BD54C7">
            <w:pPr>
              <w:autoSpaceDE w:val="0"/>
              <w:autoSpaceDN w:val="0"/>
              <w:adjustRightInd w:val="0"/>
              <w:spacing w:after="0" w:line="360" w:lineRule="auto"/>
              <w:jc w:val="center"/>
              <w:rPr>
                <w:rFonts w:eastAsia="TimesNewRomanPS-ItalicMT" w:cs="Arial"/>
                <w:iCs/>
                <w:sz w:val="20"/>
              </w:rPr>
            </w:pPr>
            <w:r w:rsidRPr="00236A69">
              <w:rPr>
                <w:rFonts w:eastAsia="TimesNewRomanPS-ItalicMT" w:cs="Arial"/>
                <w:iCs/>
                <w:sz w:val="20"/>
              </w:rPr>
              <w:t>At start</w:t>
            </w:r>
          </w:p>
        </w:tc>
        <w:tc>
          <w:tcPr>
            <w:tcW w:w="895" w:type="dxa"/>
            <w:tcBorders>
              <w:right w:val="single" w:sz="4" w:space="0" w:color="000000"/>
            </w:tcBorders>
          </w:tcPr>
          <w:p w:rsidR="00111D73" w:rsidRPr="00236A69" w:rsidRDefault="00111D73" w:rsidP="00BD54C7">
            <w:pPr>
              <w:autoSpaceDE w:val="0"/>
              <w:autoSpaceDN w:val="0"/>
              <w:adjustRightInd w:val="0"/>
              <w:spacing w:after="0" w:line="360" w:lineRule="auto"/>
              <w:jc w:val="center"/>
              <w:rPr>
                <w:rFonts w:eastAsia="TimesNewRomanPS-ItalicMT" w:cs="Arial"/>
                <w:iCs/>
                <w:sz w:val="20"/>
              </w:rPr>
            </w:pPr>
            <w:r w:rsidRPr="00236A69">
              <w:rPr>
                <w:rFonts w:eastAsia="TimesNewRomanPS-ItalicMT" w:cs="Arial"/>
                <w:iCs/>
                <w:sz w:val="20"/>
              </w:rPr>
              <w:t>At end</w:t>
            </w:r>
          </w:p>
        </w:tc>
        <w:tc>
          <w:tcPr>
            <w:tcW w:w="1197" w:type="dxa"/>
            <w:tcBorders>
              <w:top w:val="nil"/>
              <w:left w:val="single" w:sz="4" w:space="0" w:color="000000"/>
              <w:bottom w:val="nil"/>
              <w:right w:val="nil"/>
            </w:tcBorders>
          </w:tcPr>
          <w:p w:rsidR="00111D73" w:rsidRPr="00236A69" w:rsidRDefault="00111D73" w:rsidP="00BD54C7">
            <w:pPr>
              <w:autoSpaceDE w:val="0"/>
              <w:autoSpaceDN w:val="0"/>
              <w:adjustRightInd w:val="0"/>
              <w:spacing w:after="0" w:line="360" w:lineRule="auto"/>
              <w:rPr>
                <w:rFonts w:eastAsia="TimesNewRomanPS-ItalicMT" w:cs="Arial"/>
                <w:iCs/>
                <w:sz w:val="20"/>
              </w:rPr>
            </w:pPr>
          </w:p>
        </w:tc>
      </w:tr>
      <w:tr w:rsidR="00111D73" w:rsidRPr="00ED2532" w:rsidTr="00BD54C7">
        <w:tc>
          <w:tcPr>
            <w:tcW w:w="1654" w:type="dxa"/>
            <w:tcBorders>
              <w:top w:val="nil"/>
              <w:left w:val="nil"/>
              <w:bottom w:val="nil"/>
              <w:right w:val="nil"/>
            </w:tcBorders>
          </w:tcPr>
          <w:p w:rsidR="00111D73" w:rsidRPr="00236A69" w:rsidRDefault="00111D73" w:rsidP="00BD54C7">
            <w:pPr>
              <w:autoSpaceDE w:val="0"/>
              <w:autoSpaceDN w:val="0"/>
              <w:adjustRightInd w:val="0"/>
              <w:spacing w:after="0" w:line="360" w:lineRule="auto"/>
              <w:rPr>
                <w:rFonts w:eastAsia="TimesNewRomanPS-ItalicMT" w:cs="Arial"/>
                <w:iCs/>
                <w:sz w:val="20"/>
              </w:rPr>
            </w:pPr>
            <w:r w:rsidRPr="00236A69">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111D73" w:rsidRPr="00236A69" w:rsidRDefault="00111D73" w:rsidP="00BD54C7">
            <w:pPr>
              <w:tabs>
                <w:tab w:val="left" w:pos="340"/>
              </w:tabs>
              <w:autoSpaceDE w:val="0"/>
              <w:autoSpaceDN w:val="0"/>
              <w:adjustRightInd w:val="0"/>
              <w:spacing w:after="0" w:line="360" w:lineRule="auto"/>
              <w:rPr>
                <w:rFonts w:eastAsia="TimesNewRomanPS-ItalicMT" w:cs="Arial"/>
                <w:iCs/>
                <w:sz w:val="20"/>
              </w:rPr>
            </w:pPr>
            <w:r w:rsidRPr="00236A69">
              <w:rPr>
                <w:rFonts w:eastAsia="TimesNewRomanPS-ItalicMT" w:cs="Arial"/>
                <w:iCs/>
                <w:sz w:val="20"/>
              </w:rPr>
              <w:t>______________</w:t>
            </w:r>
          </w:p>
        </w:tc>
        <w:tc>
          <w:tcPr>
            <w:tcW w:w="3252" w:type="dxa"/>
            <w:tcBorders>
              <w:top w:val="nil"/>
              <w:left w:val="nil"/>
              <w:bottom w:val="nil"/>
              <w:right w:val="single" w:sz="4" w:space="0" w:color="000000"/>
            </w:tcBorders>
          </w:tcPr>
          <w:p w:rsidR="00111D73" w:rsidRPr="00236A69" w:rsidRDefault="00111D73" w:rsidP="00BD54C7">
            <w:pPr>
              <w:tabs>
                <w:tab w:val="left" w:pos="340"/>
              </w:tabs>
              <w:autoSpaceDE w:val="0"/>
              <w:autoSpaceDN w:val="0"/>
              <w:adjustRightInd w:val="0"/>
              <w:spacing w:after="0" w:line="360" w:lineRule="auto"/>
              <w:jc w:val="right"/>
              <w:rPr>
                <w:rFonts w:eastAsia="TimesNewRomanPS-ItalicMT" w:cs="Arial"/>
                <w:iCs/>
                <w:sz w:val="20"/>
              </w:rPr>
            </w:pPr>
            <w:r w:rsidRPr="00236A69">
              <w:rPr>
                <w:rFonts w:eastAsia="TimesNewRomanPS-ItalicMT" w:cs="Arial"/>
                <w:iCs/>
                <w:sz w:val="20"/>
              </w:rPr>
              <w:t>Ambient temperature:</w:t>
            </w:r>
          </w:p>
        </w:tc>
        <w:tc>
          <w:tcPr>
            <w:tcW w:w="966" w:type="dxa"/>
            <w:tcBorders>
              <w:left w:val="single" w:sz="4" w:space="0" w:color="000000"/>
            </w:tcBorders>
          </w:tcPr>
          <w:p w:rsidR="00111D73" w:rsidRPr="00236A69" w:rsidRDefault="00111D73" w:rsidP="00BD54C7">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11D73" w:rsidRPr="00236A69" w:rsidRDefault="00111D73" w:rsidP="00BD54C7">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11D73" w:rsidRPr="00236A69" w:rsidRDefault="00111D73" w:rsidP="00BD54C7">
            <w:pPr>
              <w:tabs>
                <w:tab w:val="left" w:pos="340"/>
              </w:tabs>
              <w:autoSpaceDE w:val="0"/>
              <w:autoSpaceDN w:val="0"/>
              <w:adjustRightInd w:val="0"/>
              <w:spacing w:after="0" w:line="360" w:lineRule="auto"/>
              <w:rPr>
                <w:rFonts w:eastAsia="TimesNewRomanPS-ItalicMT" w:cs="Arial"/>
                <w:iCs/>
                <w:sz w:val="20"/>
              </w:rPr>
            </w:pPr>
            <w:r w:rsidRPr="00236A69">
              <w:rPr>
                <w:rFonts w:cs="Arial"/>
                <w:sz w:val="20"/>
              </w:rPr>
              <w:t>°C</w:t>
            </w:r>
          </w:p>
        </w:tc>
      </w:tr>
      <w:tr w:rsidR="00111D73" w:rsidRPr="00ED2532" w:rsidTr="00BD54C7">
        <w:tc>
          <w:tcPr>
            <w:tcW w:w="1654" w:type="dxa"/>
            <w:tcBorders>
              <w:top w:val="nil"/>
              <w:left w:val="nil"/>
              <w:bottom w:val="nil"/>
              <w:right w:val="nil"/>
            </w:tcBorders>
          </w:tcPr>
          <w:p w:rsidR="00111D73" w:rsidRPr="00236A69" w:rsidRDefault="00111D73" w:rsidP="00BD54C7">
            <w:pPr>
              <w:tabs>
                <w:tab w:val="left" w:pos="340"/>
              </w:tabs>
              <w:autoSpaceDE w:val="0"/>
              <w:autoSpaceDN w:val="0"/>
              <w:adjustRightInd w:val="0"/>
              <w:spacing w:after="0" w:line="360" w:lineRule="auto"/>
              <w:rPr>
                <w:rFonts w:eastAsia="TimesNewRomanPS-ItalicMT" w:cs="Arial"/>
                <w:iCs/>
                <w:sz w:val="20"/>
              </w:rPr>
            </w:pPr>
            <w:r w:rsidRPr="00236A69">
              <w:rPr>
                <w:rFonts w:eastAsia="TimesNewRomanPS-ItalicMT" w:cs="Arial"/>
                <w:iCs/>
                <w:sz w:val="20"/>
              </w:rPr>
              <w:t>Model:</w:t>
            </w:r>
          </w:p>
        </w:tc>
        <w:tc>
          <w:tcPr>
            <w:tcW w:w="1774" w:type="dxa"/>
            <w:tcBorders>
              <w:top w:val="nil"/>
              <w:left w:val="nil"/>
              <w:bottom w:val="nil"/>
              <w:right w:val="nil"/>
            </w:tcBorders>
          </w:tcPr>
          <w:p w:rsidR="00111D73" w:rsidRPr="00236A69" w:rsidRDefault="00111D73" w:rsidP="00BD54C7">
            <w:pPr>
              <w:tabs>
                <w:tab w:val="left" w:pos="340"/>
              </w:tabs>
              <w:autoSpaceDE w:val="0"/>
              <w:autoSpaceDN w:val="0"/>
              <w:adjustRightInd w:val="0"/>
              <w:spacing w:after="0" w:line="360" w:lineRule="auto"/>
              <w:rPr>
                <w:rFonts w:eastAsia="TimesNewRomanPS-ItalicMT" w:cs="Arial"/>
                <w:iCs/>
                <w:sz w:val="20"/>
              </w:rPr>
            </w:pPr>
            <w:r w:rsidRPr="00236A69">
              <w:rPr>
                <w:rFonts w:eastAsia="TimesNewRomanPS-ItalicMT" w:cs="Arial"/>
                <w:iCs/>
                <w:sz w:val="20"/>
              </w:rPr>
              <w:t>______________</w:t>
            </w:r>
          </w:p>
        </w:tc>
        <w:tc>
          <w:tcPr>
            <w:tcW w:w="3252" w:type="dxa"/>
            <w:tcBorders>
              <w:top w:val="nil"/>
              <w:left w:val="nil"/>
              <w:bottom w:val="nil"/>
              <w:right w:val="single" w:sz="4" w:space="0" w:color="000000"/>
            </w:tcBorders>
          </w:tcPr>
          <w:p w:rsidR="00111D73" w:rsidRPr="00236A69" w:rsidRDefault="00111D73" w:rsidP="00BD54C7">
            <w:pPr>
              <w:tabs>
                <w:tab w:val="left" w:pos="340"/>
              </w:tabs>
              <w:autoSpaceDE w:val="0"/>
              <w:autoSpaceDN w:val="0"/>
              <w:adjustRightInd w:val="0"/>
              <w:spacing w:after="0" w:line="360" w:lineRule="auto"/>
              <w:jc w:val="right"/>
              <w:rPr>
                <w:rFonts w:eastAsia="TimesNewRomanPS-ItalicMT" w:cs="Arial"/>
                <w:iCs/>
                <w:sz w:val="20"/>
              </w:rPr>
            </w:pPr>
            <w:r w:rsidRPr="00236A69">
              <w:rPr>
                <w:rFonts w:eastAsia="TimesNewRomanPS-ItalicMT" w:cs="Arial"/>
                <w:iCs/>
                <w:sz w:val="20"/>
              </w:rPr>
              <w:t>Ambient relative humidity:</w:t>
            </w:r>
          </w:p>
        </w:tc>
        <w:tc>
          <w:tcPr>
            <w:tcW w:w="966" w:type="dxa"/>
            <w:tcBorders>
              <w:left w:val="single" w:sz="4" w:space="0" w:color="000000"/>
            </w:tcBorders>
          </w:tcPr>
          <w:p w:rsidR="00111D73" w:rsidRPr="00236A69" w:rsidRDefault="00111D73" w:rsidP="00BD54C7">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11D73" w:rsidRPr="00236A69" w:rsidRDefault="00111D73" w:rsidP="00BD54C7">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11D73" w:rsidRPr="00236A69" w:rsidRDefault="00111D73" w:rsidP="00BD54C7">
            <w:pPr>
              <w:tabs>
                <w:tab w:val="left" w:pos="340"/>
              </w:tabs>
              <w:autoSpaceDE w:val="0"/>
              <w:autoSpaceDN w:val="0"/>
              <w:adjustRightInd w:val="0"/>
              <w:spacing w:after="0" w:line="360" w:lineRule="auto"/>
              <w:rPr>
                <w:rFonts w:eastAsia="TimesNewRomanPS-ItalicMT" w:cs="Arial"/>
                <w:iCs/>
                <w:sz w:val="20"/>
              </w:rPr>
            </w:pPr>
            <w:r w:rsidRPr="00236A69">
              <w:rPr>
                <w:rFonts w:eastAsia="TimesNewRomanPS-ItalicMT" w:cs="Arial"/>
                <w:iCs/>
                <w:sz w:val="20"/>
              </w:rPr>
              <w:t>%</w:t>
            </w:r>
          </w:p>
        </w:tc>
      </w:tr>
      <w:tr w:rsidR="00111D73" w:rsidRPr="00ED2532" w:rsidTr="00BD54C7">
        <w:tc>
          <w:tcPr>
            <w:tcW w:w="1654" w:type="dxa"/>
            <w:tcBorders>
              <w:top w:val="nil"/>
              <w:left w:val="nil"/>
              <w:bottom w:val="nil"/>
              <w:right w:val="nil"/>
            </w:tcBorders>
          </w:tcPr>
          <w:p w:rsidR="00111D73" w:rsidRPr="00236A69" w:rsidRDefault="00111D73" w:rsidP="00BD54C7">
            <w:pPr>
              <w:tabs>
                <w:tab w:val="left" w:pos="340"/>
              </w:tabs>
              <w:autoSpaceDE w:val="0"/>
              <w:autoSpaceDN w:val="0"/>
              <w:adjustRightInd w:val="0"/>
              <w:spacing w:after="0" w:line="360" w:lineRule="auto"/>
              <w:rPr>
                <w:rFonts w:eastAsia="TimesNewRomanPS-ItalicMT" w:cs="Arial"/>
                <w:iCs/>
                <w:sz w:val="20"/>
              </w:rPr>
            </w:pPr>
            <w:r w:rsidRPr="00236A69">
              <w:rPr>
                <w:rFonts w:eastAsia="TimesNewRomanPS-ItalicMT" w:cs="Arial"/>
                <w:iCs/>
                <w:sz w:val="20"/>
              </w:rPr>
              <w:t>Date:</w:t>
            </w:r>
          </w:p>
        </w:tc>
        <w:tc>
          <w:tcPr>
            <w:tcW w:w="1774" w:type="dxa"/>
            <w:tcBorders>
              <w:top w:val="nil"/>
              <w:left w:val="nil"/>
              <w:bottom w:val="nil"/>
              <w:right w:val="nil"/>
            </w:tcBorders>
          </w:tcPr>
          <w:p w:rsidR="00111D73" w:rsidRPr="00236A69" w:rsidRDefault="00111D73" w:rsidP="00BD54C7">
            <w:pPr>
              <w:tabs>
                <w:tab w:val="left" w:pos="340"/>
              </w:tabs>
              <w:autoSpaceDE w:val="0"/>
              <w:autoSpaceDN w:val="0"/>
              <w:adjustRightInd w:val="0"/>
              <w:spacing w:after="0" w:line="360" w:lineRule="auto"/>
              <w:rPr>
                <w:rFonts w:eastAsia="TimesNewRomanPS-ItalicMT" w:cs="Arial"/>
                <w:iCs/>
                <w:sz w:val="20"/>
              </w:rPr>
            </w:pPr>
            <w:r w:rsidRPr="00236A69">
              <w:rPr>
                <w:rFonts w:eastAsia="TimesNewRomanPS-ItalicMT" w:cs="Arial"/>
                <w:iCs/>
                <w:sz w:val="20"/>
              </w:rPr>
              <w:t>______________</w:t>
            </w:r>
          </w:p>
        </w:tc>
        <w:tc>
          <w:tcPr>
            <w:tcW w:w="3252" w:type="dxa"/>
            <w:tcBorders>
              <w:top w:val="nil"/>
              <w:left w:val="nil"/>
              <w:bottom w:val="nil"/>
              <w:right w:val="single" w:sz="4" w:space="0" w:color="000000"/>
            </w:tcBorders>
          </w:tcPr>
          <w:p w:rsidR="00111D73" w:rsidRPr="00236A69" w:rsidRDefault="00111D73" w:rsidP="00BD54C7">
            <w:pPr>
              <w:tabs>
                <w:tab w:val="left" w:pos="340"/>
              </w:tabs>
              <w:autoSpaceDE w:val="0"/>
              <w:autoSpaceDN w:val="0"/>
              <w:adjustRightInd w:val="0"/>
              <w:spacing w:after="0" w:line="360" w:lineRule="auto"/>
              <w:jc w:val="right"/>
              <w:rPr>
                <w:rFonts w:eastAsia="TimesNewRomanPS-ItalicMT" w:cs="Arial"/>
                <w:iCs/>
                <w:sz w:val="20"/>
              </w:rPr>
            </w:pPr>
            <w:r w:rsidRPr="00236A69">
              <w:rPr>
                <w:rFonts w:eastAsia="TimesNewRomanPS-ItalicMT" w:cs="Arial"/>
                <w:iCs/>
                <w:sz w:val="20"/>
              </w:rPr>
              <w:t>Ambient atmospheric pressure:</w:t>
            </w:r>
          </w:p>
        </w:tc>
        <w:tc>
          <w:tcPr>
            <w:tcW w:w="966" w:type="dxa"/>
            <w:tcBorders>
              <w:left w:val="single" w:sz="4" w:space="0" w:color="000000"/>
            </w:tcBorders>
          </w:tcPr>
          <w:p w:rsidR="00111D73" w:rsidRPr="00236A69" w:rsidRDefault="00111D73" w:rsidP="00BD54C7">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11D73" w:rsidRPr="00236A69" w:rsidRDefault="00111D73" w:rsidP="00BD54C7">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11D73" w:rsidRPr="00236A69" w:rsidRDefault="00111D73" w:rsidP="00BD54C7">
            <w:pPr>
              <w:tabs>
                <w:tab w:val="left" w:pos="340"/>
              </w:tabs>
              <w:autoSpaceDE w:val="0"/>
              <w:autoSpaceDN w:val="0"/>
              <w:adjustRightInd w:val="0"/>
              <w:spacing w:after="0" w:line="360" w:lineRule="auto"/>
              <w:rPr>
                <w:rFonts w:eastAsia="TimesNewRomanPS-ItalicMT" w:cs="Arial"/>
                <w:iCs/>
                <w:sz w:val="20"/>
              </w:rPr>
            </w:pPr>
            <w:r w:rsidRPr="00236A69">
              <w:rPr>
                <w:rFonts w:eastAsia="TimesNewRomanPS-ItalicMT" w:cs="Arial"/>
                <w:iCs/>
                <w:sz w:val="20"/>
              </w:rPr>
              <w:t>MPa</w:t>
            </w:r>
          </w:p>
        </w:tc>
      </w:tr>
      <w:tr w:rsidR="00111D73" w:rsidRPr="00ED2532" w:rsidTr="00BD54C7">
        <w:tc>
          <w:tcPr>
            <w:tcW w:w="1654" w:type="dxa"/>
            <w:tcBorders>
              <w:top w:val="nil"/>
              <w:left w:val="nil"/>
              <w:bottom w:val="nil"/>
              <w:right w:val="nil"/>
            </w:tcBorders>
          </w:tcPr>
          <w:p w:rsidR="00111D73" w:rsidRPr="00236A69" w:rsidRDefault="00111D73" w:rsidP="00BD54C7">
            <w:pPr>
              <w:tabs>
                <w:tab w:val="left" w:pos="340"/>
              </w:tabs>
              <w:autoSpaceDE w:val="0"/>
              <w:autoSpaceDN w:val="0"/>
              <w:adjustRightInd w:val="0"/>
              <w:spacing w:after="0" w:line="360" w:lineRule="auto"/>
              <w:rPr>
                <w:rFonts w:eastAsia="TimesNewRomanPS-ItalicMT" w:cs="Arial"/>
                <w:iCs/>
                <w:sz w:val="20"/>
              </w:rPr>
            </w:pPr>
            <w:r w:rsidRPr="00236A69">
              <w:rPr>
                <w:rFonts w:eastAsia="TimesNewRomanPS-ItalicMT" w:cs="Arial"/>
                <w:iCs/>
                <w:sz w:val="20"/>
              </w:rPr>
              <w:t>Observer:</w:t>
            </w:r>
          </w:p>
        </w:tc>
        <w:tc>
          <w:tcPr>
            <w:tcW w:w="1774" w:type="dxa"/>
            <w:tcBorders>
              <w:top w:val="nil"/>
              <w:left w:val="nil"/>
              <w:bottom w:val="nil"/>
              <w:right w:val="nil"/>
            </w:tcBorders>
          </w:tcPr>
          <w:p w:rsidR="00111D73" w:rsidRPr="00236A69" w:rsidRDefault="00111D73" w:rsidP="00BD54C7">
            <w:pPr>
              <w:tabs>
                <w:tab w:val="left" w:pos="340"/>
              </w:tabs>
              <w:autoSpaceDE w:val="0"/>
              <w:autoSpaceDN w:val="0"/>
              <w:adjustRightInd w:val="0"/>
              <w:spacing w:after="0" w:line="360" w:lineRule="auto"/>
              <w:rPr>
                <w:rFonts w:eastAsia="TimesNewRomanPS-ItalicMT" w:cs="Arial"/>
                <w:iCs/>
                <w:sz w:val="20"/>
              </w:rPr>
            </w:pPr>
            <w:r w:rsidRPr="00236A69">
              <w:rPr>
                <w:rFonts w:eastAsia="TimesNewRomanPS-ItalicMT" w:cs="Arial"/>
                <w:iCs/>
                <w:sz w:val="20"/>
              </w:rPr>
              <w:t>______________</w:t>
            </w:r>
          </w:p>
        </w:tc>
        <w:tc>
          <w:tcPr>
            <w:tcW w:w="3252" w:type="dxa"/>
            <w:tcBorders>
              <w:top w:val="nil"/>
              <w:left w:val="nil"/>
              <w:bottom w:val="nil"/>
              <w:right w:val="single" w:sz="4" w:space="0" w:color="000000"/>
            </w:tcBorders>
          </w:tcPr>
          <w:p w:rsidR="00111D73" w:rsidRPr="00236A69" w:rsidRDefault="00111D73" w:rsidP="00BD54C7">
            <w:pPr>
              <w:tabs>
                <w:tab w:val="left" w:pos="340"/>
              </w:tabs>
              <w:autoSpaceDE w:val="0"/>
              <w:autoSpaceDN w:val="0"/>
              <w:adjustRightInd w:val="0"/>
              <w:spacing w:after="0" w:line="360" w:lineRule="auto"/>
              <w:jc w:val="right"/>
              <w:rPr>
                <w:rFonts w:eastAsia="TimesNewRomanPS-ItalicMT" w:cs="Arial"/>
                <w:iCs/>
                <w:sz w:val="20"/>
              </w:rPr>
            </w:pPr>
            <w:r w:rsidRPr="00236A69">
              <w:rPr>
                <w:rFonts w:eastAsia="TimesNewRomanPS-ItalicMT" w:cs="Arial"/>
                <w:iCs/>
                <w:sz w:val="20"/>
              </w:rPr>
              <w:t>Time:</w:t>
            </w:r>
          </w:p>
        </w:tc>
        <w:tc>
          <w:tcPr>
            <w:tcW w:w="966" w:type="dxa"/>
            <w:tcBorders>
              <w:left w:val="single" w:sz="4" w:space="0" w:color="000000"/>
            </w:tcBorders>
          </w:tcPr>
          <w:p w:rsidR="00111D73" w:rsidRPr="00236A69" w:rsidRDefault="00111D73" w:rsidP="00BD54C7">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111D73" w:rsidRPr="00236A69" w:rsidRDefault="00111D73" w:rsidP="00BD54C7">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111D73" w:rsidRPr="00236A69" w:rsidRDefault="00111D73" w:rsidP="00BD54C7">
            <w:pPr>
              <w:autoSpaceDE w:val="0"/>
              <w:autoSpaceDN w:val="0"/>
              <w:adjustRightInd w:val="0"/>
              <w:spacing w:after="0" w:line="360" w:lineRule="auto"/>
              <w:rPr>
                <w:rFonts w:eastAsia="TimesNewRomanPS-ItalicMT" w:cs="Arial"/>
                <w:iCs/>
                <w:sz w:val="20"/>
              </w:rPr>
            </w:pPr>
          </w:p>
        </w:tc>
      </w:tr>
    </w:tbl>
    <w:p w:rsidR="001222C8" w:rsidRPr="002801F7" w:rsidRDefault="001222C8">
      <w:pPr>
        <w:pStyle w:val="FigureGraphic"/>
        <w:autoSpaceDE w:val="0"/>
        <w:autoSpaceDN w:val="0"/>
        <w:adjustRightInd w:val="0"/>
        <w:rPr>
          <w:rFonts w:ascii="Times New Roman" w:eastAsia="MS Mincho" w:hAnsi="Times New Roman"/>
          <w:szCs w:val="24"/>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Error (of indication) tests</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3260"/>
      </w:tblGrid>
      <w:tr w:rsidR="001222C8" w:rsidRPr="002801F7" w:rsidTr="00C914B2">
        <w:tc>
          <w:tcPr>
            <w:tcW w:w="6771" w:type="dxa"/>
          </w:tcPr>
          <w:p w:rsidR="001222C8" w:rsidRPr="002801F7" w:rsidRDefault="001222C8" w:rsidP="001222C8">
            <w:pPr>
              <w:pStyle w:val="Tablebody"/>
              <w:jc w:val="both"/>
              <w:rPr>
                <w:rFonts w:ascii="Times New Roman" w:hAnsi="Times New Roman" w:cs="Arial"/>
                <w:szCs w:val="20"/>
              </w:rPr>
            </w:pPr>
            <w:r w:rsidRPr="002801F7">
              <w:rPr>
                <w:rFonts w:ascii="Times New Roman" w:eastAsia="MS Mincho" w:hAnsi="Times New Roman"/>
                <w:szCs w:val="24"/>
              </w:rPr>
              <w:t>EUT testing case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8.1.8)</w:t>
            </w:r>
          </w:p>
        </w:tc>
        <w:tc>
          <w:tcPr>
            <w:tcW w:w="3260" w:type="dxa"/>
          </w:tcPr>
          <w:p w:rsidR="001222C8" w:rsidRPr="002801F7" w:rsidRDefault="001222C8" w:rsidP="001222C8">
            <w:pPr>
              <w:pStyle w:val="Tablebody"/>
              <w:autoSpaceDE w:val="0"/>
              <w:autoSpaceDN w:val="0"/>
              <w:adjustRightInd w:val="0"/>
              <w:jc w:val="center"/>
              <w:rPr>
                <w:rFonts w:ascii="Times New Roman" w:hAnsi="Times New Roman"/>
              </w:rPr>
            </w:pP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szCs w:val="20"/>
              </w:rPr>
            </w:pPr>
            <w:r w:rsidRPr="002801F7">
              <w:rPr>
                <w:rFonts w:ascii="Times New Roman" w:eastAsia="MS Mincho" w:hAnsi="Times New Roman"/>
                <w:szCs w:val="24"/>
              </w:rPr>
              <w:t>Category for testing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&lt;clause number&gt;)</w:t>
            </w:r>
          </w:p>
        </w:tc>
        <w:tc>
          <w:tcPr>
            <w:tcW w:w="3260" w:type="dxa"/>
          </w:tcPr>
          <w:p w:rsidR="001222C8" w:rsidRPr="002801F7" w:rsidRDefault="001222C8" w:rsidP="001222C8">
            <w:pPr>
              <w:pStyle w:val="Tablebody"/>
              <w:autoSpaceDE w:val="0"/>
              <w:autoSpaceDN w:val="0"/>
              <w:adjustRightInd w:val="0"/>
              <w:jc w:val="center"/>
              <w:rPr>
                <w:rFonts w:ascii="Times New Roman" w:hAnsi="Times New Roman" w:cs="Arial"/>
                <w:vertAlign w:val="superscript"/>
              </w:rPr>
            </w:pPr>
            <w:r w:rsidRPr="002801F7">
              <w:rPr>
                <w:rFonts w:ascii="Times New Roman" w:eastAsia="MS Mincho" w:hAnsi="Times New Roman"/>
                <w:szCs w:val="24"/>
                <w:vertAlign w:val="superscript"/>
              </w:rPr>
              <w:t>a</w:t>
            </w:r>
          </w:p>
        </w:tc>
      </w:tr>
      <w:tr w:rsidR="001222C8" w:rsidRPr="002801F7" w:rsidTr="00B15597">
        <w:tc>
          <w:tcPr>
            <w:tcW w:w="10031" w:type="dxa"/>
            <w:gridSpan w:val="2"/>
          </w:tcPr>
          <w:p w:rsidR="001222C8" w:rsidRPr="002801F7" w:rsidRDefault="001222C8" w:rsidP="00137982">
            <w:pPr>
              <w:pStyle w:val="Tablefooter"/>
              <w:tabs>
                <w:tab w:val="clear" w:pos="346"/>
                <w:tab w:val="left" w:pos="426"/>
              </w:tabs>
              <w:autoSpaceDE w:val="0"/>
              <w:autoSpaceDN w:val="0"/>
              <w:adjustRightInd w:val="0"/>
              <w:ind w:left="426" w:hanging="426"/>
              <w:rPr>
                <w:rFonts w:ascii="Times New Roman" w:hAnsi="Times New Roman"/>
                <w:vertAlign w:val="superscript"/>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Enter clause number according to one of the configuration categories for testing the EUT listed in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8.1.8.2 to 8.1.8.5.</w:t>
            </w:r>
          </w:p>
        </w:tc>
      </w:tr>
    </w:tbl>
    <w:p w:rsidR="00137982" w:rsidRDefault="00137982">
      <w:pPr>
        <w:pStyle w:val="BodyText"/>
        <w:tabs>
          <w:tab w:val="left" w:pos="5103"/>
        </w:tabs>
        <w:autoSpaceDE w:val="0"/>
        <w:autoSpaceDN w:val="0"/>
        <w:adjustRightInd w:val="0"/>
        <w:rPr>
          <w:rFonts w:ascii="Times New Roman" w:eastAsia="MS Mincho" w:hAnsi="Times New Roman"/>
          <w:b/>
          <w:szCs w:val="24"/>
          <w:lang w:val="en-US"/>
        </w:rPr>
      </w:pPr>
    </w:p>
    <w:p w:rsidR="001222C8" w:rsidRPr="002801F7" w:rsidRDefault="001222C8">
      <w:pPr>
        <w:pStyle w:val="BodyText"/>
        <w:tabs>
          <w:tab w:val="left" w:pos="5103"/>
        </w:tabs>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Pr="002801F7">
        <w:rPr>
          <w:rFonts w:ascii="Times New Roman" w:eastAsia="MS Mincho" w:hAnsi="Times New Roman"/>
          <w:b/>
          <w:szCs w:val="24"/>
          <w:lang w:val="en-US"/>
        </w:rPr>
        <w:t>__________</w:t>
      </w:r>
      <w:r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___ Location of indicating device (see Requirement 2):____</w:t>
      </w:r>
    </w:p>
    <w:tbl>
      <w:tblPr>
        <w:tblW w:w="5000" w:type="pct"/>
        <w:tblLook w:val="00A0" w:firstRow="1" w:lastRow="0" w:firstColumn="1" w:lastColumn="0" w:noHBand="0" w:noVBand="0"/>
      </w:tblPr>
      <w:tblGrid>
        <w:gridCol w:w="916"/>
        <w:gridCol w:w="750"/>
        <w:gridCol w:w="1081"/>
        <w:gridCol w:w="816"/>
        <w:gridCol w:w="816"/>
        <w:gridCol w:w="915"/>
        <w:gridCol w:w="961"/>
        <w:gridCol w:w="816"/>
        <w:gridCol w:w="694"/>
        <w:gridCol w:w="1521"/>
      </w:tblGrid>
      <w:tr w:rsidR="000339AF" w:rsidRPr="002801F7" w:rsidTr="00D027ED">
        <w:tc>
          <w:tcPr>
            <w:tcW w:w="47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Nominal flow rate</w:t>
            </w:r>
            <w:r w:rsidRPr="002801F7">
              <w:rPr>
                <w:rFonts w:ascii="Times New Roman" w:eastAsia="MS Mincho" w:hAnsi="Times New Roman"/>
                <w:szCs w:val="24"/>
                <w:vertAlign w:val="superscript"/>
              </w:rPr>
              <w:t>a</w:t>
            </w:r>
          </w:p>
        </w:tc>
        <w:tc>
          <w:tcPr>
            <w:tcW w:w="381" w:type="pct"/>
            <w:tcBorders>
              <w:top w:val="single" w:sz="4" w:space="0" w:color="auto"/>
              <w:left w:val="single" w:sz="4" w:space="0" w:color="auto"/>
              <w:bottom w:val="single" w:sz="4" w:space="0" w:color="auto"/>
              <w:right w:val="single" w:sz="4" w:space="0" w:color="auto"/>
            </w:tcBorders>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flow rate</w:t>
            </w:r>
          </w:p>
          <w:p w:rsidR="001222C8" w:rsidRPr="002801F7" w:rsidRDefault="00DB0CE3"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Q</w:t>
            </w:r>
            <w:r w:rsidR="001222C8" w:rsidRPr="002801F7">
              <w:rPr>
                <w:rFonts w:ascii="Times New Roman" w:eastAsia="MS Mincho" w:hAnsi="Times New Roman"/>
                <w:szCs w:val="24"/>
                <w:vertAlign w:val="subscript"/>
              </w:rPr>
              <w:t>( )</w:t>
            </w:r>
          </w:p>
        </w:tc>
        <w:tc>
          <w:tcPr>
            <w:tcW w:w="57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Applied pulse frequency</w:t>
            </w:r>
            <w:r w:rsidRPr="002801F7">
              <w:rPr>
                <w:rFonts w:ascii="Times New Roman" w:eastAsia="MS Mincho" w:hAnsi="Times New Roman"/>
                <w:szCs w:val="24"/>
                <w:vertAlign w:val="superscript"/>
              </w:rPr>
              <w:t>b</w:t>
            </w:r>
          </w:p>
        </w:tc>
        <w:tc>
          <w:tcPr>
            <w:tcW w:w="437"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vertAlign w:val="superscript"/>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437"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(f)</w:t>
            </w:r>
          </w:p>
        </w:tc>
        <w:tc>
          <w:tcPr>
            <w:tcW w:w="487" w:type="pct"/>
            <w:tcBorders>
              <w:top w:val="single" w:sz="4" w:space="0" w:color="auto"/>
              <w:left w:val="single" w:sz="4" w:space="0" w:color="auto"/>
              <w:bottom w:val="single" w:sz="4" w:space="0" w:color="auto"/>
              <w:right w:val="single" w:sz="4" w:space="0" w:color="auto"/>
            </w:tcBorders>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 xml:space="preserve">Total </w:t>
            </w:r>
            <w:r w:rsidRPr="002801F7">
              <w:rPr>
                <w:rFonts w:ascii="Times New Roman" w:eastAsia="MS Mincho" w:hAnsi="Times New Roman"/>
                <w:szCs w:val="24"/>
              </w:rPr>
              <w:br/>
              <w:t>pulses injected</w:t>
            </w:r>
            <w:r w:rsidRPr="002801F7">
              <w:rPr>
                <w:rFonts w:ascii="Times New Roman" w:eastAsia="MS Mincho" w:hAnsi="Times New Roman"/>
                <w:szCs w:val="24"/>
                <w:vertAlign w:val="superscript"/>
              </w:rPr>
              <w:t>b</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T</w:t>
            </w:r>
            <w:r w:rsidRPr="002801F7">
              <w:rPr>
                <w:rFonts w:ascii="Times New Roman" w:eastAsia="MS Mincho" w:hAnsi="Times New Roman"/>
                <w:szCs w:val="24"/>
                <w:vertAlign w:val="subscript"/>
              </w:rPr>
              <w:t>p</w:t>
            </w:r>
          </w:p>
        </w:tc>
        <w:tc>
          <w:tcPr>
            <w:tcW w:w="512"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427"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408"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Meter error</w:t>
            </w:r>
            <w:r w:rsidRPr="002801F7">
              <w:rPr>
                <w:rFonts w:ascii="Times New Roman" w:eastAsia="MS Mincho" w:hAnsi="Times New Roman"/>
                <w:szCs w:val="24"/>
                <w:vertAlign w:val="superscript"/>
              </w:rPr>
              <w:t>c</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c</w:t>
            </w:r>
          </w:p>
        </w:tc>
        <w:tc>
          <w:tcPr>
            <w:tcW w:w="862" w:type="pct"/>
            <w:tcBorders>
              <w:top w:val="single" w:sz="4" w:space="0" w:color="auto"/>
              <w:left w:val="single" w:sz="4" w:space="0" w:color="auto"/>
              <w:bottom w:val="single" w:sz="4" w:space="0" w:color="auto"/>
              <w:right w:val="single" w:sz="4" w:space="0" w:color="auto"/>
            </w:tcBorders>
          </w:tcPr>
          <w:p w:rsidR="001222C8" w:rsidRPr="002801F7" w:rsidRDefault="001222C8" w:rsidP="003D79F5">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MPE</w:t>
            </w:r>
            <w:r w:rsidRPr="002801F7">
              <w:rPr>
                <w:rFonts w:ascii="Times New Roman" w:eastAsia="MS Mincho" w:hAnsi="Times New Roman"/>
                <w:szCs w:val="24"/>
                <w:vertAlign w:val="superscript"/>
              </w:rPr>
              <w:t>d</w:t>
            </w:r>
          </w:p>
        </w:tc>
      </w:tr>
      <w:tr w:rsidR="000339AF" w:rsidRPr="002801F7" w:rsidTr="00D027ED">
        <w:tc>
          <w:tcPr>
            <w:tcW w:w="47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381"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57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Hz</w:t>
            </w:r>
          </w:p>
        </w:tc>
        <w:tc>
          <w:tcPr>
            <w:tcW w:w="43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43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48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p>
        </w:tc>
        <w:tc>
          <w:tcPr>
            <w:tcW w:w="51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42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40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86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0339AF" w:rsidRPr="002801F7" w:rsidTr="00D027ED">
        <w:tc>
          <w:tcPr>
            <w:tcW w:w="474" w:type="pct"/>
            <w:tcBorders>
              <w:top w:val="single" w:sz="4" w:space="0" w:color="auto"/>
              <w:left w:val="single" w:sz="4" w:space="0" w:color="auto"/>
              <w:bottom w:val="single" w:sz="4" w:space="0" w:color="auto"/>
              <w:right w:val="single" w:sz="4" w:space="0" w:color="auto"/>
            </w:tcBorders>
          </w:tcPr>
          <w:p w:rsidR="001222C8" w:rsidRPr="002801F7" w:rsidRDefault="00DB0CE3"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1</w:t>
            </w:r>
          </w:p>
        </w:tc>
        <w:tc>
          <w:tcPr>
            <w:tcW w:w="381"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7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3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3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8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1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2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0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86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0339AF" w:rsidRPr="002801F7" w:rsidTr="00D027ED">
        <w:tc>
          <w:tcPr>
            <w:tcW w:w="474" w:type="pct"/>
            <w:tcBorders>
              <w:top w:val="single" w:sz="4" w:space="0" w:color="auto"/>
              <w:left w:val="single" w:sz="4" w:space="0" w:color="auto"/>
              <w:bottom w:val="single" w:sz="4" w:space="0" w:color="auto"/>
              <w:right w:val="single" w:sz="4" w:space="0" w:color="auto"/>
            </w:tcBorders>
          </w:tcPr>
          <w:p w:rsidR="001222C8" w:rsidRPr="002801F7" w:rsidRDefault="00DB0CE3"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381"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7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3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3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8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1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2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0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86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0339AF" w:rsidRPr="002801F7" w:rsidTr="00D027ED">
        <w:tc>
          <w:tcPr>
            <w:tcW w:w="474" w:type="pct"/>
            <w:tcBorders>
              <w:top w:val="single" w:sz="4" w:space="0" w:color="auto"/>
              <w:left w:val="single" w:sz="4" w:space="0" w:color="auto"/>
              <w:bottom w:val="single" w:sz="4" w:space="0" w:color="auto"/>
              <w:right w:val="single" w:sz="4" w:space="0" w:color="auto"/>
            </w:tcBorders>
          </w:tcPr>
          <w:p w:rsidR="001222C8" w:rsidRPr="002801F7" w:rsidRDefault="00DB0CE3"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3</w:t>
            </w:r>
          </w:p>
        </w:tc>
        <w:tc>
          <w:tcPr>
            <w:tcW w:w="381"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7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3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3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8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1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2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0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862"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0339AF" w:rsidRPr="002801F7" w:rsidTr="007D2CDC">
        <w:tc>
          <w:tcPr>
            <w:tcW w:w="5000" w:type="pct"/>
            <w:gridSpan w:val="10"/>
            <w:tcBorders>
              <w:top w:val="single" w:sz="4" w:space="0" w:color="auto"/>
              <w:left w:val="single" w:sz="4" w:space="0" w:color="auto"/>
              <w:bottom w:val="single" w:sz="4" w:space="0" w:color="auto"/>
              <w:right w:val="single" w:sz="4" w:space="0" w:color="auto"/>
            </w:tcBorders>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rPr>
            </w:pPr>
          </w:p>
        </w:tc>
      </w:tr>
      <w:tr w:rsidR="000339AF" w:rsidRPr="002801F7" w:rsidTr="007D2C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PrEx>
        <w:tc>
          <w:tcPr>
            <w:tcW w:w="5000" w:type="pct"/>
            <w:gridSpan w:val="10"/>
            <w:tcBorders>
              <w:top w:val="single" w:sz="4" w:space="0" w:color="auto"/>
              <w:left w:val="single" w:sz="4" w:space="0" w:color="auto"/>
              <w:bottom w:val="single" w:sz="4" w:space="0" w:color="auto"/>
              <w:right w:val="single" w:sz="4" w:space="0" w:color="auto"/>
            </w:tcBorders>
          </w:tcPr>
          <w:p w:rsidR="001222C8" w:rsidRPr="002801F7" w:rsidRDefault="001222C8" w:rsidP="00E22844">
            <w:pPr>
              <w:pStyle w:val="Tablefooter"/>
              <w:tabs>
                <w:tab w:val="clear" w:pos="346"/>
                <w:tab w:val="left" w:pos="433"/>
              </w:tabs>
              <w:autoSpaceDE w:val="0"/>
              <w:autoSpaceDN w:val="0"/>
              <w:adjustRightInd w:val="0"/>
              <w:ind w:left="433" w:hanging="433"/>
              <w:rPr>
                <w:rFonts w:ascii="Times New Roman" w:eastAsia="MS Mincho" w:hAnsi="Times New Roman"/>
                <w:szCs w:val="24"/>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These flow rates shall be applied unless alternatives are specified in the </w:t>
            </w:r>
            <w:r w:rsidR="00227FF7" w:rsidRPr="00227FF7">
              <w:rPr>
                <w:color w:val="0000FF"/>
                <w:lang w:val="en-US"/>
              </w:rPr>
              <w:t>pattern</w:t>
            </w:r>
            <w:r w:rsidRPr="002801F7">
              <w:rPr>
                <w:rFonts w:ascii="Times New Roman" w:eastAsia="MS Mincho" w:hAnsi="Times New Roman"/>
                <w:szCs w:val="24"/>
              </w:rPr>
              <w:t xml:space="preserve"> approval certificate.</w:t>
            </w:r>
          </w:p>
          <w:p w:rsidR="001222C8" w:rsidRPr="002801F7" w:rsidRDefault="001222C8" w:rsidP="00E22844">
            <w:pPr>
              <w:pStyle w:val="Tablefooter"/>
              <w:tabs>
                <w:tab w:val="clear" w:pos="346"/>
                <w:tab w:val="left" w:pos="433"/>
              </w:tabs>
              <w:autoSpaceDE w:val="0"/>
              <w:autoSpaceDN w:val="0"/>
              <w:adjustRightInd w:val="0"/>
              <w:ind w:left="433" w:hanging="433"/>
              <w:rPr>
                <w:rFonts w:ascii="Times New Roman" w:eastAsia="MS Mincho" w:hAnsi="Times New Roman"/>
                <w:szCs w:val="24"/>
              </w:rPr>
            </w:pPr>
            <w:r w:rsidRPr="002801F7">
              <w:rPr>
                <w:rFonts w:ascii="Times New Roman" w:eastAsia="MS Mincho" w:hAnsi="Times New Roman"/>
                <w:szCs w:val="24"/>
                <w:vertAlign w:val="superscript"/>
              </w:rPr>
              <w:t>b</w:t>
            </w:r>
            <w:r w:rsidRPr="002801F7">
              <w:rPr>
                <w:rFonts w:ascii="Times New Roman" w:eastAsia="MS Mincho" w:hAnsi="Times New Roman"/>
                <w:szCs w:val="24"/>
              </w:rPr>
              <w:tab/>
              <w:t>Other types of output signal may be appropriate according to the design of the water meter.</w:t>
            </w:r>
          </w:p>
          <w:p w:rsidR="001222C8" w:rsidRPr="002801F7" w:rsidRDefault="001222C8" w:rsidP="00E22844">
            <w:pPr>
              <w:pStyle w:val="Tablefooter"/>
              <w:tabs>
                <w:tab w:val="clear" w:pos="346"/>
                <w:tab w:val="left" w:pos="433"/>
              </w:tabs>
              <w:autoSpaceDE w:val="0"/>
              <w:autoSpaceDN w:val="0"/>
              <w:adjustRightInd w:val="0"/>
              <w:ind w:left="433" w:hanging="433"/>
              <w:rPr>
                <w:rFonts w:ascii="Times New Roman" w:eastAsia="MS Mincho" w:hAnsi="Times New Roman"/>
                <w:szCs w:val="24"/>
              </w:rPr>
            </w:pPr>
            <w:r w:rsidRPr="002801F7">
              <w:rPr>
                <w:rFonts w:ascii="Times New Roman" w:eastAsia="MS Mincho" w:hAnsi="Times New Roman"/>
                <w:szCs w:val="24"/>
                <w:vertAlign w:val="superscript"/>
              </w:rPr>
              <w:t>c</w:t>
            </w:r>
            <w:r w:rsidRPr="002801F7">
              <w:rPr>
                <w:rFonts w:ascii="Times New Roman" w:eastAsia="MS Mincho" w:hAnsi="Times New Roman"/>
                <w:szCs w:val="24"/>
              </w:rPr>
              <w:tab/>
              <w:t xml:space="preserve">Calculations for the error (of indication) are described in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Annex B.</w:t>
            </w:r>
          </w:p>
          <w:p w:rsidR="001222C8" w:rsidRPr="002801F7" w:rsidRDefault="001222C8" w:rsidP="00E22844">
            <w:pPr>
              <w:pStyle w:val="Tablefooter"/>
              <w:tabs>
                <w:tab w:val="clear" w:pos="346"/>
                <w:tab w:val="left" w:pos="433"/>
              </w:tabs>
              <w:autoSpaceDE w:val="0"/>
              <w:autoSpaceDN w:val="0"/>
              <w:adjustRightInd w:val="0"/>
              <w:ind w:left="433" w:hanging="433"/>
              <w:rPr>
                <w:rFonts w:ascii="Times New Roman" w:hAnsi="Times New Roman"/>
                <w:vertAlign w:val="superscript"/>
              </w:rPr>
            </w:pPr>
            <w:r w:rsidRPr="002801F7">
              <w:rPr>
                <w:rFonts w:ascii="Times New Roman" w:eastAsia="MS Mincho" w:hAnsi="Times New Roman"/>
                <w:szCs w:val="24"/>
                <w:vertAlign w:val="superscript"/>
              </w:rPr>
              <w:t>d</w:t>
            </w:r>
            <w:r w:rsidRPr="002801F7">
              <w:rPr>
                <w:rFonts w:ascii="Times New Roman" w:eastAsia="MS Mincho" w:hAnsi="Times New Roman"/>
                <w:szCs w:val="24"/>
              </w:rPr>
              <w:tab/>
              <w:t xml:space="preserve">The maximum error (of indication) allowed for the calculator (including indicating device) is given in the </w:t>
            </w:r>
            <w:r w:rsidR="00227FF7" w:rsidRPr="00227FF7">
              <w:rPr>
                <w:color w:val="0000FF"/>
                <w:lang w:val="en-US"/>
              </w:rPr>
              <w:t xml:space="preserve">pattern </w:t>
            </w:r>
            <w:r w:rsidRPr="002801F7">
              <w:rPr>
                <w:rFonts w:ascii="Times New Roman" w:eastAsia="MS Mincho" w:hAnsi="Times New Roman"/>
                <w:szCs w:val="24"/>
              </w:rPr>
              <w:t>approval certificate.</w:t>
            </w:r>
          </w:p>
        </w:tc>
      </w:tr>
    </w:tbl>
    <w:p w:rsidR="001222C8" w:rsidRPr="002801F7" w:rsidRDefault="001222C8" w:rsidP="005B567A">
      <w:pPr>
        <w:pStyle w:val="BodyText"/>
        <w:autoSpaceDE w:val="0"/>
        <w:autoSpaceDN w:val="0"/>
        <w:adjustRightInd w:val="0"/>
        <w:spacing w:before="24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137982" w:rsidP="00137982">
      <w:pPr>
        <w:pStyle w:val="p4"/>
        <w:tabs>
          <w:tab w:val="clear" w:pos="1094"/>
          <w:tab w:val="left" w:pos="709"/>
        </w:tabs>
        <w:ind w:left="709" w:hanging="709"/>
        <w:jc w:val="left"/>
        <w:rPr>
          <w:rFonts w:ascii="Times New Roman" w:hAnsi="Times New Roman"/>
          <w:b/>
          <w:szCs w:val="24"/>
        </w:rPr>
      </w:pPr>
      <w:r>
        <w:rPr>
          <w:rFonts w:ascii="Times New Roman" w:hAnsi="Times New Roman"/>
          <w:b/>
        </w:rPr>
        <w:br w:type="page"/>
      </w:r>
      <w:r w:rsidR="003116E1" w:rsidRPr="002801F7">
        <w:rPr>
          <w:rFonts w:ascii="Times New Roman" w:hAnsi="Times New Roman"/>
          <w:b/>
        </w:rPr>
        <w:t>5.3.3</w:t>
      </w:r>
      <w:r w:rsidR="003116E1" w:rsidRPr="002801F7">
        <w:rPr>
          <w:rFonts w:ascii="Times New Roman" w:hAnsi="Times New Roman"/>
          <w:b/>
        </w:rPr>
        <w:tab/>
      </w:r>
      <w:r w:rsidR="001222C8" w:rsidRPr="002801F7">
        <w:rPr>
          <w:rFonts w:ascii="Times New Roman" w:hAnsi="Times New Roman"/>
          <w:b/>
          <w:szCs w:val="24"/>
        </w:rPr>
        <w:t xml:space="preserve">Example 3: Approved measurement transducer (including flow or volume sensor) </w:t>
      </w:r>
      <w:r>
        <w:rPr>
          <w:rFonts w:ascii="Times New Roman" w:hAnsi="Times New Roman"/>
          <w:b/>
          <w:szCs w:val="24"/>
        </w:rPr>
        <w:br/>
      </w:r>
      <w:r w:rsidR="001222C8" w:rsidRPr="002801F7">
        <w:rPr>
          <w:rFonts w:ascii="Times New Roman" w:hAnsi="Times New Roman"/>
          <w:szCs w:val="24"/>
        </w:rPr>
        <w:t>(</w:t>
      </w:r>
      <w:r w:rsidR="005D72A5">
        <w:rPr>
          <w:rFonts w:ascii="Times New Roman" w:hAnsi="Times New Roman"/>
          <w:szCs w:val="24"/>
        </w:rPr>
        <w:t>NMI R 49</w:t>
      </w:r>
      <w:r w:rsidR="004F292C">
        <w:rPr>
          <w:rFonts w:ascii="Times New Roman" w:hAnsi="Times New Roman"/>
          <w:szCs w:val="24"/>
        </w:rPr>
        <w:t>-2</w:t>
      </w:r>
      <w:r w:rsidR="005D72A5">
        <w:rPr>
          <w:rFonts w:ascii="Times New Roman" w:hAnsi="Times New Roman"/>
          <w:szCs w:val="24"/>
        </w:rPr>
        <w:t>:20</w:t>
      </w:r>
      <w:r w:rsidR="007022F4">
        <w:rPr>
          <w:rFonts w:ascii="Times New Roman" w:hAnsi="Times New Roman"/>
          <w:szCs w:val="24"/>
        </w:rPr>
        <w:t>15</w:t>
      </w:r>
      <w:r w:rsidR="001222C8" w:rsidRPr="002801F7">
        <w:rPr>
          <w:rFonts w:ascii="Times New Roman" w:hAnsi="Times New Roman"/>
          <w:szCs w:val="24"/>
        </w:rPr>
        <w:t>, 10.2)</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1774"/>
        <w:gridCol w:w="3252"/>
        <w:gridCol w:w="966"/>
        <w:gridCol w:w="895"/>
        <w:gridCol w:w="1197"/>
      </w:tblGrid>
      <w:tr w:rsidR="00ED2532" w:rsidRPr="00064DB3" w:rsidTr="00AC7B6C">
        <w:tc>
          <w:tcPr>
            <w:tcW w:w="1654" w:type="dxa"/>
            <w:tcBorders>
              <w:top w:val="nil"/>
              <w:left w:val="nil"/>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p>
        </w:tc>
        <w:tc>
          <w:tcPr>
            <w:tcW w:w="1774" w:type="dxa"/>
            <w:tcBorders>
              <w:top w:val="nil"/>
              <w:left w:val="nil"/>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p>
        </w:tc>
        <w:tc>
          <w:tcPr>
            <w:tcW w:w="3252" w:type="dxa"/>
            <w:tcBorders>
              <w:top w:val="nil"/>
              <w:left w:val="nil"/>
              <w:bottom w:val="nil"/>
              <w:right w:val="single" w:sz="4" w:space="0" w:color="000000"/>
            </w:tcBorders>
          </w:tcPr>
          <w:p w:rsidR="00ED2532" w:rsidRPr="00064DB3" w:rsidRDefault="00ED2532" w:rsidP="00AC7B6C">
            <w:pPr>
              <w:autoSpaceDE w:val="0"/>
              <w:autoSpaceDN w:val="0"/>
              <w:adjustRightInd w:val="0"/>
              <w:spacing w:after="0" w:line="360" w:lineRule="auto"/>
              <w:rPr>
                <w:rFonts w:eastAsia="TimesNewRomanPS-ItalicMT" w:cs="Arial"/>
                <w:iCs/>
                <w:sz w:val="20"/>
              </w:rPr>
            </w:pPr>
          </w:p>
        </w:tc>
        <w:tc>
          <w:tcPr>
            <w:tcW w:w="966" w:type="dxa"/>
            <w:tcBorders>
              <w:left w:val="single" w:sz="4" w:space="0" w:color="000000"/>
            </w:tcBorders>
          </w:tcPr>
          <w:p w:rsidR="00ED2532" w:rsidRPr="00064DB3" w:rsidRDefault="00ED2532" w:rsidP="00AC7B6C">
            <w:pPr>
              <w:autoSpaceDE w:val="0"/>
              <w:autoSpaceDN w:val="0"/>
              <w:adjustRightInd w:val="0"/>
              <w:spacing w:after="0" w:line="360" w:lineRule="auto"/>
              <w:jc w:val="center"/>
              <w:rPr>
                <w:rFonts w:eastAsia="TimesNewRomanPS-ItalicMT" w:cs="Arial"/>
                <w:iCs/>
                <w:sz w:val="20"/>
              </w:rPr>
            </w:pPr>
            <w:r w:rsidRPr="00064DB3">
              <w:rPr>
                <w:rFonts w:eastAsia="TimesNewRomanPS-ItalicMT" w:cs="Arial"/>
                <w:iCs/>
                <w:sz w:val="20"/>
              </w:rPr>
              <w:t>At start</w:t>
            </w:r>
          </w:p>
        </w:tc>
        <w:tc>
          <w:tcPr>
            <w:tcW w:w="895" w:type="dxa"/>
            <w:tcBorders>
              <w:right w:val="single" w:sz="4" w:space="0" w:color="000000"/>
            </w:tcBorders>
          </w:tcPr>
          <w:p w:rsidR="00ED2532" w:rsidRPr="00064DB3" w:rsidRDefault="00ED2532" w:rsidP="00AC7B6C">
            <w:pPr>
              <w:autoSpaceDE w:val="0"/>
              <w:autoSpaceDN w:val="0"/>
              <w:adjustRightInd w:val="0"/>
              <w:spacing w:after="0" w:line="360" w:lineRule="auto"/>
              <w:jc w:val="center"/>
              <w:rPr>
                <w:rFonts w:eastAsia="TimesNewRomanPS-ItalicMT" w:cs="Arial"/>
                <w:iCs/>
                <w:sz w:val="20"/>
              </w:rPr>
            </w:pPr>
            <w:r w:rsidRPr="00064DB3">
              <w:rPr>
                <w:rFonts w:eastAsia="TimesNewRomanPS-ItalicMT" w:cs="Arial"/>
                <w:iCs/>
                <w:sz w:val="20"/>
              </w:rPr>
              <w:t>At end</w:t>
            </w:r>
          </w:p>
        </w:tc>
        <w:tc>
          <w:tcPr>
            <w:tcW w:w="1197" w:type="dxa"/>
            <w:tcBorders>
              <w:top w:val="nil"/>
              <w:left w:val="single" w:sz="4" w:space="0" w:color="000000"/>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p>
        </w:tc>
      </w:tr>
      <w:tr w:rsidR="00ED2532" w:rsidRPr="00064DB3" w:rsidTr="00AC7B6C">
        <w:tc>
          <w:tcPr>
            <w:tcW w:w="1654" w:type="dxa"/>
            <w:tcBorders>
              <w:top w:val="nil"/>
              <w:left w:val="nil"/>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 xml:space="preserve">Application </w:t>
            </w:r>
            <w:r w:rsidR="00EF4E47">
              <w:rPr>
                <w:rFonts w:eastAsia="TimesNewRomanPS-ItalicMT" w:cs="Arial"/>
                <w:iCs/>
                <w:sz w:val="20"/>
              </w:rPr>
              <w:t>No.:</w:t>
            </w:r>
          </w:p>
        </w:tc>
        <w:tc>
          <w:tcPr>
            <w:tcW w:w="1774" w:type="dxa"/>
            <w:tcBorders>
              <w:top w:val="nil"/>
              <w:left w:val="nil"/>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ED2532" w:rsidRPr="00064DB3" w:rsidRDefault="00ED2532" w:rsidP="00AC7B6C">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temperature:</w:t>
            </w:r>
          </w:p>
        </w:tc>
        <w:tc>
          <w:tcPr>
            <w:tcW w:w="966" w:type="dxa"/>
            <w:tcBorders>
              <w:left w:val="single" w:sz="4" w:space="0" w:color="000000"/>
            </w:tcBorders>
          </w:tcPr>
          <w:p w:rsidR="00ED2532" w:rsidRPr="00064DB3" w:rsidRDefault="00ED2532"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ED2532" w:rsidRPr="00064DB3" w:rsidRDefault="00ED2532"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r w:rsidRPr="00064DB3">
              <w:rPr>
                <w:rFonts w:cs="Arial"/>
                <w:sz w:val="20"/>
              </w:rPr>
              <w:t>°C</w:t>
            </w:r>
          </w:p>
        </w:tc>
      </w:tr>
      <w:tr w:rsidR="00ED2532" w:rsidRPr="00064DB3" w:rsidTr="00AC7B6C">
        <w:tc>
          <w:tcPr>
            <w:tcW w:w="1654" w:type="dxa"/>
            <w:tcBorders>
              <w:top w:val="nil"/>
              <w:left w:val="nil"/>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Model:</w:t>
            </w:r>
          </w:p>
        </w:tc>
        <w:tc>
          <w:tcPr>
            <w:tcW w:w="1774" w:type="dxa"/>
            <w:tcBorders>
              <w:top w:val="nil"/>
              <w:left w:val="nil"/>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ED2532" w:rsidRPr="00064DB3" w:rsidRDefault="00ED2532" w:rsidP="00AC7B6C">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relative humidity:</w:t>
            </w:r>
          </w:p>
        </w:tc>
        <w:tc>
          <w:tcPr>
            <w:tcW w:w="966" w:type="dxa"/>
            <w:tcBorders>
              <w:left w:val="single" w:sz="4" w:space="0" w:color="000000"/>
            </w:tcBorders>
          </w:tcPr>
          <w:p w:rsidR="00ED2532" w:rsidRPr="00064DB3" w:rsidRDefault="00ED2532"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ED2532" w:rsidRPr="00064DB3" w:rsidRDefault="00ED2532"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w:t>
            </w:r>
          </w:p>
        </w:tc>
      </w:tr>
      <w:tr w:rsidR="00ED2532" w:rsidRPr="00064DB3" w:rsidTr="00AC7B6C">
        <w:tc>
          <w:tcPr>
            <w:tcW w:w="1654" w:type="dxa"/>
            <w:tcBorders>
              <w:top w:val="nil"/>
              <w:left w:val="nil"/>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Date:</w:t>
            </w:r>
          </w:p>
        </w:tc>
        <w:tc>
          <w:tcPr>
            <w:tcW w:w="1774" w:type="dxa"/>
            <w:tcBorders>
              <w:top w:val="nil"/>
              <w:left w:val="nil"/>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ED2532" w:rsidRPr="00064DB3" w:rsidRDefault="00ED2532" w:rsidP="00AC7B6C">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Ambient atmospheric pressure:</w:t>
            </w:r>
          </w:p>
        </w:tc>
        <w:tc>
          <w:tcPr>
            <w:tcW w:w="966" w:type="dxa"/>
            <w:tcBorders>
              <w:left w:val="single" w:sz="4" w:space="0" w:color="000000"/>
            </w:tcBorders>
          </w:tcPr>
          <w:p w:rsidR="00ED2532" w:rsidRPr="00064DB3" w:rsidRDefault="00ED2532"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ED2532" w:rsidRPr="00064DB3" w:rsidRDefault="00ED2532"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MPa</w:t>
            </w:r>
          </w:p>
        </w:tc>
      </w:tr>
      <w:tr w:rsidR="00ED2532" w:rsidRPr="00064DB3" w:rsidTr="00AC7B6C">
        <w:tc>
          <w:tcPr>
            <w:tcW w:w="1654" w:type="dxa"/>
            <w:tcBorders>
              <w:top w:val="nil"/>
              <w:left w:val="nil"/>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Observer:</w:t>
            </w:r>
          </w:p>
        </w:tc>
        <w:tc>
          <w:tcPr>
            <w:tcW w:w="1774" w:type="dxa"/>
            <w:tcBorders>
              <w:top w:val="nil"/>
              <w:left w:val="nil"/>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r w:rsidRPr="00064DB3">
              <w:rPr>
                <w:rFonts w:eastAsia="TimesNewRomanPS-ItalicMT" w:cs="Arial"/>
                <w:iCs/>
                <w:sz w:val="20"/>
              </w:rPr>
              <w:t>______________</w:t>
            </w:r>
          </w:p>
        </w:tc>
        <w:tc>
          <w:tcPr>
            <w:tcW w:w="3252" w:type="dxa"/>
            <w:tcBorders>
              <w:top w:val="nil"/>
              <w:left w:val="nil"/>
              <w:bottom w:val="nil"/>
              <w:right w:val="single" w:sz="4" w:space="0" w:color="000000"/>
            </w:tcBorders>
          </w:tcPr>
          <w:p w:rsidR="00ED2532" w:rsidRPr="00064DB3" w:rsidRDefault="00ED2532" w:rsidP="00AC7B6C">
            <w:pPr>
              <w:autoSpaceDE w:val="0"/>
              <w:autoSpaceDN w:val="0"/>
              <w:adjustRightInd w:val="0"/>
              <w:spacing w:after="0" w:line="360" w:lineRule="auto"/>
              <w:jc w:val="right"/>
              <w:rPr>
                <w:rFonts w:eastAsia="TimesNewRomanPS-ItalicMT" w:cs="Arial"/>
                <w:iCs/>
                <w:sz w:val="20"/>
              </w:rPr>
            </w:pPr>
            <w:r w:rsidRPr="00064DB3">
              <w:rPr>
                <w:rFonts w:eastAsia="TimesNewRomanPS-ItalicMT" w:cs="Arial"/>
                <w:iCs/>
                <w:sz w:val="20"/>
              </w:rPr>
              <w:t>Time:</w:t>
            </w:r>
          </w:p>
        </w:tc>
        <w:tc>
          <w:tcPr>
            <w:tcW w:w="966" w:type="dxa"/>
            <w:tcBorders>
              <w:left w:val="single" w:sz="4" w:space="0" w:color="000000"/>
            </w:tcBorders>
          </w:tcPr>
          <w:p w:rsidR="00ED2532" w:rsidRPr="00064DB3" w:rsidRDefault="00ED2532" w:rsidP="00AC7B6C">
            <w:pPr>
              <w:autoSpaceDE w:val="0"/>
              <w:autoSpaceDN w:val="0"/>
              <w:adjustRightInd w:val="0"/>
              <w:spacing w:after="0" w:line="360" w:lineRule="auto"/>
              <w:rPr>
                <w:rFonts w:eastAsia="TimesNewRomanPS-ItalicMT" w:cs="Arial"/>
                <w:iCs/>
                <w:sz w:val="20"/>
              </w:rPr>
            </w:pPr>
          </w:p>
        </w:tc>
        <w:tc>
          <w:tcPr>
            <w:tcW w:w="895" w:type="dxa"/>
            <w:tcBorders>
              <w:right w:val="single" w:sz="4" w:space="0" w:color="000000"/>
            </w:tcBorders>
          </w:tcPr>
          <w:p w:rsidR="00ED2532" w:rsidRPr="00064DB3" w:rsidRDefault="00ED2532" w:rsidP="00AC7B6C">
            <w:pPr>
              <w:autoSpaceDE w:val="0"/>
              <w:autoSpaceDN w:val="0"/>
              <w:adjustRightInd w:val="0"/>
              <w:spacing w:after="0" w:line="360" w:lineRule="auto"/>
              <w:rPr>
                <w:rFonts w:eastAsia="TimesNewRomanPS-ItalicMT" w:cs="Arial"/>
                <w:iCs/>
                <w:sz w:val="20"/>
              </w:rPr>
            </w:pPr>
          </w:p>
        </w:tc>
        <w:tc>
          <w:tcPr>
            <w:tcW w:w="1197" w:type="dxa"/>
            <w:tcBorders>
              <w:top w:val="nil"/>
              <w:left w:val="single" w:sz="4" w:space="0" w:color="000000"/>
              <w:bottom w:val="nil"/>
              <w:right w:val="nil"/>
            </w:tcBorders>
          </w:tcPr>
          <w:p w:rsidR="00ED2532" w:rsidRPr="00064DB3" w:rsidRDefault="00ED2532" w:rsidP="00AC7B6C">
            <w:pPr>
              <w:autoSpaceDE w:val="0"/>
              <w:autoSpaceDN w:val="0"/>
              <w:adjustRightInd w:val="0"/>
              <w:spacing w:after="0" w:line="360" w:lineRule="auto"/>
              <w:rPr>
                <w:rFonts w:eastAsia="TimesNewRomanPS-ItalicMT" w:cs="Arial"/>
                <w:iCs/>
                <w:sz w:val="20"/>
              </w:rPr>
            </w:pPr>
          </w:p>
        </w:tc>
      </w:tr>
    </w:tbl>
    <w:p w:rsidR="00ED2532" w:rsidRDefault="00ED2532">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Error (of indication) tests</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3260"/>
      </w:tblGrid>
      <w:tr w:rsidR="001222C8" w:rsidRPr="002801F7" w:rsidTr="00C914B2">
        <w:tc>
          <w:tcPr>
            <w:tcW w:w="6771" w:type="dxa"/>
          </w:tcPr>
          <w:p w:rsidR="001222C8" w:rsidRPr="002801F7" w:rsidRDefault="001222C8" w:rsidP="001222C8">
            <w:pPr>
              <w:pStyle w:val="Tablebody"/>
              <w:jc w:val="both"/>
              <w:rPr>
                <w:rFonts w:ascii="Times New Roman" w:hAnsi="Times New Roman" w:cs="Arial"/>
                <w:szCs w:val="20"/>
              </w:rPr>
            </w:pPr>
            <w:r w:rsidRPr="002801F7">
              <w:rPr>
                <w:rFonts w:ascii="Times New Roman" w:eastAsia="MS Mincho" w:hAnsi="Times New Roman"/>
                <w:szCs w:val="24"/>
              </w:rPr>
              <w:t>EUT testing case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8.1.8)</w:t>
            </w:r>
          </w:p>
        </w:tc>
        <w:tc>
          <w:tcPr>
            <w:tcW w:w="3260" w:type="dxa"/>
          </w:tcPr>
          <w:p w:rsidR="001222C8" w:rsidRPr="002801F7" w:rsidRDefault="001222C8" w:rsidP="000411D7">
            <w:pPr>
              <w:pStyle w:val="Tablebody"/>
              <w:autoSpaceDE w:val="0"/>
              <w:autoSpaceDN w:val="0"/>
              <w:adjustRightInd w:val="0"/>
              <w:jc w:val="center"/>
              <w:rPr>
                <w:rFonts w:ascii="Times New Roman" w:hAnsi="Times New Roman"/>
              </w:rPr>
            </w:pP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szCs w:val="20"/>
              </w:rPr>
            </w:pPr>
            <w:r w:rsidRPr="002801F7">
              <w:rPr>
                <w:rFonts w:ascii="Times New Roman" w:eastAsia="MS Mincho" w:hAnsi="Times New Roman"/>
                <w:szCs w:val="24"/>
              </w:rPr>
              <w:t>Category for testing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&lt;clause number&gt;)</w:t>
            </w:r>
          </w:p>
        </w:tc>
        <w:tc>
          <w:tcPr>
            <w:tcW w:w="3260" w:type="dxa"/>
          </w:tcPr>
          <w:p w:rsidR="001222C8" w:rsidRPr="002801F7" w:rsidRDefault="001222C8" w:rsidP="001222C8">
            <w:pPr>
              <w:pStyle w:val="Tablebody"/>
              <w:autoSpaceDE w:val="0"/>
              <w:autoSpaceDN w:val="0"/>
              <w:adjustRightInd w:val="0"/>
              <w:jc w:val="center"/>
              <w:rPr>
                <w:rFonts w:ascii="Times New Roman" w:hAnsi="Times New Roman" w:cs="Arial"/>
                <w:vertAlign w:val="superscript"/>
              </w:rPr>
            </w:pPr>
            <w:r w:rsidRPr="002801F7">
              <w:rPr>
                <w:rFonts w:ascii="Times New Roman" w:eastAsia="MS Mincho" w:hAnsi="Times New Roman"/>
                <w:szCs w:val="24"/>
                <w:vertAlign w:val="superscript"/>
              </w:rPr>
              <w:t>a</w:t>
            </w: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Test method:</w:t>
            </w:r>
          </w:p>
        </w:tc>
        <w:tc>
          <w:tcPr>
            <w:tcW w:w="3260" w:type="dxa"/>
          </w:tcPr>
          <w:p w:rsidR="001222C8" w:rsidRPr="002801F7" w:rsidRDefault="001222C8" w:rsidP="001222C8">
            <w:pPr>
              <w:pStyle w:val="Tablebody"/>
              <w:autoSpaceDE w:val="0"/>
              <w:autoSpaceDN w:val="0"/>
              <w:adjustRightInd w:val="0"/>
              <w:jc w:val="center"/>
              <w:rPr>
                <w:rFonts w:ascii="Times New Roman" w:hAnsi="Times New Roman" w:cs="Arial"/>
                <w:sz w:val="16"/>
                <w:szCs w:val="16"/>
              </w:rPr>
            </w:pPr>
            <w:r w:rsidRPr="002801F7">
              <w:rPr>
                <w:rFonts w:ascii="Times New Roman" w:eastAsia="MS Mincho" w:hAnsi="Times New Roman"/>
                <w:szCs w:val="24"/>
              </w:rPr>
              <w:t>Gravimetric/volumetric</w:t>
            </w: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 xml:space="preserve">Volume measures/weighbridge used — </w:t>
            </w:r>
            <w:r w:rsidR="002054A9">
              <w:rPr>
                <w:rFonts w:ascii="Times New Roman" w:eastAsia="MS Mincho" w:hAnsi="Times New Roman"/>
                <w:szCs w:val="24"/>
              </w:rPr>
              <w:t>m</w:t>
            </w:r>
            <w:r w:rsidR="002054A9" w:rsidRPr="002054A9">
              <w:rPr>
                <w:rFonts w:ascii="Times New Roman" w:eastAsia="MS Mincho" w:hAnsi="Times New Roman"/>
                <w:szCs w:val="24"/>
                <w:vertAlign w:val="superscript"/>
              </w:rPr>
              <w:t>3</w:t>
            </w:r>
            <w:r w:rsidRPr="002801F7">
              <w:rPr>
                <w:rFonts w:ascii="Times New Roman" w:eastAsia="MS Mincho" w:hAnsi="Times New Roman"/>
                <w:szCs w:val="24"/>
              </w:rPr>
              <w:t xml:space="preserve"> or kg:</w:t>
            </w:r>
          </w:p>
        </w:tc>
        <w:tc>
          <w:tcPr>
            <w:tcW w:w="326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Water conductivity (electromagnetic induction meters only) — S/cm:</w:t>
            </w:r>
          </w:p>
        </w:tc>
        <w:tc>
          <w:tcPr>
            <w:tcW w:w="326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before meter (or manifold) — mm</w:t>
            </w:r>
          </w:p>
        </w:tc>
        <w:tc>
          <w:tcPr>
            <w:tcW w:w="326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Length of straight pipe after meter (or manifold) — mm</w:t>
            </w:r>
          </w:p>
        </w:tc>
        <w:tc>
          <w:tcPr>
            <w:tcW w:w="326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6771" w:type="dxa"/>
          </w:tcPr>
          <w:p w:rsidR="001222C8" w:rsidRPr="002801F7" w:rsidRDefault="001222C8" w:rsidP="001222C8">
            <w:pPr>
              <w:pStyle w:val="Tablebody"/>
              <w:autoSpaceDE w:val="0"/>
              <w:autoSpaceDN w:val="0"/>
              <w:adjustRightInd w:val="0"/>
              <w:jc w:val="both"/>
              <w:rPr>
                <w:rFonts w:ascii="Times New Roman" w:hAnsi="Times New Roman" w:cs="Arial"/>
              </w:rPr>
            </w:pPr>
            <w:r w:rsidRPr="002801F7">
              <w:rPr>
                <w:rFonts w:ascii="Times New Roman" w:eastAsia="MS Mincho" w:hAnsi="Times New Roman"/>
                <w:szCs w:val="24"/>
              </w:rPr>
              <w:t>Nominal diameter DN of pipe before and after meter (or manifold) — mm:</w:t>
            </w:r>
          </w:p>
        </w:tc>
        <w:tc>
          <w:tcPr>
            <w:tcW w:w="326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6771" w:type="dxa"/>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Describe flow straightener installation if used:</w:t>
            </w:r>
          </w:p>
          <w:p w:rsidR="001222C8" w:rsidRPr="002801F7" w:rsidRDefault="001222C8" w:rsidP="001222C8">
            <w:pPr>
              <w:pStyle w:val="Tablebody"/>
              <w:jc w:val="both"/>
              <w:rPr>
                <w:rFonts w:ascii="Times New Roman" w:hAnsi="Times New Roman"/>
              </w:rPr>
            </w:pPr>
          </w:p>
        </w:tc>
        <w:tc>
          <w:tcPr>
            <w:tcW w:w="326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B15597">
        <w:tc>
          <w:tcPr>
            <w:tcW w:w="10031" w:type="dxa"/>
            <w:gridSpan w:val="2"/>
          </w:tcPr>
          <w:p w:rsidR="001222C8" w:rsidRPr="002801F7" w:rsidRDefault="001222C8" w:rsidP="00137982">
            <w:pPr>
              <w:pStyle w:val="Tablefooter"/>
              <w:tabs>
                <w:tab w:val="clear" w:pos="346"/>
                <w:tab w:val="left" w:pos="426"/>
              </w:tabs>
              <w:autoSpaceDE w:val="0"/>
              <w:autoSpaceDN w:val="0"/>
              <w:adjustRightInd w:val="0"/>
              <w:ind w:left="426" w:hanging="426"/>
              <w:rPr>
                <w:rFonts w:ascii="Times New Roman" w:hAnsi="Times New Roman"/>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Enter clause number according to one of the configuration categories for testing the EUT listed in </w:t>
            </w:r>
            <w:r w:rsidR="005D72A5">
              <w:rPr>
                <w:rFonts w:ascii="Times New Roman" w:eastAsia="MS Mincho" w:hAnsi="Times New Roman"/>
                <w:szCs w:val="24"/>
              </w:rPr>
              <w:t>NMI R 49</w:t>
            </w:r>
            <w:r w:rsidR="004F292C">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8.1.8.2 to 8.1.8.5</w:t>
            </w:r>
            <w:r w:rsidR="006448DF">
              <w:rPr>
                <w:rFonts w:ascii="Times New Roman" w:eastAsia="MS Mincho" w:hAnsi="Times New Roman"/>
                <w:szCs w:val="24"/>
              </w:rPr>
              <w:t>.</w:t>
            </w:r>
          </w:p>
        </w:tc>
      </w:tr>
    </w:tbl>
    <w:p w:rsidR="00ED2532" w:rsidRDefault="00ED2532">
      <w:pPr>
        <w:pStyle w:val="BodyText"/>
        <w:tabs>
          <w:tab w:val="left" w:pos="5103"/>
        </w:tabs>
        <w:autoSpaceDE w:val="0"/>
        <w:autoSpaceDN w:val="0"/>
        <w:adjustRightInd w:val="0"/>
        <w:rPr>
          <w:rFonts w:ascii="Times New Roman" w:eastAsia="MS Mincho" w:hAnsi="Times New Roman"/>
          <w:b/>
          <w:szCs w:val="24"/>
          <w:lang w:val="en-US"/>
        </w:rPr>
      </w:pPr>
    </w:p>
    <w:p w:rsidR="001222C8" w:rsidRPr="002801F7" w:rsidRDefault="00ED2532">
      <w:pPr>
        <w:pStyle w:val="BodyText"/>
        <w:tabs>
          <w:tab w:val="left" w:pos="5103"/>
        </w:tabs>
        <w:autoSpaceDE w:val="0"/>
        <w:autoSpaceDN w:val="0"/>
        <w:adjustRightInd w:val="0"/>
        <w:rPr>
          <w:rFonts w:ascii="Times New Roman" w:eastAsia="MS Mincho" w:hAnsi="Times New Roman"/>
          <w:szCs w:val="24"/>
          <w:lang w:val="en-US"/>
        </w:rPr>
      </w:pPr>
      <w:r>
        <w:rPr>
          <w:rFonts w:ascii="Times New Roman" w:eastAsia="MS Mincho" w:hAnsi="Times New Roman"/>
          <w:b/>
          <w:szCs w:val="24"/>
          <w:lang w:val="en-US"/>
        </w:rPr>
        <w:br w:type="page"/>
      </w:r>
      <w:r w:rsidR="001222C8" w:rsidRPr="002801F7">
        <w:rPr>
          <w:rFonts w:ascii="Times New Roman" w:eastAsia="MS Mincho" w:hAnsi="Times New Roman"/>
          <w:b/>
          <w:szCs w:val="24"/>
          <w:lang w:val="en-US"/>
        </w:rPr>
        <w:t xml:space="preserve">Meter serial </w:t>
      </w:r>
      <w:r w:rsidR="00EF4E47">
        <w:rPr>
          <w:rFonts w:ascii="Times New Roman" w:eastAsia="MS Mincho" w:hAnsi="Times New Roman"/>
          <w:b/>
          <w:szCs w:val="24"/>
          <w:lang w:val="en-US"/>
        </w:rPr>
        <w:t>No.:</w:t>
      </w:r>
      <w:r w:rsidR="001222C8" w:rsidRPr="002801F7">
        <w:rPr>
          <w:rFonts w:ascii="Times New Roman" w:eastAsia="MS Mincho" w:hAnsi="Times New Roman"/>
          <w:b/>
          <w:szCs w:val="24"/>
          <w:lang w:val="en-US"/>
        </w:rPr>
        <w:t>__________</w:t>
      </w:r>
      <w:r w:rsidR="001222C8" w:rsidRPr="002801F7">
        <w:rPr>
          <w:rFonts w:ascii="Times New Roman" w:eastAsia="MS Mincho" w:hAnsi="Times New Roman"/>
          <w:b/>
          <w:szCs w:val="24"/>
          <w:lang w:val="en-US"/>
        </w:rPr>
        <w:tab/>
        <w:t>Orientation (V, H, other):______________</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Flow direction (see Requirement 1): __ Location of indicating device (see Requirement 2):____</w:t>
      </w:r>
    </w:p>
    <w:tbl>
      <w:tblPr>
        <w:tblW w:w="5127" w:type="pct"/>
        <w:tblLook w:val="00A0" w:firstRow="1" w:lastRow="0" w:firstColumn="1" w:lastColumn="0" w:noHBand="0" w:noVBand="0"/>
      </w:tblPr>
      <w:tblGrid>
        <w:gridCol w:w="916"/>
        <w:gridCol w:w="750"/>
        <w:gridCol w:w="927"/>
        <w:gridCol w:w="1171"/>
        <w:gridCol w:w="816"/>
        <w:gridCol w:w="816"/>
        <w:gridCol w:w="781"/>
        <w:gridCol w:w="961"/>
        <w:gridCol w:w="816"/>
        <w:gridCol w:w="873"/>
        <w:gridCol w:w="695"/>
      </w:tblGrid>
      <w:tr w:rsidR="000339AF" w:rsidRPr="002801F7" w:rsidTr="00224C22">
        <w:tc>
          <w:tcPr>
            <w:tcW w:w="481"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jc w:val="center"/>
              <w:rPr>
                <w:rFonts w:ascii="Times New Roman" w:hAnsi="Times New Roman" w:cs="Arial"/>
              </w:rPr>
            </w:pPr>
            <w:r w:rsidRPr="002801F7">
              <w:rPr>
                <w:rFonts w:ascii="Times New Roman" w:eastAsia="MS Mincho" w:hAnsi="Times New Roman"/>
                <w:szCs w:val="24"/>
              </w:rPr>
              <w:t>Nominal flow rate</w:t>
            </w:r>
            <w:r w:rsidRPr="002801F7">
              <w:rPr>
                <w:rFonts w:ascii="Times New Roman" w:eastAsia="MS Mincho" w:hAnsi="Times New Roman"/>
                <w:szCs w:val="24"/>
                <w:vertAlign w:val="superscript"/>
              </w:rPr>
              <w:t>a</w:t>
            </w:r>
          </w:p>
        </w:tc>
        <w:tc>
          <w:tcPr>
            <w:tcW w:w="394" w:type="pct"/>
            <w:tcBorders>
              <w:top w:val="single" w:sz="4" w:space="0" w:color="auto"/>
              <w:left w:val="single" w:sz="4" w:space="0" w:color="auto"/>
              <w:bottom w:val="single" w:sz="4" w:space="0" w:color="auto"/>
              <w:right w:val="single" w:sz="4" w:space="0" w:color="auto"/>
            </w:tcBorders>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Actual flow rate</w:t>
            </w:r>
          </w:p>
          <w:p w:rsidR="001222C8" w:rsidRPr="002801F7" w:rsidRDefault="00DB0CE3"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Q</w:t>
            </w:r>
            <w:r w:rsidR="001222C8" w:rsidRPr="002801F7">
              <w:rPr>
                <w:rFonts w:ascii="Times New Roman" w:eastAsia="MS Mincho" w:hAnsi="Times New Roman"/>
                <w:szCs w:val="24"/>
                <w:vertAlign w:val="subscript"/>
              </w:rPr>
              <w:t>( )</w:t>
            </w:r>
          </w:p>
        </w:tc>
        <w:tc>
          <w:tcPr>
            <w:tcW w:w="48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Working pressure</w:t>
            </w:r>
          </w:p>
        </w:tc>
        <w:tc>
          <w:tcPr>
            <w:tcW w:w="61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Working temperature</w:t>
            </w: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Initial reading</w:t>
            </w:r>
          </w:p>
          <w:p w:rsidR="001222C8" w:rsidRPr="002801F7" w:rsidRDefault="001222C8" w:rsidP="001222C8">
            <w:pPr>
              <w:pStyle w:val="Tableheader"/>
              <w:autoSpaceDE w:val="0"/>
              <w:autoSpaceDN w:val="0"/>
              <w:adjustRightInd w:val="0"/>
              <w:jc w:val="center"/>
              <w:rPr>
                <w:rFonts w:ascii="Times New Roman" w:hAnsi="Times New Roman" w:cs="Arial"/>
                <w:vertAlign w:val="superscript"/>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(i)</w:t>
            </w: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Final reading</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r w:rsidRPr="002801F7">
              <w:rPr>
                <w:rFonts w:ascii="Times New Roman" w:eastAsia="MS Mincho" w:hAnsi="Times New Roman"/>
                <w:szCs w:val="24"/>
              </w:rPr>
              <w:t>(f)</w:t>
            </w:r>
          </w:p>
        </w:tc>
        <w:tc>
          <w:tcPr>
            <w:tcW w:w="410" w:type="pct"/>
            <w:tcBorders>
              <w:top w:val="single" w:sz="4" w:space="0" w:color="auto"/>
              <w:left w:val="single" w:sz="4" w:space="0" w:color="auto"/>
              <w:bottom w:val="single" w:sz="4" w:space="0" w:color="auto"/>
              <w:right w:val="single" w:sz="4" w:space="0" w:color="auto"/>
            </w:tcBorders>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szCs w:val="24"/>
              </w:rPr>
              <w:t>Total</w:t>
            </w:r>
            <w:r w:rsidRPr="002801F7">
              <w:rPr>
                <w:rFonts w:ascii="Times New Roman" w:eastAsia="MS Mincho" w:hAnsi="Times New Roman"/>
                <w:szCs w:val="24"/>
              </w:rPr>
              <w:br/>
              <w:t>output pulses</w:t>
            </w:r>
            <w:r w:rsidRPr="002801F7">
              <w:rPr>
                <w:rFonts w:ascii="Times New Roman" w:eastAsia="MS Mincho" w:hAnsi="Times New Roman"/>
                <w:szCs w:val="24"/>
                <w:vertAlign w:val="superscript"/>
              </w:rPr>
              <w:t>b</w:t>
            </w:r>
          </w:p>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i/>
                <w:szCs w:val="24"/>
              </w:rPr>
              <w:t>T</w:t>
            </w:r>
            <w:r w:rsidRPr="002801F7">
              <w:rPr>
                <w:rFonts w:ascii="Times New Roman" w:eastAsia="MS Mincho" w:hAnsi="Times New Roman"/>
                <w:szCs w:val="24"/>
                <w:vertAlign w:val="subscript"/>
              </w:rPr>
              <w:t>p</w:t>
            </w:r>
          </w:p>
        </w:tc>
        <w:tc>
          <w:tcPr>
            <w:tcW w:w="505"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Indicated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i</w:t>
            </w: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Actual volume</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V</w:t>
            </w:r>
            <w:r w:rsidRPr="002801F7">
              <w:rPr>
                <w:rFonts w:ascii="Times New Roman" w:eastAsia="MS Mincho" w:hAnsi="Times New Roman"/>
                <w:szCs w:val="24"/>
                <w:vertAlign w:val="subscript"/>
              </w:rPr>
              <w:t>a</w:t>
            </w:r>
          </w:p>
        </w:tc>
        <w:tc>
          <w:tcPr>
            <w:tcW w:w="459" w:type="pct"/>
            <w:tcBorders>
              <w:top w:val="single" w:sz="4" w:space="0" w:color="auto"/>
              <w:left w:val="single" w:sz="4" w:space="0" w:color="auto"/>
              <w:bottom w:val="single" w:sz="4" w:space="0" w:color="auto"/>
              <w:right w:val="single" w:sz="4" w:space="0" w:color="auto"/>
            </w:tcBorders>
          </w:tcPr>
          <w:p w:rsidR="001222C8" w:rsidRPr="002801F7" w:rsidRDefault="001222C8" w:rsidP="002E2297">
            <w:pPr>
              <w:pStyle w:val="Tableheader"/>
              <w:autoSpaceDE w:val="0"/>
              <w:autoSpaceDN w:val="0"/>
              <w:adjustRightInd w:val="0"/>
              <w:spacing w:after="240"/>
              <w:jc w:val="center"/>
              <w:rPr>
                <w:rFonts w:ascii="Times New Roman" w:eastAsia="MS Mincho" w:hAnsi="Times New Roman"/>
                <w:szCs w:val="24"/>
              </w:rPr>
            </w:pPr>
            <w:r w:rsidRPr="002801F7">
              <w:rPr>
                <w:rFonts w:ascii="Times New Roman" w:eastAsia="MS Mincho" w:hAnsi="Times New Roman"/>
                <w:szCs w:val="24"/>
              </w:rPr>
              <w:t>Meter error</w:t>
            </w:r>
            <w:r w:rsidRPr="002801F7">
              <w:rPr>
                <w:rFonts w:ascii="Times New Roman" w:eastAsia="MS Mincho" w:hAnsi="Times New Roman"/>
                <w:szCs w:val="24"/>
                <w:vertAlign w:val="superscript"/>
              </w:rPr>
              <w:t>c</w:t>
            </w:r>
          </w:p>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i/>
                <w:szCs w:val="24"/>
              </w:rPr>
              <w:t>E</w:t>
            </w:r>
            <w:r w:rsidRPr="002801F7">
              <w:rPr>
                <w:rFonts w:ascii="Times New Roman" w:eastAsia="MS Mincho" w:hAnsi="Times New Roman"/>
                <w:szCs w:val="24"/>
                <w:vertAlign w:val="subscript"/>
              </w:rPr>
              <w:t>c</w:t>
            </w:r>
          </w:p>
        </w:tc>
        <w:tc>
          <w:tcPr>
            <w:tcW w:w="364" w:type="pct"/>
            <w:tcBorders>
              <w:top w:val="single" w:sz="4" w:space="0" w:color="auto"/>
              <w:left w:val="single" w:sz="4" w:space="0" w:color="auto"/>
              <w:bottom w:val="single" w:sz="4" w:space="0" w:color="auto"/>
              <w:right w:val="single" w:sz="4" w:space="0" w:color="auto"/>
            </w:tcBorders>
          </w:tcPr>
          <w:p w:rsidR="001222C8" w:rsidRPr="002801F7" w:rsidRDefault="001222C8" w:rsidP="000411D7">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MPE</w:t>
            </w:r>
            <w:r w:rsidRPr="002801F7">
              <w:rPr>
                <w:rFonts w:ascii="Times New Roman" w:eastAsia="MS Mincho" w:hAnsi="Times New Roman"/>
                <w:szCs w:val="24"/>
                <w:vertAlign w:val="superscript"/>
              </w:rPr>
              <w:t>d</w:t>
            </w:r>
          </w:p>
        </w:tc>
      </w:tr>
      <w:tr w:rsidR="000339AF" w:rsidRPr="002801F7" w:rsidTr="00224C22">
        <w:tc>
          <w:tcPr>
            <w:tcW w:w="481"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39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r w:rsidRPr="002801F7">
              <w:rPr>
                <w:rFonts w:ascii="Times New Roman" w:eastAsia="MS Mincho" w:hAnsi="Times New Roman"/>
                <w:szCs w:val="24"/>
              </w:rPr>
              <w:t>/h</w:t>
            </w:r>
          </w:p>
        </w:tc>
        <w:tc>
          <w:tcPr>
            <w:tcW w:w="48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MPa (bar)</w:t>
            </w:r>
          </w:p>
        </w:tc>
        <w:tc>
          <w:tcPr>
            <w:tcW w:w="61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bCs/>
              </w:rPr>
            </w:pPr>
            <w:r w:rsidRPr="002801F7">
              <w:rPr>
                <w:rFonts w:ascii="Times New Roman" w:eastAsia="MS Mincho" w:hAnsi="Times New Roman"/>
                <w:szCs w:val="24"/>
              </w:rPr>
              <w:t>°C</w:t>
            </w: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41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p>
        </w:tc>
        <w:tc>
          <w:tcPr>
            <w:tcW w:w="50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rPr>
            </w:pPr>
            <w:r w:rsidRPr="002801F7">
              <w:rPr>
                <w:rFonts w:ascii="Times New Roman" w:eastAsia="MS Mincho" w:hAnsi="Times New Roman"/>
                <w:szCs w:val="24"/>
              </w:rPr>
              <w:t>m</w:t>
            </w:r>
            <w:r w:rsidRPr="002801F7">
              <w:rPr>
                <w:rFonts w:ascii="Times New Roman" w:eastAsia="MS Mincho" w:hAnsi="Times New Roman"/>
                <w:szCs w:val="24"/>
                <w:vertAlign w:val="superscript"/>
              </w:rPr>
              <w:t>3</w:t>
            </w:r>
          </w:p>
        </w:tc>
        <w:tc>
          <w:tcPr>
            <w:tcW w:w="45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c>
          <w:tcPr>
            <w:tcW w:w="36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header"/>
              <w:autoSpaceDE w:val="0"/>
              <w:autoSpaceDN w:val="0"/>
              <w:adjustRightInd w:val="0"/>
              <w:jc w:val="center"/>
              <w:rPr>
                <w:rFonts w:ascii="Times New Roman" w:hAnsi="Times New Roman" w:cs="Arial"/>
              </w:rPr>
            </w:pPr>
            <w:r w:rsidRPr="002801F7">
              <w:rPr>
                <w:rFonts w:ascii="Times New Roman" w:eastAsia="MS Mincho" w:hAnsi="Times New Roman"/>
                <w:szCs w:val="24"/>
              </w:rPr>
              <w:t>%</w:t>
            </w:r>
          </w:p>
        </w:tc>
      </w:tr>
      <w:tr w:rsidR="000339AF" w:rsidRPr="002801F7" w:rsidTr="00224C22">
        <w:tc>
          <w:tcPr>
            <w:tcW w:w="481" w:type="pct"/>
            <w:tcBorders>
              <w:top w:val="single" w:sz="4" w:space="0" w:color="auto"/>
              <w:left w:val="single" w:sz="4" w:space="0" w:color="auto"/>
              <w:bottom w:val="single" w:sz="4" w:space="0" w:color="auto"/>
              <w:right w:val="single" w:sz="4" w:space="0" w:color="auto"/>
            </w:tcBorders>
          </w:tcPr>
          <w:p w:rsidR="001222C8" w:rsidRPr="002801F7" w:rsidRDefault="00DB0CE3"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1</w:t>
            </w:r>
          </w:p>
        </w:tc>
        <w:tc>
          <w:tcPr>
            <w:tcW w:w="39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8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61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1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0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5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6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0339AF" w:rsidRPr="002801F7" w:rsidTr="00224C22">
        <w:tc>
          <w:tcPr>
            <w:tcW w:w="481" w:type="pct"/>
            <w:tcBorders>
              <w:top w:val="single" w:sz="4" w:space="0" w:color="auto"/>
              <w:left w:val="single" w:sz="4" w:space="0" w:color="auto"/>
              <w:bottom w:val="single" w:sz="4" w:space="0" w:color="auto"/>
              <w:right w:val="single" w:sz="4" w:space="0" w:color="auto"/>
            </w:tcBorders>
          </w:tcPr>
          <w:p w:rsidR="001222C8" w:rsidRPr="002801F7" w:rsidRDefault="00DB0CE3"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2</w:t>
            </w:r>
          </w:p>
        </w:tc>
        <w:tc>
          <w:tcPr>
            <w:tcW w:w="39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8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61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1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0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5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6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0339AF" w:rsidRPr="002801F7" w:rsidTr="00224C22">
        <w:tc>
          <w:tcPr>
            <w:tcW w:w="481" w:type="pct"/>
            <w:tcBorders>
              <w:top w:val="single" w:sz="4" w:space="0" w:color="auto"/>
              <w:left w:val="single" w:sz="4" w:space="0" w:color="auto"/>
              <w:bottom w:val="single" w:sz="4" w:space="0" w:color="auto"/>
              <w:right w:val="single" w:sz="4" w:space="0" w:color="auto"/>
            </w:tcBorders>
          </w:tcPr>
          <w:p w:rsidR="001222C8" w:rsidRPr="002801F7" w:rsidRDefault="00DB0CE3" w:rsidP="001222C8">
            <w:pPr>
              <w:pStyle w:val="Tablebody"/>
              <w:autoSpaceDE w:val="0"/>
              <w:autoSpaceDN w:val="0"/>
              <w:adjustRightInd w:val="0"/>
              <w:jc w:val="both"/>
              <w:rPr>
                <w:rFonts w:ascii="Times New Roman" w:hAnsi="Times New Roman" w:cs="Arial"/>
                <w:bCs/>
              </w:rPr>
            </w:pPr>
            <w:r w:rsidRPr="002801F7">
              <w:rPr>
                <w:rFonts w:ascii="Times New Roman" w:eastAsia="MS Mincho" w:hAnsi="Times New Roman"/>
                <w:i/>
                <w:szCs w:val="24"/>
              </w:rPr>
              <w:t>Q</w:t>
            </w:r>
            <w:r w:rsidRPr="002801F7">
              <w:rPr>
                <w:rFonts w:ascii="Times New Roman" w:eastAsia="MS Mincho" w:hAnsi="Times New Roman"/>
                <w:szCs w:val="24"/>
                <w:vertAlign w:val="subscript"/>
              </w:rPr>
              <w:t>3</w:t>
            </w:r>
          </w:p>
        </w:tc>
        <w:tc>
          <w:tcPr>
            <w:tcW w:w="39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87"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61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10"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505"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28"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459"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c>
          <w:tcPr>
            <w:tcW w:w="364" w:type="pct"/>
            <w:tcBorders>
              <w:top w:val="single" w:sz="4" w:space="0" w:color="auto"/>
              <w:left w:val="single" w:sz="4" w:space="0" w:color="auto"/>
              <w:bottom w:val="single" w:sz="4" w:space="0" w:color="auto"/>
              <w:right w:val="single" w:sz="4" w:space="0" w:color="auto"/>
            </w:tcBorders>
          </w:tcPr>
          <w:p w:rsidR="001222C8" w:rsidRPr="002801F7" w:rsidRDefault="001222C8" w:rsidP="001222C8">
            <w:pPr>
              <w:pStyle w:val="Tablebody"/>
              <w:autoSpaceDE w:val="0"/>
              <w:autoSpaceDN w:val="0"/>
              <w:adjustRightInd w:val="0"/>
              <w:jc w:val="both"/>
              <w:rPr>
                <w:rFonts w:ascii="Times New Roman" w:hAnsi="Times New Roman"/>
              </w:rPr>
            </w:pPr>
          </w:p>
        </w:tc>
      </w:tr>
      <w:tr w:rsidR="00137982" w:rsidRPr="002801F7" w:rsidTr="001379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PrEx>
        <w:tc>
          <w:tcPr>
            <w:tcW w:w="5000" w:type="pct"/>
            <w:gridSpan w:val="11"/>
            <w:tcBorders>
              <w:top w:val="single" w:sz="4" w:space="0" w:color="auto"/>
            </w:tcBorders>
          </w:tcPr>
          <w:p w:rsidR="00137982" w:rsidRPr="002801F7" w:rsidRDefault="00137982">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37982" w:rsidRPr="002801F7" w:rsidRDefault="00137982" w:rsidP="001222C8">
            <w:pPr>
              <w:pStyle w:val="Tablebody"/>
              <w:jc w:val="both"/>
              <w:rPr>
                <w:rFonts w:ascii="Times New Roman" w:hAnsi="Times New Roman"/>
              </w:rPr>
            </w:pPr>
          </w:p>
        </w:tc>
      </w:tr>
      <w:tr w:rsidR="00137982" w:rsidRPr="002801F7" w:rsidTr="001379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PrEx>
        <w:tc>
          <w:tcPr>
            <w:tcW w:w="5000" w:type="pct"/>
            <w:gridSpan w:val="11"/>
            <w:tcBorders>
              <w:top w:val="single" w:sz="4" w:space="0" w:color="auto"/>
              <w:left w:val="single" w:sz="4" w:space="0" w:color="auto"/>
              <w:bottom w:val="single" w:sz="4" w:space="0" w:color="auto"/>
            </w:tcBorders>
          </w:tcPr>
          <w:p w:rsidR="00137982" w:rsidRPr="002801F7" w:rsidRDefault="00137982" w:rsidP="00E22844">
            <w:pPr>
              <w:pStyle w:val="Tablefooter"/>
              <w:tabs>
                <w:tab w:val="clear" w:pos="346"/>
                <w:tab w:val="left" w:pos="433"/>
              </w:tabs>
              <w:autoSpaceDE w:val="0"/>
              <w:autoSpaceDN w:val="0"/>
              <w:adjustRightInd w:val="0"/>
              <w:ind w:left="433" w:hanging="433"/>
              <w:rPr>
                <w:rFonts w:ascii="Times New Roman" w:eastAsia="MS Mincho" w:hAnsi="Times New Roman"/>
                <w:szCs w:val="24"/>
              </w:rPr>
            </w:pPr>
            <w:r w:rsidRPr="002801F7">
              <w:rPr>
                <w:rFonts w:ascii="Times New Roman" w:eastAsia="MS Mincho" w:hAnsi="Times New Roman"/>
                <w:szCs w:val="24"/>
                <w:vertAlign w:val="superscript"/>
              </w:rPr>
              <w:t>a</w:t>
            </w:r>
            <w:r w:rsidRPr="002801F7">
              <w:rPr>
                <w:rFonts w:ascii="Times New Roman" w:eastAsia="MS Mincho" w:hAnsi="Times New Roman"/>
                <w:szCs w:val="24"/>
              </w:rPr>
              <w:tab/>
              <w:t xml:space="preserve">These flow rates shall be applied unless alternatives are specified in the </w:t>
            </w:r>
            <w:r w:rsidR="00227FF7" w:rsidRPr="00227FF7">
              <w:rPr>
                <w:color w:val="0000FF"/>
                <w:lang w:val="en-US"/>
              </w:rPr>
              <w:t>pattern</w:t>
            </w:r>
            <w:r w:rsidRPr="002801F7">
              <w:rPr>
                <w:rFonts w:ascii="Times New Roman" w:eastAsia="MS Mincho" w:hAnsi="Times New Roman"/>
                <w:szCs w:val="24"/>
              </w:rPr>
              <w:t xml:space="preserve"> approval certificate.</w:t>
            </w:r>
          </w:p>
          <w:p w:rsidR="00137982" w:rsidRPr="002801F7" w:rsidRDefault="00137982" w:rsidP="00E22844">
            <w:pPr>
              <w:pStyle w:val="Tablefooter"/>
              <w:tabs>
                <w:tab w:val="clear" w:pos="346"/>
                <w:tab w:val="left" w:pos="433"/>
              </w:tabs>
              <w:autoSpaceDE w:val="0"/>
              <w:autoSpaceDN w:val="0"/>
              <w:adjustRightInd w:val="0"/>
              <w:ind w:left="433" w:hanging="433"/>
              <w:rPr>
                <w:rFonts w:ascii="Times New Roman" w:eastAsia="MS Mincho" w:hAnsi="Times New Roman"/>
                <w:szCs w:val="24"/>
              </w:rPr>
            </w:pPr>
            <w:r w:rsidRPr="002801F7">
              <w:rPr>
                <w:rFonts w:ascii="Times New Roman" w:eastAsia="MS Mincho" w:hAnsi="Times New Roman"/>
                <w:szCs w:val="24"/>
                <w:vertAlign w:val="superscript"/>
              </w:rPr>
              <w:t>b</w:t>
            </w:r>
            <w:r w:rsidRPr="002801F7">
              <w:rPr>
                <w:rFonts w:ascii="Times New Roman" w:eastAsia="MS Mincho" w:hAnsi="Times New Roman"/>
                <w:szCs w:val="24"/>
              </w:rPr>
              <w:tab/>
              <w:t>Other types of output signal may be appropriate according to the design of the water meter.</w:t>
            </w:r>
          </w:p>
          <w:p w:rsidR="00137982" w:rsidRPr="002801F7" w:rsidRDefault="00137982" w:rsidP="00E22844">
            <w:pPr>
              <w:pStyle w:val="Tablefooter"/>
              <w:tabs>
                <w:tab w:val="clear" w:pos="346"/>
                <w:tab w:val="left" w:pos="433"/>
              </w:tabs>
              <w:autoSpaceDE w:val="0"/>
              <w:autoSpaceDN w:val="0"/>
              <w:adjustRightInd w:val="0"/>
              <w:ind w:left="433" w:hanging="433"/>
              <w:rPr>
                <w:rFonts w:ascii="Times New Roman" w:eastAsia="MS Mincho" w:hAnsi="Times New Roman"/>
                <w:szCs w:val="24"/>
              </w:rPr>
            </w:pPr>
            <w:r w:rsidRPr="002801F7">
              <w:rPr>
                <w:rFonts w:ascii="Times New Roman" w:eastAsia="MS Mincho" w:hAnsi="Times New Roman"/>
                <w:szCs w:val="24"/>
                <w:vertAlign w:val="superscript"/>
              </w:rPr>
              <w:t>c</w:t>
            </w:r>
            <w:r w:rsidRPr="002801F7">
              <w:rPr>
                <w:rFonts w:ascii="Times New Roman" w:eastAsia="MS Mincho" w:hAnsi="Times New Roman"/>
                <w:szCs w:val="24"/>
              </w:rPr>
              <w:tab/>
              <w:t xml:space="preserve">Calculations for the error (of indication) are described in </w:t>
            </w:r>
            <w:r w:rsidR="005D72A5">
              <w:rPr>
                <w:rFonts w:ascii="Times New Roman" w:eastAsia="MS Mincho" w:hAnsi="Times New Roman"/>
                <w:szCs w:val="24"/>
              </w:rPr>
              <w:t>NMI R 49</w:t>
            </w:r>
            <w:r>
              <w:rPr>
                <w:rFonts w:ascii="Times New Roman" w:eastAsia="MS Mincho" w:hAnsi="Times New Roman"/>
                <w:szCs w:val="24"/>
              </w:rPr>
              <w:t>-2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Annex B.</w:t>
            </w:r>
          </w:p>
          <w:p w:rsidR="00137982" w:rsidRPr="002801F7" w:rsidRDefault="00137982" w:rsidP="00E22844">
            <w:pPr>
              <w:pStyle w:val="Tablefooter"/>
              <w:tabs>
                <w:tab w:val="clear" w:pos="346"/>
                <w:tab w:val="left" w:pos="433"/>
              </w:tabs>
              <w:autoSpaceDE w:val="0"/>
              <w:autoSpaceDN w:val="0"/>
              <w:adjustRightInd w:val="0"/>
              <w:ind w:left="433" w:hanging="433"/>
              <w:rPr>
                <w:rFonts w:ascii="Times New Roman" w:hAnsi="Times New Roman"/>
                <w:vertAlign w:val="superscript"/>
              </w:rPr>
            </w:pPr>
            <w:r w:rsidRPr="002801F7">
              <w:rPr>
                <w:rFonts w:ascii="Times New Roman" w:eastAsia="MS Mincho" w:hAnsi="Times New Roman"/>
                <w:szCs w:val="24"/>
                <w:vertAlign w:val="superscript"/>
              </w:rPr>
              <w:t>d</w:t>
            </w:r>
            <w:r w:rsidRPr="002801F7">
              <w:rPr>
                <w:rFonts w:ascii="Times New Roman" w:eastAsia="MS Mincho" w:hAnsi="Times New Roman"/>
                <w:szCs w:val="24"/>
              </w:rPr>
              <w:tab/>
              <w:t xml:space="preserve">The maximum error (of indication) allowed for the measurement transducer (including flow or volume sensor) is given in the </w:t>
            </w:r>
            <w:r w:rsidR="00227FF7" w:rsidRPr="00227FF7">
              <w:rPr>
                <w:color w:val="0000FF"/>
                <w:lang w:val="en-US"/>
              </w:rPr>
              <w:t xml:space="preserve">pattern </w:t>
            </w:r>
            <w:r w:rsidRPr="002801F7">
              <w:rPr>
                <w:rFonts w:ascii="Times New Roman" w:eastAsia="MS Mincho" w:hAnsi="Times New Roman"/>
                <w:szCs w:val="24"/>
              </w:rPr>
              <w:t>approval certificate.</w:t>
            </w:r>
          </w:p>
        </w:tc>
      </w:tr>
    </w:tbl>
    <w:p w:rsidR="00137982" w:rsidRDefault="00137982">
      <w:pPr>
        <w:pStyle w:val="BodyText"/>
        <w:autoSpaceDE w:val="0"/>
        <w:autoSpaceDN w:val="0"/>
        <w:adjustRightInd w:val="0"/>
        <w:rPr>
          <w:rFonts w:ascii="Times New Roman" w:eastAsia="MS Mincho" w:hAnsi="Times New Roman"/>
          <w:b/>
          <w:szCs w:val="24"/>
          <w:lang w:val="en-US"/>
        </w:rPr>
      </w:pP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b/>
          <w:szCs w:val="24"/>
          <w:lang w:val="en-US"/>
        </w:rPr>
        <w:t>Requirements</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1:</w:t>
      </w:r>
      <w:r w:rsidRPr="002801F7">
        <w:rPr>
          <w:rFonts w:ascii="Times New Roman" w:eastAsia="MS Mincho" w:hAnsi="Times New Roman"/>
          <w:szCs w:val="24"/>
          <w:lang w:val="en-US"/>
        </w:rPr>
        <w:tab/>
        <w:t>If the flow axis is vertical, the flow direction (from bottom to top or from top to bottom) shall be given.</w:t>
      </w:r>
    </w:p>
    <w:p w:rsidR="001222C8" w:rsidRPr="002801F7" w:rsidRDefault="001222C8">
      <w:pPr>
        <w:pStyle w:val="BodyText"/>
        <w:autoSpaceDE w:val="0"/>
        <w:autoSpaceDN w:val="0"/>
        <w:adjustRightInd w:val="0"/>
        <w:rPr>
          <w:rFonts w:ascii="Times New Roman" w:eastAsia="MS Mincho" w:hAnsi="Times New Roman"/>
          <w:szCs w:val="24"/>
          <w:lang w:val="en-US"/>
        </w:rPr>
      </w:pPr>
      <w:r w:rsidRPr="002801F7">
        <w:rPr>
          <w:rFonts w:ascii="Times New Roman" w:eastAsia="MS Mincho" w:hAnsi="Times New Roman"/>
          <w:szCs w:val="24"/>
          <w:lang w:val="en-US"/>
        </w:rPr>
        <w:t>Requirement 2:</w:t>
      </w:r>
      <w:r w:rsidRPr="002801F7">
        <w:rPr>
          <w:rFonts w:ascii="Times New Roman" w:eastAsia="MS Mincho" w:hAnsi="Times New Roman"/>
          <w:szCs w:val="24"/>
          <w:lang w:val="en-US"/>
        </w:rPr>
        <w:tab/>
        <w:t>If the flow axis is horizontal and the meter has an indicating device which is integral with the body of the meter, the location of the indicating device (at the side or at the top of the meter) shall be given.</w:t>
      </w:r>
    </w:p>
    <w:p w:rsidR="001222C8" w:rsidRPr="002801F7" w:rsidRDefault="001222C8">
      <w:pPr>
        <w:pStyle w:val="ANNEX"/>
        <w:autoSpaceDE w:val="0"/>
        <w:autoSpaceDN w:val="0"/>
        <w:adjustRightInd w:val="0"/>
        <w:rPr>
          <w:rFonts w:ascii="Times New Roman" w:hAnsi="Times New Roman"/>
          <w:szCs w:val="24"/>
          <w:lang w:val="en-US"/>
        </w:rPr>
      </w:pPr>
      <w:bookmarkStart w:id="53" w:name="_Toc316393762"/>
      <w:bookmarkStart w:id="54" w:name="_Toc348969356"/>
      <w:r w:rsidRPr="002801F7">
        <w:rPr>
          <w:rFonts w:ascii="Times New Roman" w:hAnsi="Times New Roman"/>
          <w:szCs w:val="24"/>
          <w:lang w:val="en-US"/>
        </w:rPr>
        <w:br/>
      </w:r>
      <w:bookmarkStart w:id="55" w:name="_Toc379450412"/>
      <w:r w:rsidRPr="002801F7">
        <w:rPr>
          <w:rFonts w:ascii="Times New Roman" w:hAnsi="Times New Roman"/>
          <w:b w:val="0"/>
          <w:szCs w:val="24"/>
          <w:lang w:val="en-US"/>
        </w:rPr>
        <w:t>(</w:t>
      </w:r>
      <w:r w:rsidR="00A74A34">
        <w:rPr>
          <w:rFonts w:ascii="Times New Roman" w:hAnsi="Times New Roman"/>
          <w:b w:val="0"/>
          <w:szCs w:val="24"/>
          <w:lang w:val="en-US"/>
        </w:rPr>
        <w:t>Mandatory</w:t>
      </w:r>
      <w:r w:rsidRPr="002801F7">
        <w:rPr>
          <w:rFonts w:ascii="Times New Roman" w:hAnsi="Times New Roman"/>
          <w:b w:val="0"/>
          <w:szCs w:val="24"/>
          <w:lang w:val="en-US"/>
        </w:rPr>
        <w:t>)</w:t>
      </w:r>
      <w:r w:rsidRPr="002801F7">
        <w:rPr>
          <w:rFonts w:ascii="Times New Roman" w:hAnsi="Times New Roman"/>
          <w:szCs w:val="24"/>
          <w:lang w:val="en-US"/>
        </w:rPr>
        <w:br/>
      </w:r>
      <w:r w:rsidRPr="002801F7">
        <w:rPr>
          <w:rFonts w:ascii="Times New Roman" w:hAnsi="Times New Roman"/>
          <w:szCs w:val="24"/>
          <w:lang w:val="en-US"/>
        </w:rPr>
        <w:br/>
        <w:t xml:space="preserve">List of documents concerning the </w:t>
      </w:r>
      <w:r w:rsidR="00227FF7" w:rsidRPr="00227FF7">
        <w:rPr>
          <w:color w:val="0000FF"/>
          <w:lang w:val="en-US"/>
        </w:rPr>
        <w:t>pattern</w:t>
      </w:r>
      <w:r w:rsidRPr="002801F7">
        <w:rPr>
          <w:rFonts w:ascii="Times New Roman" w:hAnsi="Times New Roman"/>
          <w:szCs w:val="24"/>
          <w:lang w:val="en-US"/>
        </w:rPr>
        <w:t xml:space="preserve"> (</w:t>
      </w:r>
      <w:r w:rsidR="005D72A5">
        <w:rPr>
          <w:rFonts w:ascii="Times New Roman" w:hAnsi="Times New Roman"/>
          <w:szCs w:val="24"/>
          <w:lang w:val="en-US"/>
        </w:rPr>
        <w:t>NMI R 49</w:t>
      </w:r>
      <w:r w:rsidR="004F292C">
        <w:rPr>
          <w:rFonts w:ascii="Times New Roman" w:hAnsi="Times New Roman"/>
          <w:szCs w:val="24"/>
          <w:lang w:val="en-US"/>
        </w:rPr>
        <w:t>-1</w:t>
      </w:r>
      <w:r w:rsidR="005D72A5">
        <w:rPr>
          <w:rFonts w:ascii="Times New Roman" w:hAnsi="Times New Roman"/>
          <w:szCs w:val="24"/>
          <w:lang w:val="en-US"/>
        </w:rPr>
        <w:t>:20</w:t>
      </w:r>
      <w:r w:rsidR="007022F4">
        <w:rPr>
          <w:rFonts w:ascii="Times New Roman" w:hAnsi="Times New Roman"/>
          <w:szCs w:val="24"/>
          <w:lang w:val="en-US"/>
        </w:rPr>
        <w:t>15</w:t>
      </w:r>
      <w:r w:rsidR="00462C8B">
        <w:rPr>
          <w:rFonts w:ascii="Times New Roman" w:hAnsi="Times New Roman"/>
          <w:szCs w:val="24"/>
          <w:lang w:val="en-US"/>
        </w:rPr>
        <w:t>, 7.2.9</w:t>
      </w:r>
      <w:r w:rsidRPr="002801F7">
        <w:rPr>
          <w:rFonts w:ascii="Times New Roman" w:hAnsi="Times New Roman"/>
          <w:szCs w:val="24"/>
          <w:lang w:val="en-US"/>
        </w:rPr>
        <w:t>)</w:t>
      </w:r>
      <w:bookmarkEnd w:id="53"/>
      <w:bookmarkEnd w:id="54"/>
      <w:bookmarkEnd w:id="55"/>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4"/>
        <w:gridCol w:w="783"/>
        <w:gridCol w:w="6680"/>
      </w:tblGrid>
      <w:tr w:rsidR="001222C8" w:rsidRPr="002801F7" w:rsidTr="00C914B2">
        <w:tc>
          <w:tcPr>
            <w:tcW w:w="2284" w:type="dxa"/>
          </w:tcPr>
          <w:p w:rsidR="001222C8" w:rsidRPr="002801F7" w:rsidRDefault="001222C8" w:rsidP="001222C8">
            <w:pPr>
              <w:pStyle w:val="Tableheader"/>
              <w:autoSpaceDE w:val="0"/>
              <w:autoSpaceDN w:val="0"/>
              <w:adjustRightInd w:val="0"/>
              <w:jc w:val="center"/>
              <w:rPr>
                <w:rFonts w:ascii="Times New Roman" w:hAnsi="Times New Roman" w:cs="Arial"/>
                <w:b/>
                <w:bCs/>
                <w:sz w:val="24"/>
                <w:lang w:eastAsia="en-GB"/>
              </w:rPr>
            </w:pPr>
            <w:r w:rsidRPr="002801F7">
              <w:rPr>
                <w:rFonts w:ascii="Times New Roman" w:eastAsia="MS Mincho" w:hAnsi="Times New Roman"/>
                <w:b/>
                <w:szCs w:val="24"/>
              </w:rPr>
              <w:t>Document reference</w:t>
            </w:r>
          </w:p>
        </w:tc>
        <w:tc>
          <w:tcPr>
            <w:tcW w:w="783" w:type="dxa"/>
          </w:tcPr>
          <w:p w:rsidR="001222C8" w:rsidRPr="002801F7" w:rsidRDefault="001222C8" w:rsidP="001222C8">
            <w:pPr>
              <w:pStyle w:val="Tableheader"/>
              <w:autoSpaceDE w:val="0"/>
              <w:autoSpaceDN w:val="0"/>
              <w:adjustRightInd w:val="0"/>
              <w:jc w:val="center"/>
              <w:rPr>
                <w:rFonts w:ascii="Times New Roman" w:hAnsi="Times New Roman" w:cs="Arial"/>
                <w:b/>
                <w:bCs/>
                <w:sz w:val="24"/>
                <w:lang w:eastAsia="en-GB"/>
              </w:rPr>
            </w:pPr>
            <w:r w:rsidRPr="002801F7">
              <w:rPr>
                <w:rFonts w:ascii="Times New Roman" w:eastAsia="MS Mincho" w:hAnsi="Times New Roman"/>
                <w:b/>
                <w:szCs w:val="24"/>
              </w:rPr>
              <w:t>Date</w:t>
            </w:r>
          </w:p>
        </w:tc>
        <w:tc>
          <w:tcPr>
            <w:tcW w:w="6680" w:type="dxa"/>
          </w:tcPr>
          <w:p w:rsidR="001222C8" w:rsidRPr="002801F7" w:rsidRDefault="001222C8" w:rsidP="00EE5AC5">
            <w:pPr>
              <w:pStyle w:val="Tableheader"/>
              <w:autoSpaceDE w:val="0"/>
              <w:autoSpaceDN w:val="0"/>
              <w:adjustRightInd w:val="0"/>
              <w:jc w:val="center"/>
              <w:rPr>
                <w:rFonts w:ascii="Times New Roman" w:hAnsi="Times New Roman" w:cs="Arial"/>
                <w:b/>
                <w:bCs/>
                <w:sz w:val="24"/>
                <w:lang w:eastAsia="en-GB"/>
              </w:rPr>
            </w:pPr>
            <w:r w:rsidRPr="002801F7">
              <w:rPr>
                <w:rFonts w:ascii="Times New Roman" w:eastAsia="MS Mincho" w:hAnsi="Times New Roman"/>
                <w:b/>
                <w:szCs w:val="24"/>
              </w:rPr>
              <w:t>Brief description</w:t>
            </w: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r w:rsidR="001222C8" w:rsidRPr="002801F7" w:rsidTr="00C914B2">
        <w:tc>
          <w:tcPr>
            <w:tcW w:w="2284" w:type="dxa"/>
          </w:tcPr>
          <w:p w:rsidR="001222C8" w:rsidRPr="002801F7" w:rsidRDefault="001222C8" w:rsidP="001222C8">
            <w:pPr>
              <w:pStyle w:val="Tablebody"/>
              <w:autoSpaceDE w:val="0"/>
              <w:autoSpaceDN w:val="0"/>
              <w:adjustRightInd w:val="0"/>
              <w:jc w:val="both"/>
              <w:rPr>
                <w:rFonts w:ascii="Times New Roman" w:hAnsi="Times New Roman"/>
              </w:rPr>
            </w:pPr>
          </w:p>
        </w:tc>
        <w:tc>
          <w:tcPr>
            <w:tcW w:w="783" w:type="dxa"/>
          </w:tcPr>
          <w:p w:rsidR="001222C8" w:rsidRPr="002801F7" w:rsidRDefault="001222C8" w:rsidP="001222C8">
            <w:pPr>
              <w:pStyle w:val="Tablebody"/>
              <w:autoSpaceDE w:val="0"/>
              <w:autoSpaceDN w:val="0"/>
              <w:adjustRightInd w:val="0"/>
              <w:jc w:val="both"/>
              <w:rPr>
                <w:rFonts w:ascii="Times New Roman" w:hAnsi="Times New Roman"/>
              </w:rPr>
            </w:pPr>
          </w:p>
        </w:tc>
        <w:tc>
          <w:tcPr>
            <w:tcW w:w="6680" w:type="dxa"/>
          </w:tcPr>
          <w:p w:rsidR="001222C8" w:rsidRPr="002801F7" w:rsidRDefault="001222C8" w:rsidP="001222C8">
            <w:pPr>
              <w:pStyle w:val="Tablebody"/>
              <w:autoSpaceDE w:val="0"/>
              <w:autoSpaceDN w:val="0"/>
              <w:adjustRightInd w:val="0"/>
              <w:jc w:val="both"/>
              <w:rPr>
                <w:rFonts w:ascii="Times New Roman" w:hAnsi="Times New Roman"/>
              </w:rPr>
            </w:pPr>
          </w:p>
        </w:tc>
      </w:tr>
    </w:tbl>
    <w:p w:rsidR="001222C8" w:rsidRPr="002801F7" w:rsidRDefault="001222C8">
      <w:pPr>
        <w:pStyle w:val="ANNEX"/>
        <w:autoSpaceDE w:val="0"/>
        <w:autoSpaceDN w:val="0"/>
        <w:adjustRightInd w:val="0"/>
        <w:rPr>
          <w:rFonts w:ascii="Times New Roman" w:hAnsi="Times New Roman"/>
          <w:szCs w:val="24"/>
          <w:lang w:val="en-US"/>
        </w:rPr>
      </w:pPr>
      <w:bookmarkStart w:id="56" w:name="_Toc316393763"/>
      <w:bookmarkStart w:id="57" w:name="_Toc348969357"/>
      <w:r w:rsidRPr="002801F7">
        <w:rPr>
          <w:rFonts w:ascii="Times New Roman" w:hAnsi="Times New Roman"/>
          <w:szCs w:val="24"/>
          <w:lang w:val="en-US"/>
        </w:rPr>
        <w:br/>
      </w:r>
      <w:bookmarkStart w:id="58" w:name="_Toc379450413"/>
      <w:r w:rsidRPr="002801F7">
        <w:rPr>
          <w:rFonts w:ascii="Times New Roman" w:hAnsi="Times New Roman"/>
          <w:b w:val="0"/>
          <w:szCs w:val="24"/>
          <w:lang w:val="en-US"/>
        </w:rPr>
        <w:t>(</w:t>
      </w:r>
      <w:r w:rsidR="00A74A34">
        <w:rPr>
          <w:rFonts w:ascii="Times New Roman" w:hAnsi="Times New Roman"/>
          <w:b w:val="0"/>
          <w:szCs w:val="24"/>
          <w:lang w:val="en-US"/>
        </w:rPr>
        <w:t>Mandatory</w:t>
      </w:r>
      <w:r w:rsidRPr="002801F7">
        <w:rPr>
          <w:rFonts w:ascii="Times New Roman" w:hAnsi="Times New Roman"/>
          <w:b w:val="0"/>
          <w:szCs w:val="24"/>
          <w:lang w:val="en-US"/>
        </w:rPr>
        <w:t>)</w:t>
      </w:r>
      <w:r w:rsidRPr="002801F7">
        <w:rPr>
          <w:rFonts w:ascii="Times New Roman" w:hAnsi="Times New Roman"/>
          <w:szCs w:val="24"/>
          <w:lang w:val="en-US"/>
        </w:rPr>
        <w:br/>
      </w:r>
      <w:r w:rsidRPr="002801F7">
        <w:rPr>
          <w:rFonts w:ascii="Times New Roman" w:hAnsi="Times New Roman"/>
          <w:szCs w:val="24"/>
          <w:lang w:val="en-US"/>
        </w:rPr>
        <w:br/>
        <w:t>Listing of test equipment used in examinations and tests</w:t>
      </w:r>
      <w:bookmarkEnd w:id="56"/>
      <w:bookmarkEnd w:id="57"/>
      <w:bookmarkEnd w:id="5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1282"/>
        <w:gridCol w:w="1424"/>
        <w:gridCol w:w="999"/>
        <w:gridCol w:w="997"/>
        <w:gridCol w:w="856"/>
        <w:gridCol w:w="854"/>
        <w:gridCol w:w="1605"/>
      </w:tblGrid>
      <w:tr w:rsidR="00982E85" w:rsidRPr="002801F7" w:rsidTr="00137982">
        <w:tc>
          <w:tcPr>
            <w:tcW w:w="683" w:type="pct"/>
            <w:vMerge w:val="restart"/>
            <w:vAlign w:val="center"/>
          </w:tcPr>
          <w:p w:rsidR="001222C8" w:rsidRPr="002801F7" w:rsidRDefault="001222C8" w:rsidP="001222C8">
            <w:pPr>
              <w:pStyle w:val="Tableheader"/>
              <w:jc w:val="center"/>
              <w:rPr>
                <w:rFonts w:ascii="Times New Roman" w:hAnsi="Times New Roman" w:cs="Arial"/>
                <w:b/>
                <w:bCs/>
                <w:sz w:val="24"/>
                <w:lang w:eastAsia="en-GB"/>
              </w:rPr>
            </w:pPr>
            <w:r w:rsidRPr="002801F7">
              <w:rPr>
                <w:rFonts w:ascii="Times New Roman" w:eastAsia="MS Mincho" w:hAnsi="Times New Roman"/>
                <w:b/>
                <w:szCs w:val="24"/>
              </w:rPr>
              <w:t>Parameter measured or applied</w:t>
            </w:r>
          </w:p>
        </w:tc>
        <w:tc>
          <w:tcPr>
            <w:tcW w:w="690" w:type="pct"/>
            <w:vMerge w:val="restart"/>
            <w:vAlign w:val="center"/>
          </w:tcPr>
          <w:p w:rsidR="001222C8" w:rsidRPr="002801F7" w:rsidRDefault="001222C8" w:rsidP="001222C8">
            <w:pPr>
              <w:pStyle w:val="Tableheader"/>
              <w:jc w:val="center"/>
              <w:rPr>
                <w:rFonts w:ascii="Times New Roman" w:hAnsi="Times New Roman" w:cs="Arial"/>
                <w:b/>
                <w:bCs/>
                <w:sz w:val="18"/>
                <w:szCs w:val="18"/>
              </w:rPr>
            </w:pPr>
            <w:r w:rsidRPr="002801F7">
              <w:rPr>
                <w:rFonts w:ascii="Times New Roman" w:eastAsia="MS Mincho" w:hAnsi="Times New Roman"/>
                <w:b/>
                <w:szCs w:val="24"/>
              </w:rPr>
              <w:t>Instrument or equipment</w:t>
            </w:r>
          </w:p>
        </w:tc>
        <w:tc>
          <w:tcPr>
            <w:tcW w:w="767" w:type="pct"/>
            <w:vMerge w:val="restart"/>
            <w:vAlign w:val="center"/>
          </w:tcPr>
          <w:p w:rsidR="001222C8" w:rsidRPr="002801F7" w:rsidRDefault="001222C8" w:rsidP="000411D7">
            <w:pPr>
              <w:pStyle w:val="Tableheader"/>
              <w:jc w:val="center"/>
              <w:rPr>
                <w:rFonts w:ascii="Times New Roman" w:hAnsi="Times New Roman" w:cs="Arial"/>
                <w:b/>
                <w:bCs/>
                <w:sz w:val="18"/>
                <w:szCs w:val="18"/>
              </w:rPr>
            </w:pPr>
            <w:r w:rsidRPr="002801F7">
              <w:rPr>
                <w:rFonts w:ascii="Times New Roman" w:eastAsia="MS Mincho" w:hAnsi="Times New Roman"/>
                <w:b/>
                <w:szCs w:val="24"/>
              </w:rPr>
              <w:t>Manu</w:t>
            </w:r>
            <w:r w:rsidR="00A74A34">
              <w:rPr>
                <w:rFonts w:ascii="Times New Roman" w:eastAsia="MS Mincho" w:hAnsi="Times New Roman"/>
                <w:b/>
                <w:szCs w:val="24"/>
              </w:rPr>
              <w:t>-</w:t>
            </w:r>
            <w:r w:rsidRPr="002801F7">
              <w:rPr>
                <w:rFonts w:ascii="Times New Roman" w:eastAsia="MS Mincho" w:hAnsi="Times New Roman"/>
                <w:b/>
                <w:szCs w:val="24"/>
              </w:rPr>
              <w:t>facturer</w:t>
            </w:r>
          </w:p>
        </w:tc>
        <w:tc>
          <w:tcPr>
            <w:tcW w:w="538" w:type="pct"/>
            <w:vMerge w:val="restart"/>
            <w:vAlign w:val="center"/>
          </w:tcPr>
          <w:p w:rsidR="001222C8" w:rsidRPr="002801F7" w:rsidRDefault="001222C8" w:rsidP="001222C8">
            <w:pPr>
              <w:pStyle w:val="Tableheader"/>
              <w:jc w:val="center"/>
              <w:rPr>
                <w:rFonts w:ascii="Times New Roman" w:hAnsi="Times New Roman" w:cs="Arial"/>
                <w:b/>
                <w:bCs/>
                <w:sz w:val="18"/>
                <w:szCs w:val="18"/>
              </w:rPr>
            </w:pPr>
            <w:r w:rsidRPr="002801F7">
              <w:rPr>
                <w:rFonts w:ascii="Times New Roman" w:eastAsia="MS Mincho" w:hAnsi="Times New Roman"/>
                <w:b/>
                <w:szCs w:val="24"/>
              </w:rPr>
              <w:t>Model number</w:t>
            </w:r>
          </w:p>
        </w:tc>
        <w:tc>
          <w:tcPr>
            <w:tcW w:w="537" w:type="pct"/>
            <w:vMerge w:val="restart"/>
            <w:vAlign w:val="center"/>
          </w:tcPr>
          <w:p w:rsidR="001222C8" w:rsidRPr="002801F7" w:rsidRDefault="001222C8" w:rsidP="001222C8">
            <w:pPr>
              <w:pStyle w:val="Tableheader"/>
              <w:jc w:val="center"/>
              <w:rPr>
                <w:rFonts w:ascii="Times New Roman" w:hAnsi="Times New Roman" w:cs="Arial"/>
                <w:b/>
                <w:bCs/>
                <w:sz w:val="24"/>
              </w:rPr>
            </w:pPr>
            <w:r w:rsidRPr="002801F7">
              <w:rPr>
                <w:rFonts w:ascii="Times New Roman" w:eastAsia="MS Mincho" w:hAnsi="Times New Roman"/>
                <w:b/>
                <w:szCs w:val="24"/>
              </w:rPr>
              <w:t>Serial number</w:t>
            </w:r>
          </w:p>
        </w:tc>
        <w:tc>
          <w:tcPr>
            <w:tcW w:w="921" w:type="pct"/>
            <w:gridSpan w:val="2"/>
            <w:vAlign w:val="center"/>
          </w:tcPr>
          <w:p w:rsidR="001222C8" w:rsidRPr="002801F7" w:rsidRDefault="001222C8" w:rsidP="001222C8">
            <w:pPr>
              <w:pStyle w:val="Tableheader"/>
              <w:jc w:val="center"/>
              <w:rPr>
                <w:rFonts w:ascii="Times New Roman" w:hAnsi="Times New Roman" w:cs="Arial"/>
                <w:b/>
                <w:bCs/>
                <w:sz w:val="18"/>
                <w:szCs w:val="18"/>
              </w:rPr>
            </w:pPr>
            <w:r w:rsidRPr="002801F7">
              <w:rPr>
                <w:rFonts w:ascii="Times New Roman" w:eastAsia="MS Mincho" w:hAnsi="Times New Roman"/>
                <w:b/>
                <w:szCs w:val="24"/>
              </w:rPr>
              <w:t>Calibration date</w:t>
            </w:r>
          </w:p>
        </w:tc>
        <w:tc>
          <w:tcPr>
            <w:tcW w:w="864" w:type="pct"/>
            <w:vMerge w:val="restart"/>
            <w:vAlign w:val="center"/>
          </w:tcPr>
          <w:p w:rsidR="001222C8" w:rsidRPr="002801F7" w:rsidRDefault="001222C8">
            <w:pPr>
              <w:pStyle w:val="Tableheader"/>
              <w:autoSpaceDE w:val="0"/>
              <w:autoSpaceDN w:val="0"/>
              <w:adjustRightInd w:val="0"/>
              <w:jc w:val="center"/>
              <w:rPr>
                <w:rFonts w:ascii="Times New Roman" w:eastAsia="MS Mincho" w:hAnsi="Times New Roman"/>
                <w:szCs w:val="24"/>
              </w:rPr>
            </w:pPr>
            <w:r w:rsidRPr="002801F7">
              <w:rPr>
                <w:rFonts w:ascii="Times New Roman" w:eastAsia="MS Mincho" w:hAnsi="Times New Roman"/>
                <w:b/>
                <w:szCs w:val="24"/>
              </w:rPr>
              <w:t>Used in test No.</w:t>
            </w:r>
          </w:p>
          <w:p w:rsidR="001222C8" w:rsidRPr="002801F7" w:rsidRDefault="001222C8" w:rsidP="00A74A34">
            <w:pPr>
              <w:pStyle w:val="Tableheader"/>
              <w:autoSpaceDE w:val="0"/>
              <w:autoSpaceDN w:val="0"/>
              <w:adjustRightInd w:val="0"/>
              <w:jc w:val="center"/>
              <w:rPr>
                <w:rFonts w:ascii="Times New Roman" w:hAnsi="Times New Roman" w:cs="Arial"/>
                <w:bCs/>
                <w:sz w:val="18"/>
                <w:szCs w:val="18"/>
              </w:rPr>
            </w:pPr>
            <w:r w:rsidRPr="002801F7">
              <w:rPr>
                <w:rFonts w:ascii="Times New Roman" w:eastAsia="MS Mincho" w:hAnsi="Times New Roman"/>
                <w:szCs w:val="24"/>
              </w:rPr>
              <w:t>(</w:t>
            </w:r>
            <w:r w:rsidR="004F292C">
              <w:rPr>
                <w:rFonts w:ascii="Times New Roman" w:eastAsia="MS Mincho" w:hAnsi="Times New Roman"/>
                <w:szCs w:val="24"/>
              </w:rPr>
              <w:t xml:space="preserve">OIML </w:t>
            </w:r>
            <w:r w:rsidR="00137982">
              <w:rPr>
                <w:rFonts w:ascii="Times New Roman" w:eastAsia="MS Mincho" w:hAnsi="Times New Roman"/>
                <w:szCs w:val="24"/>
              </w:rPr>
              <w:br/>
            </w:r>
            <w:r w:rsidR="004F292C">
              <w:rPr>
                <w:rFonts w:ascii="Times New Roman" w:eastAsia="MS Mincho" w:hAnsi="Times New Roman"/>
                <w:szCs w:val="24"/>
              </w:rPr>
              <w:t>R 49-2</w:t>
            </w:r>
            <w:r w:rsidR="005D72A5">
              <w:rPr>
                <w:rFonts w:ascii="Times New Roman" w:eastAsia="MS Mincho" w:hAnsi="Times New Roman"/>
                <w:szCs w:val="24"/>
              </w:rPr>
              <w:t>:20</w:t>
            </w:r>
            <w:r w:rsidR="007022F4">
              <w:rPr>
                <w:rFonts w:ascii="Times New Roman" w:eastAsia="MS Mincho" w:hAnsi="Times New Roman"/>
                <w:szCs w:val="24"/>
              </w:rPr>
              <w:t>15</w:t>
            </w:r>
            <w:r w:rsidRPr="002801F7">
              <w:rPr>
                <w:rFonts w:ascii="Times New Roman" w:eastAsia="MS Mincho" w:hAnsi="Times New Roman"/>
                <w:szCs w:val="24"/>
              </w:rPr>
              <w:t>, subclause)</w:t>
            </w:r>
          </w:p>
        </w:tc>
      </w:tr>
      <w:tr w:rsidR="00982E85" w:rsidRPr="002801F7" w:rsidTr="00137982">
        <w:tc>
          <w:tcPr>
            <w:tcW w:w="683" w:type="pct"/>
            <w:vMerge/>
          </w:tcPr>
          <w:p w:rsidR="001222C8" w:rsidRPr="002801F7" w:rsidRDefault="001222C8" w:rsidP="001222C8">
            <w:pPr>
              <w:rPr>
                <w:lang w:val="en-US"/>
              </w:rPr>
            </w:pPr>
          </w:p>
        </w:tc>
        <w:tc>
          <w:tcPr>
            <w:tcW w:w="690" w:type="pct"/>
            <w:vMerge/>
          </w:tcPr>
          <w:p w:rsidR="001222C8" w:rsidRPr="002801F7" w:rsidRDefault="001222C8" w:rsidP="001222C8">
            <w:pPr>
              <w:rPr>
                <w:lang w:val="en-US"/>
              </w:rPr>
            </w:pPr>
          </w:p>
        </w:tc>
        <w:tc>
          <w:tcPr>
            <w:tcW w:w="767" w:type="pct"/>
            <w:vMerge/>
          </w:tcPr>
          <w:p w:rsidR="001222C8" w:rsidRPr="002801F7" w:rsidRDefault="001222C8" w:rsidP="001222C8">
            <w:pPr>
              <w:rPr>
                <w:lang w:val="en-US"/>
              </w:rPr>
            </w:pPr>
          </w:p>
        </w:tc>
        <w:tc>
          <w:tcPr>
            <w:tcW w:w="538" w:type="pct"/>
            <w:vMerge/>
          </w:tcPr>
          <w:p w:rsidR="001222C8" w:rsidRPr="002801F7" w:rsidRDefault="001222C8" w:rsidP="001222C8">
            <w:pPr>
              <w:rPr>
                <w:lang w:val="en-US"/>
              </w:rPr>
            </w:pPr>
          </w:p>
        </w:tc>
        <w:tc>
          <w:tcPr>
            <w:tcW w:w="537" w:type="pct"/>
            <w:vMerge/>
          </w:tcPr>
          <w:p w:rsidR="001222C8" w:rsidRPr="002801F7" w:rsidRDefault="001222C8" w:rsidP="001222C8">
            <w:pPr>
              <w:rPr>
                <w:lang w:val="en-US"/>
              </w:rPr>
            </w:pPr>
          </w:p>
        </w:tc>
        <w:tc>
          <w:tcPr>
            <w:tcW w:w="461" w:type="pct"/>
            <w:vAlign w:val="center"/>
          </w:tcPr>
          <w:p w:rsidR="001222C8" w:rsidRPr="002801F7" w:rsidRDefault="001222C8" w:rsidP="001222C8">
            <w:pPr>
              <w:pStyle w:val="Tableheader"/>
              <w:autoSpaceDE w:val="0"/>
              <w:autoSpaceDN w:val="0"/>
              <w:adjustRightInd w:val="0"/>
              <w:jc w:val="center"/>
              <w:rPr>
                <w:rFonts w:ascii="Times New Roman" w:hAnsi="Times New Roman" w:cs="Arial"/>
                <w:b/>
                <w:bCs/>
                <w:sz w:val="18"/>
                <w:szCs w:val="18"/>
              </w:rPr>
            </w:pPr>
            <w:r w:rsidRPr="002801F7">
              <w:rPr>
                <w:rFonts w:ascii="Times New Roman" w:eastAsia="MS Mincho" w:hAnsi="Times New Roman"/>
                <w:b/>
                <w:szCs w:val="24"/>
              </w:rPr>
              <w:t>Last</w:t>
            </w:r>
          </w:p>
        </w:tc>
        <w:tc>
          <w:tcPr>
            <w:tcW w:w="460" w:type="pct"/>
            <w:vAlign w:val="center"/>
          </w:tcPr>
          <w:p w:rsidR="001222C8" w:rsidRPr="002801F7" w:rsidRDefault="001222C8" w:rsidP="001222C8">
            <w:pPr>
              <w:pStyle w:val="Tableheader"/>
              <w:autoSpaceDE w:val="0"/>
              <w:autoSpaceDN w:val="0"/>
              <w:adjustRightInd w:val="0"/>
              <w:jc w:val="center"/>
              <w:rPr>
                <w:rFonts w:ascii="Times New Roman" w:hAnsi="Times New Roman" w:cs="Arial"/>
                <w:b/>
                <w:bCs/>
                <w:sz w:val="18"/>
                <w:szCs w:val="18"/>
              </w:rPr>
            </w:pPr>
            <w:r w:rsidRPr="002801F7">
              <w:rPr>
                <w:rFonts w:ascii="Times New Roman" w:eastAsia="MS Mincho" w:hAnsi="Times New Roman"/>
                <w:b/>
                <w:szCs w:val="24"/>
              </w:rPr>
              <w:t>Next</w:t>
            </w:r>
          </w:p>
        </w:tc>
        <w:tc>
          <w:tcPr>
            <w:tcW w:w="864" w:type="pct"/>
            <w:vMerge/>
          </w:tcPr>
          <w:p w:rsidR="001222C8" w:rsidRPr="002801F7" w:rsidRDefault="001222C8" w:rsidP="001222C8">
            <w:pPr>
              <w:pStyle w:val="Tableheader"/>
              <w:jc w:val="center"/>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137982">
        <w:tc>
          <w:tcPr>
            <w:tcW w:w="683" w:type="pct"/>
          </w:tcPr>
          <w:p w:rsidR="001222C8" w:rsidRPr="002801F7" w:rsidRDefault="001222C8" w:rsidP="001222C8">
            <w:pPr>
              <w:pStyle w:val="Tablebody"/>
              <w:autoSpaceDE w:val="0"/>
              <w:autoSpaceDN w:val="0"/>
              <w:adjustRightInd w:val="0"/>
              <w:jc w:val="both"/>
              <w:rPr>
                <w:rFonts w:ascii="Times New Roman" w:hAnsi="Times New Roman"/>
              </w:rPr>
            </w:pPr>
          </w:p>
        </w:tc>
        <w:tc>
          <w:tcPr>
            <w:tcW w:w="69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76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8" w:type="pct"/>
          </w:tcPr>
          <w:p w:rsidR="001222C8" w:rsidRPr="002801F7" w:rsidRDefault="001222C8" w:rsidP="001222C8">
            <w:pPr>
              <w:pStyle w:val="Tablebody"/>
              <w:autoSpaceDE w:val="0"/>
              <w:autoSpaceDN w:val="0"/>
              <w:adjustRightInd w:val="0"/>
              <w:jc w:val="both"/>
              <w:rPr>
                <w:rFonts w:ascii="Times New Roman" w:hAnsi="Times New Roman"/>
              </w:rPr>
            </w:pPr>
          </w:p>
        </w:tc>
        <w:tc>
          <w:tcPr>
            <w:tcW w:w="537"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1" w:type="pct"/>
          </w:tcPr>
          <w:p w:rsidR="001222C8" w:rsidRPr="002801F7" w:rsidRDefault="001222C8" w:rsidP="001222C8">
            <w:pPr>
              <w:pStyle w:val="Tablebody"/>
              <w:autoSpaceDE w:val="0"/>
              <w:autoSpaceDN w:val="0"/>
              <w:adjustRightInd w:val="0"/>
              <w:jc w:val="both"/>
              <w:rPr>
                <w:rFonts w:ascii="Times New Roman" w:hAnsi="Times New Roman"/>
              </w:rPr>
            </w:pPr>
          </w:p>
        </w:tc>
        <w:tc>
          <w:tcPr>
            <w:tcW w:w="460" w:type="pct"/>
          </w:tcPr>
          <w:p w:rsidR="001222C8" w:rsidRPr="002801F7" w:rsidRDefault="001222C8" w:rsidP="001222C8">
            <w:pPr>
              <w:pStyle w:val="Tablebody"/>
              <w:autoSpaceDE w:val="0"/>
              <w:autoSpaceDN w:val="0"/>
              <w:adjustRightInd w:val="0"/>
              <w:jc w:val="both"/>
              <w:rPr>
                <w:rFonts w:ascii="Times New Roman" w:hAnsi="Times New Roman"/>
              </w:rPr>
            </w:pPr>
          </w:p>
        </w:tc>
        <w:tc>
          <w:tcPr>
            <w:tcW w:w="864" w:type="pct"/>
          </w:tcPr>
          <w:p w:rsidR="001222C8" w:rsidRPr="002801F7" w:rsidRDefault="001222C8" w:rsidP="001222C8">
            <w:pPr>
              <w:pStyle w:val="Tablebody"/>
              <w:autoSpaceDE w:val="0"/>
              <w:autoSpaceDN w:val="0"/>
              <w:adjustRightInd w:val="0"/>
              <w:jc w:val="both"/>
              <w:rPr>
                <w:rFonts w:ascii="Times New Roman" w:hAnsi="Times New Roman"/>
              </w:rPr>
            </w:pPr>
          </w:p>
        </w:tc>
      </w:tr>
      <w:tr w:rsidR="00982E85" w:rsidRPr="002801F7" w:rsidTr="00C914B2">
        <w:tc>
          <w:tcPr>
            <w:tcW w:w="5000" w:type="pct"/>
            <w:gridSpan w:val="8"/>
          </w:tcPr>
          <w:p w:rsidR="001222C8" w:rsidRPr="002801F7" w:rsidRDefault="001222C8">
            <w:pPr>
              <w:pStyle w:val="Tablebody"/>
              <w:autoSpaceDE w:val="0"/>
              <w:autoSpaceDN w:val="0"/>
              <w:adjustRightInd w:val="0"/>
              <w:jc w:val="both"/>
              <w:rPr>
                <w:rFonts w:ascii="Times New Roman" w:eastAsia="MS Mincho" w:hAnsi="Times New Roman"/>
                <w:szCs w:val="24"/>
              </w:rPr>
            </w:pPr>
            <w:r w:rsidRPr="002801F7">
              <w:rPr>
                <w:rFonts w:ascii="Times New Roman" w:eastAsia="MS Mincho" w:hAnsi="Times New Roman"/>
                <w:szCs w:val="24"/>
              </w:rPr>
              <w:t>Comments:</w:t>
            </w:r>
          </w:p>
          <w:p w:rsidR="001222C8" w:rsidRPr="002801F7" w:rsidRDefault="001222C8" w:rsidP="001222C8">
            <w:pPr>
              <w:pStyle w:val="Tablebody"/>
              <w:jc w:val="both"/>
              <w:rPr>
                <w:rFonts w:ascii="Times New Roman" w:hAnsi="Times New Roman"/>
              </w:rPr>
            </w:pPr>
          </w:p>
        </w:tc>
      </w:tr>
    </w:tbl>
    <w:p w:rsidR="001222C8" w:rsidRPr="002801F7" w:rsidRDefault="001222C8" w:rsidP="00172D37">
      <w:pPr>
        <w:pStyle w:val="BodyText"/>
        <w:autoSpaceDE w:val="0"/>
        <w:autoSpaceDN w:val="0"/>
        <w:adjustRightInd w:val="0"/>
        <w:rPr>
          <w:rFonts w:ascii="Times New Roman" w:eastAsia="MS Mincho" w:hAnsi="Times New Roman"/>
          <w:szCs w:val="24"/>
          <w:lang w:val="en-US"/>
        </w:rPr>
      </w:pPr>
    </w:p>
    <w:sectPr w:rsidR="001222C8" w:rsidRPr="002801F7" w:rsidSect="000339AF">
      <w:pgSz w:w="11906" w:h="16838" w:code="9"/>
      <w:pgMar w:top="1418" w:right="1418" w:bottom="1418" w:left="1418" w:header="709" w:footer="28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9FF" w:rsidRDefault="001079FF" w:rsidP="003C4F00">
      <w:pPr>
        <w:spacing w:after="0" w:line="240" w:lineRule="auto"/>
      </w:pPr>
      <w:r>
        <w:separator/>
      </w:r>
    </w:p>
  </w:endnote>
  <w:endnote w:type="continuationSeparator" w:id="0">
    <w:p w:rsidR="001079FF" w:rsidRDefault="001079FF" w:rsidP="003C4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Times New Roman"/>
    <w:panose1 w:val="00000000000000000000"/>
    <w:charset w:val="00"/>
    <w:family w:val="roman"/>
    <w:notTrueType/>
    <w:pitch w:val="default"/>
    <w:sig w:usb0="00000000" w:usb1="08080000" w:usb2="00000010" w:usb3="00000000" w:csb0="00100001"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021318"/>
      <w:docPartObj>
        <w:docPartGallery w:val="Page Numbers (Bottom of Page)"/>
        <w:docPartUnique/>
      </w:docPartObj>
    </w:sdtPr>
    <w:sdtEndPr/>
    <w:sdtContent>
      <w:sdt>
        <w:sdtPr>
          <w:id w:val="-629095249"/>
          <w:docPartObj>
            <w:docPartGallery w:val="Page Numbers (Top of Page)"/>
            <w:docPartUnique/>
          </w:docPartObj>
        </w:sdtPr>
        <w:sdtEndPr/>
        <w:sdtContent>
          <w:p w:rsidR="001079FF" w:rsidRDefault="001079FF" w:rsidP="00485E65">
            <w:pPr>
              <w:pStyle w:val="Footer"/>
              <w:tabs>
                <w:tab w:val="left" w:pos="7655"/>
              </w:tabs>
              <w:jc w:val="left"/>
            </w:pPr>
            <w:r>
              <w:t>NMI R 49-3:2015</w:t>
            </w:r>
            <w:r>
              <w:tab/>
              <w:t xml:space="preserve">Page </w:t>
            </w:r>
            <w:r>
              <w:rPr>
                <w:b/>
                <w:bCs/>
                <w:sz w:val="24"/>
                <w:szCs w:val="24"/>
              </w:rPr>
              <w:fldChar w:fldCharType="begin"/>
            </w:r>
            <w:r>
              <w:rPr>
                <w:b/>
                <w:bCs/>
              </w:rPr>
              <w:instrText xml:space="preserve"> PAGE </w:instrText>
            </w:r>
            <w:r>
              <w:rPr>
                <w:b/>
                <w:bCs/>
                <w:sz w:val="24"/>
                <w:szCs w:val="24"/>
              </w:rPr>
              <w:fldChar w:fldCharType="separate"/>
            </w:r>
            <w:r w:rsidR="00E002C4">
              <w:rPr>
                <w:b/>
                <w:bCs/>
                <w:noProof/>
              </w:rPr>
              <w:t>4</w:t>
            </w:r>
            <w:r>
              <w:rPr>
                <w:b/>
                <w:bCs/>
                <w:sz w:val="24"/>
                <w:szCs w:val="24"/>
              </w:rPr>
              <w:fldChar w:fldCharType="end"/>
            </w:r>
            <w:r>
              <w:t xml:space="preserve"> of </w:t>
            </w:r>
            <w:r w:rsidRPr="007022F4">
              <w:rPr>
                <w:b/>
              </w:rPr>
              <w:t>109</w:t>
            </w:r>
          </w:p>
        </w:sdtContent>
      </w:sdt>
    </w:sdtContent>
  </w:sdt>
  <w:p w:rsidR="001079FF" w:rsidRDefault="001079FF">
    <w:pPr>
      <w:pStyle w:val="Footer"/>
    </w:pPr>
    <w:r w:rsidRPr="00A400E4">
      <w:rPr>
        <w:rFonts w:eastAsia="Arial"/>
        <w:noProof/>
        <w:szCs w:val="22"/>
        <w:lang w:val="en-AU" w:eastAsia="en-AU"/>
      </w:rPr>
      <w:drawing>
        <wp:anchor distT="0" distB="0" distL="114300" distR="114300" simplePos="0" relativeHeight="251658752" behindDoc="1" locked="0" layoutInCell="1" allowOverlap="1" wp14:anchorId="0A40F75C" wp14:editId="795E350C">
          <wp:simplePos x="0" y="0"/>
          <wp:positionH relativeFrom="column">
            <wp:posOffset>-941705</wp:posOffset>
          </wp:positionH>
          <wp:positionV relativeFrom="paragraph">
            <wp:posOffset>281305</wp:posOffset>
          </wp:positionV>
          <wp:extent cx="7633335" cy="362585"/>
          <wp:effectExtent l="0" t="0" r="5715" b="0"/>
          <wp:wrapNone/>
          <wp:docPr id="11" name="Picture 11" descr="Decorative footer graphic element" title="Document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footer_MASTER.png"/>
                  <pic:cNvPicPr/>
                </pic:nvPicPr>
                <pic:blipFill>
                  <a:blip r:embed="rId1">
                    <a:extLst>
                      <a:ext uri="{28A0092B-C50C-407E-A947-70E740481C1C}">
                        <a14:useLocalDpi xmlns:a14="http://schemas.microsoft.com/office/drawing/2010/main" val="0"/>
                      </a:ext>
                    </a:extLst>
                  </a:blip>
                  <a:stretch>
                    <a:fillRect/>
                  </a:stretch>
                </pic:blipFill>
                <pic:spPr>
                  <a:xfrm>
                    <a:off x="0" y="0"/>
                    <a:ext cx="7633335" cy="36258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258103"/>
      <w:docPartObj>
        <w:docPartGallery w:val="Page Numbers (Bottom of Page)"/>
        <w:docPartUnique/>
      </w:docPartObj>
    </w:sdtPr>
    <w:sdtEndPr/>
    <w:sdtContent>
      <w:sdt>
        <w:sdtPr>
          <w:id w:val="-1669238322"/>
          <w:docPartObj>
            <w:docPartGallery w:val="Page Numbers (Top of Page)"/>
            <w:docPartUnique/>
          </w:docPartObj>
        </w:sdtPr>
        <w:sdtEndPr/>
        <w:sdtContent>
          <w:p w:rsidR="001079FF" w:rsidRDefault="001079FF" w:rsidP="00485E65">
            <w:pPr>
              <w:pStyle w:val="Footer"/>
              <w:tabs>
                <w:tab w:val="left" w:pos="7655"/>
              </w:tabs>
              <w:jc w:val="left"/>
            </w:pPr>
            <w:r>
              <w:t>NMI R 49-3:2015</w:t>
            </w:r>
            <w:r>
              <w:tab/>
              <w:t xml:space="preserve">Page </w:t>
            </w:r>
            <w:r>
              <w:rPr>
                <w:b/>
                <w:bCs/>
                <w:sz w:val="24"/>
                <w:szCs w:val="24"/>
              </w:rPr>
              <w:fldChar w:fldCharType="begin"/>
            </w:r>
            <w:r>
              <w:rPr>
                <w:b/>
                <w:bCs/>
              </w:rPr>
              <w:instrText xml:space="preserve"> PAGE </w:instrText>
            </w:r>
            <w:r>
              <w:rPr>
                <w:b/>
                <w:bCs/>
                <w:sz w:val="24"/>
                <w:szCs w:val="24"/>
              </w:rPr>
              <w:fldChar w:fldCharType="separate"/>
            </w:r>
            <w:r w:rsidR="00E002C4">
              <w:rPr>
                <w:b/>
                <w:bCs/>
                <w:noProof/>
              </w:rPr>
              <w:t>3</w:t>
            </w:r>
            <w:r>
              <w:rPr>
                <w:b/>
                <w:bCs/>
                <w:sz w:val="24"/>
                <w:szCs w:val="24"/>
              </w:rPr>
              <w:fldChar w:fldCharType="end"/>
            </w:r>
            <w:r>
              <w:t xml:space="preserve"> of </w:t>
            </w:r>
            <w:r w:rsidRPr="007022F4">
              <w:rPr>
                <w:b/>
              </w:rPr>
              <w:t>109</w:t>
            </w:r>
          </w:p>
        </w:sdtContent>
      </w:sdt>
    </w:sdtContent>
  </w:sdt>
  <w:p w:rsidR="001079FF" w:rsidRDefault="001079FF">
    <w:pPr>
      <w:pStyle w:val="Footer"/>
    </w:pPr>
    <w:r w:rsidRPr="00A400E4">
      <w:rPr>
        <w:rFonts w:eastAsia="Arial"/>
        <w:noProof/>
        <w:szCs w:val="22"/>
        <w:lang w:val="en-AU" w:eastAsia="en-AU"/>
      </w:rPr>
      <w:drawing>
        <wp:anchor distT="0" distB="0" distL="114300" distR="114300" simplePos="0" relativeHeight="251657728" behindDoc="1" locked="0" layoutInCell="1" allowOverlap="1" wp14:anchorId="2E260924" wp14:editId="0439869E">
          <wp:simplePos x="0" y="0"/>
          <wp:positionH relativeFrom="column">
            <wp:posOffset>-941705</wp:posOffset>
          </wp:positionH>
          <wp:positionV relativeFrom="paragraph">
            <wp:posOffset>281305</wp:posOffset>
          </wp:positionV>
          <wp:extent cx="7633335" cy="362585"/>
          <wp:effectExtent l="0" t="0" r="5715" b="0"/>
          <wp:wrapNone/>
          <wp:docPr id="10" name="Picture 10" descr="Decorative footer graphic element" title="Document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footer_MASTER.png"/>
                  <pic:cNvPicPr/>
                </pic:nvPicPr>
                <pic:blipFill>
                  <a:blip r:embed="rId1">
                    <a:extLst>
                      <a:ext uri="{28A0092B-C50C-407E-A947-70E740481C1C}">
                        <a14:useLocalDpi xmlns:a14="http://schemas.microsoft.com/office/drawing/2010/main" val="0"/>
                      </a:ext>
                    </a:extLst>
                  </a:blip>
                  <a:stretch>
                    <a:fillRect/>
                  </a:stretch>
                </pic:blipFill>
                <pic:spPr>
                  <a:xfrm>
                    <a:off x="0" y="0"/>
                    <a:ext cx="7633335" cy="36258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9FF" w:rsidRDefault="001079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0770737"/>
      <w:docPartObj>
        <w:docPartGallery w:val="Page Numbers (Bottom of Page)"/>
        <w:docPartUnique/>
      </w:docPartObj>
    </w:sdtPr>
    <w:sdtEndPr/>
    <w:sdtContent>
      <w:sdt>
        <w:sdtPr>
          <w:id w:val="-131714895"/>
          <w:docPartObj>
            <w:docPartGallery w:val="Page Numbers (Top of Page)"/>
            <w:docPartUnique/>
          </w:docPartObj>
        </w:sdtPr>
        <w:sdtEndPr/>
        <w:sdtContent>
          <w:p w:rsidR="001079FF" w:rsidRDefault="001079F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444E8">
              <w:rPr>
                <w:b/>
                <w:bCs/>
                <w:noProof/>
              </w:rPr>
              <w:t>108</w:t>
            </w:r>
            <w:r>
              <w:rPr>
                <w:b/>
                <w:bCs/>
                <w:sz w:val="24"/>
                <w:szCs w:val="24"/>
              </w:rPr>
              <w:fldChar w:fldCharType="end"/>
            </w:r>
            <w:r>
              <w:t xml:space="preserve"> of </w:t>
            </w:r>
            <w:r w:rsidRPr="007022F4">
              <w:rPr>
                <w:b/>
              </w:rPr>
              <w:t>109</w:t>
            </w:r>
          </w:p>
        </w:sdtContent>
      </w:sdt>
    </w:sdtContent>
  </w:sdt>
  <w:p w:rsidR="001079FF" w:rsidRPr="001B3E7A" w:rsidRDefault="001079FF" w:rsidP="001B3E7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938107"/>
      <w:docPartObj>
        <w:docPartGallery w:val="Page Numbers (Bottom of Page)"/>
        <w:docPartUnique/>
      </w:docPartObj>
    </w:sdtPr>
    <w:sdtEndPr/>
    <w:sdtContent>
      <w:sdt>
        <w:sdtPr>
          <w:id w:val="-1288805935"/>
          <w:docPartObj>
            <w:docPartGallery w:val="Page Numbers (Top of Page)"/>
            <w:docPartUnique/>
          </w:docPartObj>
        </w:sdtPr>
        <w:sdtEndPr/>
        <w:sdtContent>
          <w:p w:rsidR="001079FF" w:rsidRDefault="001079F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444E8">
              <w:rPr>
                <w:b/>
                <w:bCs/>
                <w:noProof/>
              </w:rPr>
              <w:t>109</w:t>
            </w:r>
            <w:r>
              <w:rPr>
                <w:b/>
                <w:bCs/>
                <w:sz w:val="24"/>
                <w:szCs w:val="24"/>
              </w:rPr>
              <w:fldChar w:fldCharType="end"/>
            </w:r>
            <w:r>
              <w:t xml:space="preserve"> of </w:t>
            </w:r>
            <w:r w:rsidRPr="007022F4">
              <w:rPr>
                <w:b/>
              </w:rPr>
              <w:t>109</w:t>
            </w:r>
          </w:p>
        </w:sdtContent>
      </w:sdt>
    </w:sdtContent>
  </w:sdt>
  <w:p w:rsidR="001079FF" w:rsidRPr="00FB2A15" w:rsidRDefault="001079FF" w:rsidP="001B3E7A">
    <w:pPr>
      <w:pStyle w:val="Footer"/>
      <w:rPr>
        <w:rFonts w:cs="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0" w:type="dxa"/>
        <w:right w:w="0" w:type="dxa"/>
      </w:tblCellMar>
      <w:tblLook w:val="0000" w:firstRow="0" w:lastRow="0" w:firstColumn="0" w:lastColumn="0" w:noHBand="0" w:noVBand="0"/>
    </w:tblPr>
    <w:tblGrid>
      <w:gridCol w:w="4876"/>
      <w:gridCol w:w="4876"/>
    </w:tblGrid>
    <w:tr w:rsidR="001079FF">
      <w:trPr>
        <w:cantSplit/>
        <w:jc w:val="center"/>
      </w:trPr>
      <w:tc>
        <w:tcPr>
          <w:tcW w:w="4876" w:type="dxa"/>
        </w:tcPr>
        <w:p w:rsidR="001079FF" w:rsidRPr="00172444" w:rsidRDefault="001079FF">
          <w:pPr>
            <w:pStyle w:val="Footer"/>
            <w:spacing w:before="540"/>
            <w:rPr>
              <w:rFonts w:ascii="Times New Roman" w:hAnsi="Times New Roman"/>
              <w:b/>
              <w:sz w:val="16"/>
              <w:lang w:eastAsia="ja-JP"/>
            </w:rPr>
          </w:pPr>
          <w:r w:rsidRPr="00172444">
            <w:rPr>
              <w:rFonts w:ascii="Times New Roman" w:hAnsi="Times New Roman"/>
              <w:sz w:val="16"/>
              <w:lang w:eastAsia="ja-JP"/>
            </w:rPr>
            <w:fldChar w:fldCharType="begin"/>
          </w:r>
          <w:r w:rsidRPr="00172444">
            <w:rPr>
              <w:rFonts w:ascii="Times New Roman" w:hAnsi="Times New Roman"/>
              <w:sz w:val="16"/>
              <w:lang w:eastAsia="ja-JP"/>
            </w:rPr>
            <w:instrText xml:space="preserve"> REF DDOrganization \* CHARFORMAT    \* MERGEFORMAT </w:instrText>
          </w:r>
          <w:r w:rsidRPr="00172444">
            <w:rPr>
              <w:rFonts w:ascii="Times New Roman" w:hAnsi="Times New Roman"/>
              <w:sz w:val="16"/>
              <w:lang w:eastAsia="ja-JP"/>
            </w:rPr>
            <w:fldChar w:fldCharType="separate"/>
          </w:r>
          <w:r>
            <w:rPr>
              <w:rFonts w:ascii="Times New Roman" w:hAnsi="Times New Roman"/>
              <w:b/>
              <w:bCs/>
              <w:sz w:val="16"/>
              <w:lang w:val="en-US" w:eastAsia="ja-JP"/>
            </w:rPr>
            <w:t>Error! Reference source not found.</w:t>
          </w:r>
          <w:r w:rsidRPr="00172444">
            <w:rPr>
              <w:rFonts w:ascii="Times New Roman" w:hAnsi="Times New Roman"/>
              <w:sz w:val="22"/>
              <w:lang w:eastAsia="ja-JP"/>
            </w:rPr>
            <w:fldChar w:fldCharType="end"/>
          </w:r>
        </w:p>
      </w:tc>
      <w:tc>
        <w:tcPr>
          <w:tcW w:w="4876" w:type="dxa"/>
        </w:tcPr>
        <w:p w:rsidR="001079FF" w:rsidRPr="00172444" w:rsidRDefault="001079FF">
          <w:pPr>
            <w:pStyle w:val="Footer"/>
            <w:spacing w:before="540"/>
            <w:jc w:val="right"/>
            <w:rPr>
              <w:rFonts w:ascii="Times New Roman" w:hAnsi="Times New Roman"/>
              <w:b/>
              <w:sz w:val="22"/>
              <w:lang w:eastAsia="ja-JP"/>
            </w:rPr>
          </w:pPr>
          <w:r w:rsidRPr="00172444">
            <w:rPr>
              <w:rFonts w:ascii="Times New Roman" w:hAnsi="Times New Roman"/>
              <w:b/>
              <w:sz w:val="22"/>
              <w:lang w:eastAsia="ja-JP"/>
            </w:rPr>
            <w:fldChar w:fldCharType="begin"/>
          </w:r>
          <w:r w:rsidRPr="00172444">
            <w:rPr>
              <w:rFonts w:ascii="Times New Roman" w:hAnsi="Times New Roman"/>
              <w:b/>
              <w:sz w:val="22"/>
              <w:lang w:eastAsia="ja-JP"/>
            </w:rPr>
            <w:instrText xml:space="preserve">PAGE \* ARABIC \* CHARFORMAT </w:instrText>
          </w:r>
          <w:r w:rsidRPr="00172444">
            <w:rPr>
              <w:rFonts w:ascii="Times New Roman" w:hAnsi="Times New Roman"/>
              <w:b/>
              <w:sz w:val="22"/>
              <w:lang w:eastAsia="ja-JP"/>
            </w:rPr>
            <w:fldChar w:fldCharType="separate"/>
          </w:r>
          <w:r w:rsidRPr="00172444">
            <w:rPr>
              <w:rFonts w:ascii="Times New Roman" w:hAnsi="Times New Roman"/>
              <w:b/>
              <w:noProof/>
              <w:sz w:val="22"/>
              <w:lang w:eastAsia="ja-JP"/>
            </w:rPr>
            <w:t>76</w:t>
          </w:r>
          <w:r w:rsidRPr="00172444">
            <w:rPr>
              <w:rFonts w:ascii="Times New Roman" w:hAnsi="Times New Roman"/>
              <w:b/>
              <w:sz w:val="22"/>
              <w:lang w:eastAsia="ja-JP"/>
            </w:rPr>
            <w:fldChar w:fldCharType="end"/>
          </w:r>
        </w:p>
      </w:tc>
    </w:tr>
  </w:tbl>
  <w:p w:rsidR="001079FF" w:rsidRPr="003C4F00" w:rsidRDefault="001079FF" w:rsidP="003C4F0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9FF" w:rsidRDefault="001079FF" w:rsidP="003C4F00">
      <w:pPr>
        <w:spacing w:after="0" w:line="240" w:lineRule="auto"/>
      </w:pPr>
      <w:r>
        <w:separator/>
      </w:r>
    </w:p>
  </w:footnote>
  <w:footnote w:type="continuationSeparator" w:id="0">
    <w:p w:rsidR="001079FF" w:rsidRDefault="001079FF" w:rsidP="003C4F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9FF" w:rsidRDefault="00324A56">
    <w:pPr>
      <w:pStyle w:val="Header"/>
    </w:pPr>
    <w:r>
      <w:rPr>
        <w:noProof/>
        <w:lang w:val="en-AU" w:eastAsia="en-AU"/>
      </w:rPr>
      <mc:AlternateContent>
        <mc:Choice Requires="wpg">
          <w:drawing>
            <wp:anchor distT="0" distB="0" distL="114300" distR="114300" simplePos="0" relativeHeight="251660800" behindDoc="1" locked="0" layoutInCell="1" allowOverlap="1" wp14:anchorId="213AF0D7" wp14:editId="6D362206">
              <wp:simplePos x="0" y="0"/>
              <wp:positionH relativeFrom="column">
                <wp:posOffset>-942975</wp:posOffset>
              </wp:positionH>
              <wp:positionV relativeFrom="paragraph">
                <wp:posOffset>150495</wp:posOffset>
              </wp:positionV>
              <wp:extent cx="7610475" cy="10020300"/>
              <wp:effectExtent l="0" t="0" r="9525" b="0"/>
              <wp:wrapNone/>
              <wp:docPr id="3" name="Group 3"/>
              <wp:cNvGraphicFramePr/>
              <a:graphic xmlns:a="http://schemas.openxmlformats.org/drawingml/2006/main">
                <a:graphicData uri="http://schemas.microsoft.com/office/word/2010/wordprocessingGroup">
                  <wpg:wgp>
                    <wpg:cNvGrpSpPr/>
                    <wpg:grpSpPr>
                      <a:xfrm>
                        <a:off x="0" y="0"/>
                        <a:ext cx="7610475" cy="10020300"/>
                        <a:chOff x="0" y="0"/>
                        <a:chExt cx="7610475" cy="10020300"/>
                      </a:xfrm>
                    </wpg:grpSpPr>
                    <pic:pic xmlns:pic="http://schemas.openxmlformats.org/drawingml/2006/picture">
                      <pic:nvPicPr>
                        <pic:cNvPr id="9" name="Picture 9" descr="Decorative cover graphic element" title="Document Word Cover"/>
                        <pic:cNvPicPr>
                          <a:picLocks noChangeAspect="1"/>
                        </pic:cNvPicPr>
                      </pic:nvPicPr>
                      <pic:blipFill rotWithShape="1">
                        <a:blip r:embed="rId1">
                          <a:extLst>
                            <a:ext uri="{28A0092B-C50C-407E-A947-70E740481C1C}">
                              <a14:useLocalDpi xmlns:a14="http://schemas.microsoft.com/office/drawing/2010/main" val="0"/>
                            </a:ext>
                          </a:extLst>
                        </a:blip>
                        <a:srcRect t="15282"/>
                        <a:stretch/>
                      </pic:blipFill>
                      <pic:spPr bwMode="auto">
                        <a:xfrm>
                          <a:off x="0" y="971550"/>
                          <a:ext cx="7610475" cy="90487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8"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42975" y="0"/>
                          <a:ext cx="4895850" cy="1190625"/>
                        </a:xfrm>
                        <a:prstGeom prst="rect">
                          <a:avLst/>
                        </a:prstGeom>
                      </pic:spPr>
                    </pic:pic>
                  </wpg:wgp>
                </a:graphicData>
              </a:graphic>
            </wp:anchor>
          </w:drawing>
        </mc:Choice>
        <mc:Fallback>
          <w:pict>
            <v:group w14:anchorId="56306999" id="Group 3" o:spid="_x0000_s1026" style="position:absolute;margin-left:-74.25pt;margin-top:11.85pt;width:599.25pt;height:789pt;z-index:-251655680" coordsize="76104,1002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DbQAAAAAUmdodGxvbmcAAAmx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DbQJ&#10;sQMBEQACEQEDEQH/3QAEATf/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&#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NNDgcHi63JZHGYXE47&#10;IZqZKjMV9DjqOkrctURgrHPkqqnRXndQSA0rMRf6+/de6d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Yd/2cv5Jf8/H/APXP2F/9&#10;a/cefv3df9+/8ZT/AKB6P/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Xt+5D6IOv//Tt/8AcTdCn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9cz3NXXzs9f//Wor9wr19E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1zPc1dfOz1//9eiv3CvX0T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M9zV187PX//0KK/&#10;cK9fR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9cz3NXXzs9f//Ror9wr19E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1zPc1dfOz1//9Kiv3CvX0T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XM9zV187PX//&#10;06K/cK9fR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9cz3NXXzs9f//Uor9wr19E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1zPc1dfOz1//9Wiv3CvX0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XM9zV187&#10;PX//1qK/cK9fR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9cz3NXXzs9f//Xor9wr19E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1zPc1dfOz1//9Civ3CvX0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XM9z&#10;V187PX//0aK/cK9fR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9cz3NXXzs9f//Sor9wr19E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1zPc1dfOz1//9Oiv3CvX0T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XM9zV187PX//1KK/cK9fR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cz3NXXzs9f//Vor9wr19E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zPc1dfOz1//9aiv3CvX0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XM9zV187PX//16K/cK9f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9cz3NXXzs9f//Qor9wr19E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1zPc1dfOz1//9Giv3Cv&#10;X0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XM9zV187PX//0qK/cK9fR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cz3NXXzs9f//Tor9wr19E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1zPc1dfOz1//9Si&#10;v3CvX0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XM9zV187PX//1aK/cK9fR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cz3NXXzs9f//Wor9wr19E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1zPc1dfOz1/&#10;/9eiv3CvX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XM9zV187PX//0KK/cK9fR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cz3NXXzs9f//Ror9wr1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1zPc1df&#10;Oz1//9Kiv3CvX0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XM9zV187PX//06K/cK9fRN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9cz3NXXzs9f//Uor9wr19E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1zP&#10;c1dfOz1//9Wiv3CvX0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XM9zV187PX//1qK/cK9fRN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9cz3NXXzs9f//Xor9wr19E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1zPc1dfOz1//9Civ3CvX0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XM9zV187PX//0aK/cK9fR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9cz3NXXzs9f//Sor9wr19E&#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1zPc1dfOz1//9Oiv3CvX0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XM9zV187PX//1KK/cK9fR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9cz3NXXzs9f//Vor9w&#10;r1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zPc1dfOz1//9aiv3CvX0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XM9zV187PX//16K/cK9fRN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9cz3NXXzs9f//Q&#10;or9wr19E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1zPc1dfOz1//9Giv3CvX0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M9zV187PX//0qK/cK9fRN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9cz3NXXzs9&#10;f//Tor9wr19E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1zPc1dfOz1//9Siv3CvX0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XM9zV187PX//1aK/cK9fR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cz3NX&#10;Xzs9f//Wor9wr19E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1zPc1dfOz1//9eiv3CvX0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M9zV187PX//0KK/cK9fR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c&#10;z3NXXzs9f//Ror9wr19E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1zPc1dfOz1//9Kiv3CvX0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XM9zV187PX//06K/cK9f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9cz3NXXzs9f//Uor9wr19E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1zPc1dfOz1//9Wiv3CvX0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XM9zV187PX//1qK/cK9f&#10;R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9cz3NXXzs9f//Xor9wr19E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1zPc1dfOz1//9Civ3CvX0T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M9zV187PX//0aK/&#10;cK9fR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9cz3NXXzs9f//Sor9wr19E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1zPc1dfOz1//9Oiv3CvX0T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XM9zV187PX//&#10;1KK/cK9fR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9cz3NXXzs9f//Vor9wr19E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1zPc1dfOz1//9aiv3CvX0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XM9zV187&#10;PX//16K/cK9fR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9cz3NXXzs9f//Qor9wr19E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1zPc1dfOz1//9Giv3CvX0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XM9z&#10;V187PX//0qK/cK9fR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9cz3NXXzs9f//Tor9wr19E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1zPc1dfOz1//9Siv3CvX0T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XM9zV187PX//1aK/cK9fR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cz3NXXzs9f//Wor9wr19E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zPc1dfOz1//9eiv3CvX0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XM9zV187PX//0KK/cK9f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9cz3NXXzs9f//Ror9wr19E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1zPc1dfOz1//9Kiv3Cv&#10;X0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XM9zV187PX//06K/cK9fR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cz3NXXzs9f//Uor9wr19E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1zPc1dfOz1//9Wi&#10;v3CvX0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XM9zV187PX//1qK/cK9fR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cz3NXXzs9f//Xor9wr19E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1zPc1dfOz1/&#10;/9Civ3CvX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XM9zV187PX//0aK/cK9fR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cz3NXXzs9f//Sor9wr1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1zPc1df&#10;Oz1//9Oiv3CvX0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XM9zV187PX//1KK/cK9fRN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9cz3NXXzs9f//Vor9wr19E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1zP&#10;c1dfOz1//9aiv3CvX0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XM9zV187PX//16K/cK9fRN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9cz3NXXzs9f//Qor9wr19E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1zPc1dfOz1//9Giv3CvX0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XM9zV187PX//0qK/cK9fR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9cz3NXXzs9f//Tor9wr19E&#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1zPc1dfOz1//9Siv3CvX0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XM9zV187PX//1aK/cK9fR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9cz3NXXzs9f//Wor9w&#10;r1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zPc1dfOz1//9eiv3CvX0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XM9zV187PX//0KK/cK9fRN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9cz3NXXzs9f//R&#10;or9wr19E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1zPc1dfOz1//9Kiv3CvX0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M9zV187PX//06K/cK9fRN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9cz3NXXzs9&#10;f//Uor9wr19E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1zPc1dfOz1//9Wiv3CvX0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XM9zV187PX//1qK/cK9fR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cz3NX&#10;Xzs9f//Xor9wr19E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1zPc1dfOz1//9Civ3CvX0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M9zV187PX//0aK/cK9fR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c&#10;z3NXXzs9f//Sor9wr19E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1zPc1dfOz1//9Oiv3CvX0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XM9zV187PX//1KK/cK9f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9cz3NXXzs9f//Vor9wr19E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1zPc1dfOz1//9aiv3CvX0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XM9zV187PX//16K/cK9f&#10;R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9cz3NXXzs9f//Qor9wr19E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1zPc1dfOz1//9Giv3CvX0T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M9zV187PX//0qK/&#10;cK9fR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9cz3NXXzs9f//Tor9wr19E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1zPc1dfOz1//9Siv3CvX0T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XM9zV187PX//&#10;1aK/cK9fR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9cz3NXXzs9f//Wor9wr19E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1zPc1dfOz1//9eiv3CvX0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XM9zV187&#10;PX//0KK/cK9fR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9cz3NXXzs9f//Ror9wr19E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1zPc1dfOz1//9Kiv3CvX0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XM9z&#10;V187PX//06K/cK9fR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9cz3NXXzs9f//Uor9wr19E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1zPc1dfOz1//9Wiv3CvX0T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XM9zV187PX//1qK/cK9fR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cz3NXXzs9f//Xor9wr19E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zPc1dfOz1//9Civ3CvX0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XM9zV187PX//0aK/cK9f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9cz3NXXzs9f//Sor9wr19E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1zPc1dfOz1//9Oiv3Cv&#10;X0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XM9zV187PX//1KK/cK9fR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cz3NXXzs9f//Vor9wr19E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1zPc1dfOz1//9ai&#10;v3CvX0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XM9zV187PX//16K/cK9fR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cz3NXXzs9f//Qor9wr19E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1zPc1dfOz1/&#10;/9Giv3CvX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XM9zV187PX//0qK/cK9fR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cz3NXXzs9f//Tor9wr1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1zPc1df&#10;Oz1//9Siv3CvX0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XM9zV187PX//1aK/cK9fRN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9cz3NXXzs9f//Wor9wr19E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1zP&#10;c1dfOz1//9eiv3CvX0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XM9zV187PX//0KK/cK9fRN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9cz3NXXzs9f//Ror9wr19E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1zPc1dfOz1//9Kiv3CvX0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XM9zV187PX//06K/cK9fR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9cz3NXXzs9f//Uor9wr19E&#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1zPc1dfOz1//9Wiv3CvX0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XM9zV187PX//1qK/cK9fR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9cz3NXXzs9f//Xor9w&#10;r1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zPc1dfOz1//9Civ3CvX0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XM9zV187PX//0aK/cK9fRN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9cz3NXXzs9f//S&#10;or9wr19E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1zPc1dfOz1//9Oiv3CvX0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M9zV187PX//1KK/cK9fRN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9cz3NXXzs9&#10;f//Vor9wr19E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1zPc1dfOz1//9aiv3CvX0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XM9zV187PX//16K/cK9fR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cz3NX&#10;Xzs9f//Qor9wr19E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1zPc1dfOz1//9Giv3CvX0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M9zV187PX//0qK/cK9fR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c&#10;z3NXXzs9f//Tor9wr19E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1zPc1dfOz1//9Siv3CvX0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XM9zV187PX//1aK/cK9f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9cz3NXXzs9f//Wor9wr19E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1zPc1dfOz1//9eiv3CvX0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XM9zV187PX//0KK/cK9f&#10;R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9cz3NXXzs9f//Ror9wr19E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1zPc1dfOz1//9Kiv3CvX0T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Decorative cover graphic element" style="position:absolute;top:9715;width:76104;height:90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JZ++AAAA2gAAAA8AAABkcnMvZG93bnJldi54bWxET8uKwjAU3Qv+Q7gD7jSd4ohWo6igyODG&#10;5/rSXNtqc1OaqPXvJwOCy8N5T2aNKcWDaldYVvDdi0AQp1YXnCk4HlbdIQjnkTWWlknBixzMpu3W&#10;BBNtn7yjx95nIoSwS1BB7n2VSOnSnAy6nq2IA3extUEfYJ1JXeMzhJtSxlE0kAYLDg05VrTMKb3t&#10;7ybMqNaL7fH1czpcF/G5MXH/l6ONUp2vZj4G4anxH/HbvdEKRvB/JfhBTv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WlJZ++AAAA2gAAAA8AAAAAAAAAAAAAAAAAnwIAAGRy&#10;cy9kb3ducmV2LnhtbFBLBQYAAAAABAAEAPcAAACKAwAAAAA=&#10;">
                <v:imagedata r:id="rId3" o:title="Decorative cover graphic element" croptop="10015f"/>
                <v:path arrowok="t"/>
              </v:shape>
              <v:shape id="Picture 8" o:spid="_x0000_s1028" type="#_x0000_t75" style="position:absolute;left:9429;width:48959;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TZ1K+AAAA2gAAAA8AAABkcnMvZG93bnJldi54bWxET82KwjAQvgu+QxjBm6Z6EKnGIqKyIArr&#10;7gMMzdjUNpPaZGt9e3MQ9vjx/a+z3taio9aXjhXMpgkI4tzpkgsFvz+HyRKED8gaa8ek4EUess1w&#10;sMZUuyd/U3cNhYgh7FNUYEJoUil9bsiin7qGOHI311oMEbaF1C0+Y7it5TxJFtJiybHBYEM7Q3l1&#10;/bMKqr0zD7NszqdwuHfziza7Y94rNR712xWIQH34F3/cX1pB3BqvxBs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YTZ1K+AAAA2gAAAA8AAAAAAAAAAAAAAAAAnwIAAGRy&#10;cy9kb3ducmV2LnhtbFBLBQYAAAAABAAEAPcAAACKAwAAAAA=&#10;">
                <v:imagedata r:id="rId4"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9FF" w:rsidRDefault="001079FF" w:rsidP="00485E65">
    <w:pPr>
      <w:pStyle w:val="Header"/>
      <w:tabs>
        <w:tab w:val="left" w:pos="1380"/>
      </w:tabs>
    </w:pPr>
    <w:r>
      <w:rPr>
        <w:noProof/>
        <w:lang w:val="en-AU" w:eastAsia="en-AU"/>
      </w:rPr>
      <w:drawing>
        <wp:anchor distT="0" distB="0" distL="114300" distR="114300" simplePos="0" relativeHeight="251655680" behindDoc="1" locked="0" layoutInCell="1" allowOverlap="1" wp14:anchorId="07481D88" wp14:editId="74A1B196">
          <wp:simplePos x="0" y="0"/>
          <wp:positionH relativeFrom="page">
            <wp:align>center</wp:align>
          </wp:positionH>
          <wp:positionV relativeFrom="page">
            <wp:posOffset>9525</wp:posOffset>
          </wp:positionV>
          <wp:extent cx="7558767" cy="10687688"/>
          <wp:effectExtent l="0" t="0" r="4445" b="0"/>
          <wp:wrapNone/>
          <wp:docPr id="7" name="Picture 7" descr="Decorative cover graphic element" title="Document 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update_slide_frontpage.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8768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9FF" w:rsidRDefault="001079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9FF" w:rsidRDefault="001079FF" w:rsidP="00065D6D">
    <w:pPr>
      <w:ind w:right="360" w:firstLine="70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9FF" w:rsidRDefault="001079F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9FF" w:rsidRPr="00485E65" w:rsidRDefault="001079FF" w:rsidP="00FB2A15">
    <w:pPr>
      <w:pStyle w:val="Header"/>
      <w:pBdr>
        <w:bottom w:val="single" w:sz="4" w:space="1" w:color="auto"/>
      </w:pBdr>
      <w:jc w:val="left"/>
      <w:rPr>
        <w:rFonts w:cs="Arial"/>
        <w:b w:val="0"/>
        <w:sz w:val="18"/>
        <w:szCs w:val="18"/>
      </w:rPr>
    </w:pPr>
    <w:r w:rsidRPr="00485E65">
      <w:rPr>
        <w:rFonts w:cs="Arial"/>
        <w:b w:val="0"/>
        <w:sz w:val="18"/>
        <w:szCs w:val="18"/>
      </w:rPr>
      <w:t>NMI R 49-3:2015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9FF" w:rsidRPr="00485E65" w:rsidRDefault="001079FF" w:rsidP="00FB2A15">
    <w:pPr>
      <w:pStyle w:val="Header"/>
      <w:pBdr>
        <w:bottom w:val="single" w:sz="4" w:space="1" w:color="auto"/>
      </w:pBdr>
      <w:jc w:val="right"/>
      <w:rPr>
        <w:rFonts w:cs="Arial"/>
        <w:b w:val="0"/>
        <w:sz w:val="18"/>
        <w:szCs w:val="18"/>
      </w:rPr>
    </w:pPr>
    <w:r w:rsidRPr="00485E65">
      <w:rPr>
        <w:rFonts w:cs="Arial"/>
        <w:b w:val="0"/>
        <w:sz w:val="18"/>
        <w:szCs w:val="18"/>
      </w:rPr>
      <w:t>NMI R 49-3:2015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387"/>
      <w:gridCol w:w="4366"/>
    </w:tblGrid>
    <w:tr w:rsidR="001079FF">
      <w:trPr>
        <w:cantSplit/>
      </w:trPr>
      <w:tc>
        <w:tcPr>
          <w:tcW w:w="5387" w:type="dxa"/>
          <w:tcBorders>
            <w:top w:val="single" w:sz="18" w:space="0" w:color="auto"/>
            <w:bottom w:val="single" w:sz="18" w:space="0" w:color="auto"/>
          </w:tcBorders>
          <w:vAlign w:val="center"/>
        </w:tcPr>
        <w:p w:rsidR="001079FF" w:rsidRPr="00172444" w:rsidRDefault="001079FF">
          <w:pPr>
            <w:pStyle w:val="Header"/>
            <w:spacing w:before="120" w:after="120" w:line="230" w:lineRule="exact"/>
            <w:jc w:val="left"/>
            <w:rPr>
              <w:rFonts w:ascii="Times New Roman" w:hAnsi="Times New Roman"/>
              <w:lang w:eastAsia="ja-JP"/>
            </w:rPr>
          </w:pPr>
          <w:r w:rsidRPr="00172444">
            <w:rPr>
              <w:rFonts w:ascii="Times New Roman" w:hAnsi="Times New Roman"/>
              <w:lang w:eastAsia="ja-JP"/>
            </w:rPr>
            <w:fldChar w:fldCharType="begin"/>
          </w:r>
          <w:r w:rsidRPr="00172444">
            <w:rPr>
              <w:rFonts w:ascii="Times New Roman" w:hAnsi="Times New Roman"/>
              <w:lang w:eastAsia="ja-JP"/>
            </w:rPr>
            <w:instrText xml:space="preserve"> REF DDHeadingPage1 \* CHARFORMAT  \* MERGEFORMAT </w:instrText>
          </w:r>
          <w:r w:rsidRPr="00172444">
            <w:rPr>
              <w:rFonts w:ascii="Times New Roman" w:hAnsi="Times New Roman"/>
              <w:lang w:eastAsia="ja-JP"/>
            </w:rPr>
            <w:fldChar w:fldCharType="separate"/>
          </w:r>
          <w:r>
            <w:rPr>
              <w:rFonts w:ascii="Times New Roman" w:hAnsi="Times New Roman"/>
              <w:b w:val="0"/>
              <w:bCs/>
              <w:lang w:val="en-US" w:eastAsia="ja-JP"/>
            </w:rPr>
            <w:t>Error! Reference source not found.</w:t>
          </w:r>
          <w:r w:rsidRPr="00172444">
            <w:rPr>
              <w:rFonts w:ascii="Times New Roman" w:hAnsi="Times New Roman"/>
              <w:lang w:eastAsia="ja-JP"/>
            </w:rPr>
            <w:fldChar w:fldCharType="end"/>
          </w:r>
        </w:p>
      </w:tc>
      <w:tc>
        <w:tcPr>
          <w:tcW w:w="4366" w:type="dxa"/>
          <w:tcBorders>
            <w:top w:val="single" w:sz="18" w:space="0" w:color="auto"/>
            <w:bottom w:val="single" w:sz="18" w:space="0" w:color="auto"/>
          </w:tcBorders>
          <w:vAlign w:val="center"/>
        </w:tcPr>
        <w:p w:rsidR="001079FF" w:rsidRPr="00172444" w:rsidRDefault="001079FF">
          <w:pPr>
            <w:pStyle w:val="Header"/>
            <w:spacing w:before="120" w:after="120" w:line="230" w:lineRule="exact"/>
            <w:jc w:val="right"/>
            <w:rPr>
              <w:rFonts w:ascii="Times New Roman" w:hAnsi="Times New Roman"/>
              <w:lang w:eastAsia="ja-JP"/>
            </w:rPr>
          </w:pPr>
          <w:r w:rsidRPr="00172444">
            <w:rPr>
              <w:rFonts w:ascii="Times New Roman" w:hAnsi="Times New Roman"/>
              <w:lang w:eastAsia="ja-JP"/>
            </w:rPr>
            <w:fldChar w:fldCharType="begin"/>
          </w:r>
          <w:r w:rsidRPr="00172444">
            <w:rPr>
              <w:rFonts w:ascii="Times New Roman" w:hAnsi="Times New Roman"/>
              <w:lang w:eastAsia="ja-JP"/>
            </w:rPr>
            <w:instrText xml:space="preserve"> REF LibEnteteISO \* CHARFORMAT   </w:instrText>
          </w:r>
          <w:r w:rsidRPr="00172444">
            <w:rPr>
              <w:rFonts w:ascii="Times New Roman" w:hAnsi="Times New Roman"/>
              <w:lang w:eastAsia="ja-JP"/>
            </w:rPr>
            <w:fldChar w:fldCharType="separate"/>
          </w:r>
          <w:r>
            <w:rPr>
              <w:rFonts w:ascii="Times New Roman" w:hAnsi="Times New Roman"/>
              <w:b w:val="0"/>
              <w:bCs/>
              <w:lang w:val="en-US" w:eastAsia="ja-JP"/>
            </w:rPr>
            <w:t>Error! Reference source not found.</w:t>
          </w:r>
          <w:r w:rsidRPr="00172444">
            <w:rPr>
              <w:rFonts w:ascii="Times New Roman" w:hAnsi="Times New Roman"/>
              <w:lang w:eastAsia="ja-JP"/>
            </w:rPr>
            <w:fldChar w:fldCharType="end"/>
          </w:r>
        </w:p>
      </w:tc>
    </w:tr>
  </w:tbl>
  <w:p w:rsidR="001079FF" w:rsidRPr="003C4F00" w:rsidRDefault="001079FF" w:rsidP="003C4F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AD0E4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9C69D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FA1E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90B2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CC85C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A18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12096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7A94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7042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026A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F252BD"/>
    <w:multiLevelType w:val="singleLevel"/>
    <w:tmpl w:val="074C56F8"/>
    <w:lvl w:ilvl="0">
      <w:start w:val="1"/>
      <w:numFmt w:val="decimal"/>
      <w:pStyle w:val="Bibliography1"/>
      <w:lvlText w:val="[%1]"/>
      <w:lvlJc w:val="left"/>
      <w:pPr>
        <w:tabs>
          <w:tab w:val="num" w:pos="360"/>
        </w:tabs>
        <w:ind w:left="360" w:hanging="360"/>
      </w:pPr>
    </w:lvl>
  </w:abstractNum>
  <w:abstractNum w:abstractNumId="11"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2" w15:restartNumberingAfterBreak="0">
    <w:nsid w:val="23B643B2"/>
    <w:multiLevelType w:val="hybridMultilevel"/>
    <w:tmpl w:val="8F6A455A"/>
    <w:lvl w:ilvl="0" w:tplc="040C0005">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248E02AC"/>
    <w:multiLevelType w:val="hybridMultilevel"/>
    <w:tmpl w:val="6D165158"/>
    <w:lvl w:ilvl="0" w:tplc="6FB849A4">
      <w:start w:val="1"/>
      <w:numFmt w:val="lowerLetter"/>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9541B7"/>
    <w:multiLevelType w:val="hybridMultilevel"/>
    <w:tmpl w:val="20B665C2"/>
    <w:lvl w:ilvl="0" w:tplc="5FACD798">
      <w:start w:val="1"/>
      <w:numFmt w:val="bullet"/>
      <w:lvlText w:val=""/>
      <w:lvlJc w:val="left"/>
      <w:pPr>
        <w:tabs>
          <w:tab w:val="num" w:pos="709"/>
        </w:tabs>
        <w:ind w:left="709" w:hanging="284"/>
      </w:pPr>
      <w:rPr>
        <w:rFonts w:ascii="Symbol" w:hAnsi="Symbol" w:hint="default"/>
        <w:color w:val="C00000"/>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6C53BD"/>
    <w:multiLevelType w:val="hybridMultilevel"/>
    <w:tmpl w:val="6D165158"/>
    <w:lvl w:ilvl="0" w:tplc="6FB849A4">
      <w:start w:val="1"/>
      <w:numFmt w:val="lowerLetter"/>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AC7EB8"/>
    <w:multiLevelType w:val="multilevel"/>
    <w:tmpl w:val="68FAA08A"/>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pStyle w:val="Heading7"/>
      <w:lvlText w:val="%1.%2.%3.%4.%5.%6.%7"/>
      <w:lvlJc w:val="left"/>
      <w:pPr>
        <w:tabs>
          <w:tab w:val="num" w:pos="1440"/>
        </w:tabs>
        <w:ind w:left="0" w:firstLine="0"/>
      </w:pPr>
    </w:lvl>
    <w:lvl w:ilvl="7">
      <w:start w:val="1"/>
      <w:numFmt w:val="decimal"/>
      <w:pStyle w:val="Heading8"/>
      <w:lvlText w:val="%1.%2.%3.%4.%5.%6.%7.%8"/>
      <w:lvlJc w:val="left"/>
      <w:pPr>
        <w:tabs>
          <w:tab w:val="num" w:pos="1800"/>
        </w:tabs>
        <w:ind w:left="0" w:firstLine="0"/>
      </w:pPr>
    </w:lvl>
    <w:lvl w:ilvl="8">
      <w:start w:val="1"/>
      <w:numFmt w:val="decimal"/>
      <w:pStyle w:val="Heading9"/>
      <w:lvlText w:val="%1.%2.%3.%4.%5.%6.%7.%8.%9"/>
      <w:lvlJc w:val="left"/>
      <w:pPr>
        <w:tabs>
          <w:tab w:val="num" w:pos="1800"/>
        </w:tabs>
        <w:ind w:left="0" w:firstLine="0"/>
      </w:pPr>
    </w:lvl>
  </w:abstractNum>
  <w:abstractNum w:abstractNumId="17" w15:restartNumberingAfterBreak="0">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387D4433"/>
    <w:multiLevelType w:val="multilevel"/>
    <w:tmpl w:val="EF029DE6"/>
    <w:name w:val="heading"/>
    <w:lvl w:ilvl="0">
      <w:start w:val="1"/>
      <w:numFmt w:val="bullet"/>
      <w:lvlText w:val=""/>
      <w:lvlJc w:val="left"/>
      <w:pPr>
        <w:ind w:left="400" w:hanging="400"/>
      </w:pPr>
      <w:rPr>
        <w:rFonts w:ascii="Symbol" w:hAnsi="Symbol"/>
      </w:r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38BF32F8"/>
    <w:multiLevelType w:val="hybridMultilevel"/>
    <w:tmpl w:val="7CC6514E"/>
    <w:lvl w:ilvl="0" w:tplc="0C090017">
      <w:start w:val="1"/>
      <w:numFmt w:val="lowerLetter"/>
      <w:lvlText w:val="%1)"/>
      <w:lvlJc w:val="left"/>
      <w:pPr>
        <w:tabs>
          <w:tab w:val="num" w:pos="1211"/>
        </w:tabs>
        <w:ind w:left="1211" w:hanging="360"/>
      </w:pPr>
    </w:lvl>
    <w:lvl w:ilvl="1" w:tplc="0C090011">
      <w:start w:val="1"/>
      <w:numFmt w:val="decimal"/>
      <w:lvlText w:val="%2)"/>
      <w:lvlJc w:val="left"/>
      <w:pPr>
        <w:tabs>
          <w:tab w:val="num" w:pos="1931"/>
        </w:tabs>
        <w:ind w:left="1931" w:hanging="360"/>
      </w:pPr>
      <w:rPr>
        <w:rFonts w:hint="default"/>
      </w:rPr>
    </w:lvl>
    <w:lvl w:ilvl="2" w:tplc="0C09001B" w:tentative="1">
      <w:start w:val="1"/>
      <w:numFmt w:val="lowerRoman"/>
      <w:lvlText w:val="%3."/>
      <w:lvlJc w:val="right"/>
      <w:pPr>
        <w:tabs>
          <w:tab w:val="num" w:pos="2651"/>
        </w:tabs>
        <w:ind w:left="2651" w:hanging="180"/>
      </w:pPr>
    </w:lvl>
    <w:lvl w:ilvl="3" w:tplc="0C09000F" w:tentative="1">
      <w:start w:val="1"/>
      <w:numFmt w:val="decimal"/>
      <w:lvlText w:val="%4."/>
      <w:lvlJc w:val="left"/>
      <w:pPr>
        <w:tabs>
          <w:tab w:val="num" w:pos="3371"/>
        </w:tabs>
        <w:ind w:left="3371" w:hanging="360"/>
      </w:pPr>
    </w:lvl>
    <w:lvl w:ilvl="4" w:tplc="0C090019" w:tentative="1">
      <w:start w:val="1"/>
      <w:numFmt w:val="lowerLetter"/>
      <w:lvlText w:val="%5."/>
      <w:lvlJc w:val="left"/>
      <w:pPr>
        <w:tabs>
          <w:tab w:val="num" w:pos="4091"/>
        </w:tabs>
        <w:ind w:left="4091" w:hanging="360"/>
      </w:pPr>
    </w:lvl>
    <w:lvl w:ilvl="5" w:tplc="0C09001B" w:tentative="1">
      <w:start w:val="1"/>
      <w:numFmt w:val="lowerRoman"/>
      <w:lvlText w:val="%6."/>
      <w:lvlJc w:val="right"/>
      <w:pPr>
        <w:tabs>
          <w:tab w:val="num" w:pos="4811"/>
        </w:tabs>
        <w:ind w:left="4811" w:hanging="180"/>
      </w:pPr>
    </w:lvl>
    <w:lvl w:ilvl="6" w:tplc="0C09000F" w:tentative="1">
      <w:start w:val="1"/>
      <w:numFmt w:val="decimal"/>
      <w:lvlText w:val="%7."/>
      <w:lvlJc w:val="left"/>
      <w:pPr>
        <w:tabs>
          <w:tab w:val="num" w:pos="5531"/>
        </w:tabs>
        <w:ind w:left="5531" w:hanging="360"/>
      </w:pPr>
    </w:lvl>
    <w:lvl w:ilvl="7" w:tplc="0C090019" w:tentative="1">
      <w:start w:val="1"/>
      <w:numFmt w:val="lowerLetter"/>
      <w:lvlText w:val="%8."/>
      <w:lvlJc w:val="left"/>
      <w:pPr>
        <w:tabs>
          <w:tab w:val="num" w:pos="6251"/>
        </w:tabs>
        <w:ind w:left="6251" w:hanging="360"/>
      </w:pPr>
    </w:lvl>
    <w:lvl w:ilvl="8" w:tplc="0C09001B" w:tentative="1">
      <w:start w:val="1"/>
      <w:numFmt w:val="lowerRoman"/>
      <w:lvlText w:val="%9."/>
      <w:lvlJc w:val="right"/>
      <w:pPr>
        <w:tabs>
          <w:tab w:val="num" w:pos="6971"/>
        </w:tabs>
        <w:ind w:left="6971" w:hanging="180"/>
      </w:pPr>
    </w:lvl>
  </w:abstractNum>
  <w:abstractNum w:abstractNumId="20" w15:restartNumberingAfterBreak="0">
    <w:nsid w:val="43AF4936"/>
    <w:multiLevelType w:val="hybridMultilevel"/>
    <w:tmpl w:val="6D165158"/>
    <w:lvl w:ilvl="0" w:tplc="6FB849A4">
      <w:start w:val="1"/>
      <w:numFmt w:val="lowerLetter"/>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366BDC"/>
    <w:multiLevelType w:val="hybridMultilevel"/>
    <w:tmpl w:val="6AE2D30E"/>
    <w:lvl w:ilvl="0" w:tplc="638EDE2A">
      <w:start w:val="1"/>
      <w:numFmt w:val="bullet"/>
      <w:lvlText w:val=""/>
      <w:lvlJc w:val="left"/>
      <w:pPr>
        <w:tabs>
          <w:tab w:val="num" w:pos="709"/>
        </w:tabs>
        <w:ind w:left="709" w:hanging="284"/>
      </w:pPr>
      <w:rPr>
        <w:rFonts w:ascii="Symbol" w:hAnsi="Symbol" w:hint="default"/>
        <w:color w:val="C0000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A2093F"/>
    <w:multiLevelType w:val="hybridMultilevel"/>
    <w:tmpl w:val="E8B644F8"/>
    <w:lvl w:ilvl="0" w:tplc="DF3477A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4" w15:restartNumberingAfterBreak="0">
    <w:nsid w:val="5F3D694D"/>
    <w:multiLevelType w:val="hybridMultilevel"/>
    <w:tmpl w:val="B6F8FDA0"/>
    <w:lvl w:ilvl="0" w:tplc="8C9CD714">
      <w:start w:val="1"/>
      <w:numFmt w:val="decimal"/>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167500"/>
    <w:multiLevelType w:val="hybridMultilevel"/>
    <w:tmpl w:val="A5508984"/>
    <w:lvl w:ilvl="0" w:tplc="268C25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A13580"/>
    <w:multiLevelType w:val="hybridMultilevel"/>
    <w:tmpl w:val="8A4C04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880A28"/>
    <w:multiLevelType w:val="multilevel"/>
    <w:tmpl w:val="9F5AB1AE"/>
    <w:name w:val="numbered list"/>
    <w:lvl w:ilvl="0">
      <w:start w:val="1"/>
      <w:numFmt w:val="lowerLetter"/>
      <w:pStyle w:val="ListNumb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9" w15:restartNumberingAfterBreak="0">
    <w:nsid w:val="750926F4"/>
    <w:multiLevelType w:val="hybridMultilevel"/>
    <w:tmpl w:val="496C3B56"/>
    <w:lvl w:ilvl="0" w:tplc="5AE6A3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6"/>
  </w:num>
  <w:num w:numId="2">
    <w:abstractNumId w:val="11"/>
  </w:num>
  <w:num w:numId="3">
    <w:abstractNumId w:val="10"/>
  </w:num>
  <w:num w:numId="4">
    <w:abstractNumId w:val="16"/>
  </w:num>
  <w:num w:numId="5">
    <w:abstractNumId w:val="16"/>
  </w:num>
  <w:num w:numId="6">
    <w:abstractNumId w:val="16"/>
  </w:num>
  <w:num w:numId="7">
    <w:abstractNumId w:val="9"/>
  </w:num>
  <w:num w:numId="8">
    <w:abstractNumId w:val="7"/>
  </w:num>
  <w:num w:numId="9">
    <w:abstractNumId w:val="6"/>
  </w:num>
  <w:num w:numId="10">
    <w:abstractNumId w:val="5"/>
  </w:num>
  <w:num w:numId="11">
    <w:abstractNumId w:val="4"/>
  </w:num>
  <w:num w:numId="12">
    <w:abstractNumId w:val="28"/>
  </w:num>
  <w:num w:numId="13">
    <w:abstractNumId w:val="0"/>
  </w:num>
  <w:num w:numId="14">
    <w:abstractNumId w:val="23"/>
  </w:num>
  <w:num w:numId="15">
    <w:abstractNumId w:val="17"/>
  </w:num>
  <w:num w:numId="16">
    <w:abstractNumId w:val="8"/>
  </w:num>
  <w:num w:numId="17">
    <w:abstractNumId w:val="3"/>
  </w:num>
  <w:num w:numId="18">
    <w:abstractNumId w:val="2"/>
  </w:num>
  <w:num w:numId="19">
    <w:abstractNumId w:val="1"/>
  </w:num>
  <w:num w:numId="20">
    <w:abstractNumId w:val="16"/>
  </w:num>
  <w:num w:numId="21">
    <w:abstractNumId w:val="16"/>
  </w:num>
  <w:num w:numId="22">
    <w:abstractNumId w:val="27"/>
  </w:num>
  <w:num w:numId="23">
    <w:abstractNumId w:val="24"/>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6"/>
  </w:num>
  <w:num w:numId="27">
    <w:abstractNumId w:val="29"/>
  </w:num>
  <w:num w:numId="28">
    <w:abstractNumId w:val="25"/>
  </w:num>
  <w:num w:numId="29">
    <w:abstractNumId w:val="22"/>
  </w:num>
  <w:num w:numId="30">
    <w:abstractNumId w:val="15"/>
  </w:num>
  <w:num w:numId="31">
    <w:abstractNumId w:val="20"/>
  </w:num>
  <w:num w:numId="32">
    <w:abstractNumId w:val="13"/>
  </w:num>
  <w:num w:numId="33">
    <w:abstractNumId w:val="14"/>
  </w:num>
  <w:num w:numId="34">
    <w:abstractNumId w:val="21"/>
  </w:num>
  <w:num w:numId="3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mirrorMargins/>
  <w:attachedTemplate r:id="rId1"/>
  <w:revisionView w:inkAnnotations="0"/>
  <w:defaultTabStop w:val="397"/>
  <w:hyphenationZone w:val="425"/>
  <w:evenAndOddHeaders/>
  <w:drawingGridHorizontalSpacing w:val="10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Redact State" w:val="ready"/>
    <w:docVar w:name="CheckHeader" w:val="F"/>
    <w:docVar w:name="ex_AutoRedact" w:val="APComplete"/>
    <w:docVar w:name="ex_Citations" w:val="APComplete"/>
    <w:docVar w:name="ex_CitConv" w:val="APComplete"/>
    <w:docVar w:name="ex_CleanUp" w:val="CleanUpComplete"/>
    <w:docVar w:name="ex_eXtylesBuild" w:val="2583"/>
    <w:docVar w:name="ex_FontAudit" w:val="APComplete"/>
    <w:docVar w:name="ex_Inera-Citation-Driver" w:val="APComplete"/>
    <w:docVar w:name="EX_LAST_PALETTE_TAB" w:val="2"/>
    <w:docVar w:name="ex_ParseBib" w:val="APComplete"/>
    <w:docVar w:name="ex_URLCheck" w:val="APComplete"/>
    <w:docVar w:name="ex_WordVersion" w:val="14.0"/>
    <w:docVar w:name="eXtyles" w:val="active"/>
    <w:docVar w:name="ExtylesTagDescriptors" w:val="Tbl_small_plus|Tbl_small_plus|Tbl_small_span_plus|Tbl_small_span_plus|Tbl_medium_plus|Tbl_medium_plus|Tbl_medium_span_plus|Tbl_medium_span_plus|Tbl_large_plus|Tbl_large_plus|Tbl_large_span_plus|Tbl_large_span_plus|--------------|--------------|Tbl_small|Tbl_small|Tbl_small_span|Tbl_small_span|Tbl_medium|Tbl_medium|Tbl_medium_span|Tbl_medium_span|Tbl_large|Tbl_large|Tbl_large_span|Tbl_large_span|--------------|--------------|Tbl_small_-|Tbl_small_-|Tbl_small_span_-|Tbl_small_span_-|Tbl_medium_-|Tbl_medium_-|Tbl_medium_span_-|Tbl_medium_span_-|Tbl_large_-|Tbl_large_-|Tbl_large_span_-|Tbl_large_span_-|--------------|--------------|Tbl_large_--|Tbl_large_--|Tbl_large_span_--|Tbl_large_span_--|Tbl_no_borders_plus|Tbl_no_borders_plus|Tbl_no_borders_span_plus|Tbl_no_borders_span_plus|Tbl_no_borders|Tbl_no_borders|Tbl_no_borders_span|Tbl_no_borders_span|Tbl_sideturn_--|Tbl_sideturn_--|Tbl_sideturn_-|Tbl_sideturn_-|Tbl_sideturn|Tbl_sideturn|Tbl_sideturn_plus|Tbl_sideturn_plus|--------------|--------------|Fig_Large|Fig_Large|Inline graphic|graphic|Book Reference|bok|Conference Reference|conf|Edited Book Reference|edb|Electronic Reference|eref|Journal Reference|jrn|Legal Reference|lgl|Other Reference|other|Thesis Reference|ths|Unknown Reference|unknown|Standard Reference|std|"/>
    <w:docVar w:name="iceFileDir" w:val="O:\Documents\TC030\SC007\055384 - ISO_NP 4064-3 (Ed 4)\50.00\180"/>
    <w:docVar w:name="iceFileName" w:val="C055384e.doc"/>
    <w:docVar w:name="iceJABR" w:val="Standard"/>
    <w:docVar w:name="iceJournalName" w:val="ISO Standard"/>
    <w:docVar w:name="icePublisher" w:val="ISO"/>
    <w:docVar w:name="ISOCommref" w:val="ISO/TC 30/SC 7"/>
    <w:docVar w:name="ISOComplEN" w:val="Test report format"/>
    <w:docVar w:name="ISOComplFR" w:val="Format du rapport d'essais"/>
    <w:docVar w:name="ISOContentLanguage" w:val="en"/>
    <w:docVar w:name="ISOCopyright" w:val="All rights reserved"/>
    <w:docVar w:name="ISOCopyrightHolder" w:val="ISO"/>
    <w:docVar w:name="ISOCopyrightStatement" w:val="All rights reserved"/>
    <w:docVar w:name="ISOCopyrightYear" w:val="2013"/>
    <w:docVar w:name="ISODILanguage" w:val="en"/>
    <w:docVar w:name="ISODIProjID" w:val="55384"/>
    <w:docVar w:name="ISODIProjID3DIGITS" w:val="55"/>
    <w:docVar w:name="ISODIReleaseVersion" w:val="FDIS"/>
    <w:docVar w:name="ISODISdo" w:val="ISO"/>
    <w:docVar w:name="ISODIUrn" w:val="iso:std:iso:4064:-3:ed-4:v1:en"/>
    <w:docVar w:name="ISODocnumber" w:val="4064"/>
    <w:docVar w:name="ISODocref" w:val="ISO/FDIS 4064-3(en)"/>
    <w:docVar w:name="ISODoctype" w:val="IS"/>
    <w:docVar w:name="ISOEdition" w:val="4"/>
    <w:docVar w:name="ISOFrenchYear" w:val="False"/>
    <w:docVar w:name="ISOFullEN" w:val="Water meters for cold potable water and hot water — Part 3: Test report format"/>
    <w:docVar w:name="ISOFullFR" w:val="Compteurs d'eau potable froide et d'eau chaude — Partie 3: Format du rapport d'essais"/>
    <w:docVar w:name="ISOICS" w:val="91.140.60"/>
    <w:docVar w:name="ISOMainEN" w:val="Water meters for cold potable water and hot water"/>
    <w:docVar w:name="ISOMainFR" w:val="Compteurs d'eau potable froide et d'eau chaude"/>
    <w:docVar w:name="ISOOriginator" w:val="ISO"/>
    <w:docVar w:name="ISOPageCount" w:val="0"/>
    <w:docVar w:name="ISOPartnumber" w:val="3"/>
    <w:docVar w:name="ISOPriceRef" w:val="0"/>
    <w:docVar w:name="ISOReleaseDate" w:val="2013-09-01"/>
    <w:docVar w:name="ISOSecretariat" w:val="BSI"/>
    <w:docVar w:name="ISOSOOrg" w:val="OIML R 49"/>
    <w:docVar w:name="ISOStdRefDated" w:val="ISO/FDIS 4064-3"/>
    <w:docVar w:name="ISOStdRefUndated" w:val="ISO/FDIS 4064-3"/>
    <w:docVar w:name="ISOVersion" w:val="1"/>
    <w:docVar w:name="ISOViennaAgreement" w:val="(E) ISO-lead FDIS-FDAM"/>
    <w:docVar w:name="ISOVoteEnd" w:val="2013-08-20"/>
    <w:docVar w:name="ISOVoteStart" w:val="2013-06-20"/>
    <w:docVar w:name="ISOWithoutToc" w:val="False"/>
    <w:docVar w:name="PreEdit Baseline Path" w:val="O:\Documents\TC030\SC007\055384 - ISO_NP 4064-3 (Ed 4)\50.00\PRODUCTION_NOTES\2013-04-23_MON 2 DRG_C055384e_180_SL request$base.doc"/>
    <w:docVar w:name="PreEdit Baseline Timestamp" w:val="2013-04-23 11:20:46"/>
    <w:docVar w:name="PreEdit Up-Front Loss" w:val="complete"/>
    <w:docVar w:name="Publication" w:val="Standard:ISO Standard"/>
    <w:docVar w:name="Publisher" w:val="ISO"/>
    <w:docVar w:name="Type" w:val="All"/>
  </w:docVars>
  <w:rsids>
    <w:rsidRoot w:val="003C4F00"/>
    <w:rsid w:val="00002223"/>
    <w:rsid w:val="00002E39"/>
    <w:rsid w:val="000067D4"/>
    <w:rsid w:val="00022F3D"/>
    <w:rsid w:val="00031216"/>
    <w:rsid w:val="000339AF"/>
    <w:rsid w:val="000341F5"/>
    <w:rsid w:val="000411D7"/>
    <w:rsid w:val="00043FB3"/>
    <w:rsid w:val="00063739"/>
    <w:rsid w:val="00063B10"/>
    <w:rsid w:val="00065D6D"/>
    <w:rsid w:val="000803F8"/>
    <w:rsid w:val="00083C98"/>
    <w:rsid w:val="0008637C"/>
    <w:rsid w:val="000873D2"/>
    <w:rsid w:val="00087AEF"/>
    <w:rsid w:val="0009033E"/>
    <w:rsid w:val="000A1149"/>
    <w:rsid w:val="000A5EF0"/>
    <w:rsid w:val="000B1736"/>
    <w:rsid w:val="000B21D6"/>
    <w:rsid w:val="000C2FDA"/>
    <w:rsid w:val="000C3A76"/>
    <w:rsid w:val="000C4B1F"/>
    <w:rsid w:val="000D04FA"/>
    <w:rsid w:val="000D344A"/>
    <w:rsid w:val="000D3E38"/>
    <w:rsid w:val="000D5059"/>
    <w:rsid w:val="000F2939"/>
    <w:rsid w:val="000F2B1C"/>
    <w:rsid w:val="00102B47"/>
    <w:rsid w:val="0010426D"/>
    <w:rsid w:val="001063DE"/>
    <w:rsid w:val="001079FF"/>
    <w:rsid w:val="00111D73"/>
    <w:rsid w:val="00112370"/>
    <w:rsid w:val="00114F4C"/>
    <w:rsid w:val="001222C8"/>
    <w:rsid w:val="00125E55"/>
    <w:rsid w:val="00127087"/>
    <w:rsid w:val="00137982"/>
    <w:rsid w:val="00137C3C"/>
    <w:rsid w:val="00143C3F"/>
    <w:rsid w:val="00143D8A"/>
    <w:rsid w:val="00156B85"/>
    <w:rsid w:val="001673DE"/>
    <w:rsid w:val="00171BF0"/>
    <w:rsid w:val="00172444"/>
    <w:rsid w:val="00172822"/>
    <w:rsid w:val="00172D37"/>
    <w:rsid w:val="001759AF"/>
    <w:rsid w:val="001779DA"/>
    <w:rsid w:val="001A19AC"/>
    <w:rsid w:val="001B1441"/>
    <w:rsid w:val="001B33F4"/>
    <w:rsid w:val="001B3E7A"/>
    <w:rsid w:val="001B4A79"/>
    <w:rsid w:val="001C0F2D"/>
    <w:rsid w:val="001C16FA"/>
    <w:rsid w:val="001D2F74"/>
    <w:rsid w:val="001D44F7"/>
    <w:rsid w:val="001D76C1"/>
    <w:rsid w:val="001D7DC2"/>
    <w:rsid w:val="001E1447"/>
    <w:rsid w:val="001E2E3A"/>
    <w:rsid w:val="001F5671"/>
    <w:rsid w:val="001F63FB"/>
    <w:rsid w:val="002054A9"/>
    <w:rsid w:val="0021084D"/>
    <w:rsid w:val="00213D2D"/>
    <w:rsid w:val="0021495D"/>
    <w:rsid w:val="002220F3"/>
    <w:rsid w:val="00223A63"/>
    <w:rsid w:val="00224C22"/>
    <w:rsid w:val="002265E1"/>
    <w:rsid w:val="00227FF7"/>
    <w:rsid w:val="00236A69"/>
    <w:rsid w:val="002413EA"/>
    <w:rsid w:val="00243CF5"/>
    <w:rsid w:val="00255090"/>
    <w:rsid w:val="0025516F"/>
    <w:rsid w:val="00265571"/>
    <w:rsid w:val="00265D44"/>
    <w:rsid w:val="00267F70"/>
    <w:rsid w:val="002748FC"/>
    <w:rsid w:val="00276738"/>
    <w:rsid w:val="002779FE"/>
    <w:rsid w:val="002801F7"/>
    <w:rsid w:val="002A01C7"/>
    <w:rsid w:val="002A08F8"/>
    <w:rsid w:val="002A11F5"/>
    <w:rsid w:val="002A4BE8"/>
    <w:rsid w:val="002B3E49"/>
    <w:rsid w:val="002B7EC0"/>
    <w:rsid w:val="002C18D3"/>
    <w:rsid w:val="002C2D2D"/>
    <w:rsid w:val="002C3333"/>
    <w:rsid w:val="002C7B02"/>
    <w:rsid w:val="002D22B9"/>
    <w:rsid w:val="002E2297"/>
    <w:rsid w:val="003009D4"/>
    <w:rsid w:val="003116E1"/>
    <w:rsid w:val="00315790"/>
    <w:rsid w:val="00317DCD"/>
    <w:rsid w:val="003248E2"/>
    <w:rsid w:val="00324A56"/>
    <w:rsid w:val="003346F3"/>
    <w:rsid w:val="00335215"/>
    <w:rsid w:val="00335575"/>
    <w:rsid w:val="00335F6E"/>
    <w:rsid w:val="00352EF8"/>
    <w:rsid w:val="00367EBC"/>
    <w:rsid w:val="00370E80"/>
    <w:rsid w:val="00383344"/>
    <w:rsid w:val="00385432"/>
    <w:rsid w:val="00395DA0"/>
    <w:rsid w:val="003A7302"/>
    <w:rsid w:val="003C2180"/>
    <w:rsid w:val="003C4BDB"/>
    <w:rsid w:val="003C4F00"/>
    <w:rsid w:val="003D2F18"/>
    <w:rsid w:val="003D79F5"/>
    <w:rsid w:val="003F057C"/>
    <w:rsid w:val="003F76BD"/>
    <w:rsid w:val="003F77B1"/>
    <w:rsid w:val="00403FFB"/>
    <w:rsid w:val="00404E53"/>
    <w:rsid w:val="00404F4F"/>
    <w:rsid w:val="00420531"/>
    <w:rsid w:val="00437B48"/>
    <w:rsid w:val="00444322"/>
    <w:rsid w:val="004444E8"/>
    <w:rsid w:val="00461B3D"/>
    <w:rsid w:val="00462C8B"/>
    <w:rsid w:val="00464199"/>
    <w:rsid w:val="004654D2"/>
    <w:rsid w:val="00471554"/>
    <w:rsid w:val="004726EA"/>
    <w:rsid w:val="00480422"/>
    <w:rsid w:val="00484E7B"/>
    <w:rsid w:val="00485E65"/>
    <w:rsid w:val="00494027"/>
    <w:rsid w:val="00496D25"/>
    <w:rsid w:val="00497CC7"/>
    <w:rsid w:val="004A1E92"/>
    <w:rsid w:val="004A268B"/>
    <w:rsid w:val="004A35C9"/>
    <w:rsid w:val="004A60FA"/>
    <w:rsid w:val="004A7DB3"/>
    <w:rsid w:val="004D0123"/>
    <w:rsid w:val="004E132C"/>
    <w:rsid w:val="004F292C"/>
    <w:rsid w:val="004F2BA9"/>
    <w:rsid w:val="004F48DF"/>
    <w:rsid w:val="004F56CE"/>
    <w:rsid w:val="00501EFE"/>
    <w:rsid w:val="00503176"/>
    <w:rsid w:val="005050A0"/>
    <w:rsid w:val="005055A8"/>
    <w:rsid w:val="00514D48"/>
    <w:rsid w:val="00514E82"/>
    <w:rsid w:val="00515FC8"/>
    <w:rsid w:val="005179AC"/>
    <w:rsid w:val="0052053A"/>
    <w:rsid w:val="00527013"/>
    <w:rsid w:val="00542B2E"/>
    <w:rsid w:val="0056663E"/>
    <w:rsid w:val="00567C4F"/>
    <w:rsid w:val="0057254C"/>
    <w:rsid w:val="00573FBB"/>
    <w:rsid w:val="00574179"/>
    <w:rsid w:val="0059139A"/>
    <w:rsid w:val="0059717E"/>
    <w:rsid w:val="00597824"/>
    <w:rsid w:val="005A01F5"/>
    <w:rsid w:val="005A0939"/>
    <w:rsid w:val="005B567A"/>
    <w:rsid w:val="005C5FF8"/>
    <w:rsid w:val="005D72A5"/>
    <w:rsid w:val="005E344F"/>
    <w:rsid w:val="005E56BF"/>
    <w:rsid w:val="005E634D"/>
    <w:rsid w:val="005F354E"/>
    <w:rsid w:val="005F6616"/>
    <w:rsid w:val="0060152C"/>
    <w:rsid w:val="0062035C"/>
    <w:rsid w:val="00626EE6"/>
    <w:rsid w:val="006448DF"/>
    <w:rsid w:val="00660004"/>
    <w:rsid w:val="006635A5"/>
    <w:rsid w:val="00665E06"/>
    <w:rsid w:val="00671C63"/>
    <w:rsid w:val="006768D9"/>
    <w:rsid w:val="00680E35"/>
    <w:rsid w:val="00681FE7"/>
    <w:rsid w:val="0069327D"/>
    <w:rsid w:val="006A07C8"/>
    <w:rsid w:val="006A4D7E"/>
    <w:rsid w:val="006B0C18"/>
    <w:rsid w:val="006B5C22"/>
    <w:rsid w:val="006C1585"/>
    <w:rsid w:val="006D09D1"/>
    <w:rsid w:val="006D0BF5"/>
    <w:rsid w:val="006D284F"/>
    <w:rsid w:val="006D5E00"/>
    <w:rsid w:val="006E2967"/>
    <w:rsid w:val="006F0306"/>
    <w:rsid w:val="006F293E"/>
    <w:rsid w:val="006F2EAD"/>
    <w:rsid w:val="006F438C"/>
    <w:rsid w:val="006F47B8"/>
    <w:rsid w:val="006F5C61"/>
    <w:rsid w:val="006F7B2A"/>
    <w:rsid w:val="00700281"/>
    <w:rsid w:val="007022F4"/>
    <w:rsid w:val="00707D41"/>
    <w:rsid w:val="00722265"/>
    <w:rsid w:val="00723326"/>
    <w:rsid w:val="00742A2D"/>
    <w:rsid w:val="00760DC7"/>
    <w:rsid w:val="007748C4"/>
    <w:rsid w:val="00775FA8"/>
    <w:rsid w:val="00783F76"/>
    <w:rsid w:val="00793111"/>
    <w:rsid w:val="00796615"/>
    <w:rsid w:val="007C0D28"/>
    <w:rsid w:val="007C2AE0"/>
    <w:rsid w:val="007C4FCE"/>
    <w:rsid w:val="007D2CDC"/>
    <w:rsid w:val="007D6F7E"/>
    <w:rsid w:val="007E4E71"/>
    <w:rsid w:val="007E5D0D"/>
    <w:rsid w:val="007F2727"/>
    <w:rsid w:val="007F7133"/>
    <w:rsid w:val="00811020"/>
    <w:rsid w:val="0082462E"/>
    <w:rsid w:val="00831169"/>
    <w:rsid w:val="00831592"/>
    <w:rsid w:val="00833847"/>
    <w:rsid w:val="00834C84"/>
    <w:rsid w:val="008436F9"/>
    <w:rsid w:val="00850E58"/>
    <w:rsid w:val="0085637E"/>
    <w:rsid w:val="00861435"/>
    <w:rsid w:val="008631FD"/>
    <w:rsid w:val="00866626"/>
    <w:rsid w:val="00867D64"/>
    <w:rsid w:val="00880F4A"/>
    <w:rsid w:val="008861A6"/>
    <w:rsid w:val="00893EC4"/>
    <w:rsid w:val="0089565A"/>
    <w:rsid w:val="0089631E"/>
    <w:rsid w:val="0089723D"/>
    <w:rsid w:val="008972C4"/>
    <w:rsid w:val="008B0A1A"/>
    <w:rsid w:val="008B1A5A"/>
    <w:rsid w:val="008B4FAB"/>
    <w:rsid w:val="008C4D44"/>
    <w:rsid w:val="008C4DA3"/>
    <w:rsid w:val="008D5319"/>
    <w:rsid w:val="008D79FB"/>
    <w:rsid w:val="008E5EA5"/>
    <w:rsid w:val="008E6FA9"/>
    <w:rsid w:val="008F26AE"/>
    <w:rsid w:val="008F3F1B"/>
    <w:rsid w:val="008F5F15"/>
    <w:rsid w:val="008F71D6"/>
    <w:rsid w:val="008F7684"/>
    <w:rsid w:val="008F77D7"/>
    <w:rsid w:val="009038DA"/>
    <w:rsid w:val="00910A6C"/>
    <w:rsid w:val="0092321A"/>
    <w:rsid w:val="00933B5E"/>
    <w:rsid w:val="00935E81"/>
    <w:rsid w:val="00937FDA"/>
    <w:rsid w:val="009443BE"/>
    <w:rsid w:val="00944FF8"/>
    <w:rsid w:val="009512A2"/>
    <w:rsid w:val="0095230C"/>
    <w:rsid w:val="00957C67"/>
    <w:rsid w:val="0096191E"/>
    <w:rsid w:val="00972733"/>
    <w:rsid w:val="0097283E"/>
    <w:rsid w:val="009730CF"/>
    <w:rsid w:val="0097448D"/>
    <w:rsid w:val="00974D2F"/>
    <w:rsid w:val="00974FF7"/>
    <w:rsid w:val="00981F4F"/>
    <w:rsid w:val="00982E85"/>
    <w:rsid w:val="00985C5D"/>
    <w:rsid w:val="0099334E"/>
    <w:rsid w:val="009A0FAF"/>
    <w:rsid w:val="009A6C53"/>
    <w:rsid w:val="009B6ACF"/>
    <w:rsid w:val="009C59AF"/>
    <w:rsid w:val="009C6801"/>
    <w:rsid w:val="009E1DC9"/>
    <w:rsid w:val="009E266A"/>
    <w:rsid w:val="009F05F7"/>
    <w:rsid w:val="009F0C79"/>
    <w:rsid w:val="009F1691"/>
    <w:rsid w:val="009F648C"/>
    <w:rsid w:val="00A00E6C"/>
    <w:rsid w:val="00A15A13"/>
    <w:rsid w:val="00A1733F"/>
    <w:rsid w:val="00A210EB"/>
    <w:rsid w:val="00A35447"/>
    <w:rsid w:val="00A43FCD"/>
    <w:rsid w:val="00A45C83"/>
    <w:rsid w:val="00A53720"/>
    <w:rsid w:val="00A64610"/>
    <w:rsid w:val="00A7130E"/>
    <w:rsid w:val="00A74A34"/>
    <w:rsid w:val="00A81A37"/>
    <w:rsid w:val="00A86BAE"/>
    <w:rsid w:val="00A8765D"/>
    <w:rsid w:val="00A945A7"/>
    <w:rsid w:val="00A97A21"/>
    <w:rsid w:val="00AA1085"/>
    <w:rsid w:val="00AA2E60"/>
    <w:rsid w:val="00AA39F1"/>
    <w:rsid w:val="00AA704D"/>
    <w:rsid w:val="00AB341B"/>
    <w:rsid w:val="00AB55E6"/>
    <w:rsid w:val="00AC0B1A"/>
    <w:rsid w:val="00AC2F8B"/>
    <w:rsid w:val="00AC7A85"/>
    <w:rsid w:val="00AC7B6C"/>
    <w:rsid w:val="00AE4317"/>
    <w:rsid w:val="00B05467"/>
    <w:rsid w:val="00B07403"/>
    <w:rsid w:val="00B13357"/>
    <w:rsid w:val="00B14892"/>
    <w:rsid w:val="00B15597"/>
    <w:rsid w:val="00B16C3E"/>
    <w:rsid w:val="00B17035"/>
    <w:rsid w:val="00B17FE6"/>
    <w:rsid w:val="00B213AE"/>
    <w:rsid w:val="00B22D08"/>
    <w:rsid w:val="00B31CBD"/>
    <w:rsid w:val="00B32764"/>
    <w:rsid w:val="00B424F0"/>
    <w:rsid w:val="00B521A3"/>
    <w:rsid w:val="00B60557"/>
    <w:rsid w:val="00B6581E"/>
    <w:rsid w:val="00B70C08"/>
    <w:rsid w:val="00B846D6"/>
    <w:rsid w:val="00B90B3A"/>
    <w:rsid w:val="00BB0729"/>
    <w:rsid w:val="00BB1067"/>
    <w:rsid w:val="00BB3895"/>
    <w:rsid w:val="00BC0B6B"/>
    <w:rsid w:val="00BC371C"/>
    <w:rsid w:val="00BC3B59"/>
    <w:rsid w:val="00BD108C"/>
    <w:rsid w:val="00BD54C7"/>
    <w:rsid w:val="00C00B5D"/>
    <w:rsid w:val="00C0487B"/>
    <w:rsid w:val="00C06511"/>
    <w:rsid w:val="00C104BD"/>
    <w:rsid w:val="00C13E12"/>
    <w:rsid w:val="00C25277"/>
    <w:rsid w:val="00C35C03"/>
    <w:rsid w:val="00C37ADF"/>
    <w:rsid w:val="00C4548E"/>
    <w:rsid w:val="00C456DD"/>
    <w:rsid w:val="00C535EF"/>
    <w:rsid w:val="00C57634"/>
    <w:rsid w:val="00C7224B"/>
    <w:rsid w:val="00C80EE3"/>
    <w:rsid w:val="00C81424"/>
    <w:rsid w:val="00C82087"/>
    <w:rsid w:val="00C84245"/>
    <w:rsid w:val="00C9092F"/>
    <w:rsid w:val="00C909A9"/>
    <w:rsid w:val="00C914B2"/>
    <w:rsid w:val="00C92E0D"/>
    <w:rsid w:val="00C93F6F"/>
    <w:rsid w:val="00C94874"/>
    <w:rsid w:val="00CA275D"/>
    <w:rsid w:val="00CA5C62"/>
    <w:rsid w:val="00CA6A16"/>
    <w:rsid w:val="00CA6E57"/>
    <w:rsid w:val="00CC46A6"/>
    <w:rsid w:val="00CC7349"/>
    <w:rsid w:val="00CD61BD"/>
    <w:rsid w:val="00CE4E27"/>
    <w:rsid w:val="00CE7918"/>
    <w:rsid w:val="00CF359B"/>
    <w:rsid w:val="00D0114B"/>
    <w:rsid w:val="00D027ED"/>
    <w:rsid w:val="00D06A51"/>
    <w:rsid w:val="00D10068"/>
    <w:rsid w:val="00D13D0F"/>
    <w:rsid w:val="00D15F35"/>
    <w:rsid w:val="00D45C0C"/>
    <w:rsid w:val="00D53CE3"/>
    <w:rsid w:val="00D663C1"/>
    <w:rsid w:val="00D75839"/>
    <w:rsid w:val="00D77C2D"/>
    <w:rsid w:val="00D8360B"/>
    <w:rsid w:val="00D91C51"/>
    <w:rsid w:val="00D92916"/>
    <w:rsid w:val="00DB0CE3"/>
    <w:rsid w:val="00DB3C5C"/>
    <w:rsid w:val="00DB4D24"/>
    <w:rsid w:val="00DC08A1"/>
    <w:rsid w:val="00DC7E3E"/>
    <w:rsid w:val="00DC7F03"/>
    <w:rsid w:val="00DD056F"/>
    <w:rsid w:val="00DD14E7"/>
    <w:rsid w:val="00DF01DD"/>
    <w:rsid w:val="00DF16FE"/>
    <w:rsid w:val="00DF4D15"/>
    <w:rsid w:val="00DF5A04"/>
    <w:rsid w:val="00E002C4"/>
    <w:rsid w:val="00E05FFB"/>
    <w:rsid w:val="00E11320"/>
    <w:rsid w:val="00E118CC"/>
    <w:rsid w:val="00E22844"/>
    <w:rsid w:val="00E2444A"/>
    <w:rsid w:val="00E25194"/>
    <w:rsid w:val="00E267B3"/>
    <w:rsid w:val="00E318AB"/>
    <w:rsid w:val="00E34E67"/>
    <w:rsid w:val="00E433E7"/>
    <w:rsid w:val="00E443B0"/>
    <w:rsid w:val="00E65EC1"/>
    <w:rsid w:val="00E71786"/>
    <w:rsid w:val="00E75B90"/>
    <w:rsid w:val="00E80E27"/>
    <w:rsid w:val="00E83F01"/>
    <w:rsid w:val="00E9709A"/>
    <w:rsid w:val="00EA3096"/>
    <w:rsid w:val="00EA57AD"/>
    <w:rsid w:val="00EB0435"/>
    <w:rsid w:val="00EB142C"/>
    <w:rsid w:val="00EB498B"/>
    <w:rsid w:val="00EB7711"/>
    <w:rsid w:val="00EC2E3E"/>
    <w:rsid w:val="00EC7D70"/>
    <w:rsid w:val="00ED0967"/>
    <w:rsid w:val="00ED2532"/>
    <w:rsid w:val="00EE4D97"/>
    <w:rsid w:val="00EE5AC5"/>
    <w:rsid w:val="00EF4034"/>
    <w:rsid w:val="00EF4E47"/>
    <w:rsid w:val="00EF5CF1"/>
    <w:rsid w:val="00EF7D10"/>
    <w:rsid w:val="00F00569"/>
    <w:rsid w:val="00F00CE2"/>
    <w:rsid w:val="00F12189"/>
    <w:rsid w:val="00F16046"/>
    <w:rsid w:val="00F205CC"/>
    <w:rsid w:val="00F226D1"/>
    <w:rsid w:val="00F32329"/>
    <w:rsid w:val="00F42A65"/>
    <w:rsid w:val="00F44C99"/>
    <w:rsid w:val="00F5589F"/>
    <w:rsid w:val="00F60960"/>
    <w:rsid w:val="00F66B75"/>
    <w:rsid w:val="00F674A2"/>
    <w:rsid w:val="00F921EF"/>
    <w:rsid w:val="00F93DCC"/>
    <w:rsid w:val="00FA15CC"/>
    <w:rsid w:val="00FA1662"/>
    <w:rsid w:val="00FA7014"/>
    <w:rsid w:val="00FB2A15"/>
    <w:rsid w:val="00FB62CF"/>
    <w:rsid w:val="00FC01A7"/>
    <w:rsid w:val="00FC12DE"/>
    <w:rsid w:val="00FC4675"/>
    <w:rsid w:val="00FD7E01"/>
    <w:rsid w:val="00FE202E"/>
    <w:rsid w:val="00FE3D97"/>
    <w:rsid w:val="00FE58BA"/>
    <w:rsid w:val="00FE64AF"/>
    <w:rsid w:val="00FF0033"/>
    <w:rsid w:val="00FF33EB"/>
    <w:rsid w:val="00FF6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A595BADF-42E1-4CB5-99E5-EF3CD7A5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BF5"/>
    <w:pPr>
      <w:spacing w:after="240" w:line="240" w:lineRule="atLeast"/>
      <w:jc w:val="both"/>
    </w:pPr>
    <w:rPr>
      <w:sz w:val="22"/>
      <w:lang w:eastAsia="ja-JP"/>
    </w:rPr>
  </w:style>
  <w:style w:type="paragraph" w:styleId="Heading1">
    <w:name w:val="heading 1"/>
    <w:basedOn w:val="BaseHeading"/>
    <w:next w:val="Normal"/>
    <w:link w:val="Heading1Char"/>
    <w:qFormat/>
    <w:rsid w:val="000341F5"/>
    <w:pPr>
      <w:keepNext/>
      <w:numPr>
        <w:numId w:val="1"/>
      </w:numPr>
      <w:tabs>
        <w:tab w:val="clear" w:pos="432"/>
        <w:tab w:val="left" w:pos="400"/>
        <w:tab w:val="left" w:pos="560"/>
      </w:tabs>
      <w:suppressAutoHyphens/>
      <w:spacing w:before="270" w:line="270" w:lineRule="exact"/>
      <w:ind w:left="0" w:firstLine="0"/>
    </w:pPr>
    <w:rPr>
      <w:rFonts w:eastAsia="MS Mincho"/>
      <w:b/>
      <w:sz w:val="26"/>
      <w:szCs w:val="20"/>
      <w:lang w:eastAsia="ja-JP"/>
    </w:rPr>
  </w:style>
  <w:style w:type="paragraph" w:styleId="Heading2">
    <w:name w:val="heading 2"/>
    <w:basedOn w:val="Heading1"/>
    <w:next w:val="Normal"/>
    <w:link w:val="Heading2Char"/>
    <w:qFormat/>
    <w:rsid w:val="006B0C18"/>
    <w:pPr>
      <w:numPr>
        <w:ilvl w:val="1"/>
      </w:numPr>
      <w:tabs>
        <w:tab w:val="clear" w:pos="360"/>
        <w:tab w:val="clear" w:pos="400"/>
        <w:tab w:val="clear" w:pos="560"/>
        <w:tab w:val="left" w:pos="540"/>
        <w:tab w:val="left" w:pos="700"/>
      </w:tabs>
      <w:spacing w:before="60" w:line="250" w:lineRule="exact"/>
      <w:ind w:left="567" w:hanging="567"/>
      <w:outlineLvl w:val="1"/>
    </w:pPr>
    <w:rPr>
      <w:rFonts w:ascii="Times New Roman" w:hAnsi="Times New Roman"/>
      <w:sz w:val="24"/>
      <w:lang w:val="en-US"/>
    </w:rPr>
  </w:style>
  <w:style w:type="paragraph" w:styleId="Heading3">
    <w:name w:val="heading 3"/>
    <w:basedOn w:val="Heading1"/>
    <w:next w:val="Normal"/>
    <w:link w:val="Heading3Char"/>
    <w:qFormat/>
    <w:rsid w:val="00497CC7"/>
    <w:pPr>
      <w:numPr>
        <w:ilvl w:val="2"/>
      </w:numPr>
      <w:tabs>
        <w:tab w:val="clear" w:pos="400"/>
        <w:tab w:val="clear" w:pos="560"/>
        <w:tab w:val="clear" w:pos="720"/>
      </w:tabs>
      <w:autoSpaceDE w:val="0"/>
      <w:autoSpaceDN w:val="0"/>
      <w:adjustRightInd w:val="0"/>
      <w:spacing w:before="60" w:line="230" w:lineRule="exact"/>
      <w:ind w:left="709" w:hanging="709"/>
      <w:outlineLvl w:val="2"/>
    </w:pPr>
    <w:rPr>
      <w:rFonts w:ascii="Times New Roman" w:hAnsi="Times New Roman"/>
      <w:sz w:val="22"/>
      <w:szCs w:val="24"/>
      <w:lang w:val="en-US"/>
    </w:rPr>
  </w:style>
  <w:style w:type="paragraph" w:styleId="Heading4">
    <w:name w:val="heading 4"/>
    <w:basedOn w:val="Heading3"/>
    <w:next w:val="Normal"/>
    <w:link w:val="Heading4Char"/>
    <w:qFormat/>
    <w:rsid w:val="000341F5"/>
    <w:pPr>
      <w:numPr>
        <w:ilvl w:val="3"/>
      </w:numPr>
      <w:tabs>
        <w:tab w:val="left" w:pos="940"/>
        <w:tab w:val="left" w:pos="1140"/>
        <w:tab w:val="left" w:pos="1360"/>
      </w:tabs>
      <w:outlineLvl w:val="3"/>
    </w:pPr>
  </w:style>
  <w:style w:type="paragraph" w:styleId="Heading5">
    <w:name w:val="heading 5"/>
    <w:basedOn w:val="Heading4"/>
    <w:next w:val="Normal"/>
    <w:link w:val="Heading5Char"/>
    <w:qFormat/>
    <w:rsid w:val="000341F5"/>
    <w:pPr>
      <w:numPr>
        <w:ilvl w:val="4"/>
      </w:numPr>
      <w:tabs>
        <w:tab w:val="clear" w:pos="940"/>
        <w:tab w:val="clear" w:pos="1140"/>
        <w:tab w:val="clear" w:pos="1360"/>
      </w:tabs>
      <w:outlineLvl w:val="4"/>
    </w:pPr>
  </w:style>
  <w:style w:type="paragraph" w:styleId="Heading6">
    <w:name w:val="heading 6"/>
    <w:basedOn w:val="Heading5"/>
    <w:next w:val="Normal"/>
    <w:link w:val="Heading6Char"/>
    <w:qFormat/>
    <w:rsid w:val="000341F5"/>
    <w:pPr>
      <w:numPr>
        <w:ilvl w:val="5"/>
      </w:numPr>
      <w:outlineLvl w:val="5"/>
    </w:pPr>
  </w:style>
  <w:style w:type="paragraph" w:styleId="Heading7">
    <w:name w:val="heading 7"/>
    <w:basedOn w:val="Heading6"/>
    <w:next w:val="Normal"/>
    <w:link w:val="Heading7Char"/>
    <w:uiPriority w:val="9"/>
    <w:qFormat/>
    <w:rsid w:val="00515FC8"/>
    <w:pPr>
      <w:numPr>
        <w:ilvl w:val="6"/>
        <w:numId w:val="4"/>
      </w:numPr>
      <w:outlineLvl w:val="6"/>
    </w:pPr>
  </w:style>
  <w:style w:type="paragraph" w:styleId="Heading8">
    <w:name w:val="heading 8"/>
    <w:basedOn w:val="Heading6"/>
    <w:next w:val="Normal"/>
    <w:link w:val="Heading8Char"/>
    <w:uiPriority w:val="9"/>
    <w:qFormat/>
    <w:rsid w:val="00515FC8"/>
    <w:pPr>
      <w:numPr>
        <w:ilvl w:val="7"/>
        <w:numId w:val="5"/>
      </w:numPr>
      <w:outlineLvl w:val="7"/>
    </w:pPr>
  </w:style>
  <w:style w:type="paragraph" w:styleId="Heading9">
    <w:name w:val="heading 9"/>
    <w:basedOn w:val="Heading6"/>
    <w:next w:val="Normal"/>
    <w:link w:val="Heading9Char"/>
    <w:uiPriority w:val="9"/>
    <w:qFormat/>
    <w:rsid w:val="00515FC8"/>
    <w:pPr>
      <w:numPr>
        <w:ilvl w:val="8"/>
        <w:numId w:val="6"/>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Heading">
    <w:name w:val="Base_Heading"/>
    <w:qFormat/>
    <w:rsid w:val="000341F5"/>
    <w:pPr>
      <w:spacing w:after="240" w:line="240" w:lineRule="atLeast"/>
      <w:outlineLvl w:val="0"/>
    </w:pPr>
    <w:rPr>
      <w:rFonts w:ascii="Cambria" w:eastAsia="Calibri" w:hAnsi="Cambria"/>
      <w:sz w:val="22"/>
      <w:szCs w:val="22"/>
      <w:lang w:eastAsia="en-US"/>
    </w:rPr>
  </w:style>
  <w:style w:type="character" w:customStyle="1" w:styleId="Heading1Char">
    <w:name w:val="Heading 1 Char"/>
    <w:link w:val="Heading1"/>
    <w:uiPriority w:val="9"/>
    <w:rsid w:val="00880F4A"/>
    <w:rPr>
      <w:rFonts w:ascii="Cambria" w:hAnsi="Cambria"/>
      <w:b/>
      <w:sz w:val="26"/>
      <w:lang w:eastAsia="ja-JP"/>
    </w:rPr>
  </w:style>
  <w:style w:type="character" w:customStyle="1" w:styleId="Heading2Char">
    <w:name w:val="Heading 2 Char"/>
    <w:link w:val="Heading2"/>
    <w:rsid w:val="006B0C18"/>
    <w:rPr>
      <w:b/>
      <w:sz w:val="24"/>
      <w:lang w:val="en-US" w:eastAsia="ja-JP"/>
    </w:rPr>
  </w:style>
  <w:style w:type="character" w:customStyle="1" w:styleId="Heading3Char">
    <w:name w:val="Heading 3 Char"/>
    <w:link w:val="Heading3"/>
    <w:rsid w:val="00497CC7"/>
    <w:rPr>
      <w:b/>
      <w:sz w:val="22"/>
      <w:szCs w:val="24"/>
      <w:lang w:val="en-US" w:eastAsia="ja-JP"/>
    </w:rPr>
  </w:style>
  <w:style w:type="character" w:customStyle="1" w:styleId="Heading4Char">
    <w:name w:val="Heading 4 Char"/>
    <w:basedOn w:val="Heading3Char"/>
    <w:link w:val="Heading4"/>
    <w:rsid w:val="00880F4A"/>
    <w:rPr>
      <w:rFonts w:ascii="Cambria" w:hAnsi="Cambria"/>
      <w:b/>
      <w:sz w:val="22"/>
      <w:szCs w:val="24"/>
      <w:lang w:val="en-US" w:eastAsia="ja-JP"/>
    </w:rPr>
  </w:style>
  <w:style w:type="character" w:customStyle="1" w:styleId="Heading5Char">
    <w:name w:val="Heading 5 Char"/>
    <w:link w:val="Heading5"/>
    <w:rsid w:val="00B90B3A"/>
    <w:rPr>
      <w:rFonts w:ascii="Cambria" w:hAnsi="Cambria"/>
      <w:b/>
      <w:sz w:val="22"/>
      <w:lang w:eastAsia="ja-JP"/>
    </w:rPr>
  </w:style>
  <w:style w:type="character" w:customStyle="1" w:styleId="Heading6Char">
    <w:name w:val="Heading 6 Char"/>
    <w:link w:val="Heading6"/>
    <w:rsid w:val="00B90B3A"/>
    <w:rPr>
      <w:rFonts w:ascii="Cambria" w:hAnsi="Cambria"/>
      <w:b/>
      <w:sz w:val="22"/>
      <w:lang w:eastAsia="ja-JP"/>
    </w:rPr>
  </w:style>
  <w:style w:type="character" w:customStyle="1" w:styleId="Heading7Char">
    <w:name w:val="Heading 7 Char"/>
    <w:link w:val="Heading7"/>
    <w:uiPriority w:val="9"/>
    <w:rsid w:val="00B90B3A"/>
    <w:rPr>
      <w:rFonts w:ascii="Cambria" w:hAnsi="Cambria"/>
      <w:b/>
      <w:sz w:val="22"/>
      <w:lang w:eastAsia="ja-JP"/>
    </w:rPr>
  </w:style>
  <w:style w:type="character" w:customStyle="1" w:styleId="Heading8Char">
    <w:name w:val="Heading 8 Char"/>
    <w:link w:val="Heading8"/>
    <w:uiPriority w:val="9"/>
    <w:rsid w:val="00B90B3A"/>
    <w:rPr>
      <w:rFonts w:ascii="Cambria" w:hAnsi="Cambria"/>
      <w:b/>
      <w:sz w:val="22"/>
      <w:lang w:eastAsia="ja-JP"/>
    </w:rPr>
  </w:style>
  <w:style w:type="character" w:customStyle="1" w:styleId="Heading9Char">
    <w:name w:val="Heading 9 Char"/>
    <w:link w:val="Heading9"/>
    <w:uiPriority w:val="9"/>
    <w:rsid w:val="00B90B3A"/>
    <w:rPr>
      <w:rFonts w:ascii="Cambria" w:hAnsi="Cambria"/>
      <w:b/>
      <w:sz w:val="22"/>
      <w:lang w:eastAsia="ja-JP"/>
    </w:rPr>
  </w:style>
  <w:style w:type="paragraph" w:customStyle="1" w:styleId="a2">
    <w:name w:val="a2"/>
    <w:basedOn w:val="BaseHeading"/>
    <w:next w:val="Normal"/>
    <w:rsid w:val="000341F5"/>
    <w:pPr>
      <w:numPr>
        <w:ilvl w:val="1"/>
        <w:numId w:val="2"/>
      </w:numPr>
      <w:tabs>
        <w:tab w:val="left" w:pos="500"/>
        <w:tab w:val="left" w:pos="720"/>
      </w:tabs>
      <w:spacing w:before="270" w:line="270" w:lineRule="exact"/>
    </w:pPr>
    <w:rPr>
      <w:b/>
      <w:sz w:val="28"/>
    </w:rPr>
  </w:style>
  <w:style w:type="paragraph" w:customStyle="1" w:styleId="a3">
    <w:name w:val="a3"/>
    <w:basedOn w:val="BaseHeading"/>
    <w:next w:val="Normal"/>
    <w:rsid w:val="000341F5"/>
    <w:pPr>
      <w:numPr>
        <w:ilvl w:val="2"/>
        <w:numId w:val="2"/>
      </w:numPr>
      <w:tabs>
        <w:tab w:val="left" w:pos="640"/>
      </w:tabs>
      <w:spacing w:line="250" w:lineRule="exact"/>
    </w:pPr>
    <w:rPr>
      <w:b/>
    </w:rPr>
  </w:style>
  <w:style w:type="paragraph" w:customStyle="1" w:styleId="a4">
    <w:name w:val="a4"/>
    <w:basedOn w:val="BaseHeading"/>
    <w:next w:val="Normal"/>
    <w:rsid w:val="000341F5"/>
    <w:pPr>
      <w:numPr>
        <w:ilvl w:val="3"/>
        <w:numId w:val="2"/>
      </w:numPr>
      <w:tabs>
        <w:tab w:val="left" w:pos="880"/>
      </w:tabs>
    </w:pPr>
    <w:rPr>
      <w:b/>
      <w:bCs/>
      <w:iCs/>
    </w:rPr>
  </w:style>
  <w:style w:type="paragraph" w:customStyle="1" w:styleId="a5">
    <w:name w:val="a5"/>
    <w:basedOn w:val="BaseHeading"/>
    <w:next w:val="Normal"/>
    <w:rsid w:val="000341F5"/>
    <w:pPr>
      <w:numPr>
        <w:ilvl w:val="4"/>
        <w:numId w:val="2"/>
      </w:numPr>
      <w:tabs>
        <w:tab w:val="left" w:pos="1140"/>
        <w:tab w:val="left" w:pos="1360"/>
      </w:tabs>
    </w:pPr>
    <w:rPr>
      <w:b/>
      <w:bCs/>
      <w:iCs/>
    </w:rPr>
  </w:style>
  <w:style w:type="paragraph" w:customStyle="1" w:styleId="a6">
    <w:name w:val="a6"/>
    <w:basedOn w:val="BaseHeading"/>
    <w:next w:val="Normal"/>
    <w:rsid w:val="000341F5"/>
    <w:pPr>
      <w:numPr>
        <w:ilvl w:val="5"/>
        <w:numId w:val="2"/>
      </w:numPr>
      <w:tabs>
        <w:tab w:val="left" w:pos="1140"/>
        <w:tab w:val="left" w:pos="1360"/>
      </w:tabs>
    </w:pPr>
    <w:rPr>
      <w:b/>
      <w:bCs/>
    </w:rPr>
  </w:style>
  <w:style w:type="paragraph" w:customStyle="1" w:styleId="ANNEX">
    <w:name w:val="ANNEX"/>
    <w:basedOn w:val="BaseHeading"/>
    <w:next w:val="Normal"/>
    <w:rsid w:val="000341F5"/>
    <w:pPr>
      <w:keepNext/>
      <w:pageBreakBefore/>
      <w:numPr>
        <w:numId w:val="2"/>
      </w:numPr>
      <w:spacing w:after="760" w:line="310" w:lineRule="exact"/>
      <w:jc w:val="center"/>
    </w:pPr>
    <w:rPr>
      <w:rFonts w:eastAsia="MS Mincho"/>
      <w:b/>
      <w:sz w:val="28"/>
      <w:szCs w:val="20"/>
      <w:lang w:eastAsia="ja-JP"/>
    </w:rPr>
  </w:style>
  <w:style w:type="paragraph" w:customStyle="1" w:styleId="ANNEXN">
    <w:name w:val="ANNEXN"/>
    <w:basedOn w:val="ANNEX"/>
    <w:next w:val="Normal"/>
    <w:rsid w:val="00515FC8"/>
    <w:pPr>
      <w:numPr>
        <w:numId w:val="15"/>
      </w:numPr>
    </w:pPr>
  </w:style>
  <w:style w:type="paragraph" w:customStyle="1" w:styleId="ANNEXZ">
    <w:name w:val="ANNEXZ"/>
    <w:basedOn w:val="ANNEX"/>
    <w:next w:val="Normal"/>
    <w:rsid w:val="00515FC8"/>
    <w:pPr>
      <w:numPr>
        <w:numId w:val="14"/>
      </w:numPr>
    </w:pPr>
  </w:style>
  <w:style w:type="paragraph" w:customStyle="1" w:styleId="Bibliography1">
    <w:name w:val="Bibliography1"/>
    <w:basedOn w:val="Normal"/>
    <w:rsid w:val="00515FC8"/>
    <w:pPr>
      <w:numPr>
        <w:numId w:val="3"/>
      </w:numPr>
      <w:tabs>
        <w:tab w:val="clear" w:pos="360"/>
        <w:tab w:val="left" w:pos="660"/>
      </w:tabs>
      <w:ind w:left="660" w:hanging="660"/>
    </w:pPr>
  </w:style>
  <w:style w:type="paragraph" w:styleId="BlockText">
    <w:name w:val="Block Text"/>
    <w:basedOn w:val="Normal"/>
    <w:uiPriority w:val="99"/>
    <w:rsid w:val="00515FC8"/>
    <w:pPr>
      <w:spacing w:after="120" w:line="230" w:lineRule="atLeast"/>
      <w:ind w:left="1440" w:right="1440"/>
    </w:pPr>
  </w:style>
  <w:style w:type="paragraph" w:styleId="BodyText">
    <w:name w:val="Body Text"/>
    <w:basedOn w:val="BaseText"/>
    <w:link w:val="BodyTextChar"/>
    <w:uiPriority w:val="99"/>
    <w:unhideWhenUsed/>
    <w:rsid w:val="000341F5"/>
  </w:style>
  <w:style w:type="paragraph" w:customStyle="1" w:styleId="BaseText">
    <w:name w:val="Base_Text"/>
    <w:link w:val="BaseTextChar"/>
    <w:qFormat/>
    <w:rsid w:val="000341F5"/>
    <w:pPr>
      <w:spacing w:after="240" w:line="240" w:lineRule="atLeast"/>
      <w:jc w:val="both"/>
    </w:pPr>
    <w:rPr>
      <w:rFonts w:ascii="Cambria" w:eastAsia="Calibri" w:hAnsi="Cambria"/>
      <w:sz w:val="22"/>
      <w:szCs w:val="22"/>
      <w:lang w:eastAsia="en-US"/>
    </w:rPr>
  </w:style>
  <w:style w:type="character" w:customStyle="1" w:styleId="BaseTextChar">
    <w:name w:val="Base_Text Char"/>
    <w:link w:val="BaseText"/>
    <w:rsid w:val="003F77B1"/>
    <w:rPr>
      <w:rFonts w:ascii="Cambria" w:eastAsia="Calibri" w:hAnsi="Cambria"/>
      <w:sz w:val="22"/>
      <w:szCs w:val="22"/>
      <w:lang w:eastAsia="en-US" w:bidi="ar-SA"/>
    </w:rPr>
  </w:style>
  <w:style w:type="character" w:customStyle="1" w:styleId="BodyTextChar">
    <w:name w:val="Body Text Char"/>
    <w:link w:val="BodyText"/>
    <w:uiPriority w:val="99"/>
    <w:rsid w:val="000341F5"/>
    <w:rPr>
      <w:rFonts w:ascii="Cambria" w:eastAsia="Calibri" w:hAnsi="Cambria"/>
      <w:sz w:val="22"/>
      <w:szCs w:val="22"/>
      <w:lang w:eastAsia="en-US"/>
    </w:rPr>
  </w:style>
  <w:style w:type="paragraph" w:styleId="BodyText2">
    <w:name w:val="Body Text 2"/>
    <w:basedOn w:val="Normal"/>
    <w:link w:val="BodyText2Char"/>
    <w:uiPriority w:val="99"/>
    <w:rsid w:val="00515FC8"/>
    <w:pPr>
      <w:spacing w:before="60" w:after="60" w:line="190" w:lineRule="atLeast"/>
    </w:pPr>
    <w:rPr>
      <w:rFonts w:ascii="Arial" w:hAnsi="Arial"/>
      <w:sz w:val="16"/>
      <w:lang w:eastAsia="fr-FR"/>
    </w:rPr>
  </w:style>
  <w:style w:type="character" w:customStyle="1" w:styleId="BodyText2Char">
    <w:name w:val="Body Text 2 Char"/>
    <w:link w:val="BodyText2"/>
    <w:uiPriority w:val="99"/>
    <w:rsid w:val="00B90B3A"/>
    <w:rPr>
      <w:rFonts w:ascii="Arial" w:hAnsi="Arial"/>
      <w:sz w:val="16"/>
      <w:lang w:eastAsia="fr-FR"/>
    </w:rPr>
  </w:style>
  <w:style w:type="paragraph" w:styleId="BodyText3">
    <w:name w:val="Body Text 3"/>
    <w:basedOn w:val="Normal"/>
    <w:link w:val="BodyText3Char"/>
    <w:uiPriority w:val="99"/>
    <w:rsid w:val="00515FC8"/>
    <w:pPr>
      <w:spacing w:before="60" w:after="60" w:line="170" w:lineRule="atLeast"/>
    </w:pPr>
    <w:rPr>
      <w:rFonts w:ascii="Arial" w:hAnsi="Arial"/>
      <w:sz w:val="14"/>
      <w:lang w:eastAsia="fr-FR"/>
    </w:rPr>
  </w:style>
  <w:style w:type="character" w:customStyle="1" w:styleId="BodyText3Char">
    <w:name w:val="Body Text 3 Char"/>
    <w:link w:val="BodyText3"/>
    <w:uiPriority w:val="99"/>
    <w:rsid w:val="00B90B3A"/>
    <w:rPr>
      <w:rFonts w:ascii="Arial" w:hAnsi="Arial"/>
      <w:sz w:val="14"/>
      <w:lang w:eastAsia="fr-FR"/>
    </w:rPr>
  </w:style>
  <w:style w:type="paragraph" w:styleId="BodyTextFirstIndent">
    <w:name w:val="Body Text First Indent"/>
    <w:basedOn w:val="BodyText"/>
    <w:link w:val="BodyTextFirstIndentChar"/>
    <w:uiPriority w:val="99"/>
    <w:rsid w:val="00515FC8"/>
    <w:pPr>
      <w:spacing w:after="120"/>
      <w:ind w:firstLine="210"/>
    </w:pPr>
    <w:rPr>
      <w:rFonts w:ascii="Arial" w:eastAsia="MS Mincho" w:hAnsi="Arial"/>
      <w:sz w:val="18"/>
      <w:szCs w:val="20"/>
      <w:lang w:eastAsia="fr-FR"/>
    </w:rPr>
  </w:style>
  <w:style w:type="character" w:customStyle="1" w:styleId="BodyTextFirstIndentChar">
    <w:name w:val="Body Text First Indent Char"/>
    <w:link w:val="BodyTextFirstIndent"/>
    <w:uiPriority w:val="99"/>
    <w:rsid w:val="00B90B3A"/>
    <w:rPr>
      <w:rFonts w:ascii="Arial" w:hAnsi="Arial"/>
      <w:sz w:val="18"/>
      <w:lang w:eastAsia="fr-FR"/>
    </w:rPr>
  </w:style>
  <w:style w:type="paragraph" w:styleId="BodyTextIndent">
    <w:name w:val="Body Text Indent"/>
    <w:basedOn w:val="Normal"/>
    <w:link w:val="BodyTextIndentChar"/>
    <w:uiPriority w:val="99"/>
    <w:rsid w:val="00515FC8"/>
    <w:pPr>
      <w:spacing w:after="120" w:line="230" w:lineRule="atLeast"/>
      <w:ind w:left="283"/>
    </w:pPr>
    <w:rPr>
      <w:rFonts w:ascii="Arial" w:hAnsi="Arial"/>
      <w:sz w:val="20"/>
      <w:lang w:eastAsia="fr-FR"/>
    </w:rPr>
  </w:style>
  <w:style w:type="character" w:customStyle="1" w:styleId="BodyTextIndentChar">
    <w:name w:val="Body Text Indent Char"/>
    <w:link w:val="BodyTextIndent"/>
    <w:uiPriority w:val="99"/>
    <w:rsid w:val="00B90B3A"/>
    <w:rPr>
      <w:rFonts w:ascii="Arial" w:hAnsi="Arial"/>
      <w:lang w:eastAsia="fr-FR"/>
    </w:rPr>
  </w:style>
  <w:style w:type="paragraph" w:styleId="BodyTextFirstIndent2">
    <w:name w:val="Body Text First Indent 2"/>
    <w:basedOn w:val="Normal"/>
    <w:link w:val="BodyTextFirstIndent2Char"/>
    <w:uiPriority w:val="99"/>
    <w:rsid w:val="00515FC8"/>
    <w:pPr>
      <w:spacing w:line="230" w:lineRule="atLeast"/>
      <w:ind w:firstLine="210"/>
    </w:pPr>
    <w:rPr>
      <w:rFonts w:ascii="Arial" w:hAnsi="Arial"/>
      <w:sz w:val="20"/>
      <w:lang w:eastAsia="fr-FR"/>
    </w:rPr>
  </w:style>
  <w:style w:type="character" w:customStyle="1" w:styleId="BodyTextFirstIndent2Char">
    <w:name w:val="Body Text First Indent 2 Char"/>
    <w:link w:val="BodyTextFirstIndent2"/>
    <w:uiPriority w:val="99"/>
    <w:rsid w:val="00B90B3A"/>
    <w:rPr>
      <w:rFonts w:ascii="Arial" w:hAnsi="Arial"/>
      <w:lang w:eastAsia="fr-FR"/>
    </w:rPr>
  </w:style>
  <w:style w:type="paragraph" w:styleId="BodyTextIndent2">
    <w:name w:val="Body Text Indent 2"/>
    <w:basedOn w:val="Normal"/>
    <w:link w:val="BodyTextIndent2Char"/>
    <w:uiPriority w:val="99"/>
    <w:rsid w:val="00515FC8"/>
    <w:pPr>
      <w:spacing w:after="120" w:line="480" w:lineRule="auto"/>
      <w:ind w:left="283"/>
    </w:pPr>
    <w:rPr>
      <w:rFonts w:ascii="Arial" w:hAnsi="Arial"/>
      <w:sz w:val="20"/>
      <w:lang w:eastAsia="fr-FR"/>
    </w:rPr>
  </w:style>
  <w:style w:type="character" w:customStyle="1" w:styleId="BodyTextIndent2Char">
    <w:name w:val="Body Text Indent 2 Char"/>
    <w:link w:val="BodyTextIndent2"/>
    <w:uiPriority w:val="99"/>
    <w:rsid w:val="00B90B3A"/>
    <w:rPr>
      <w:rFonts w:ascii="Arial" w:hAnsi="Arial"/>
      <w:lang w:eastAsia="fr-FR"/>
    </w:rPr>
  </w:style>
  <w:style w:type="paragraph" w:styleId="BodyTextIndent3">
    <w:name w:val="Body Text Indent 3"/>
    <w:basedOn w:val="Normal"/>
    <w:link w:val="BodyTextIndent3Char"/>
    <w:uiPriority w:val="99"/>
    <w:rsid w:val="00515FC8"/>
    <w:pPr>
      <w:spacing w:after="120" w:line="230" w:lineRule="atLeast"/>
      <w:ind w:left="283"/>
    </w:pPr>
    <w:rPr>
      <w:rFonts w:ascii="Arial" w:hAnsi="Arial"/>
      <w:sz w:val="16"/>
      <w:lang w:eastAsia="fr-FR"/>
    </w:rPr>
  </w:style>
  <w:style w:type="character" w:customStyle="1" w:styleId="BodyTextIndent3Char">
    <w:name w:val="Body Text Indent 3 Char"/>
    <w:link w:val="BodyTextIndent3"/>
    <w:uiPriority w:val="99"/>
    <w:rsid w:val="00B90B3A"/>
    <w:rPr>
      <w:rFonts w:ascii="Arial" w:hAnsi="Arial"/>
      <w:sz w:val="16"/>
      <w:lang w:eastAsia="fr-FR"/>
    </w:rPr>
  </w:style>
  <w:style w:type="paragraph" w:styleId="Caption">
    <w:name w:val="caption"/>
    <w:basedOn w:val="Normal"/>
    <w:next w:val="Normal"/>
    <w:uiPriority w:val="35"/>
    <w:qFormat/>
    <w:rsid w:val="00515FC8"/>
    <w:pPr>
      <w:spacing w:before="120" w:after="120" w:line="230" w:lineRule="atLeast"/>
    </w:pPr>
    <w:rPr>
      <w:b/>
    </w:rPr>
  </w:style>
  <w:style w:type="paragraph" w:styleId="Closing">
    <w:name w:val="Closing"/>
    <w:basedOn w:val="Normal"/>
    <w:link w:val="ClosingChar"/>
    <w:uiPriority w:val="99"/>
    <w:rsid w:val="00515FC8"/>
    <w:pPr>
      <w:spacing w:line="230" w:lineRule="atLeast"/>
      <w:ind w:left="4252"/>
    </w:pPr>
    <w:rPr>
      <w:rFonts w:ascii="Arial" w:hAnsi="Arial"/>
      <w:sz w:val="20"/>
      <w:lang w:eastAsia="fr-FR"/>
    </w:rPr>
  </w:style>
  <w:style w:type="character" w:customStyle="1" w:styleId="ClosingChar">
    <w:name w:val="Closing Char"/>
    <w:link w:val="Closing"/>
    <w:uiPriority w:val="99"/>
    <w:rsid w:val="00B90B3A"/>
    <w:rPr>
      <w:rFonts w:ascii="Arial" w:hAnsi="Arial"/>
      <w:lang w:eastAsia="fr-FR"/>
    </w:rPr>
  </w:style>
  <w:style w:type="character" w:styleId="CommentReference">
    <w:name w:val="annotation reference"/>
    <w:uiPriority w:val="99"/>
    <w:semiHidden/>
    <w:rsid w:val="00515FC8"/>
    <w:rPr>
      <w:noProof w:val="0"/>
      <w:sz w:val="16"/>
      <w:lang w:val="fr-FR"/>
    </w:rPr>
  </w:style>
  <w:style w:type="paragraph" w:styleId="CommentText">
    <w:name w:val="annotation text"/>
    <w:basedOn w:val="Normal"/>
    <w:link w:val="CommentTextChar"/>
    <w:uiPriority w:val="99"/>
    <w:semiHidden/>
    <w:rsid w:val="00515FC8"/>
    <w:pPr>
      <w:spacing w:line="230" w:lineRule="atLeast"/>
    </w:pPr>
    <w:rPr>
      <w:rFonts w:ascii="Arial" w:hAnsi="Arial"/>
      <w:sz w:val="20"/>
      <w:lang w:eastAsia="fr-FR"/>
    </w:rPr>
  </w:style>
  <w:style w:type="character" w:customStyle="1" w:styleId="CommentTextChar">
    <w:name w:val="Comment Text Char"/>
    <w:link w:val="CommentText"/>
    <w:uiPriority w:val="99"/>
    <w:semiHidden/>
    <w:rsid w:val="003C4F00"/>
    <w:rPr>
      <w:rFonts w:ascii="Arial" w:hAnsi="Arial"/>
      <w:lang w:eastAsia="fr-FR"/>
    </w:rPr>
  </w:style>
  <w:style w:type="paragraph" w:styleId="Date">
    <w:name w:val="Date"/>
    <w:basedOn w:val="Normal"/>
    <w:next w:val="Normal"/>
    <w:link w:val="DateChar"/>
    <w:uiPriority w:val="99"/>
    <w:rsid w:val="00515FC8"/>
    <w:pPr>
      <w:spacing w:line="230" w:lineRule="atLeast"/>
    </w:pPr>
    <w:rPr>
      <w:rFonts w:ascii="Arial" w:hAnsi="Arial"/>
      <w:sz w:val="20"/>
      <w:lang w:eastAsia="fr-FR"/>
    </w:rPr>
  </w:style>
  <w:style w:type="character" w:customStyle="1" w:styleId="DateChar">
    <w:name w:val="Date Char"/>
    <w:link w:val="Date"/>
    <w:uiPriority w:val="99"/>
    <w:rsid w:val="00B90B3A"/>
    <w:rPr>
      <w:rFonts w:ascii="Arial" w:hAnsi="Arial"/>
      <w:lang w:eastAsia="fr-FR"/>
    </w:rPr>
  </w:style>
  <w:style w:type="paragraph" w:customStyle="1" w:styleId="Definition">
    <w:name w:val="Definition"/>
    <w:basedOn w:val="BaseText"/>
    <w:rsid w:val="000341F5"/>
    <w:pPr>
      <w:spacing w:line="230" w:lineRule="atLeast"/>
    </w:pPr>
  </w:style>
  <w:style w:type="character" w:customStyle="1" w:styleId="Defterms">
    <w:name w:val="Defterms"/>
    <w:rsid w:val="00515FC8"/>
    <w:rPr>
      <w:noProof/>
      <w:color w:val="auto"/>
      <w:lang w:val="fr-FR"/>
    </w:rPr>
  </w:style>
  <w:style w:type="paragraph" w:customStyle="1" w:styleId="dl">
    <w:name w:val="dl"/>
    <w:basedOn w:val="BaseText"/>
    <w:rsid w:val="000341F5"/>
    <w:pPr>
      <w:ind w:left="806" w:hanging="403"/>
    </w:pPr>
  </w:style>
  <w:style w:type="paragraph" w:styleId="DocumentMap">
    <w:name w:val="Document Map"/>
    <w:basedOn w:val="Normal"/>
    <w:link w:val="DocumentMapChar"/>
    <w:uiPriority w:val="99"/>
    <w:semiHidden/>
    <w:rsid w:val="00515FC8"/>
    <w:pPr>
      <w:shd w:val="clear" w:color="auto" w:fill="000080"/>
      <w:spacing w:line="230" w:lineRule="atLeast"/>
    </w:pPr>
    <w:rPr>
      <w:rFonts w:ascii="Tahoma" w:hAnsi="Tahoma"/>
      <w:sz w:val="20"/>
      <w:lang w:eastAsia="fr-FR"/>
    </w:rPr>
  </w:style>
  <w:style w:type="character" w:customStyle="1" w:styleId="DocumentMapChar">
    <w:name w:val="Document Map Char"/>
    <w:link w:val="DocumentMap"/>
    <w:uiPriority w:val="99"/>
    <w:semiHidden/>
    <w:rsid w:val="00B90B3A"/>
    <w:rPr>
      <w:rFonts w:ascii="Tahoma" w:hAnsi="Tahoma"/>
      <w:shd w:val="clear" w:color="auto" w:fill="000080"/>
      <w:lang w:eastAsia="fr-FR"/>
    </w:rPr>
  </w:style>
  <w:style w:type="character" w:styleId="Emphasis">
    <w:name w:val="Emphasis"/>
    <w:uiPriority w:val="20"/>
    <w:qFormat/>
    <w:rsid w:val="00515FC8"/>
    <w:rPr>
      <w:i/>
      <w:noProof w:val="0"/>
      <w:lang w:val="fr-FR"/>
    </w:rPr>
  </w:style>
  <w:style w:type="character" w:styleId="EndnoteReference">
    <w:name w:val="endnote reference"/>
    <w:uiPriority w:val="99"/>
    <w:semiHidden/>
    <w:rsid w:val="00515FC8"/>
    <w:rPr>
      <w:noProof w:val="0"/>
      <w:vertAlign w:val="superscript"/>
      <w:lang w:val="fr-FR"/>
    </w:rPr>
  </w:style>
  <w:style w:type="paragraph" w:styleId="EndnoteText">
    <w:name w:val="endnote text"/>
    <w:basedOn w:val="Normal"/>
    <w:link w:val="EndnoteTextChar"/>
    <w:uiPriority w:val="99"/>
    <w:semiHidden/>
    <w:rsid w:val="00515FC8"/>
    <w:pPr>
      <w:spacing w:line="230" w:lineRule="atLeast"/>
    </w:pPr>
    <w:rPr>
      <w:rFonts w:ascii="Arial" w:hAnsi="Arial"/>
      <w:sz w:val="20"/>
      <w:lang w:eastAsia="fr-FR"/>
    </w:rPr>
  </w:style>
  <w:style w:type="character" w:customStyle="1" w:styleId="EndnoteTextChar">
    <w:name w:val="Endnote Text Char"/>
    <w:link w:val="EndnoteText"/>
    <w:uiPriority w:val="99"/>
    <w:semiHidden/>
    <w:rsid w:val="00B90B3A"/>
    <w:rPr>
      <w:rFonts w:ascii="Arial" w:hAnsi="Arial"/>
      <w:lang w:eastAsia="fr-FR"/>
    </w:rPr>
  </w:style>
  <w:style w:type="paragraph" w:styleId="EnvelopeAddress">
    <w:name w:val="envelope address"/>
    <w:basedOn w:val="Normal"/>
    <w:uiPriority w:val="99"/>
    <w:rsid w:val="00515FC8"/>
    <w:pPr>
      <w:framePr w:w="7938" w:h="1985" w:hRule="exact" w:hSpace="141" w:wrap="auto" w:hAnchor="page" w:xAlign="center" w:yAlign="bottom"/>
      <w:spacing w:line="230" w:lineRule="atLeast"/>
      <w:ind w:left="2835"/>
    </w:pPr>
    <w:rPr>
      <w:sz w:val="24"/>
    </w:rPr>
  </w:style>
  <w:style w:type="paragraph" w:styleId="EnvelopeReturn">
    <w:name w:val="envelope return"/>
    <w:basedOn w:val="Normal"/>
    <w:uiPriority w:val="99"/>
    <w:rsid w:val="00515FC8"/>
    <w:pPr>
      <w:spacing w:line="230" w:lineRule="atLeast"/>
    </w:pPr>
  </w:style>
  <w:style w:type="paragraph" w:customStyle="1" w:styleId="Example">
    <w:name w:val="Example"/>
    <w:basedOn w:val="BaseText"/>
    <w:rsid w:val="000341F5"/>
    <w:pPr>
      <w:tabs>
        <w:tab w:val="left" w:pos="1354"/>
      </w:tabs>
      <w:spacing w:line="220" w:lineRule="atLeast"/>
    </w:pPr>
    <w:rPr>
      <w:sz w:val="20"/>
    </w:rPr>
  </w:style>
  <w:style w:type="character" w:customStyle="1" w:styleId="ExtXref">
    <w:name w:val="ExtXref"/>
    <w:rsid w:val="00515FC8"/>
    <w:rPr>
      <w:noProof/>
      <w:color w:val="auto"/>
      <w:lang w:val="fr-FR"/>
    </w:rPr>
  </w:style>
  <w:style w:type="paragraph" w:customStyle="1" w:styleId="Figurefootnote">
    <w:name w:val="Figure footnote"/>
    <w:basedOn w:val="Normal"/>
    <w:rsid w:val="00515FC8"/>
    <w:pPr>
      <w:keepNext/>
      <w:tabs>
        <w:tab w:val="left" w:pos="340"/>
      </w:tabs>
      <w:spacing w:after="60" w:line="210" w:lineRule="atLeast"/>
    </w:pPr>
    <w:rPr>
      <w:sz w:val="18"/>
    </w:rPr>
  </w:style>
  <w:style w:type="paragraph" w:customStyle="1" w:styleId="Figuretitle">
    <w:name w:val="Figure title"/>
    <w:basedOn w:val="BaseHeading"/>
    <w:rsid w:val="000341F5"/>
    <w:pPr>
      <w:suppressAutoHyphens/>
      <w:spacing w:before="240" w:after="360"/>
      <w:jc w:val="center"/>
      <w:outlineLvl w:val="9"/>
    </w:pPr>
    <w:rPr>
      <w:b/>
    </w:rPr>
  </w:style>
  <w:style w:type="character" w:styleId="FollowedHyperlink">
    <w:name w:val="FollowedHyperlink"/>
    <w:uiPriority w:val="99"/>
    <w:rsid w:val="00515FC8"/>
    <w:rPr>
      <w:noProof w:val="0"/>
      <w:color w:val="800080"/>
      <w:u w:val="single"/>
      <w:lang w:val="fr-FR"/>
    </w:rPr>
  </w:style>
  <w:style w:type="paragraph" w:styleId="Footer">
    <w:name w:val="footer"/>
    <w:basedOn w:val="Normal"/>
    <w:link w:val="FooterChar"/>
    <w:uiPriority w:val="99"/>
    <w:rsid w:val="00515FC8"/>
    <w:pPr>
      <w:spacing w:after="0" w:line="220" w:lineRule="exact"/>
    </w:pPr>
    <w:rPr>
      <w:rFonts w:ascii="Arial" w:hAnsi="Arial"/>
      <w:sz w:val="20"/>
      <w:lang w:eastAsia="fr-FR"/>
    </w:rPr>
  </w:style>
  <w:style w:type="character" w:customStyle="1" w:styleId="FooterChar">
    <w:name w:val="Footer Char"/>
    <w:link w:val="Footer"/>
    <w:uiPriority w:val="99"/>
    <w:locked/>
    <w:rsid w:val="00880F4A"/>
    <w:rPr>
      <w:rFonts w:ascii="Arial" w:hAnsi="Arial"/>
      <w:lang w:eastAsia="fr-FR"/>
    </w:rPr>
  </w:style>
  <w:style w:type="character" w:styleId="FootnoteReference">
    <w:name w:val="footnote reference"/>
    <w:uiPriority w:val="99"/>
    <w:semiHidden/>
    <w:rsid w:val="00515FC8"/>
    <w:rPr>
      <w:noProof/>
      <w:position w:val="6"/>
      <w:sz w:val="16"/>
      <w:vertAlign w:val="baseline"/>
      <w:lang w:val="fr-FR"/>
    </w:rPr>
  </w:style>
  <w:style w:type="paragraph" w:styleId="FootnoteText">
    <w:name w:val="footnote text"/>
    <w:basedOn w:val="Normal"/>
    <w:link w:val="FootnoteTextChar"/>
    <w:uiPriority w:val="99"/>
    <w:semiHidden/>
    <w:rsid w:val="00515FC8"/>
    <w:pPr>
      <w:tabs>
        <w:tab w:val="left" w:pos="340"/>
      </w:tabs>
      <w:spacing w:after="120" w:line="210" w:lineRule="atLeast"/>
    </w:pPr>
    <w:rPr>
      <w:rFonts w:ascii="Arial" w:hAnsi="Arial"/>
      <w:sz w:val="18"/>
      <w:lang w:eastAsia="fr-FR"/>
    </w:rPr>
  </w:style>
  <w:style w:type="character" w:customStyle="1" w:styleId="FootnoteTextChar">
    <w:name w:val="Footnote Text Char"/>
    <w:link w:val="FootnoteText"/>
    <w:uiPriority w:val="99"/>
    <w:semiHidden/>
    <w:rsid w:val="00B90B3A"/>
    <w:rPr>
      <w:rFonts w:ascii="Arial" w:hAnsi="Arial"/>
      <w:sz w:val="18"/>
      <w:lang w:eastAsia="fr-FR"/>
    </w:rPr>
  </w:style>
  <w:style w:type="paragraph" w:customStyle="1" w:styleId="Foreword">
    <w:name w:val="Foreword"/>
    <w:basedOn w:val="Normal"/>
    <w:next w:val="Normal"/>
    <w:rsid w:val="00515FC8"/>
    <w:pPr>
      <w:spacing w:line="230" w:lineRule="atLeast"/>
    </w:pPr>
    <w:rPr>
      <w:color w:val="0000FF"/>
    </w:rPr>
  </w:style>
  <w:style w:type="paragraph" w:customStyle="1" w:styleId="Formula">
    <w:name w:val="Formula"/>
    <w:basedOn w:val="BaseText"/>
    <w:rsid w:val="000341F5"/>
    <w:pPr>
      <w:tabs>
        <w:tab w:val="right" w:pos="9749"/>
      </w:tabs>
      <w:spacing w:after="220"/>
      <w:ind w:left="403"/>
      <w:jc w:val="left"/>
    </w:pPr>
  </w:style>
  <w:style w:type="paragraph" w:styleId="Header">
    <w:name w:val="header"/>
    <w:basedOn w:val="Normal"/>
    <w:link w:val="HeaderChar"/>
    <w:rsid w:val="00515FC8"/>
    <w:pPr>
      <w:spacing w:after="740" w:line="220" w:lineRule="exact"/>
    </w:pPr>
    <w:rPr>
      <w:rFonts w:ascii="Arial" w:hAnsi="Arial"/>
      <w:b/>
      <w:lang w:eastAsia="fr-FR"/>
    </w:rPr>
  </w:style>
  <w:style w:type="character" w:customStyle="1" w:styleId="HeaderChar">
    <w:name w:val="Header Char"/>
    <w:link w:val="Header"/>
    <w:locked/>
    <w:rsid w:val="00880F4A"/>
    <w:rPr>
      <w:rFonts w:ascii="Arial" w:hAnsi="Arial"/>
      <w:b/>
      <w:sz w:val="22"/>
      <w:lang w:eastAsia="fr-FR"/>
    </w:rPr>
  </w:style>
  <w:style w:type="character" w:styleId="Hyperlink">
    <w:name w:val="Hyperlink"/>
    <w:uiPriority w:val="99"/>
    <w:rsid w:val="00515FC8"/>
    <w:rPr>
      <w:noProof w:val="0"/>
      <w:color w:val="0000FF"/>
      <w:u w:val="single"/>
      <w:lang w:val="fr-FR"/>
    </w:rPr>
  </w:style>
  <w:style w:type="paragraph" w:styleId="Index1">
    <w:name w:val="index 1"/>
    <w:basedOn w:val="Normal"/>
    <w:uiPriority w:val="99"/>
    <w:semiHidden/>
    <w:rsid w:val="00515FC8"/>
    <w:pPr>
      <w:spacing w:after="0" w:line="210" w:lineRule="atLeast"/>
      <w:ind w:left="142" w:hanging="142"/>
      <w:jc w:val="left"/>
    </w:pPr>
    <w:rPr>
      <w:b/>
      <w:sz w:val="18"/>
    </w:rPr>
  </w:style>
  <w:style w:type="paragraph" w:styleId="Index2">
    <w:name w:val="index 2"/>
    <w:basedOn w:val="Normal"/>
    <w:next w:val="Normal"/>
    <w:autoRedefine/>
    <w:uiPriority w:val="99"/>
    <w:semiHidden/>
    <w:rsid w:val="00515FC8"/>
    <w:pPr>
      <w:spacing w:line="210" w:lineRule="atLeast"/>
      <w:ind w:left="600" w:hanging="200"/>
    </w:pPr>
    <w:rPr>
      <w:b/>
      <w:sz w:val="18"/>
    </w:rPr>
  </w:style>
  <w:style w:type="paragraph" w:styleId="Index3">
    <w:name w:val="index 3"/>
    <w:basedOn w:val="Normal"/>
    <w:next w:val="Normal"/>
    <w:autoRedefine/>
    <w:uiPriority w:val="99"/>
    <w:semiHidden/>
    <w:rsid w:val="00515FC8"/>
    <w:pPr>
      <w:spacing w:line="220" w:lineRule="atLeast"/>
      <w:ind w:left="600" w:hanging="200"/>
    </w:pPr>
    <w:rPr>
      <w:b/>
    </w:rPr>
  </w:style>
  <w:style w:type="paragraph" w:styleId="Index4">
    <w:name w:val="index 4"/>
    <w:basedOn w:val="Normal"/>
    <w:next w:val="Normal"/>
    <w:autoRedefine/>
    <w:uiPriority w:val="99"/>
    <w:semiHidden/>
    <w:rsid w:val="00515FC8"/>
    <w:pPr>
      <w:spacing w:line="220" w:lineRule="atLeast"/>
      <w:ind w:left="800" w:hanging="200"/>
    </w:pPr>
    <w:rPr>
      <w:b/>
    </w:rPr>
  </w:style>
  <w:style w:type="paragraph" w:styleId="Index5">
    <w:name w:val="index 5"/>
    <w:basedOn w:val="Normal"/>
    <w:next w:val="Normal"/>
    <w:autoRedefine/>
    <w:uiPriority w:val="99"/>
    <w:semiHidden/>
    <w:rsid w:val="00515FC8"/>
    <w:pPr>
      <w:spacing w:line="220" w:lineRule="atLeast"/>
      <w:ind w:left="1000" w:hanging="200"/>
    </w:pPr>
    <w:rPr>
      <w:b/>
    </w:rPr>
  </w:style>
  <w:style w:type="paragraph" w:styleId="Index6">
    <w:name w:val="index 6"/>
    <w:basedOn w:val="Normal"/>
    <w:next w:val="Normal"/>
    <w:autoRedefine/>
    <w:uiPriority w:val="99"/>
    <w:semiHidden/>
    <w:rsid w:val="00515FC8"/>
    <w:pPr>
      <w:spacing w:line="220" w:lineRule="atLeast"/>
      <w:ind w:left="1200" w:hanging="200"/>
    </w:pPr>
    <w:rPr>
      <w:b/>
    </w:rPr>
  </w:style>
  <w:style w:type="paragraph" w:styleId="Index7">
    <w:name w:val="index 7"/>
    <w:basedOn w:val="Normal"/>
    <w:next w:val="Normal"/>
    <w:autoRedefine/>
    <w:uiPriority w:val="99"/>
    <w:semiHidden/>
    <w:rsid w:val="00515FC8"/>
    <w:pPr>
      <w:spacing w:line="220" w:lineRule="atLeast"/>
      <w:ind w:left="1400" w:hanging="200"/>
    </w:pPr>
    <w:rPr>
      <w:b/>
    </w:rPr>
  </w:style>
  <w:style w:type="paragraph" w:styleId="Index8">
    <w:name w:val="index 8"/>
    <w:basedOn w:val="Normal"/>
    <w:next w:val="Normal"/>
    <w:autoRedefine/>
    <w:uiPriority w:val="99"/>
    <w:semiHidden/>
    <w:rsid w:val="00515FC8"/>
    <w:pPr>
      <w:spacing w:line="220" w:lineRule="atLeast"/>
      <w:ind w:left="1600" w:hanging="200"/>
    </w:pPr>
    <w:rPr>
      <w:b/>
    </w:rPr>
  </w:style>
  <w:style w:type="paragraph" w:styleId="Index9">
    <w:name w:val="index 9"/>
    <w:basedOn w:val="Normal"/>
    <w:next w:val="Normal"/>
    <w:autoRedefine/>
    <w:uiPriority w:val="99"/>
    <w:semiHidden/>
    <w:rsid w:val="00515FC8"/>
    <w:pPr>
      <w:spacing w:line="220" w:lineRule="atLeast"/>
      <w:ind w:left="1800" w:hanging="200"/>
    </w:pPr>
    <w:rPr>
      <w:b/>
    </w:rPr>
  </w:style>
  <w:style w:type="paragraph" w:styleId="IndexHeading">
    <w:name w:val="index heading"/>
    <w:basedOn w:val="Normal"/>
    <w:next w:val="Index1"/>
    <w:uiPriority w:val="99"/>
    <w:semiHidden/>
    <w:rsid w:val="00515FC8"/>
    <w:pPr>
      <w:keepNext/>
      <w:spacing w:before="400" w:after="210"/>
      <w:jc w:val="center"/>
    </w:pPr>
  </w:style>
  <w:style w:type="paragraph" w:customStyle="1" w:styleId="Introduction">
    <w:name w:val="Introduction"/>
    <w:basedOn w:val="Normal"/>
    <w:next w:val="Normal"/>
    <w:rsid w:val="00515FC8"/>
    <w:pPr>
      <w:keepNext/>
      <w:pageBreakBefore/>
      <w:tabs>
        <w:tab w:val="left" w:pos="400"/>
      </w:tabs>
      <w:suppressAutoHyphens/>
      <w:spacing w:before="960" w:after="310" w:line="310" w:lineRule="exact"/>
      <w:jc w:val="left"/>
    </w:pPr>
    <w:rPr>
      <w:b/>
      <w:sz w:val="28"/>
    </w:rPr>
  </w:style>
  <w:style w:type="character" w:styleId="LineNumber">
    <w:name w:val="line number"/>
    <w:uiPriority w:val="99"/>
    <w:rsid w:val="00515FC8"/>
    <w:rPr>
      <w:noProof w:val="0"/>
      <w:lang w:val="fr-FR"/>
    </w:rPr>
  </w:style>
  <w:style w:type="paragraph" w:styleId="List">
    <w:name w:val="List"/>
    <w:basedOn w:val="Normal"/>
    <w:uiPriority w:val="99"/>
    <w:rsid w:val="00515FC8"/>
    <w:pPr>
      <w:spacing w:line="230" w:lineRule="atLeast"/>
      <w:ind w:left="283" w:hanging="283"/>
    </w:pPr>
  </w:style>
  <w:style w:type="paragraph" w:styleId="List2">
    <w:name w:val="List 2"/>
    <w:basedOn w:val="Normal"/>
    <w:uiPriority w:val="99"/>
    <w:rsid w:val="00515FC8"/>
    <w:pPr>
      <w:spacing w:line="230" w:lineRule="atLeast"/>
      <w:ind w:left="566" w:hanging="283"/>
    </w:pPr>
  </w:style>
  <w:style w:type="paragraph" w:styleId="List3">
    <w:name w:val="List 3"/>
    <w:basedOn w:val="Normal"/>
    <w:uiPriority w:val="99"/>
    <w:rsid w:val="00515FC8"/>
    <w:pPr>
      <w:spacing w:line="230" w:lineRule="atLeast"/>
      <w:ind w:left="849" w:hanging="283"/>
    </w:pPr>
  </w:style>
  <w:style w:type="paragraph" w:styleId="List4">
    <w:name w:val="List 4"/>
    <w:basedOn w:val="Normal"/>
    <w:uiPriority w:val="99"/>
    <w:rsid w:val="00515FC8"/>
    <w:pPr>
      <w:spacing w:line="230" w:lineRule="atLeast"/>
      <w:ind w:left="1132" w:hanging="283"/>
    </w:pPr>
  </w:style>
  <w:style w:type="paragraph" w:styleId="List5">
    <w:name w:val="List 5"/>
    <w:basedOn w:val="Normal"/>
    <w:uiPriority w:val="99"/>
    <w:rsid w:val="00515FC8"/>
    <w:pPr>
      <w:spacing w:line="230" w:lineRule="atLeast"/>
      <w:ind w:left="1415" w:hanging="283"/>
    </w:pPr>
  </w:style>
  <w:style w:type="paragraph" w:styleId="ListBullet">
    <w:name w:val="List Bullet"/>
    <w:basedOn w:val="Normal"/>
    <w:autoRedefine/>
    <w:uiPriority w:val="99"/>
    <w:rsid w:val="00515FC8"/>
    <w:pPr>
      <w:numPr>
        <w:numId w:val="7"/>
      </w:numPr>
    </w:pPr>
  </w:style>
  <w:style w:type="paragraph" w:styleId="ListBullet2">
    <w:name w:val="List Bullet 2"/>
    <w:basedOn w:val="Normal"/>
    <w:autoRedefine/>
    <w:uiPriority w:val="99"/>
    <w:rsid w:val="00515FC8"/>
    <w:pPr>
      <w:numPr>
        <w:numId w:val="8"/>
      </w:numPr>
    </w:pPr>
  </w:style>
  <w:style w:type="paragraph" w:styleId="ListBullet3">
    <w:name w:val="List Bullet 3"/>
    <w:basedOn w:val="Normal"/>
    <w:autoRedefine/>
    <w:uiPriority w:val="99"/>
    <w:rsid w:val="00515FC8"/>
    <w:pPr>
      <w:numPr>
        <w:numId w:val="9"/>
      </w:numPr>
    </w:pPr>
  </w:style>
  <w:style w:type="paragraph" w:styleId="ListBullet4">
    <w:name w:val="List Bullet 4"/>
    <w:basedOn w:val="Normal"/>
    <w:autoRedefine/>
    <w:uiPriority w:val="99"/>
    <w:rsid w:val="00515FC8"/>
    <w:pPr>
      <w:numPr>
        <w:numId w:val="10"/>
      </w:numPr>
    </w:pPr>
  </w:style>
  <w:style w:type="paragraph" w:styleId="ListBullet5">
    <w:name w:val="List Bullet 5"/>
    <w:basedOn w:val="Normal"/>
    <w:autoRedefine/>
    <w:uiPriority w:val="99"/>
    <w:rsid w:val="00515FC8"/>
    <w:pPr>
      <w:numPr>
        <w:numId w:val="11"/>
      </w:numPr>
    </w:pPr>
  </w:style>
  <w:style w:type="paragraph" w:styleId="ListContinue">
    <w:name w:val="List Continue"/>
    <w:basedOn w:val="Normal"/>
    <w:uiPriority w:val="99"/>
    <w:unhideWhenUsed/>
    <w:rsid w:val="000341F5"/>
    <w:pPr>
      <w:spacing w:after="120"/>
      <w:ind w:left="360"/>
      <w:contextualSpacing/>
    </w:pPr>
  </w:style>
  <w:style w:type="paragraph" w:styleId="ListContinue2">
    <w:name w:val="List Continue 2"/>
    <w:basedOn w:val="ListContinue1"/>
    <w:rsid w:val="000341F5"/>
    <w:pPr>
      <w:tabs>
        <w:tab w:val="left" w:pos="800"/>
      </w:tabs>
      <w:ind w:left="1209" w:hanging="806"/>
    </w:pPr>
  </w:style>
  <w:style w:type="paragraph" w:customStyle="1" w:styleId="ListContinue1">
    <w:name w:val="List Continue 1"/>
    <w:basedOn w:val="BaseText"/>
    <w:rsid w:val="000341F5"/>
    <w:pPr>
      <w:ind w:left="403" w:hanging="403"/>
    </w:pPr>
  </w:style>
  <w:style w:type="paragraph" w:styleId="ListContinue3">
    <w:name w:val="List Continue 3"/>
    <w:basedOn w:val="ListContinue1"/>
    <w:rsid w:val="000341F5"/>
    <w:pPr>
      <w:tabs>
        <w:tab w:val="left" w:pos="1200"/>
      </w:tabs>
      <w:ind w:left="2001" w:hanging="1195"/>
    </w:pPr>
  </w:style>
  <w:style w:type="paragraph" w:styleId="ListContinue4">
    <w:name w:val="List Continue 4"/>
    <w:basedOn w:val="ListContinue1"/>
    <w:rsid w:val="000341F5"/>
    <w:pPr>
      <w:tabs>
        <w:tab w:val="left" w:pos="1600"/>
      </w:tabs>
      <w:ind w:left="2793" w:hanging="1598"/>
    </w:pPr>
  </w:style>
  <w:style w:type="paragraph" w:styleId="ListContinue5">
    <w:name w:val="List Continue 5"/>
    <w:basedOn w:val="Normal"/>
    <w:uiPriority w:val="99"/>
    <w:rsid w:val="00515FC8"/>
    <w:pPr>
      <w:spacing w:after="120" w:line="230" w:lineRule="atLeast"/>
      <w:ind w:left="1415"/>
    </w:pPr>
  </w:style>
  <w:style w:type="paragraph" w:styleId="ListNumber">
    <w:name w:val="List Number"/>
    <w:basedOn w:val="Normal"/>
    <w:uiPriority w:val="99"/>
    <w:rsid w:val="00515FC8"/>
    <w:pPr>
      <w:numPr>
        <w:numId w:val="12"/>
      </w:numPr>
      <w:tabs>
        <w:tab w:val="clear" w:pos="360"/>
        <w:tab w:val="left" w:pos="400"/>
      </w:tabs>
    </w:pPr>
  </w:style>
  <w:style w:type="paragraph" w:styleId="ListNumber2">
    <w:name w:val="List Number 2"/>
    <w:basedOn w:val="ListNumber1"/>
    <w:rsid w:val="000341F5"/>
    <w:pPr>
      <w:tabs>
        <w:tab w:val="left" w:pos="800"/>
      </w:tabs>
      <w:ind w:left="806"/>
    </w:pPr>
  </w:style>
  <w:style w:type="paragraph" w:customStyle="1" w:styleId="ListNumber1">
    <w:name w:val="List Number 1"/>
    <w:basedOn w:val="BaseText"/>
    <w:rsid w:val="000341F5"/>
    <w:pPr>
      <w:tabs>
        <w:tab w:val="left" w:pos="403"/>
      </w:tabs>
      <w:ind w:left="403" w:hanging="403"/>
    </w:pPr>
  </w:style>
  <w:style w:type="paragraph" w:styleId="ListNumber3">
    <w:name w:val="List Number 3"/>
    <w:basedOn w:val="ListNumber1"/>
    <w:rsid w:val="000341F5"/>
    <w:pPr>
      <w:tabs>
        <w:tab w:val="left" w:pos="1200"/>
      </w:tabs>
      <w:ind w:left="1209"/>
    </w:pPr>
  </w:style>
  <w:style w:type="paragraph" w:styleId="ListNumber4">
    <w:name w:val="List Number 4"/>
    <w:basedOn w:val="ListNumber1"/>
    <w:rsid w:val="000341F5"/>
    <w:pPr>
      <w:tabs>
        <w:tab w:val="left" w:pos="1600"/>
      </w:tabs>
      <w:ind w:left="1598"/>
    </w:pPr>
  </w:style>
  <w:style w:type="paragraph" w:styleId="ListNumber5">
    <w:name w:val="List Number 5"/>
    <w:basedOn w:val="Normal"/>
    <w:uiPriority w:val="99"/>
    <w:rsid w:val="00515FC8"/>
    <w:pPr>
      <w:numPr>
        <w:numId w:val="13"/>
      </w:numPr>
    </w:pPr>
  </w:style>
  <w:style w:type="paragraph" w:styleId="MacroText">
    <w:name w:val="macro"/>
    <w:link w:val="MacroTextChar"/>
    <w:uiPriority w:val="99"/>
    <w:semiHidden/>
    <w:rsid w:val="00515FC8"/>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eastAsia="ja-JP"/>
    </w:rPr>
  </w:style>
  <w:style w:type="character" w:customStyle="1" w:styleId="MacroTextChar">
    <w:name w:val="Macro Text Char"/>
    <w:link w:val="MacroText"/>
    <w:uiPriority w:val="99"/>
    <w:semiHidden/>
    <w:rsid w:val="00B90B3A"/>
    <w:rPr>
      <w:rFonts w:ascii="Courier New" w:hAnsi="Courier New"/>
      <w:lang w:eastAsia="ja-JP" w:bidi="ar-SA"/>
    </w:rPr>
  </w:style>
  <w:style w:type="paragraph" w:styleId="MessageHeader">
    <w:name w:val="Message Header"/>
    <w:basedOn w:val="Normal"/>
    <w:link w:val="MessageHeaderChar"/>
    <w:uiPriority w:val="99"/>
    <w:rsid w:val="00515FC8"/>
    <w:pPr>
      <w:pBdr>
        <w:top w:val="single" w:sz="6" w:space="1" w:color="auto"/>
        <w:left w:val="single" w:sz="6" w:space="1" w:color="auto"/>
        <w:bottom w:val="single" w:sz="6" w:space="1" w:color="auto"/>
        <w:right w:val="single" w:sz="6" w:space="1" w:color="auto"/>
      </w:pBdr>
      <w:shd w:val="pct20" w:color="auto" w:fill="auto"/>
      <w:spacing w:line="230" w:lineRule="atLeast"/>
      <w:ind w:left="1134" w:hanging="1134"/>
    </w:pPr>
    <w:rPr>
      <w:rFonts w:ascii="Arial" w:hAnsi="Arial"/>
      <w:sz w:val="24"/>
      <w:lang w:eastAsia="fr-FR"/>
    </w:rPr>
  </w:style>
  <w:style w:type="character" w:customStyle="1" w:styleId="MessageHeaderChar">
    <w:name w:val="Message Header Char"/>
    <w:link w:val="MessageHeader"/>
    <w:uiPriority w:val="99"/>
    <w:rsid w:val="00B90B3A"/>
    <w:rPr>
      <w:rFonts w:ascii="Arial" w:hAnsi="Arial"/>
      <w:sz w:val="24"/>
      <w:shd w:val="pct20" w:color="auto" w:fill="auto"/>
      <w:lang w:eastAsia="fr-FR"/>
    </w:rPr>
  </w:style>
  <w:style w:type="paragraph" w:customStyle="1" w:styleId="MSDNFR">
    <w:name w:val="MSDNFR"/>
    <w:basedOn w:val="Normal"/>
    <w:next w:val="Normal"/>
    <w:rsid w:val="00515FC8"/>
    <w:pPr>
      <w:spacing w:line="220" w:lineRule="atLeast"/>
    </w:pPr>
    <w:rPr>
      <w:color w:val="0000FF"/>
    </w:rPr>
  </w:style>
  <w:style w:type="paragraph" w:customStyle="1" w:styleId="na2">
    <w:name w:val="na2"/>
    <w:basedOn w:val="a2"/>
    <w:next w:val="Normal"/>
    <w:rsid w:val="00515FC8"/>
    <w:pPr>
      <w:numPr>
        <w:numId w:val="15"/>
      </w:numPr>
    </w:pPr>
  </w:style>
  <w:style w:type="paragraph" w:customStyle="1" w:styleId="na3">
    <w:name w:val="na3"/>
    <w:basedOn w:val="a3"/>
    <w:next w:val="Normal"/>
    <w:rsid w:val="00515FC8"/>
    <w:pPr>
      <w:numPr>
        <w:numId w:val="15"/>
      </w:numPr>
    </w:pPr>
  </w:style>
  <w:style w:type="paragraph" w:customStyle="1" w:styleId="na4">
    <w:name w:val="na4"/>
    <w:basedOn w:val="a4"/>
    <w:next w:val="Normal"/>
    <w:rsid w:val="00515FC8"/>
    <w:pPr>
      <w:numPr>
        <w:numId w:val="15"/>
      </w:numPr>
      <w:tabs>
        <w:tab w:val="left" w:pos="1060"/>
      </w:tabs>
    </w:pPr>
  </w:style>
  <w:style w:type="paragraph" w:customStyle="1" w:styleId="na5">
    <w:name w:val="na5"/>
    <w:basedOn w:val="a5"/>
    <w:next w:val="Normal"/>
    <w:rsid w:val="00515FC8"/>
    <w:pPr>
      <w:numPr>
        <w:numId w:val="15"/>
      </w:numPr>
    </w:pPr>
  </w:style>
  <w:style w:type="paragraph" w:customStyle="1" w:styleId="na6">
    <w:name w:val="na6"/>
    <w:basedOn w:val="a6"/>
    <w:next w:val="Normal"/>
    <w:rsid w:val="00515FC8"/>
    <w:pPr>
      <w:numPr>
        <w:numId w:val="15"/>
      </w:numPr>
    </w:pPr>
  </w:style>
  <w:style w:type="paragraph" w:styleId="NormalIndent">
    <w:name w:val="Normal Indent"/>
    <w:basedOn w:val="Normal"/>
    <w:uiPriority w:val="99"/>
    <w:rsid w:val="00515FC8"/>
    <w:pPr>
      <w:ind w:left="708"/>
    </w:pPr>
  </w:style>
  <w:style w:type="paragraph" w:customStyle="1" w:styleId="Note">
    <w:name w:val="Note"/>
    <w:basedOn w:val="BaseText"/>
    <w:rsid w:val="000341F5"/>
    <w:pPr>
      <w:tabs>
        <w:tab w:val="left" w:pos="965"/>
      </w:tabs>
      <w:spacing w:line="220" w:lineRule="atLeast"/>
    </w:pPr>
    <w:rPr>
      <w:sz w:val="20"/>
    </w:rPr>
  </w:style>
  <w:style w:type="paragraph" w:styleId="NoteHeading">
    <w:name w:val="Note Heading"/>
    <w:basedOn w:val="Normal"/>
    <w:next w:val="Normal"/>
    <w:link w:val="NoteHeadingChar"/>
    <w:uiPriority w:val="99"/>
    <w:rsid w:val="00515FC8"/>
    <w:rPr>
      <w:rFonts w:ascii="Arial" w:hAnsi="Arial"/>
      <w:sz w:val="20"/>
      <w:lang w:eastAsia="fr-FR"/>
    </w:rPr>
  </w:style>
  <w:style w:type="character" w:customStyle="1" w:styleId="NoteHeadingChar">
    <w:name w:val="Note Heading Char"/>
    <w:link w:val="NoteHeading"/>
    <w:uiPriority w:val="99"/>
    <w:rsid w:val="00B90B3A"/>
    <w:rPr>
      <w:rFonts w:ascii="Arial" w:hAnsi="Arial"/>
      <w:lang w:eastAsia="fr-FR"/>
    </w:rPr>
  </w:style>
  <w:style w:type="paragraph" w:customStyle="1" w:styleId="p2">
    <w:name w:val="p2"/>
    <w:basedOn w:val="BaseText"/>
    <w:rsid w:val="000341F5"/>
    <w:pPr>
      <w:tabs>
        <w:tab w:val="left" w:pos="562"/>
      </w:tabs>
    </w:pPr>
  </w:style>
  <w:style w:type="paragraph" w:customStyle="1" w:styleId="p3">
    <w:name w:val="p3"/>
    <w:basedOn w:val="BaseText"/>
    <w:rsid w:val="000341F5"/>
    <w:pPr>
      <w:tabs>
        <w:tab w:val="left" w:pos="720"/>
      </w:tabs>
    </w:pPr>
  </w:style>
  <w:style w:type="paragraph" w:customStyle="1" w:styleId="p4">
    <w:name w:val="p4"/>
    <w:basedOn w:val="BaseText"/>
    <w:rsid w:val="000341F5"/>
    <w:pPr>
      <w:tabs>
        <w:tab w:val="left" w:pos="1094"/>
      </w:tabs>
    </w:pPr>
  </w:style>
  <w:style w:type="paragraph" w:customStyle="1" w:styleId="p5">
    <w:name w:val="p5"/>
    <w:basedOn w:val="BaseText"/>
    <w:rsid w:val="000341F5"/>
    <w:pPr>
      <w:tabs>
        <w:tab w:val="left" w:pos="1094"/>
      </w:tabs>
    </w:pPr>
  </w:style>
  <w:style w:type="paragraph" w:customStyle="1" w:styleId="p6">
    <w:name w:val="p6"/>
    <w:basedOn w:val="BaseText"/>
    <w:rsid w:val="000341F5"/>
    <w:pPr>
      <w:tabs>
        <w:tab w:val="left" w:pos="1440"/>
      </w:tabs>
    </w:pPr>
  </w:style>
  <w:style w:type="character" w:styleId="PageNumber">
    <w:name w:val="page number"/>
    <w:uiPriority w:val="99"/>
    <w:rsid w:val="00515FC8"/>
    <w:rPr>
      <w:noProof/>
      <w:lang w:val="fr-FR"/>
    </w:rPr>
  </w:style>
  <w:style w:type="paragraph" w:styleId="PlainText">
    <w:name w:val="Plain Text"/>
    <w:basedOn w:val="Normal"/>
    <w:link w:val="PlainTextChar"/>
    <w:uiPriority w:val="99"/>
    <w:rsid w:val="00515FC8"/>
    <w:rPr>
      <w:rFonts w:ascii="Courier New" w:hAnsi="Courier New"/>
      <w:sz w:val="20"/>
      <w:lang w:eastAsia="fr-FR"/>
    </w:rPr>
  </w:style>
  <w:style w:type="character" w:customStyle="1" w:styleId="PlainTextChar">
    <w:name w:val="Plain Text Char"/>
    <w:link w:val="PlainText"/>
    <w:uiPriority w:val="99"/>
    <w:rsid w:val="00B90B3A"/>
    <w:rPr>
      <w:rFonts w:ascii="Courier New" w:hAnsi="Courier New"/>
      <w:lang w:eastAsia="fr-FR"/>
    </w:rPr>
  </w:style>
  <w:style w:type="paragraph" w:customStyle="1" w:styleId="RefNorm">
    <w:name w:val="RefNorm"/>
    <w:basedOn w:val="BaseText"/>
    <w:link w:val="RefNormChar"/>
    <w:rsid w:val="000341F5"/>
  </w:style>
  <w:style w:type="character" w:customStyle="1" w:styleId="RefNormChar">
    <w:name w:val="RefNorm Char"/>
    <w:basedOn w:val="BaseTextChar"/>
    <w:link w:val="RefNorm"/>
    <w:rsid w:val="003F77B1"/>
    <w:rPr>
      <w:rFonts w:ascii="Cambria" w:eastAsia="Calibri" w:hAnsi="Cambria"/>
      <w:sz w:val="22"/>
      <w:szCs w:val="22"/>
      <w:lang w:eastAsia="en-US" w:bidi="ar-SA"/>
    </w:rPr>
  </w:style>
  <w:style w:type="paragraph" w:styleId="Salutation">
    <w:name w:val="Salutation"/>
    <w:basedOn w:val="Normal"/>
    <w:next w:val="Normal"/>
    <w:link w:val="SalutationChar"/>
    <w:uiPriority w:val="99"/>
    <w:rsid w:val="00515FC8"/>
    <w:rPr>
      <w:rFonts w:ascii="Arial" w:hAnsi="Arial"/>
      <w:sz w:val="20"/>
      <w:lang w:eastAsia="fr-FR"/>
    </w:rPr>
  </w:style>
  <w:style w:type="character" w:customStyle="1" w:styleId="SalutationChar">
    <w:name w:val="Salutation Char"/>
    <w:link w:val="Salutation"/>
    <w:uiPriority w:val="99"/>
    <w:rsid w:val="00B90B3A"/>
    <w:rPr>
      <w:rFonts w:ascii="Arial" w:hAnsi="Arial"/>
      <w:lang w:eastAsia="fr-FR"/>
    </w:rPr>
  </w:style>
  <w:style w:type="paragraph" w:styleId="Signature">
    <w:name w:val="Signature"/>
    <w:basedOn w:val="Normal"/>
    <w:link w:val="SignatureChar"/>
    <w:uiPriority w:val="99"/>
    <w:rsid w:val="00515FC8"/>
    <w:pPr>
      <w:ind w:left="4252"/>
    </w:pPr>
    <w:rPr>
      <w:rFonts w:ascii="Arial" w:hAnsi="Arial"/>
      <w:sz w:val="20"/>
      <w:lang w:eastAsia="fr-FR"/>
    </w:rPr>
  </w:style>
  <w:style w:type="character" w:customStyle="1" w:styleId="SignatureChar">
    <w:name w:val="Signature Char"/>
    <w:link w:val="Signature"/>
    <w:uiPriority w:val="99"/>
    <w:rsid w:val="00B90B3A"/>
    <w:rPr>
      <w:rFonts w:ascii="Arial" w:hAnsi="Arial"/>
      <w:lang w:eastAsia="fr-FR"/>
    </w:rPr>
  </w:style>
  <w:style w:type="paragraph" w:customStyle="1" w:styleId="Special">
    <w:name w:val="Special"/>
    <w:basedOn w:val="Normal"/>
    <w:next w:val="Normal"/>
    <w:rsid w:val="00515FC8"/>
  </w:style>
  <w:style w:type="character" w:styleId="Strong">
    <w:name w:val="Strong"/>
    <w:uiPriority w:val="22"/>
    <w:qFormat/>
    <w:rsid w:val="00515FC8"/>
    <w:rPr>
      <w:b/>
      <w:noProof w:val="0"/>
      <w:lang w:val="fr-FR"/>
    </w:rPr>
  </w:style>
  <w:style w:type="paragraph" w:styleId="Subtitle">
    <w:name w:val="Subtitle"/>
    <w:basedOn w:val="Normal"/>
    <w:link w:val="SubtitleChar"/>
    <w:uiPriority w:val="11"/>
    <w:qFormat/>
    <w:rsid w:val="00515FC8"/>
    <w:pPr>
      <w:spacing w:after="60"/>
      <w:jc w:val="center"/>
      <w:outlineLvl w:val="1"/>
    </w:pPr>
    <w:rPr>
      <w:rFonts w:ascii="Arial" w:hAnsi="Arial"/>
      <w:sz w:val="24"/>
      <w:lang w:eastAsia="fr-FR"/>
    </w:rPr>
  </w:style>
  <w:style w:type="character" w:customStyle="1" w:styleId="SubtitleChar">
    <w:name w:val="Subtitle Char"/>
    <w:link w:val="Subtitle"/>
    <w:uiPriority w:val="11"/>
    <w:rsid w:val="00B90B3A"/>
    <w:rPr>
      <w:rFonts w:ascii="Arial" w:hAnsi="Arial"/>
      <w:sz w:val="24"/>
      <w:lang w:eastAsia="fr-FR"/>
    </w:rPr>
  </w:style>
  <w:style w:type="paragraph" w:customStyle="1" w:styleId="Tablefootnote">
    <w:name w:val="Table footnote"/>
    <w:basedOn w:val="Normal"/>
    <w:rsid w:val="00515FC8"/>
    <w:pPr>
      <w:tabs>
        <w:tab w:val="left" w:pos="340"/>
      </w:tabs>
      <w:spacing w:before="60" w:after="60" w:line="190" w:lineRule="atLeast"/>
    </w:pPr>
    <w:rPr>
      <w:sz w:val="16"/>
    </w:rPr>
  </w:style>
  <w:style w:type="paragraph" w:styleId="TableofAuthorities">
    <w:name w:val="table of authorities"/>
    <w:basedOn w:val="Normal"/>
    <w:next w:val="Normal"/>
    <w:uiPriority w:val="99"/>
    <w:semiHidden/>
    <w:rsid w:val="00515FC8"/>
    <w:pPr>
      <w:ind w:left="200" w:hanging="200"/>
    </w:pPr>
  </w:style>
  <w:style w:type="paragraph" w:styleId="TableofFigures">
    <w:name w:val="table of figures"/>
    <w:basedOn w:val="Normal"/>
    <w:next w:val="Normal"/>
    <w:uiPriority w:val="99"/>
    <w:semiHidden/>
    <w:rsid w:val="00515FC8"/>
    <w:pPr>
      <w:ind w:left="400" w:hanging="400"/>
    </w:pPr>
  </w:style>
  <w:style w:type="paragraph" w:customStyle="1" w:styleId="Tabletitle">
    <w:name w:val="Table title"/>
    <w:basedOn w:val="Figuretitle"/>
    <w:rsid w:val="000341F5"/>
    <w:pPr>
      <w:spacing w:before="120" w:after="120"/>
    </w:pPr>
  </w:style>
  <w:style w:type="character" w:customStyle="1" w:styleId="TableFootNoteXref">
    <w:name w:val="TableFootNoteXref"/>
    <w:rsid w:val="00515FC8"/>
    <w:rPr>
      <w:noProof/>
      <w:position w:val="6"/>
      <w:sz w:val="14"/>
      <w:lang w:val="fr-FR"/>
    </w:rPr>
  </w:style>
  <w:style w:type="paragraph" w:customStyle="1" w:styleId="Terms">
    <w:name w:val="Term(s)"/>
    <w:basedOn w:val="BaseText"/>
    <w:rsid w:val="000341F5"/>
    <w:pPr>
      <w:suppressAutoHyphens/>
      <w:spacing w:after="0"/>
      <w:jc w:val="left"/>
    </w:pPr>
    <w:rPr>
      <w:b/>
    </w:rPr>
  </w:style>
  <w:style w:type="paragraph" w:customStyle="1" w:styleId="TermNum">
    <w:name w:val="TermNum"/>
    <w:basedOn w:val="BaseText"/>
    <w:rsid w:val="000341F5"/>
    <w:pPr>
      <w:spacing w:after="0"/>
    </w:pPr>
    <w:rPr>
      <w:b/>
    </w:rPr>
  </w:style>
  <w:style w:type="paragraph" w:styleId="Title">
    <w:name w:val="Title"/>
    <w:basedOn w:val="Normal"/>
    <w:link w:val="TitleChar"/>
    <w:uiPriority w:val="10"/>
    <w:qFormat/>
    <w:rsid w:val="00515FC8"/>
    <w:pPr>
      <w:spacing w:before="240" w:after="60"/>
      <w:jc w:val="center"/>
      <w:outlineLvl w:val="0"/>
    </w:pPr>
    <w:rPr>
      <w:rFonts w:ascii="Arial" w:hAnsi="Arial"/>
      <w:b/>
      <w:kern w:val="28"/>
      <w:sz w:val="32"/>
      <w:lang w:eastAsia="fr-FR"/>
    </w:rPr>
  </w:style>
  <w:style w:type="character" w:customStyle="1" w:styleId="TitleChar">
    <w:name w:val="Title Char"/>
    <w:link w:val="Title"/>
    <w:uiPriority w:val="10"/>
    <w:rsid w:val="00B90B3A"/>
    <w:rPr>
      <w:rFonts w:ascii="Arial" w:hAnsi="Arial"/>
      <w:b/>
      <w:kern w:val="28"/>
      <w:sz w:val="32"/>
      <w:lang w:eastAsia="fr-FR"/>
    </w:rPr>
  </w:style>
  <w:style w:type="paragraph" w:styleId="TOAHeading">
    <w:name w:val="toa heading"/>
    <w:basedOn w:val="Normal"/>
    <w:next w:val="Normal"/>
    <w:uiPriority w:val="99"/>
    <w:semiHidden/>
    <w:rsid w:val="00515FC8"/>
    <w:pPr>
      <w:spacing w:before="120"/>
    </w:pPr>
    <w:rPr>
      <w:b/>
      <w:sz w:val="24"/>
    </w:rPr>
  </w:style>
  <w:style w:type="paragraph" w:styleId="TOC1">
    <w:name w:val="toc 1"/>
    <w:basedOn w:val="Normal"/>
    <w:next w:val="Normal"/>
    <w:uiPriority w:val="39"/>
    <w:rsid w:val="006A07C8"/>
    <w:pPr>
      <w:tabs>
        <w:tab w:val="left" w:pos="720"/>
        <w:tab w:val="right" w:leader="dot" w:pos="9752"/>
      </w:tabs>
      <w:suppressAutoHyphens/>
      <w:spacing w:before="120" w:after="0"/>
      <w:ind w:left="720" w:right="500" w:hanging="720"/>
      <w:jc w:val="left"/>
    </w:pPr>
  </w:style>
  <w:style w:type="paragraph" w:styleId="TOC2">
    <w:name w:val="toc 2"/>
    <w:basedOn w:val="TOC1"/>
    <w:next w:val="Normal"/>
    <w:uiPriority w:val="39"/>
    <w:rsid w:val="00515FC8"/>
    <w:pPr>
      <w:spacing w:before="0"/>
    </w:pPr>
  </w:style>
  <w:style w:type="paragraph" w:styleId="TOC3">
    <w:name w:val="toc 3"/>
    <w:basedOn w:val="TOC2"/>
    <w:next w:val="Normal"/>
    <w:uiPriority w:val="39"/>
    <w:rsid w:val="00515FC8"/>
  </w:style>
  <w:style w:type="paragraph" w:styleId="TOC4">
    <w:name w:val="toc 4"/>
    <w:basedOn w:val="TOC2"/>
    <w:next w:val="Normal"/>
    <w:uiPriority w:val="39"/>
    <w:semiHidden/>
    <w:rsid w:val="00515FC8"/>
    <w:pPr>
      <w:tabs>
        <w:tab w:val="clear" w:pos="720"/>
        <w:tab w:val="left" w:pos="1140"/>
      </w:tabs>
      <w:ind w:left="1140" w:hanging="1140"/>
    </w:pPr>
  </w:style>
  <w:style w:type="paragraph" w:styleId="TOC5">
    <w:name w:val="toc 5"/>
    <w:basedOn w:val="TOC4"/>
    <w:next w:val="Normal"/>
    <w:uiPriority w:val="39"/>
    <w:semiHidden/>
    <w:rsid w:val="00515FC8"/>
  </w:style>
  <w:style w:type="paragraph" w:styleId="TOC6">
    <w:name w:val="toc 6"/>
    <w:basedOn w:val="TOC4"/>
    <w:next w:val="Normal"/>
    <w:uiPriority w:val="39"/>
    <w:semiHidden/>
    <w:rsid w:val="00515FC8"/>
    <w:pPr>
      <w:tabs>
        <w:tab w:val="clear" w:pos="1140"/>
        <w:tab w:val="left" w:pos="1440"/>
      </w:tabs>
      <w:ind w:left="1440" w:hanging="1440"/>
    </w:pPr>
  </w:style>
  <w:style w:type="paragraph" w:styleId="TOC7">
    <w:name w:val="toc 7"/>
    <w:basedOn w:val="TOC4"/>
    <w:next w:val="Normal"/>
    <w:uiPriority w:val="39"/>
    <w:semiHidden/>
    <w:rsid w:val="00515FC8"/>
    <w:pPr>
      <w:tabs>
        <w:tab w:val="clear" w:pos="1140"/>
        <w:tab w:val="left" w:pos="1440"/>
      </w:tabs>
      <w:ind w:left="1440" w:hanging="1440"/>
    </w:pPr>
  </w:style>
  <w:style w:type="paragraph" w:styleId="TOC8">
    <w:name w:val="toc 8"/>
    <w:basedOn w:val="TOC4"/>
    <w:next w:val="Normal"/>
    <w:uiPriority w:val="39"/>
    <w:semiHidden/>
    <w:rsid w:val="00515FC8"/>
    <w:pPr>
      <w:tabs>
        <w:tab w:val="clear" w:pos="1140"/>
        <w:tab w:val="left" w:pos="1440"/>
      </w:tabs>
      <w:ind w:left="1440" w:hanging="1440"/>
    </w:pPr>
  </w:style>
  <w:style w:type="paragraph" w:styleId="TOC9">
    <w:name w:val="toc 9"/>
    <w:basedOn w:val="TOC1"/>
    <w:next w:val="Normal"/>
    <w:uiPriority w:val="39"/>
    <w:rsid w:val="00515FC8"/>
    <w:pPr>
      <w:tabs>
        <w:tab w:val="clear" w:pos="720"/>
      </w:tabs>
      <w:ind w:left="0" w:firstLine="0"/>
    </w:pPr>
  </w:style>
  <w:style w:type="paragraph" w:customStyle="1" w:styleId="zzBiblio">
    <w:name w:val="zzBiblio"/>
    <w:basedOn w:val="Normal"/>
    <w:next w:val="Bibliography1"/>
    <w:rsid w:val="00515FC8"/>
    <w:pPr>
      <w:pageBreakBefore/>
      <w:spacing w:after="760" w:line="310" w:lineRule="exact"/>
      <w:jc w:val="center"/>
    </w:pPr>
    <w:rPr>
      <w:b/>
      <w:sz w:val="28"/>
    </w:rPr>
  </w:style>
  <w:style w:type="paragraph" w:customStyle="1" w:styleId="zzContents">
    <w:name w:val="zzContents"/>
    <w:basedOn w:val="Introduction"/>
    <w:next w:val="TOC1"/>
    <w:rsid w:val="00515FC8"/>
    <w:pPr>
      <w:tabs>
        <w:tab w:val="clear" w:pos="400"/>
      </w:tabs>
    </w:pPr>
  </w:style>
  <w:style w:type="paragraph" w:customStyle="1" w:styleId="zzCopyright">
    <w:name w:val="zzCopyright"/>
    <w:basedOn w:val="Normal"/>
    <w:next w:val="Normal"/>
    <w:rsid w:val="00515FC8"/>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link w:val="zzCoverChar"/>
    <w:rsid w:val="00515FC8"/>
    <w:pPr>
      <w:spacing w:after="220"/>
      <w:jc w:val="right"/>
    </w:pPr>
    <w:rPr>
      <w:rFonts w:ascii="Arial" w:hAnsi="Arial"/>
      <w:b/>
      <w:color w:val="000000"/>
      <w:sz w:val="24"/>
      <w:lang w:eastAsia="fr-FR"/>
    </w:rPr>
  </w:style>
  <w:style w:type="character" w:customStyle="1" w:styleId="zzCoverChar">
    <w:name w:val="zzCover Char"/>
    <w:link w:val="zzCover"/>
    <w:rsid w:val="00B90B3A"/>
    <w:rPr>
      <w:rFonts w:ascii="Arial" w:hAnsi="Arial"/>
      <w:b/>
      <w:color w:val="000000"/>
      <w:sz w:val="24"/>
      <w:lang w:eastAsia="fr-FR"/>
    </w:rPr>
  </w:style>
  <w:style w:type="paragraph" w:customStyle="1" w:styleId="zzForeword">
    <w:name w:val="zzForeword"/>
    <w:basedOn w:val="Introduction"/>
    <w:next w:val="Normal"/>
    <w:rsid w:val="00515FC8"/>
    <w:pPr>
      <w:tabs>
        <w:tab w:val="clear" w:pos="400"/>
      </w:tabs>
    </w:pPr>
    <w:rPr>
      <w:color w:val="0000FF"/>
    </w:rPr>
  </w:style>
  <w:style w:type="paragraph" w:customStyle="1" w:styleId="zzHelp">
    <w:name w:val="zzHelp"/>
    <w:basedOn w:val="Normal"/>
    <w:rsid w:val="00515FC8"/>
    <w:rPr>
      <w:color w:val="008000"/>
    </w:rPr>
  </w:style>
  <w:style w:type="paragraph" w:customStyle="1" w:styleId="zzIndex">
    <w:name w:val="zzIndex"/>
    <w:basedOn w:val="zzBiblio"/>
    <w:next w:val="IndexHeading"/>
    <w:rsid w:val="00515FC8"/>
  </w:style>
  <w:style w:type="paragraph" w:customStyle="1" w:styleId="zzLc5">
    <w:name w:val="zzLc5"/>
    <w:basedOn w:val="Normal"/>
    <w:next w:val="Normal"/>
    <w:rsid w:val="00515FC8"/>
    <w:pPr>
      <w:jc w:val="left"/>
    </w:pPr>
  </w:style>
  <w:style w:type="paragraph" w:customStyle="1" w:styleId="zzLc6">
    <w:name w:val="zzLc6"/>
    <w:basedOn w:val="Normal"/>
    <w:next w:val="Normal"/>
    <w:rsid w:val="00515FC8"/>
    <w:pPr>
      <w:jc w:val="left"/>
    </w:pPr>
  </w:style>
  <w:style w:type="paragraph" w:customStyle="1" w:styleId="zzLn5">
    <w:name w:val="zzLn5"/>
    <w:basedOn w:val="Normal"/>
    <w:next w:val="Normal"/>
    <w:rsid w:val="00515FC8"/>
    <w:pPr>
      <w:jc w:val="left"/>
    </w:pPr>
  </w:style>
  <w:style w:type="paragraph" w:customStyle="1" w:styleId="zzLn6">
    <w:name w:val="zzLn6"/>
    <w:basedOn w:val="Normal"/>
    <w:next w:val="Normal"/>
    <w:rsid w:val="00515FC8"/>
    <w:pPr>
      <w:jc w:val="left"/>
    </w:pPr>
  </w:style>
  <w:style w:type="paragraph" w:customStyle="1" w:styleId="zzSTDTitle">
    <w:name w:val="zzSTDTitle"/>
    <w:basedOn w:val="Normal"/>
    <w:next w:val="Normal"/>
    <w:rsid w:val="00515FC8"/>
    <w:pPr>
      <w:suppressAutoHyphens/>
      <w:spacing w:before="400" w:after="760" w:line="350" w:lineRule="exact"/>
      <w:jc w:val="left"/>
    </w:pPr>
    <w:rPr>
      <w:b/>
      <w:color w:val="0000FF"/>
      <w:sz w:val="32"/>
    </w:rPr>
  </w:style>
  <w:style w:type="paragraph" w:styleId="BalloonText">
    <w:name w:val="Balloon Text"/>
    <w:basedOn w:val="Normal"/>
    <w:link w:val="BalloonTextChar"/>
    <w:uiPriority w:val="99"/>
    <w:semiHidden/>
    <w:unhideWhenUsed/>
    <w:rsid w:val="003C4F00"/>
    <w:pPr>
      <w:spacing w:after="0" w:line="240" w:lineRule="auto"/>
    </w:pPr>
    <w:rPr>
      <w:rFonts w:ascii="Tahoma" w:hAnsi="Tahoma"/>
      <w:sz w:val="16"/>
      <w:szCs w:val="16"/>
      <w:lang w:eastAsia="fr-FR"/>
    </w:rPr>
  </w:style>
  <w:style w:type="character" w:customStyle="1" w:styleId="BalloonTextChar">
    <w:name w:val="Balloon Text Char"/>
    <w:link w:val="BalloonText"/>
    <w:uiPriority w:val="99"/>
    <w:semiHidden/>
    <w:rsid w:val="003C4F00"/>
    <w:rPr>
      <w:rFonts w:ascii="Tahoma" w:hAnsi="Tahoma" w:cs="Tahoma"/>
      <w:sz w:val="16"/>
      <w:szCs w:val="16"/>
      <w:lang w:eastAsia="fr-FR"/>
    </w:rPr>
  </w:style>
  <w:style w:type="paragraph" w:customStyle="1" w:styleId="Tabletext10">
    <w:name w:val="Table text (10)"/>
    <w:basedOn w:val="Normal"/>
    <w:rsid w:val="00515FC8"/>
    <w:pPr>
      <w:spacing w:before="60" w:after="60"/>
    </w:pPr>
  </w:style>
  <w:style w:type="paragraph" w:customStyle="1" w:styleId="Tabletext9">
    <w:name w:val="Table text (9)"/>
    <w:basedOn w:val="Normal"/>
    <w:rsid w:val="00515FC8"/>
    <w:pPr>
      <w:spacing w:before="60" w:after="60" w:line="210" w:lineRule="atLeast"/>
    </w:pPr>
    <w:rPr>
      <w:sz w:val="18"/>
    </w:rPr>
  </w:style>
  <w:style w:type="paragraph" w:customStyle="1" w:styleId="Tabletext8">
    <w:name w:val="Table text (8)"/>
    <w:basedOn w:val="Normal"/>
    <w:rsid w:val="00515FC8"/>
    <w:pPr>
      <w:spacing w:before="60" w:after="60" w:line="190" w:lineRule="atLeast"/>
    </w:pPr>
    <w:rPr>
      <w:sz w:val="16"/>
    </w:rPr>
  </w:style>
  <w:style w:type="paragraph" w:customStyle="1" w:styleId="Tabletext7">
    <w:name w:val="Table text (7)"/>
    <w:basedOn w:val="Normal"/>
    <w:rsid w:val="00515FC8"/>
    <w:pPr>
      <w:spacing w:before="60" w:after="60" w:line="170" w:lineRule="atLeast"/>
    </w:pPr>
    <w:rPr>
      <w:sz w:val="14"/>
    </w:rPr>
  </w:style>
  <w:style w:type="paragraph" w:styleId="Bibliography">
    <w:name w:val="Bibliography"/>
    <w:basedOn w:val="Normal"/>
    <w:next w:val="Normal"/>
    <w:uiPriority w:val="37"/>
    <w:semiHidden/>
    <w:unhideWhenUsed/>
    <w:rsid w:val="003C4F00"/>
  </w:style>
  <w:style w:type="table" w:customStyle="1" w:styleId="ColorfulGrid1">
    <w:name w:val="Colorful Grid1"/>
    <w:basedOn w:val="TableNormal"/>
    <w:uiPriority w:val="73"/>
    <w:rsid w:val="003C4F00"/>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3C4F0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3C4F00"/>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3C4F00"/>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3C4F00"/>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3C4F00"/>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3C4F00"/>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3C4F00"/>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3C4F00"/>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3C4F00"/>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3C4F00"/>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3C4F00"/>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3C4F00"/>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3C4F00"/>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3C4F00"/>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3C4F00"/>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3C4F00"/>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3C4F00"/>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3C4F00"/>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3C4F00"/>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3C4F00"/>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styleId="CommentSubject">
    <w:name w:val="annotation subject"/>
    <w:basedOn w:val="CommentText"/>
    <w:next w:val="CommentText"/>
    <w:link w:val="CommentSubjectChar"/>
    <w:uiPriority w:val="99"/>
    <w:semiHidden/>
    <w:unhideWhenUsed/>
    <w:rsid w:val="003C4F00"/>
    <w:rPr>
      <w:b/>
      <w:bCs/>
    </w:rPr>
  </w:style>
  <w:style w:type="character" w:customStyle="1" w:styleId="CommentSubjectChar">
    <w:name w:val="Comment Subject Char"/>
    <w:basedOn w:val="CommentTextChar"/>
    <w:link w:val="CommentSubject"/>
    <w:uiPriority w:val="99"/>
    <w:rsid w:val="003C4F00"/>
    <w:rPr>
      <w:rFonts w:ascii="Arial" w:hAnsi="Arial"/>
      <w:lang w:eastAsia="fr-FR"/>
    </w:rPr>
  </w:style>
  <w:style w:type="table" w:customStyle="1" w:styleId="DarkList1">
    <w:name w:val="Dark List1"/>
    <w:basedOn w:val="TableNormal"/>
    <w:uiPriority w:val="70"/>
    <w:rsid w:val="003C4F00"/>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3C4F00"/>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C4F00"/>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C4F00"/>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C4F00"/>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C4F00"/>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C4F00"/>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E-mailSignature">
    <w:name w:val="E-mail Signature"/>
    <w:basedOn w:val="Normal"/>
    <w:link w:val="E-mailSignatureChar"/>
    <w:uiPriority w:val="99"/>
    <w:unhideWhenUsed/>
    <w:rsid w:val="003C4F00"/>
    <w:rPr>
      <w:rFonts w:ascii="Arial" w:hAnsi="Arial"/>
      <w:sz w:val="20"/>
      <w:lang w:eastAsia="fr-FR"/>
    </w:rPr>
  </w:style>
  <w:style w:type="character" w:customStyle="1" w:styleId="E-mailSignatureChar">
    <w:name w:val="E-mail Signature Char"/>
    <w:link w:val="E-mailSignature"/>
    <w:uiPriority w:val="99"/>
    <w:rsid w:val="003C4F00"/>
    <w:rPr>
      <w:rFonts w:ascii="Arial" w:hAnsi="Arial"/>
      <w:lang w:eastAsia="fr-FR"/>
    </w:rPr>
  </w:style>
  <w:style w:type="paragraph" w:styleId="HTMLAddress">
    <w:name w:val="HTML Address"/>
    <w:basedOn w:val="Normal"/>
    <w:link w:val="HTMLAddressChar"/>
    <w:uiPriority w:val="99"/>
    <w:unhideWhenUsed/>
    <w:rsid w:val="003C4F00"/>
    <w:rPr>
      <w:rFonts w:ascii="Arial" w:hAnsi="Arial"/>
      <w:i/>
      <w:iCs/>
      <w:sz w:val="20"/>
      <w:lang w:eastAsia="fr-FR"/>
    </w:rPr>
  </w:style>
  <w:style w:type="character" w:customStyle="1" w:styleId="HTMLAddressChar">
    <w:name w:val="HTML Address Char"/>
    <w:link w:val="HTMLAddress"/>
    <w:uiPriority w:val="99"/>
    <w:rsid w:val="003C4F00"/>
    <w:rPr>
      <w:rFonts w:ascii="Arial" w:hAnsi="Arial"/>
      <w:i/>
      <w:iCs/>
      <w:lang w:eastAsia="fr-FR"/>
    </w:rPr>
  </w:style>
  <w:style w:type="paragraph" w:styleId="HTMLPreformatted">
    <w:name w:val="HTML Preformatted"/>
    <w:basedOn w:val="Normal"/>
    <w:link w:val="HTMLPreformattedChar"/>
    <w:uiPriority w:val="99"/>
    <w:unhideWhenUsed/>
    <w:rsid w:val="003C4F00"/>
    <w:rPr>
      <w:rFonts w:ascii="Courier New" w:hAnsi="Courier New"/>
      <w:sz w:val="20"/>
      <w:lang w:eastAsia="fr-FR"/>
    </w:rPr>
  </w:style>
  <w:style w:type="character" w:customStyle="1" w:styleId="HTMLPreformattedChar">
    <w:name w:val="HTML Preformatted Char"/>
    <w:link w:val="HTMLPreformatted"/>
    <w:uiPriority w:val="99"/>
    <w:rsid w:val="003C4F00"/>
    <w:rPr>
      <w:rFonts w:ascii="Courier New" w:hAnsi="Courier New" w:cs="Courier New"/>
      <w:lang w:eastAsia="fr-FR"/>
    </w:rPr>
  </w:style>
  <w:style w:type="paragraph" w:styleId="IntenseQuote">
    <w:name w:val="Intense Quote"/>
    <w:basedOn w:val="Normal"/>
    <w:next w:val="Normal"/>
    <w:link w:val="IntenseQuoteChar"/>
    <w:uiPriority w:val="30"/>
    <w:qFormat/>
    <w:rsid w:val="003C4F00"/>
    <w:pPr>
      <w:pBdr>
        <w:bottom w:val="single" w:sz="4" w:space="4" w:color="4F81BD"/>
      </w:pBdr>
      <w:spacing w:before="200" w:after="280"/>
      <w:ind w:left="936" w:right="936"/>
    </w:pPr>
    <w:rPr>
      <w:rFonts w:ascii="Arial" w:hAnsi="Arial"/>
      <w:b/>
      <w:bCs/>
      <w:i/>
      <w:iCs/>
      <w:color w:val="4F81BD"/>
      <w:sz w:val="20"/>
      <w:lang w:eastAsia="fr-FR"/>
    </w:rPr>
  </w:style>
  <w:style w:type="character" w:customStyle="1" w:styleId="IntenseQuoteChar">
    <w:name w:val="Intense Quote Char"/>
    <w:link w:val="IntenseQuote"/>
    <w:uiPriority w:val="30"/>
    <w:rsid w:val="003C4F00"/>
    <w:rPr>
      <w:rFonts w:ascii="Arial" w:hAnsi="Arial"/>
      <w:b/>
      <w:bCs/>
      <w:i/>
      <w:iCs/>
      <w:color w:val="4F81BD"/>
      <w:lang w:eastAsia="fr-FR"/>
    </w:rPr>
  </w:style>
  <w:style w:type="table" w:customStyle="1" w:styleId="LightGrid1">
    <w:name w:val="Light Grid1"/>
    <w:basedOn w:val="TableNormal"/>
    <w:uiPriority w:val="62"/>
    <w:rsid w:val="003C4F0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3C4F0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3C4F00"/>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C4F00"/>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C4F00"/>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C4F00"/>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C4F00"/>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3C4F0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3C4F0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3C4F00"/>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C4F0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C4F0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C4F0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C4F00"/>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3C4F0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3C4F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C4F00"/>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C4F0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C4F00"/>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C4F0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C4F00"/>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3C4F00"/>
    <w:pPr>
      <w:ind w:left="720"/>
    </w:pPr>
  </w:style>
  <w:style w:type="table" w:customStyle="1" w:styleId="MediumGrid11">
    <w:name w:val="Medium Grid 11"/>
    <w:basedOn w:val="TableNormal"/>
    <w:uiPriority w:val="67"/>
    <w:rsid w:val="003C4F0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3C4F0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3C4F00"/>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3C4F0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3C4F00"/>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3C4F0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3C4F00"/>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3C4F00"/>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3C4F00"/>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3C4F00"/>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3C4F00"/>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3C4F00"/>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3C4F00"/>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3C4F00"/>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3C4F0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3C4F0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C4F0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C4F0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C4F0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C4F0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C4F0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3C4F0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3C4F0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3C4F00"/>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3C4F00"/>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3C4F00"/>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3C4F00"/>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3C4F00"/>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3C4F00"/>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3C4F00"/>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3C4F00"/>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3C4F00"/>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3C4F00"/>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3C4F00"/>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3C4F00"/>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3C4F0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3C4F0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C4F00"/>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C4F0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C4F00"/>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C4F0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C4F00"/>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3C4F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3C4F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C4F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C4F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C4F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C4F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C4F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3C4F00"/>
    <w:pPr>
      <w:jc w:val="both"/>
    </w:pPr>
    <w:rPr>
      <w:rFonts w:ascii="Arial" w:hAnsi="Arial"/>
      <w:lang w:eastAsia="fr-FR"/>
    </w:rPr>
  </w:style>
  <w:style w:type="paragraph" w:styleId="NormalWeb">
    <w:name w:val="Normal (Web)"/>
    <w:basedOn w:val="Normal"/>
    <w:unhideWhenUsed/>
    <w:rsid w:val="003C4F00"/>
    <w:rPr>
      <w:sz w:val="24"/>
      <w:szCs w:val="24"/>
    </w:rPr>
  </w:style>
  <w:style w:type="paragraph" w:styleId="Quote">
    <w:name w:val="Quote"/>
    <w:basedOn w:val="Normal"/>
    <w:next w:val="Normal"/>
    <w:link w:val="QuoteChar"/>
    <w:uiPriority w:val="29"/>
    <w:qFormat/>
    <w:rsid w:val="003C4F00"/>
    <w:rPr>
      <w:rFonts w:ascii="Arial" w:hAnsi="Arial"/>
      <w:i/>
      <w:iCs/>
      <w:color w:val="000000"/>
      <w:sz w:val="20"/>
      <w:lang w:eastAsia="fr-FR"/>
    </w:rPr>
  </w:style>
  <w:style w:type="character" w:customStyle="1" w:styleId="QuoteChar">
    <w:name w:val="Quote Char"/>
    <w:link w:val="Quote"/>
    <w:uiPriority w:val="29"/>
    <w:rsid w:val="003C4F00"/>
    <w:rPr>
      <w:rFonts w:ascii="Arial" w:hAnsi="Arial"/>
      <w:i/>
      <w:iCs/>
      <w:color w:val="000000"/>
      <w:lang w:eastAsia="fr-FR"/>
    </w:rPr>
  </w:style>
  <w:style w:type="table" w:styleId="Table3Deffects1">
    <w:name w:val="Table 3D effects 1"/>
    <w:basedOn w:val="TableNormal"/>
    <w:uiPriority w:val="99"/>
    <w:unhideWhenUsed/>
    <w:rsid w:val="003C4F00"/>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3C4F00"/>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3C4F00"/>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3C4F00"/>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3C4F00"/>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3C4F00"/>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3C4F00"/>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3C4F00"/>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3C4F00"/>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3C4F00"/>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3C4F00"/>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3C4F00"/>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3C4F00"/>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3C4F00"/>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3C4F00"/>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3C4F00"/>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3C4F00"/>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C4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unhideWhenUsed/>
    <w:rsid w:val="003C4F00"/>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3C4F00"/>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3C4F00"/>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3C4F00"/>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3C4F00"/>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3C4F00"/>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3C4F00"/>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3C4F00"/>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3C4F00"/>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3C4F00"/>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3C4F00"/>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3C4F00"/>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3C4F00"/>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3C4F00"/>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3C4F00"/>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3C4F00"/>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3C4F00"/>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3C4F00"/>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3C4F00"/>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3C4F00"/>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3C4F00"/>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3C4F00"/>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3C4F00"/>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3C4F00"/>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3C4F00"/>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3C4F00"/>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3C4F00"/>
    <w:pPr>
      <w:numPr>
        <w:numId w:val="0"/>
      </w:numPr>
      <w:tabs>
        <w:tab w:val="clear" w:pos="400"/>
        <w:tab w:val="clear" w:pos="560"/>
      </w:tabs>
      <w:suppressAutoHyphens w:val="0"/>
      <w:spacing w:before="240" w:after="60" w:line="230" w:lineRule="atLeast"/>
      <w:jc w:val="both"/>
      <w:outlineLvl w:val="9"/>
    </w:pPr>
    <w:rPr>
      <w:rFonts w:eastAsia="Times New Roman"/>
      <w:bCs/>
      <w:kern w:val="32"/>
      <w:sz w:val="32"/>
      <w:szCs w:val="32"/>
    </w:rPr>
  </w:style>
  <w:style w:type="paragraph" w:customStyle="1" w:styleId="BBL8">
    <w:name w:val="BBL_8"/>
    <w:basedOn w:val="Normal"/>
    <w:rsid w:val="003C4F00"/>
    <w:pPr>
      <w:framePr w:hSpace="142" w:wrap="around" w:vAnchor="page" w:hAnchor="page" w:x="1361" w:y="625"/>
      <w:tabs>
        <w:tab w:val="left" w:pos="1134"/>
      </w:tabs>
      <w:spacing w:before="180" w:after="0" w:line="240" w:lineRule="auto"/>
      <w:jc w:val="center"/>
    </w:pPr>
    <w:rPr>
      <w:rFonts w:eastAsia="Times New Roman"/>
      <w:spacing w:val="5"/>
      <w:sz w:val="19"/>
    </w:rPr>
  </w:style>
  <w:style w:type="paragraph" w:customStyle="1" w:styleId="Ersatzvermerk8">
    <w:name w:val="Ersatzvermerk_8"/>
    <w:rsid w:val="003C4F00"/>
    <w:pPr>
      <w:tabs>
        <w:tab w:val="left" w:pos="1134"/>
      </w:tabs>
      <w:spacing w:before="120"/>
    </w:pPr>
    <w:rPr>
      <w:rFonts w:ascii="Helvetica" w:hAnsi="Helvetica"/>
      <w:sz w:val="17"/>
      <w:lang w:eastAsia="ja-JP"/>
    </w:rPr>
  </w:style>
  <w:style w:type="paragraph" w:customStyle="1" w:styleId="ICS8">
    <w:name w:val="ICS_8"/>
    <w:basedOn w:val="Normal"/>
    <w:rsid w:val="003C4F00"/>
    <w:pPr>
      <w:framePr w:hSpace="142" w:wrap="around" w:vAnchor="page" w:hAnchor="page" w:x="1361" w:y="625"/>
      <w:tabs>
        <w:tab w:val="left" w:pos="1134"/>
      </w:tabs>
      <w:spacing w:after="140" w:line="240" w:lineRule="auto"/>
    </w:pPr>
    <w:rPr>
      <w:rFonts w:eastAsia="Times New Roman"/>
      <w:spacing w:val="5"/>
      <w:sz w:val="19"/>
    </w:rPr>
  </w:style>
  <w:style w:type="character" w:customStyle="1" w:styleId="Document8">
    <w:name w:val="Document 8"/>
    <w:basedOn w:val="DefaultParagraphFont"/>
    <w:rsid w:val="00880F4A"/>
  </w:style>
  <w:style w:type="character" w:customStyle="1" w:styleId="Document5">
    <w:name w:val="Document 5"/>
    <w:basedOn w:val="DefaultParagraphFont"/>
    <w:rsid w:val="00880F4A"/>
  </w:style>
  <w:style w:type="character" w:customStyle="1" w:styleId="Document6">
    <w:name w:val="Document 6"/>
    <w:basedOn w:val="DefaultParagraphFont"/>
    <w:rsid w:val="00880F4A"/>
  </w:style>
  <w:style w:type="character" w:customStyle="1" w:styleId="Document2">
    <w:name w:val="Document 2"/>
    <w:rsid w:val="00880F4A"/>
    <w:rPr>
      <w:rFonts w:ascii="Courier" w:hAnsi="Courier"/>
      <w:noProof w:val="0"/>
      <w:sz w:val="20"/>
      <w:lang w:val="en-US"/>
    </w:rPr>
  </w:style>
  <w:style w:type="character" w:customStyle="1" w:styleId="Document7">
    <w:name w:val="Document 7"/>
    <w:basedOn w:val="DefaultParagraphFont"/>
    <w:rsid w:val="00880F4A"/>
  </w:style>
  <w:style w:type="character" w:customStyle="1" w:styleId="Bibliographi">
    <w:name w:val="Bibliographi"/>
    <w:basedOn w:val="DefaultParagraphFont"/>
    <w:rsid w:val="00880F4A"/>
  </w:style>
  <w:style w:type="paragraph" w:customStyle="1" w:styleId="Paradroit1">
    <w:name w:val="Para. droit 1"/>
    <w:rsid w:val="00880F4A"/>
    <w:pPr>
      <w:tabs>
        <w:tab w:val="left" w:pos="-720"/>
        <w:tab w:val="left" w:pos="0"/>
        <w:tab w:val="decimal" w:pos="720"/>
      </w:tabs>
      <w:suppressAutoHyphens/>
      <w:overflowPunct w:val="0"/>
      <w:autoSpaceDE w:val="0"/>
      <w:autoSpaceDN w:val="0"/>
      <w:adjustRightInd w:val="0"/>
      <w:ind w:left="720"/>
      <w:textAlignment w:val="baseline"/>
    </w:pPr>
    <w:rPr>
      <w:rFonts w:ascii="Courier" w:eastAsia="Times New Roman" w:hAnsi="Courier"/>
    </w:rPr>
  </w:style>
  <w:style w:type="paragraph" w:customStyle="1" w:styleId="Paradroit2">
    <w:name w:val="Para. droit 2"/>
    <w:rsid w:val="00880F4A"/>
    <w:pPr>
      <w:tabs>
        <w:tab w:val="left" w:pos="-720"/>
        <w:tab w:val="left" w:pos="0"/>
        <w:tab w:val="left" w:pos="720"/>
        <w:tab w:val="decimal" w:pos="1440"/>
      </w:tabs>
      <w:suppressAutoHyphens/>
      <w:overflowPunct w:val="0"/>
      <w:autoSpaceDE w:val="0"/>
      <w:autoSpaceDN w:val="0"/>
      <w:adjustRightInd w:val="0"/>
      <w:ind w:left="1440"/>
      <w:textAlignment w:val="baseline"/>
    </w:pPr>
    <w:rPr>
      <w:rFonts w:ascii="Courier" w:eastAsia="Times New Roman" w:hAnsi="Courier"/>
    </w:rPr>
  </w:style>
  <w:style w:type="character" w:customStyle="1" w:styleId="Document3">
    <w:name w:val="Document 3"/>
    <w:rsid w:val="00880F4A"/>
    <w:rPr>
      <w:rFonts w:ascii="Courier" w:hAnsi="Courier"/>
      <w:noProof w:val="0"/>
      <w:sz w:val="20"/>
      <w:lang w:val="en-US"/>
    </w:rPr>
  </w:style>
  <w:style w:type="paragraph" w:customStyle="1" w:styleId="Paradroit3">
    <w:name w:val="Para. droit 3"/>
    <w:rsid w:val="00880F4A"/>
    <w:pPr>
      <w:tabs>
        <w:tab w:val="left" w:pos="-720"/>
        <w:tab w:val="left" w:pos="0"/>
        <w:tab w:val="left" w:pos="720"/>
        <w:tab w:val="left" w:pos="1440"/>
        <w:tab w:val="decimal" w:pos="2160"/>
      </w:tabs>
      <w:suppressAutoHyphens/>
      <w:overflowPunct w:val="0"/>
      <w:autoSpaceDE w:val="0"/>
      <w:autoSpaceDN w:val="0"/>
      <w:adjustRightInd w:val="0"/>
      <w:ind w:left="2160"/>
      <w:textAlignment w:val="baseline"/>
    </w:pPr>
    <w:rPr>
      <w:rFonts w:ascii="Courier" w:eastAsia="Times New Roman" w:hAnsi="Courier"/>
    </w:rPr>
  </w:style>
  <w:style w:type="paragraph" w:customStyle="1" w:styleId="Paradroit4">
    <w:name w:val="Para. droit 4"/>
    <w:rsid w:val="00880F4A"/>
    <w:pPr>
      <w:tabs>
        <w:tab w:val="left" w:pos="-720"/>
        <w:tab w:val="left" w:pos="0"/>
        <w:tab w:val="left" w:pos="720"/>
        <w:tab w:val="left" w:pos="1440"/>
        <w:tab w:val="left" w:pos="2160"/>
        <w:tab w:val="decimal" w:pos="2880"/>
      </w:tabs>
      <w:suppressAutoHyphens/>
      <w:overflowPunct w:val="0"/>
      <w:autoSpaceDE w:val="0"/>
      <w:autoSpaceDN w:val="0"/>
      <w:adjustRightInd w:val="0"/>
      <w:ind w:left="2880"/>
      <w:textAlignment w:val="baseline"/>
    </w:pPr>
    <w:rPr>
      <w:rFonts w:ascii="Courier" w:eastAsia="Times New Roman" w:hAnsi="Courier"/>
    </w:rPr>
  </w:style>
  <w:style w:type="paragraph" w:customStyle="1" w:styleId="Paradroit5">
    <w:name w:val="Para. droit 5"/>
    <w:rsid w:val="00880F4A"/>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left="3600"/>
      <w:textAlignment w:val="baseline"/>
    </w:pPr>
    <w:rPr>
      <w:rFonts w:ascii="Courier" w:eastAsia="Times New Roman" w:hAnsi="Courier"/>
    </w:rPr>
  </w:style>
  <w:style w:type="paragraph" w:customStyle="1" w:styleId="Paradroit6">
    <w:name w:val="Para. droit 6"/>
    <w:rsid w:val="00880F4A"/>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left="4320"/>
      <w:textAlignment w:val="baseline"/>
    </w:pPr>
    <w:rPr>
      <w:rFonts w:ascii="Courier" w:eastAsia="Times New Roman" w:hAnsi="Courier"/>
    </w:rPr>
  </w:style>
  <w:style w:type="paragraph" w:customStyle="1" w:styleId="Paradroit7">
    <w:name w:val="Para. droit 7"/>
    <w:rsid w:val="00880F4A"/>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left="5040"/>
      <w:textAlignment w:val="baseline"/>
    </w:pPr>
    <w:rPr>
      <w:rFonts w:ascii="Courier" w:eastAsia="Times New Roman" w:hAnsi="Courier"/>
    </w:rPr>
  </w:style>
  <w:style w:type="paragraph" w:customStyle="1" w:styleId="Paradroit8">
    <w:name w:val="Para. droit 8"/>
    <w:rsid w:val="00880F4A"/>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left="5760"/>
      <w:textAlignment w:val="baseline"/>
    </w:pPr>
    <w:rPr>
      <w:rFonts w:ascii="Courier" w:eastAsia="Times New Roman" w:hAnsi="Courier"/>
    </w:rPr>
  </w:style>
  <w:style w:type="paragraph" w:customStyle="1" w:styleId="Document1">
    <w:name w:val="Document 1"/>
    <w:rsid w:val="00880F4A"/>
    <w:pPr>
      <w:keepNext/>
      <w:keepLines/>
      <w:tabs>
        <w:tab w:val="left" w:pos="-720"/>
      </w:tabs>
      <w:suppressAutoHyphens/>
      <w:overflowPunct w:val="0"/>
      <w:autoSpaceDE w:val="0"/>
      <w:autoSpaceDN w:val="0"/>
      <w:adjustRightInd w:val="0"/>
      <w:textAlignment w:val="baseline"/>
    </w:pPr>
    <w:rPr>
      <w:rFonts w:ascii="Courier" w:eastAsia="Times New Roman" w:hAnsi="Courier"/>
    </w:rPr>
  </w:style>
  <w:style w:type="character" w:customStyle="1" w:styleId="Technactif">
    <w:name w:val="Techn actif"/>
    <w:rsid w:val="00880F4A"/>
    <w:rPr>
      <w:rFonts w:ascii="Courier" w:hAnsi="Courier"/>
      <w:noProof w:val="0"/>
      <w:sz w:val="20"/>
      <w:lang w:val="en-US"/>
    </w:rPr>
  </w:style>
  <w:style w:type="character" w:customStyle="1" w:styleId="Technique2">
    <w:name w:val="Technique 2"/>
    <w:rsid w:val="00880F4A"/>
    <w:rPr>
      <w:rFonts w:ascii="Courier" w:hAnsi="Courier"/>
      <w:noProof w:val="0"/>
      <w:sz w:val="20"/>
      <w:lang w:val="en-US"/>
    </w:rPr>
  </w:style>
  <w:style w:type="character" w:customStyle="1" w:styleId="Technique3">
    <w:name w:val="Technique 3"/>
    <w:rsid w:val="00880F4A"/>
    <w:rPr>
      <w:rFonts w:ascii="Courier" w:hAnsi="Courier"/>
      <w:noProof w:val="0"/>
      <w:sz w:val="20"/>
      <w:lang w:val="en-US"/>
    </w:rPr>
  </w:style>
  <w:style w:type="paragraph" w:customStyle="1" w:styleId="Technique4">
    <w:name w:val="Technique 4"/>
    <w:rsid w:val="00880F4A"/>
    <w:pPr>
      <w:tabs>
        <w:tab w:val="left" w:pos="-720"/>
      </w:tabs>
      <w:suppressAutoHyphens/>
      <w:overflowPunct w:val="0"/>
      <w:autoSpaceDE w:val="0"/>
      <w:autoSpaceDN w:val="0"/>
      <w:adjustRightInd w:val="0"/>
      <w:textAlignment w:val="baseline"/>
    </w:pPr>
    <w:rPr>
      <w:rFonts w:ascii="Courier" w:eastAsia="Times New Roman" w:hAnsi="Courier"/>
      <w:b/>
    </w:rPr>
  </w:style>
  <w:style w:type="character" w:customStyle="1" w:styleId="Technique1">
    <w:name w:val="Technique 1"/>
    <w:rsid w:val="00880F4A"/>
    <w:rPr>
      <w:rFonts w:ascii="Courier" w:hAnsi="Courier"/>
      <w:noProof w:val="0"/>
      <w:sz w:val="20"/>
      <w:lang w:val="en-US"/>
    </w:rPr>
  </w:style>
  <w:style w:type="character" w:customStyle="1" w:styleId="Docactif">
    <w:name w:val="Doc actif"/>
    <w:basedOn w:val="DefaultParagraphFont"/>
    <w:rsid w:val="00880F4A"/>
  </w:style>
  <w:style w:type="character" w:customStyle="1" w:styleId="Document4">
    <w:name w:val="Document 4"/>
    <w:rsid w:val="00880F4A"/>
    <w:rPr>
      <w:b/>
      <w:i/>
      <w:sz w:val="20"/>
    </w:rPr>
  </w:style>
  <w:style w:type="paragraph" w:customStyle="1" w:styleId="Technique5">
    <w:name w:val="Technique 5"/>
    <w:rsid w:val="00880F4A"/>
    <w:pPr>
      <w:tabs>
        <w:tab w:val="left" w:pos="-720"/>
      </w:tabs>
      <w:suppressAutoHyphens/>
      <w:overflowPunct w:val="0"/>
      <w:autoSpaceDE w:val="0"/>
      <w:autoSpaceDN w:val="0"/>
      <w:adjustRightInd w:val="0"/>
      <w:ind w:firstLine="720"/>
      <w:textAlignment w:val="baseline"/>
    </w:pPr>
    <w:rPr>
      <w:rFonts w:ascii="Courier" w:eastAsia="Times New Roman" w:hAnsi="Courier"/>
      <w:b/>
    </w:rPr>
  </w:style>
  <w:style w:type="paragraph" w:customStyle="1" w:styleId="Technique6">
    <w:name w:val="Technique 6"/>
    <w:rsid w:val="00880F4A"/>
    <w:pPr>
      <w:tabs>
        <w:tab w:val="left" w:pos="-720"/>
      </w:tabs>
      <w:suppressAutoHyphens/>
      <w:overflowPunct w:val="0"/>
      <w:autoSpaceDE w:val="0"/>
      <w:autoSpaceDN w:val="0"/>
      <w:adjustRightInd w:val="0"/>
      <w:ind w:firstLine="720"/>
      <w:textAlignment w:val="baseline"/>
    </w:pPr>
    <w:rPr>
      <w:rFonts w:ascii="Courier" w:eastAsia="Times New Roman" w:hAnsi="Courier"/>
      <w:b/>
    </w:rPr>
  </w:style>
  <w:style w:type="paragraph" w:customStyle="1" w:styleId="Technique7">
    <w:name w:val="Technique 7"/>
    <w:rsid w:val="00880F4A"/>
    <w:pPr>
      <w:tabs>
        <w:tab w:val="left" w:pos="-720"/>
      </w:tabs>
      <w:suppressAutoHyphens/>
      <w:overflowPunct w:val="0"/>
      <w:autoSpaceDE w:val="0"/>
      <w:autoSpaceDN w:val="0"/>
      <w:adjustRightInd w:val="0"/>
      <w:ind w:firstLine="720"/>
      <w:textAlignment w:val="baseline"/>
    </w:pPr>
    <w:rPr>
      <w:rFonts w:ascii="Courier" w:eastAsia="Times New Roman" w:hAnsi="Courier"/>
      <w:b/>
    </w:rPr>
  </w:style>
  <w:style w:type="paragraph" w:customStyle="1" w:styleId="Technique8">
    <w:name w:val="Technique 8"/>
    <w:rsid w:val="00880F4A"/>
    <w:pPr>
      <w:tabs>
        <w:tab w:val="left" w:pos="-720"/>
      </w:tabs>
      <w:suppressAutoHyphens/>
      <w:overflowPunct w:val="0"/>
      <w:autoSpaceDE w:val="0"/>
      <w:autoSpaceDN w:val="0"/>
      <w:adjustRightInd w:val="0"/>
      <w:ind w:firstLine="720"/>
      <w:textAlignment w:val="baseline"/>
    </w:pPr>
    <w:rPr>
      <w:rFonts w:ascii="Courier" w:eastAsia="Times New Roman" w:hAnsi="Courier"/>
      <w:b/>
    </w:rPr>
  </w:style>
  <w:style w:type="character" w:customStyle="1" w:styleId="Enveloppe">
    <w:name w:val="Enveloppe"/>
    <w:rsid w:val="00880F4A"/>
    <w:rPr>
      <w:rFonts w:ascii="Courier New" w:hAnsi="Courier New"/>
      <w:noProof w:val="0"/>
      <w:sz w:val="24"/>
      <w:lang w:val="en-US"/>
    </w:rPr>
  </w:style>
  <w:style w:type="character" w:customStyle="1" w:styleId="Bibliogrphy">
    <w:name w:val="Bibliogrphy"/>
    <w:basedOn w:val="DefaultParagraphFont"/>
    <w:rsid w:val="00880F4A"/>
  </w:style>
  <w:style w:type="paragraph" w:customStyle="1" w:styleId="RightPar1">
    <w:name w:val="Right Par 1"/>
    <w:rsid w:val="00880F4A"/>
    <w:pPr>
      <w:tabs>
        <w:tab w:val="left" w:pos="-720"/>
        <w:tab w:val="left" w:pos="0"/>
        <w:tab w:val="decimal" w:pos="720"/>
      </w:tabs>
      <w:suppressAutoHyphens/>
      <w:overflowPunct w:val="0"/>
      <w:autoSpaceDE w:val="0"/>
      <w:autoSpaceDN w:val="0"/>
      <w:adjustRightInd w:val="0"/>
      <w:ind w:left="720"/>
      <w:textAlignment w:val="baseline"/>
    </w:pPr>
    <w:rPr>
      <w:rFonts w:ascii="Courier" w:eastAsia="Times New Roman" w:hAnsi="Courier"/>
    </w:rPr>
  </w:style>
  <w:style w:type="paragraph" w:customStyle="1" w:styleId="RightPar2">
    <w:name w:val="Right Par 2"/>
    <w:rsid w:val="00880F4A"/>
    <w:pPr>
      <w:tabs>
        <w:tab w:val="left" w:pos="-720"/>
        <w:tab w:val="left" w:pos="0"/>
        <w:tab w:val="left" w:pos="720"/>
        <w:tab w:val="decimal" w:pos="1440"/>
      </w:tabs>
      <w:suppressAutoHyphens/>
      <w:overflowPunct w:val="0"/>
      <w:autoSpaceDE w:val="0"/>
      <w:autoSpaceDN w:val="0"/>
      <w:adjustRightInd w:val="0"/>
      <w:ind w:left="1440"/>
      <w:textAlignment w:val="baseline"/>
    </w:pPr>
    <w:rPr>
      <w:rFonts w:ascii="Courier" w:eastAsia="Times New Roman" w:hAnsi="Courier"/>
    </w:rPr>
  </w:style>
  <w:style w:type="paragraph" w:customStyle="1" w:styleId="RightPar3">
    <w:name w:val="Right Par 3"/>
    <w:rsid w:val="00880F4A"/>
    <w:pPr>
      <w:tabs>
        <w:tab w:val="left" w:pos="-720"/>
        <w:tab w:val="left" w:pos="0"/>
        <w:tab w:val="left" w:pos="720"/>
        <w:tab w:val="left" w:pos="1440"/>
        <w:tab w:val="decimal" w:pos="2160"/>
      </w:tabs>
      <w:suppressAutoHyphens/>
      <w:overflowPunct w:val="0"/>
      <w:autoSpaceDE w:val="0"/>
      <w:autoSpaceDN w:val="0"/>
      <w:adjustRightInd w:val="0"/>
      <w:ind w:left="2160"/>
      <w:textAlignment w:val="baseline"/>
    </w:pPr>
    <w:rPr>
      <w:rFonts w:ascii="Courier" w:eastAsia="Times New Roman" w:hAnsi="Courier"/>
    </w:rPr>
  </w:style>
  <w:style w:type="paragraph" w:customStyle="1" w:styleId="RightPar4">
    <w:name w:val="Right Par 4"/>
    <w:rsid w:val="00880F4A"/>
    <w:pPr>
      <w:tabs>
        <w:tab w:val="left" w:pos="-720"/>
        <w:tab w:val="left" w:pos="0"/>
        <w:tab w:val="left" w:pos="720"/>
        <w:tab w:val="left" w:pos="1440"/>
        <w:tab w:val="left" w:pos="2160"/>
        <w:tab w:val="decimal" w:pos="2880"/>
      </w:tabs>
      <w:suppressAutoHyphens/>
      <w:overflowPunct w:val="0"/>
      <w:autoSpaceDE w:val="0"/>
      <w:autoSpaceDN w:val="0"/>
      <w:adjustRightInd w:val="0"/>
      <w:ind w:left="2880"/>
      <w:textAlignment w:val="baseline"/>
    </w:pPr>
    <w:rPr>
      <w:rFonts w:ascii="Courier" w:eastAsia="Times New Roman" w:hAnsi="Courier"/>
    </w:rPr>
  </w:style>
  <w:style w:type="paragraph" w:customStyle="1" w:styleId="RightPar5">
    <w:name w:val="Right Par 5"/>
    <w:rsid w:val="00880F4A"/>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left="3600"/>
      <w:textAlignment w:val="baseline"/>
    </w:pPr>
    <w:rPr>
      <w:rFonts w:ascii="Courier" w:eastAsia="Times New Roman" w:hAnsi="Courier"/>
    </w:rPr>
  </w:style>
  <w:style w:type="paragraph" w:customStyle="1" w:styleId="RightPar6">
    <w:name w:val="Right Par 6"/>
    <w:rsid w:val="00880F4A"/>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left="4320"/>
      <w:textAlignment w:val="baseline"/>
    </w:pPr>
    <w:rPr>
      <w:rFonts w:ascii="Courier" w:eastAsia="Times New Roman" w:hAnsi="Courier"/>
    </w:rPr>
  </w:style>
  <w:style w:type="paragraph" w:customStyle="1" w:styleId="RightPar7">
    <w:name w:val="Right Par 7"/>
    <w:rsid w:val="00880F4A"/>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left="5040"/>
      <w:textAlignment w:val="baseline"/>
    </w:pPr>
    <w:rPr>
      <w:rFonts w:ascii="Courier" w:eastAsia="Times New Roman" w:hAnsi="Courier"/>
    </w:rPr>
  </w:style>
  <w:style w:type="paragraph" w:customStyle="1" w:styleId="RightPar8">
    <w:name w:val="Right Par 8"/>
    <w:rsid w:val="00880F4A"/>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left="5760"/>
      <w:textAlignment w:val="baseline"/>
    </w:pPr>
    <w:rPr>
      <w:rFonts w:ascii="Courier" w:eastAsia="Times New Roman" w:hAnsi="Courier"/>
    </w:rPr>
  </w:style>
  <w:style w:type="character" w:customStyle="1" w:styleId="DocInit">
    <w:name w:val="Doc Init"/>
    <w:basedOn w:val="DefaultParagraphFont"/>
    <w:rsid w:val="00880F4A"/>
  </w:style>
  <w:style w:type="character" w:customStyle="1" w:styleId="TechInit">
    <w:name w:val="Tech Init"/>
    <w:rsid w:val="00880F4A"/>
    <w:rPr>
      <w:rFonts w:ascii="Courier" w:hAnsi="Courier"/>
      <w:noProof w:val="0"/>
      <w:sz w:val="20"/>
      <w:lang w:val="en-US"/>
    </w:rPr>
  </w:style>
  <w:style w:type="paragraph" w:customStyle="1" w:styleId="Technical5">
    <w:name w:val="Technical 5"/>
    <w:rsid w:val="00880F4A"/>
    <w:pPr>
      <w:tabs>
        <w:tab w:val="left" w:pos="-720"/>
      </w:tabs>
      <w:suppressAutoHyphens/>
      <w:overflowPunct w:val="0"/>
      <w:autoSpaceDE w:val="0"/>
      <w:autoSpaceDN w:val="0"/>
      <w:adjustRightInd w:val="0"/>
      <w:ind w:firstLine="720"/>
      <w:textAlignment w:val="baseline"/>
    </w:pPr>
    <w:rPr>
      <w:rFonts w:ascii="Courier" w:eastAsia="Times New Roman" w:hAnsi="Courier"/>
      <w:b/>
    </w:rPr>
  </w:style>
  <w:style w:type="paragraph" w:customStyle="1" w:styleId="Technical6">
    <w:name w:val="Technical 6"/>
    <w:rsid w:val="00880F4A"/>
    <w:pPr>
      <w:tabs>
        <w:tab w:val="left" w:pos="-720"/>
      </w:tabs>
      <w:suppressAutoHyphens/>
      <w:overflowPunct w:val="0"/>
      <w:autoSpaceDE w:val="0"/>
      <w:autoSpaceDN w:val="0"/>
      <w:adjustRightInd w:val="0"/>
      <w:ind w:firstLine="720"/>
      <w:textAlignment w:val="baseline"/>
    </w:pPr>
    <w:rPr>
      <w:rFonts w:ascii="Courier" w:eastAsia="Times New Roman" w:hAnsi="Courier"/>
      <w:b/>
    </w:rPr>
  </w:style>
  <w:style w:type="character" w:customStyle="1" w:styleId="Technical2">
    <w:name w:val="Technical 2"/>
    <w:rsid w:val="00880F4A"/>
    <w:rPr>
      <w:rFonts w:ascii="Courier" w:hAnsi="Courier"/>
      <w:noProof w:val="0"/>
      <w:sz w:val="20"/>
      <w:lang w:val="en-US"/>
    </w:rPr>
  </w:style>
  <w:style w:type="character" w:customStyle="1" w:styleId="Technical3">
    <w:name w:val="Technical 3"/>
    <w:rsid w:val="00880F4A"/>
    <w:rPr>
      <w:rFonts w:ascii="Courier" w:hAnsi="Courier"/>
      <w:noProof w:val="0"/>
      <w:sz w:val="20"/>
      <w:lang w:val="en-US"/>
    </w:rPr>
  </w:style>
  <w:style w:type="paragraph" w:customStyle="1" w:styleId="Technical4">
    <w:name w:val="Technical 4"/>
    <w:rsid w:val="00880F4A"/>
    <w:pPr>
      <w:tabs>
        <w:tab w:val="left" w:pos="-720"/>
      </w:tabs>
      <w:suppressAutoHyphens/>
      <w:overflowPunct w:val="0"/>
      <w:autoSpaceDE w:val="0"/>
      <w:autoSpaceDN w:val="0"/>
      <w:adjustRightInd w:val="0"/>
      <w:textAlignment w:val="baseline"/>
    </w:pPr>
    <w:rPr>
      <w:rFonts w:ascii="Courier" w:eastAsia="Times New Roman" w:hAnsi="Courier"/>
      <w:b/>
    </w:rPr>
  </w:style>
  <w:style w:type="character" w:customStyle="1" w:styleId="Technical1">
    <w:name w:val="Technical 1"/>
    <w:rsid w:val="00880F4A"/>
    <w:rPr>
      <w:rFonts w:ascii="Courier" w:hAnsi="Courier"/>
      <w:noProof w:val="0"/>
      <w:sz w:val="20"/>
      <w:lang w:val="en-US"/>
    </w:rPr>
  </w:style>
  <w:style w:type="paragraph" w:customStyle="1" w:styleId="Technical7">
    <w:name w:val="Technical 7"/>
    <w:rsid w:val="00880F4A"/>
    <w:pPr>
      <w:tabs>
        <w:tab w:val="left" w:pos="-720"/>
      </w:tabs>
      <w:suppressAutoHyphens/>
      <w:overflowPunct w:val="0"/>
      <w:autoSpaceDE w:val="0"/>
      <w:autoSpaceDN w:val="0"/>
      <w:adjustRightInd w:val="0"/>
      <w:ind w:firstLine="720"/>
      <w:textAlignment w:val="baseline"/>
    </w:pPr>
    <w:rPr>
      <w:rFonts w:ascii="Courier" w:eastAsia="Times New Roman" w:hAnsi="Courier"/>
      <w:b/>
    </w:rPr>
  </w:style>
  <w:style w:type="paragraph" w:customStyle="1" w:styleId="Technical8">
    <w:name w:val="Technical 8"/>
    <w:rsid w:val="00880F4A"/>
    <w:pPr>
      <w:tabs>
        <w:tab w:val="left" w:pos="-720"/>
      </w:tabs>
      <w:suppressAutoHyphens/>
      <w:overflowPunct w:val="0"/>
      <w:autoSpaceDE w:val="0"/>
      <w:autoSpaceDN w:val="0"/>
      <w:adjustRightInd w:val="0"/>
      <w:ind w:firstLine="720"/>
      <w:textAlignment w:val="baseline"/>
    </w:pPr>
    <w:rPr>
      <w:rFonts w:ascii="Courier" w:eastAsia="Times New Roman" w:hAnsi="Courier"/>
      <w:b/>
    </w:rPr>
  </w:style>
  <w:style w:type="paragraph" w:customStyle="1" w:styleId="toa">
    <w:name w:val="toa"/>
    <w:basedOn w:val="Normal"/>
    <w:rsid w:val="00880F4A"/>
    <w:pPr>
      <w:tabs>
        <w:tab w:val="right" w:pos="9360"/>
      </w:tabs>
      <w:suppressAutoHyphens/>
      <w:overflowPunct w:val="0"/>
      <w:autoSpaceDE w:val="0"/>
      <w:autoSpaceDN w:val="0"/>
      <w:adjustRightInd w:val="0"/>
      <w:spacing w:after="0" w:line="240" w:lineRule="auto"/>
      <w:jc w:val="left"/>
      <w:textAlignment w:val="baseline"/>
    </w:pPr>
    <w:rPr>
      <w:rFonts w:ascii="Courier" w:eastAsia="Times New Roman" w:hAnsi="Courier"/>
      <w:lang w:eastAsia="en-GB"/>
    </w:rPr>
  </w:style>
  <w:style w:type="character" w:customStyle="1" w:styleId="EquationCaption">
    <w:name w:val="_Equation Caption"/>
    <w:rsid w:val="00880F4A"/>
  </w:style>
  <w:style w:type="paragraph" w:customStyle="1" w:styleId="HTMLBody">
    <w:name w:val="HTML Body"/>
    <w:rsid w:val="00880F4A"/>
    <w:pPr>
      <w:overflowPunct w:val="0"/>
      <w:autoSpaceDE w:val="0"/>
      <w:autoSpaceDN w:val="0"/>
      <w:adjustRightInd w:val="0"/>
      <w:textAlignment w:val="baseline"/>
    </w:pPr>
    <w:rPr>
      <w:rFonts w:ascii="Courier New" w:eastAsia="Times New Roman" w:hAnsi="Courier New"/>
    </w:rPr>
  </w:style>
  <w:style w:type="paragraph" w:customStyle="1" w:styleId="Adresse">
    <w:name w:val="Adresse"/>
    <w:basedOn w:val="Normal"/>
    <w:rsid w:val="00880F4A"/>
    <w:pPr>
      <w:tabs>
        <w:tab w:val="left" w:pos="567"/>
        <w:tab w:val="left" w:pos="1134"/>
        <w:tab w:val="left" w:pos="1701"/>
        <w:tab w:val="left" w:pos="2268"/>
        <w:tab w:val="center" w:pos="4536"/>
        <w:tab w:val="right" w:pos="9072"/>
      </w:tabs>
      <w:overflowPunct w:val="0"/>
      <w:autoSpaceDE w:val="0"/>
      <w:autoSpaceDN w:val="0"/>
      <w:adjustRightInd w:val="0"/>
      <w:spacing w:after="0" w:line="240" w:lineRule="auto"/>
      <w:textAlignment w:val="baseline"/>
    </w:pPr>
    <w:rPr>
      <w:rFonts w:eastAsia="Times New Roman"/>
      <w:lang w:eastAsia="en-GB"/>
    </w:rPr>
  </w:style>
  <w:style w:type="paragraph" w:customStyle="1" w:styleId="Standard">
    <w:name w:val="Standard"/>
    <w:rsid w:val="00880F4A"/>
    <w:pPr>
      <w:autoSpaceDE w:val="0"/>
      <w:autoSpaceDN w:val="0"/>
      <w:adjustRightInd w:val="0"/>
    </w:pPr>
    <w:rPr>
      <w:rFonts w:eastAsia="Times New Roman"/>
      <w:sz w:val="24"/>
      <w:szCs w:val="24"/>
      <w:lang w:eastAsia="en-US"/>
    </w:rPr>
  </w:style>
  <w:style w:type="paragraph" w:customStyle="1" w:styleId="Heading">
    <w:name w:val="Heading"/>
    <w:basedOn w:val="Heading1"/>
    <w:rsid w:val="00880F4A"/>
    <w:pPr>
      <w:numPr>
        <w:numId w:val="0"/>
      </w:numPr>
      <w:tabs>
        <w:tab w:val="clear" w:pos="400"/>
        <w:tab w:val="clear" w:pos="560"/>
      </w:tabs>
      <w:suppressAutoHyphens w:val="0"/>
      <w:overflowPunct w:val="0"/>
      <w:autoSpaceDE w:val="0"/>
      <w:autoSpaceDN w:val="0"/>
      <w:adjustRightInd w:val="0"/>
      <w:spacing w:before="240" w:after="60" w:line="240" w:lineRule="auto"/>
      <w:jc w:val="center"/>
      <w:textAlignment w:val="baseline"/>
    </w:pPr>
    <w:rPr>
      <w:rFonts w:ascii="Times New Roman" w:eastAsia="Times New Roman" w:hAnsi="Times New Roman"/>
      <w:kern w:val="28"/>
      <w:sz w:val="28"/>
      <w:lang w:eastAsia="en-GB"/>
    </w:rPr>
  </w:style>
  <w:style w:type="paragraph" w:customStyle="1" w:styleId="ListBullet1">
    <w:name w:val="List Bullet1"/>
    <w:basedOn w:val="BodyText"/>
    <w:rsid w:val="00880F4A"/>
    <w:pPr>
      <w:tabs>
        <w:tab w:val="num" w:pos="1134"/>
      </w:tabs>
      <w:suppressAutoHyphens/>
      <w:overflowPunct w:val="0"/>
      <w:autoSpaceDE w:val="0"/>
      <w:autoSpaceDN w:val="0"/>
      <w:adjustRightInd w:val="0"/>
      <w:spacing w:after="120" w:line="240" w:lineRule="auto"/>
      <w:ind w:left="402" w:hanging="357"/>
      <w:textAlignment w:val="baseline"/>
    </w:pPr>
    <w:rPr>
      <w:rFonts w:ascii="Times New Roman" w:eastAsia="Times New Roman" w:hAnsi="Times New Roman"/>
      <w:sz w:val="20"/>
      <w:lang w:eastAsia="en-GB"/>
    </w:rPr>
  </w:style>
  <w:style w:type="paragraph" w:customStyle="1" w:styleId="bulletlistindent">
    <w:name w:val="bullet list indent"/>
    <w:basedOn w:val="BodyText"/>
    <w:rsid w:val="00880F4A"/>
    <w:pPr>
      <w:suppressAutoHyphens/>
      <w:overflowPunct w:val="0"/>
      <w:autoSpaceDE w:val="0"/>
      <w:autoSpaceDN w:val="0"/>
      <w:adjustRightInd w:val="0"/>
      <w:spacing w:after="120" w:line="240" w:lineRule="auto"/>
      <w:ind w:left="1134" w:hanging="708"/>
      <w:textAlignment w:val="baseline"/>
    </w:pPr>
    <w:rPr>
      <w:rFonts w:ascii="Times New Roman" w:eastAsia="Times New Roman" w:hAnsi="Times New Roman"/>
      <w:sz w:val="20"/>
      <w:lang w:eastAsia="en-GB"/>
    </w:rPr>
  </w:style>
  <w:style w:type="paragraph" w:customStyle="1" w:styleId="StyleBodyTextArial8ptItalicLeft027cmRight017">
    <w:name w:val="Style Body Text + Arial 8 pt Italic Left:  0.27 cm Right:  0.17..."/>
    <w:basedOn w:val="BodyText"/>
    <w:rsid w:val="00880F4A"/>
    <w:pPr>
      <w:suppressAutoHyphens/>
      <w:overflowPunct w:val="0"/>
      <w:autoSpaceDE w:val="0"/>
      <w:autoSpaceDN w:val="0"/>
      <w:adjustRightInd w:val="0"/>
      <w:spacing w:after="120" w:line="240" w:lineRule="auto"/>
      <w:ind w:left="153" w:right="99"/>
      <w:textAlignment w:val="baseline"/>
    </w:pPr>
    <w:rPr>
      <w:rFonts w:ascii="Times New Roman" w:eastAsia="Times New Roman" w:hAnsi="Times New Roman"/>
      <w:i/>
      <w:iCs/>
      <w:spacing w:val="-2"/>
      <w:sz w:val="16"/>
      <w:lang w:eastAsia="en-GB"/>
    </w:rPr>
  </w:style>
  <w:style w:type="paragraph" w:customStyle="1" w:styleId="StyleStyleBodyTextArial8ptItalicLeft027cmRight0">
    <w:name w:val="Style Style Body Text + Arial 8 pt Italic Left:  0.27 cm Right:  0...."/>
    <w:basedOn w:val="StyleBodyTextArial8ptItalicLeft027cmRight017"/>
    <w:rsid w:val="00880F4A"/>
    <w:pPr>
      <w:ind w:left="1418" w:hanging="1265"/>
    </w:pPr>
    <w:rPr>
      <w:i w:val="0"/>
    </w:rPr>
  </w:style>
  <w:style w:type="paragraph" w:customStyle="1" w:styleId="StyleBodyText9pt">
    <w:name w:val="Style Body Text + 9 pt"/>
    <w:basedOn w:val="BodyText"/>
    <w:rsid w:val="00880F4A"/>
    <w:pPr>
      <w:suppressAutoHyphens/>
      <w:overflowPunct w:val="0"/>
      <w:autoSpaceDE w:val="0"/>
      <w:autoSpaceDN w:val="0"/>
      <w:adjustRightInd w:val="0"/>
      <w:spacing w:after="0" w:line="240" w:lineRule="auto"/>
      <w:textAlignment w:val="baseline"/>
    </w:pPr>
    <w:rPr>
      <w:rFonts w:ascii="Times New Roman" w:eastAsia="Times New Roman" w:hAnsi="Times New Roman"/>
      <w:sz w:val="16"/>
      <w:lang w:eastAsia="en-GB"/>
    </w:rPr>
  </w:style>
  <w:style w:type="character" w:customStyle="1" w:styleId="bulletlistindentChar">
    <w:name w:val="bullet list indent Char"/>
    <w:basedOn w:val="BodyTextChar"/>
    <w:rsid w:val="00880F4A"/>
    <w:rPr>
      <w:rFonts w:ascii="Cambria" w:eastAsia="Calibri" w:hAnsi="Cambria"/>
      <w:sz w:val="22"/>
      <w:szCs w:val="22"/>
      <w:lang w:eastAsia="en-US"/>
    </w:rPr>
  </w:style>
  <w:style w:type="paragraph" w:customStyle="1" w:styleId="Stylebulletlistindent8pt">
    <w:name w:val="Style bullet list indent + 8 pt"/>
    <w:basedOn w:val="bulletlistindent"/>
    <w:rsid w:val="00880F4A"/>
    <w:pPr>
      <w:ind w:left="425" w:firstLine="0"/>
    </w:pPr>
    <w:rPr>
      <w:spacing w:val="-2"/>
      <w:sz w:val="16"/>
    </w:rPr>
  </w:style>
  <w:style w:type="character" w:customStyle="1" w:styleId="Stylebulletlistindent8ptChar">
    <w:name w:val="Style bullet list indent + 8 pt Char"/>
    <w:rsid w:val="00880F4A"/>
    <w:rPr>
      <w:spacing w:val="-2"/>
      <w:sz w:val="16"/>
      <w:lang w:val="en-GB" w:eastAsia="en-GB" w:bidi="ar-SA"/>
    </w:rPr>
  </w:style>
  <w:style w:type="paragraph" w:customStyle="1" w:styleId="Texteniveau1">
    <w:name w:val="Texte niveau 1"/>
    <w:basedOn w:val="Normal"/>
    <w:rsid w:val="00880F4A"/>
    <w:pPr>
      <w:tabs>
        <w:tab w:val="left" w:pos="567"/>
        <w:tab w:val="left" w:pos="1134"/>
        <w:tab w:val="left" w:pos="1701"/>
        <w:tab w:val="left" w:pos="2268"/>
        <w:tab w:val="left" w:pos="2835"/>
        <w:tab w:val="right" w:pos="9072"/>
      </w:tabs>
      <w:spacing w:before="120" w:after="0" w:line="240" w:lineRule="auto"/>
      <w:ind w:left="567"/>
    </w:pPr>
    <w:rPr>
      <w:rFonts w:eastAsia="Times New Roman"/>
      <w:szCs w:val="24"/>
    </w:rPr>
  </w:style>
  <w:style w:type="character" w:customStyle="1" w:styleId="aubase">
    <w:name w:val="au_base"/>
    <w:rsid w:val="000341F5"/>
    <w:rPr>
      <w:rFonts w:ascii="Cambria" w:hAnsi="Cambria"/>
      <w:sz w:val="22"/>
    </w:rPr>
  </w:style>
  <w:style w:type="character" w:customStyle="1" w:styleId="aucollab">
    <w:name w:val="au_collab"/>
    <w:rsid w:val="000341F5"/>
    <w:rPr>
      <w:rFonts w:ascii="Cambria" w:hAnsi="Cambria"/>
      <w:sz w:val="22"/>
      <w:bdr w:val="none" w:sz="0" w:space="0" w:color="auto"/>
      <w:shd w:val="clear" w:color="auto" w:fill="C0C0C0"/>
    </w:rPr>
  </w:style>
  <w:style w:type="character" w:customStyle="1" w:styleId="audeg">
    <w:name w:val="au_deg"/>
    <w:rsid w:val="000341F5"/>
    <w:rPr>
      <w:rFonts w:ascii="Cambria" w:hAnsi="Cambria"/>
      <w:sz w:val="22"/>
      <w:bdr w:val="none" w:sz="0" w:space="0" w:color="auto"/>
      <w:shd w:val="clear" w:color="auto" w:fill="FFFF00"/>
    </w:rPr>
  </w:style>
  <w:style w:type="character" w:customStyle="1" w:styleId="aufname">
    <w:name w:val="au_fname"/>
    <w:rsid w:val="000341F5"/>
    <w:rPr>
      <w:rFonts w:ascii="Cambria" w:hAnsi="Cambria"/>
      <w:sz w:val="22"/>
      <w:bdr w:val="none" w:sz="0" w:space="0" w:color="auto"/>
      <w:shd w:val="clear" w:color="auto" w:fill="FFFFCC"/>
    </w:rPr>
  </w:style>
  <w:style w:type="character" w:customStyle="1" w:styleId="aurole">
    <w:name w:val="au_role"/>
    <w:rsid w:val="000341F5"/>
    <w:rPr>
      <w:rFonts w:ascii="Cambria" w:hAnsi="Cambria"/>
      <w:sz w:val="22"/>
      <w:bdr w:val="none" w:sz="0" w:space="0" w:color="auto"/>
      <w:shd w:val="clear" w:color="auto" w:fill="808000"/>
    </w:rPr>
  </w:style>
  <w:style w:type="character" w:customStyle="1" w:styleId="ausuffix">
    <w:name w:val="au_suffix"/>
    <w:rsid w:val="000341F5"/>
    <w:rPr>
      <w:rFonts w:ascii="Cambria" w:hAnsi="Cambria"/>
      <w:sz w:val="22"/>
      <w:bdr w:val="none" w:sz="0" w:space="0" w:color="auto"/>
      <w:shd w:val="clear" w:color="auto" w:fill="FF00FF"/>
    </w:rPr>
  </w:style>
  <w:style w:type="character" w:customStyle="1" w:styleId="ausurname">
    <w:name w:val="au_surname"/>
    <w:rsid w:val="000341F5"/>
    <w:rPr>
      <w:rFonts w:ascii="Cambria" w:hAnsi="Cambria"/>
      <w:sz w:val="22"/>
      <w:bdr w:val="none" w:sz="0" w:space="0" w:color="auto"/>
      <w:shd w:val="clear" w:color="auto" w:fill="CCFF99"/>
    </w:rPr>
  </w:style>
  <w:style w:type="character" w:customStyle="1" w:styleId="bibbase">
    <w:name w:val="bib_base"/>
    <w:rsid w:val="000341F5"/>
    <w:rPr>
      <w:rFonts w:ascii="Cambria" w:hAnsi="Cambria"/>
      <w:sz w:val="22"/>
    </w:rPr>
  </w:style>
  <w:style w:type="character" w:customStyle="1" w:styleId="bibarticle">
    <w:name w:val="bib_article"/>
    <w:rsid w:val="000341F5"/>
    <w:rPr>
      <w:rFonts w:ascii="Cambria" w:hAnsi="Cambria"/>
      <w:sz w:val="22"/>
      <w:bdr w:val="none" w:sz="0" w:space="0" w:color="auto"/>
      <w:shd w:val="clear" w:color="auto" w:fill="CCFFFF"/>
    </w:rPr>
  </w:style>
  <w:style w:type="character" w:customStyle="1" w:styleId="bibcomment">
    <w:name w:val="bib_comment"/>
    <w:rsid w:val="000341F5"/>
  </w:style>
  <w:style w:type="character" w:customStyle="1" w:styleId="bibdeg">
    <w:name w:val="bib_deg"/>
    <w:rsid w:val="000341F5"/>
  </w:style>
  <w:style w:type="character" w:customStyle="1" w:styleId="bibdoi">
    <w:name w:val="bib_doi"/>
    <w:rsid w:val="000341F5"/>
    <w:rPr>
      <w:rFonts w:ascii="Cambria" w:hAnsi="Cambria"/>
      <w:sz w:val="22"/>
      <w:bdr w:val="none" w:sz="0" w:space="0" w:color="auto"/>
      <w:shd w:val="clear" w:color="auto" w:fill="CCFFCC"/>
    </w:rPr>
  </w:style>
  <w:style w:type="character" w:customStyle="1" w:styleId="bibetal">
    <w:name w:val="bib_etal"/>
    <w:rsid w:val="000341F5"/>
    <w:rPr>
      <w:rFonts w:ascii="Cambria" w:hAnsi="Cambria"/>
      <w:sz w:val="22"/>
      <w:bdr w:val="none" w:sz="0" w:space="0" w:color="auto"/>
      <w:shd w:val="clear" w:color="auto" w:fill="CCFF99"/>
    </w:rPr>
  </w:style>
  <w:style w:type="character" w:customStyle="1" w:styleId="bibfname">
    <w:name w:val="bib_fname"/>
    <w:rsid w:val="000341F5"/>
    <w:rPr>
      <w:rFonts w:ascii="Cambria" w:hAnsi="Cambria"/>
      <w:sz w:val="22"/>
      <w:bdr w:val="none" w:sz="0" w:space="0" w:color="auto"/>
      <w:shd w:val="clear" w:color="auto" w:fill="FFFFCC"/>
    </w:rPr>
  </w:style>
  <w:style w:type="character" w:customStyle="1" w:styleId="bibfpage">
    <w:name w:val="bib_fpage"/>
    <w:rsid w:val="000341F5"/>
    <w:rPr>
      <w:rFonts w:ascii="Cambria" w:hAnsi="Cambria"/>
      <w:sz w:val="22"/>
      <w:bdr w:val="none" w:sz="0" w:space="0" w:color="auto"/>
      <w:shd w:val="clear" w:color="auto" w:fill="E6E6E6"/>
    </w:rPr>
  </w:style>
  <w:style w:type="character" w:customStyle="1" w:styleId="bibissue">
    <w:name w:val="bib_issue"/>
    <w:rsid w:val="000341F5"/>
    <w:rPr>
      <w:rFonts w:ascii="Cambria" w:hAnsi="Cambria"/>
      <w:sz w:val="22"/>
      <w:bdr w:val="none" w:sz="0" w:space="0" w:color="auto"/>
      <w:shd w:val="clear" w:color="auto" w:fill="FFFFAB"/>
    </w:rPr>
  </w:style>
  <w:style w:type="character" w:customStyle="1" w:styleId="bibjournal">
    <w:name w:val="bib_journal"/>
    <w:rsid w:val="000341F5"/>
    <w:rPr>
      <w:rFonts w:ascii="Cambria" w:hAnsi="Cambria"/>
      <w:sz w:val="22"/>
      <w:bdr w:val="none" w:sz="0" w:space="0" w:color="auto"/>
      <w:shd w:val="clear" w:color="auto" w:fill="F9DECF"/>
    </w:rPr>
  </w:style>
  <w:style w:type="character" w:customStyle="1" w:styleId="biblpage">
    <w:name w:val="bib_lpage"/>
    <w:rsid w:val="000341F5"/>
    <w:rPr>
      <w:rFonts w:ascii="Cambria" w:hAnsi="Cambria"/>
      <w:sz w:val="22"/>
      <w:bdr w:val="none" w:sz="0" w:space="0" w:color="auto"/>
      <w:shd w:val="clear" w:color="auto" w:fill="D9D9D9"/>
    </w:rPr>
  </w:style>
  <w:style w:type="character" w:customStyle="1" w:styleId="bibnumber">
    <w:name w:val="bib_number"/>
    <w:rsid w:val="000341F5"/>
    <w:rPr>
      <w:rFonts w:ascii="Cambria" w:hAnsi="Cambria"/>
      <w:sz w:val="22"/>
      <w:bdr w:val="none" w:sz="0" w:space="0" w:color="auto"/>
      <w:shd w:val="clear" w:color="auto" w:fill="CCCCFF"/>
    </w:rPr>
  </w:style>
  <w:style w:type="character" w:customStyle="1" w:styleId="biborganization">
    <w:name w:val="bib_organization"/>
    <w:rsid w:val="000341F5"/>
    <w:rPr>
      <w:rFonts w:ascii="Cambria" w:hAnsi="Cambria"/>
      <w:sz w:val="22"/>
      <w:bdr w:val="none" w:sz="0" w:space="0" w:color="auto"/>
      <w:shd w:val="clear" w:color="auto" w:fill="CCFF99"/>
    </w:rPr>
  </w:style>
  <w:style w:type="character" w:customStyle="1" w:styleId="bibsuffix">
    <w:name w:val="bib_suffix"/>
    <w:rsid w:val="000341F5"/>
  </w:style>
  <w:style w:type="character" w:customStyle="1" w:styleId="bibsuppl">
    <w:name w:val="bib_suppl"/>
    <w:rsid w:val="000341F5"/>
    <w:rPr>
      <w:rFonts w:ascii="Cambria" w:hAnsi="Cambria"/>
      <w:sz w:val="22"/>
      <w:bdr w:val="none" w:sz="0" w:space="0" w:color="auto"/>
      <w:shd w:val="clear" w:color="auto" w:fill="FFCC66"/>
    </w:rPr>
  </w:style>
  <w:style w:type="character" w:customStyle="1" w:styleId="bibsurname">
    <w:name w:val="bib_surname"/>
    <w:rsid w:val="000341F5"/>
    <w:rPr>
      <w:rFonts w:ascii="Cambria" w:hAnsi="Cambria"/>
      <w:sz w:val="22"/>
      <w:bdr w:val="none" w:sz="0" w:space="0" w:color="auto"/>
      <w:shd w:val="clear" w:color="auto" w:fill="CCFF99"/>
    </w:rPr>
  </w:style>
  <w:style w:type="character" w:customStyle="1" w:styleId="bibunpubl">
    <w:name w:val="bib_unpubl"/>
    <w:rsid w:val="000341F5"/>
  </w:style>
  <w:style w:type="character" w:customStyle="1" w:styleId="biburl">
    <w:name w:val="bib_url"/>
    <w:rsid w:val="000341F5"/>
    <w:rPr>
      <w:rFonts w:ascii="Cambria" w:hAnsi="Cambria"/>
      <w:sz w:val="22"/>
      <w:bdr w:val="none" w:sz="0" w:space="0" w:color="auto"/>
      <w:shd w:val="clear" w:color="auto" w:fill="CCFF66"/>
    </w:rPr>
  </w:style>
  <w:style w:type="character" w:customStyle="1" w:styleId="bibvolume">
    <w:name w:val="bib_volume"/>
    <w:rsid w:val="000341F5"/>
    <w:rPr>
      <w:rFonts w:ascii="Cambria" w:hAnsi="Cambria"/>
      <w:sz w:val="22"/>
      <w:bdr w:val="none" w:sz="0" w:space="0" w:color="auto"/>
      <w:shd w:val="clear" w:color="auto" w:fill="CCECFF"/>
    </w:rPr>
  </w:style>
  <w:style w:type="character" w:customStyle="1" w:styleId="bibyear">
    <w:name w:val="bib_year"/>
    <w:rsid w:val="000341F5"/>
    <w:rPr>
      <w:rFonts w:ascii="Cambria" w:hAnsi="Cambria"/>
      <w:sz w:val="22"/>
      <w:bdr w:val="none" w:sz="0" w:space="0" w:color="auto"/>
      <w:shd w:val="clear" w:color="auto" w:fill="FFCCFF"/>
    </w:rPr>
  </w:style>
  <w:style w:type="character" w:customStyle="1" w:styleId="citebase">
    <w:name w:val="cite_base"/>
    <w:rsid w:val="000341F5"/>
    <w:rPr>
      <w:rFonts w:ascii="Cambria" w:hAnsi="Cambria"/>
      <w:sz w:val="22"/>
    </w:rPr>
  </w:style>
  <w:style w:type="character" w:customStyle="1" w:styleId="citebib">
    <w:name w:val="cite_bib"/>
    <w:rsid w:val="000341F5"/>
    <w:rPr>
      <w:rFonts w:ascii="Cambria" w:hAnsi="Cambria"/>
      <w:sz w:val="22"/>
      <w:bdr w:val="none" w:sz="0" w:space="0" w:color="auto"/>
      <w:shd w:val="clear" w:color="auto" w:fill="CCFFFF"/>
    </w:rPr>
  </w:style>
  <w:style w:type="character" w:customStyle="1" w:styleId="citebox">
    <w:name w:val="cite_box"/>
    <w:rsid w:val="000341F5"/>
  </w:style>
  <w:style w:type="character" w:customStyle="1" w:styleId="citeen">
    <w:name w:val="cite_en"/>
    <w:rsid w:val="000341F5"/>
    <w:rPr>
      <w:rFonts w:ascii="Cambria" w:hAnsi="Cambria"/>
      <w:sz w:val="22"/>
      <w:bdr w:val="none" w:sz="0" w:space="0" w:color="auto"/>
      <w:shd w:val="clear" w:color="auto" w:fill="FFFF99"/>
      <w:vertAlign w:val="superscript"/>
    </w:rPr>
  </w:style>
  <w:style w:type="character" w:customStyle="1" w:styleId="citefig">
    <w:name w:val="cite_fig"/>
    <w:rsid w:val="000341F5"/>
    <w:rPr>
      <w:rFonts w:ascii="Cambria" w:hAnsi="Cambria"/>
      <w:color w:val="auto"/>
      <w:sz w:val="22"/>
      <w:bdr w:val="none" w:sz="0" w:space="0" w:color="auto"/>
      <w:shd w:val="clear" w:color="auto" w:fill="CCFFCC"/>
    </w:rPr>
  </w:style>
  <w:style w:type="character" w:customStyle="1" w:styleId="citefn">
    <w:name w:val="cite_fn"/>
    <w:rsid w:val="000341F5"/>
    <w:rPr>
      <w:rFonts w:ascii="Cambria" w:hAnsi="Cambria"/>
      <w:color w:val="auto"/>
      <w:sz w:val="22"/>
      <w:bdr w:val="none" w:sz="0" w:space="0" w:color="auto"/>
      <w:shd w:val="clear" w:color="auto" w:fill="FF99CC"/>
      <w:vertAlign w:val="baseline"/>
    </w:rPr>
  </w:style>
  <w:style w:type="character" w:customStyle="1" w:styleId="citetbl">
    <w:name w:val="cite_tbl"/>
    <w:rsid w:val="000341F5"/>
    <w:rPr>
      <w:rFonts w:ascii="Cambria" w:hAnsi="Cambria"/>
      <w:color w:val="auto"/>
      <w:sz w:val="22"/>
      <w:bdr w:val="none" w:sz="0" w:space="0" w:color="auto"/>
      <w:shd w:val="clear" w:color="auto" w:fill="FF9999"/>
    </w:rPr>
  </w:style>
  <w:style w:type="character" w:customStyle="1" w:styleId="stdbase">
    <w:name w:val="std_base"/>
    <w:rsid w:val="000341F5"/>
    <w:rPr>
      <w:rFonts w:ascii="Cambria" w:hAnsi="Cambria"/>
      <w:sz w:val="22"/>
    </w:rPr>
  </w:style>
  <w:style w:type="character" w:customStyle="1" w:styleId="bibextlink">
    <w:name w:val="bib_extlink"/>
    <w:rsid w:val="000341F5"/>
    <w:rPr>
      <w:rFonts w:ascii="Cambria" w:hAnsi="Cambria"/>
      <w:sz w:val="22"/>
      <w:bdr w:val="none" w:sz="0" w:space="0" w:color="auto"/>
      <w:shd w:val="clear" w:color="auto" w:fill="6CCE9D"/>
    </w:rPr>
  </w:style>
  <w:style w:type="character" w:customStyle="1" w:styleId="citeeq">
    <w:name w:val="cite_eq"/>
    <w:rsid w:val="000341F5"/>
    <w:rPr>
      <w:rFonts w:ascii="Cambria" w:hAnsi="Cambria"/>
      <w:sz w:val="22"/>
      <w:bdr w:val="none" w:sz="0" w:space="0" w:color="auto"/>
      <w:shd w:val="clear" w:color="auto" w:fill="FFAE37"/>
    </w:rPr>
  </w:style>
  <w:style w:type="character" w:customStyle="1" w:styleId="bibmedline">
    <w:name w:val="bib_medline"/>
    <w:rsid w:val="000341F5"/>
  </w:style>
  <w:style w:type="character" w:customStyle="1" w:styleId="citetfn">
    <w:name w:val="cite_tfn"/>
    <w:rsid w:val="000341F5"/>
    <w:rPr>
      <w:rFonts w:ascii="Cambria" w:hAnsi="Cambria"/>
      <w:sz w:val="22"/>
      <w:bdr w:val="none" w:sz="0" w:space="0" w:color="auto"/>
      <w:shd w:val="clear" w:color="auto" w:fill="FBBA79"/>
    </w:rPr>
  </w:style>
  <w:style w:type="character" w:customStyle="1" w:styleId="auprefix">
    <w:name w:val="au_prefix"/>
    <w:rsid w:val="000341F5"/>
    <w:rPr>
      <w:rFonts w:ascii="Cambria" w:hAnsi="Cambria"/>
      <w:sz w:val="22"/>
      <w:bdr w:val="none" w:sz="0" w:space="0" w:color="auto"/>
      <w:shd w:val="clear" w:color="auto" w:fill="FFCC99"/>
    </w:rPr>
  </w:style>
  <w:style w:type="character" w:customStyle="1" w:styleId="citeapp">
    <w:name w:val="cite_app"/>
    <w:rsid w:val="000341F5"/>
    <w:rPr>
      <w:rFonts w:ascii="Cambria" w:hAnsi="Cambria"/>
      <w:sz w:val="22"/>
      <w:bdr w:val="none" w:sz="0" w:space="0" w:color="auto"/>
      <w:shd w:val="clear" w:color="auto" w:fill="CCFF33"/>
    </w:rPr>
  </w:style>
  <w:style w:type="character" w:customStyle="1" w:styleId="aumember">
    <w:name w:val="au_member"/>
    <w:rsid w:val="000341F5"/>
    <w:rPr>
      <w:rFonts w:ascii="Cambria" w:hAnsi="Cambria"/>
      <w:sz w:val="22"/>
      <w:bdr w:val="none" w:sz="0" w:space="0" w:color="auto"/>
      <w:shd w:val="clear" w:color="auto" w:fill="FF99CC"/>
    </w:rPr>
  </w:style>
  <w:style w:type="character" w:customStyle="1" w:styleId="stdfootnote">
    <w:name w:val="std_footnote"/>
    <w:rsid w:val="000341F5"/>
    <w:rPr>
      <w:rFonts w:ascii="Cambria" w:hAnsi="Cambria"/>
      <w:sz w:val="22"/>
      <w:bdr w:val="none" w:sz="0" w:space="0" w:color="auto"/>
      <w:shd w:val="clear" w:color="auto" w:fill="F2F2F2"/>
    </w:rPr>
  </w:style>
  <w:style w:type="character" w:customStyle="1" w:styleId="stdsection">
    <w:name w:val="std_section"/>
    <w:rsid w:val="000341F5"/>
    <w:rPr>
      <w:rFonts w:ascii="Cambria" w:hAnsi="Cambria"/>
      <w:sz w:val="22"/>
      <w:bdr w:val="none" w:sz="0" w:space="0" w:color="auto"/>
      <w:shd w:val="clear" w:color="auto" w:fill="E5DFEC"/>
    </w:rPr>
  </w:style>
  <w:style w:type="character" w:customStyle="1" w:styleId="stddocumentType">
    <w:name w:val="std_documentType"/>
    <w:rsid w:val="000341F5"/>
    <w:rPr>
      <w:rFonts w:ascii="Cambria" w:hAnsi="Cambria"/>
      <w:sz w:val="22"/>
      <w:bdr w:val="none" w:sz="0" w:space="0" w:color="auto"/>
      <w:shd w:val="clear" w:color="auto" w:fill="7DE1DF"/>
    </w:rPr>
  </w:style>
  <w:style w:type="character" w:customStyle="1" w:styleId="bibbook">
    <w:name w:val="bib_book"/>
    <w:rsid w:val="000341F5"/>
    <w:rPr>
      <w:rFonts w:ascii="Cambria" w:hAnsi="Cambria"/>
      <w:sz w:val="22"/>
      <w:bdr w:val="none" w:sz="0" w:space="0" w:color="auto"/>
      <w:shd w:val="clear" w:color="auto" w:fill="99CCFF"/>
    </w:rPr>
  </w:style>
  <w:style w:type="character" w:customStyle="1" w:styleId="bibchapterno">
    <w:name w:val="bib_chapterno"/>
    <w:rsid w:val="000341F5"/>
    <w:rPr>
      <w:rFonts w:ascii="Cambria" w:hAnsi="Cambria"/>
      <w:sz w:val="22"/>
      <w:bdr w:val="none" w:sz="0" w:space="0" w:color="auto"/>
      <w:shd w:val="clear" w:color="auto" w:fill="D9D9D9"/>
    </w:rPr>
  </w:style>
  <w:style w:type="character" w:customStyle="1" w:styleId="bibchaptertitle">
    <w:name w:val="bib_chaptertitle"/>
    <w:rsid w:val="000341F5"/>
    <w:rPr>
      <w:rFonts w:ascii="Cambria" w:hAnsi="Cambria"/>
      <w:sz w:val="22"/>
      <w:bdr w:val="none" w:sz="0" w:space="0" w:color="auto"/>
      <w:shd w:val="clear" w:color="auto" w:fill="FF9D5B"/>
    </w:rPr>
  </w:style>
  <w:style w:type="character" w:customStyle="1" w:styleId="bibed-etal">
    <w:name w:val="bib_ed-etal"/>
    <w:rsid w:val="000341F5"/>
    <w:rPr>
      <w:rFonts w:ascii="Cambria" w:hAnsi="Cambria"/>
      <w:sz w:val="22"/>
      <w:bdr w:val="none" w:sz="0" w:space="0" w:color="auto"/>
      <w:shd w:val="clear" w:color="auto" w:fill="00F4EE"/>
    </w:rPr>
  </w:style>
  <w:style w:type="character" w:customStyle="1" w:styleId="bibed-fname">
    <w:name w:val="bib_ed-fname"/>
    <w:rsid w:val="000341F5"/>
    <w:rPr>
      <w:rFonts w:ascii="Cambria" w:hAnsi="Cambria"/>
      <w:sz w:val="22"/>
      <w:bdr w:val="none" w:sz="0" w:space="0" w:color="auto"/>
      <w:shd w:val="clear" w:color="auto" w:fill="FFFFB7"/>
    </w:rPr>
  </w:style>
  <w:style w:type="character" w:customStyle="1" w:styleId="bibeditionno">
    <w:name w:val="bib_editionno"/>
    <w:rsid w:val="000341F5"/>
    <w:rPr>
      <w:rFonts w:ascii="Cambria" w:hAnsi="Cambria"/>
      <w:sz w:val="22"/>
      <w:bdr w:val="none" w:sz="0" w:space="0" w:color="auto"/>
      <w:shd w:val="clear" w:color="auto" w:fill="FFCC00"/>
    </w:rPr>
  </w:style>
  <w:style w:type="character" w:customStyle="1" w:styleId="bibed-organization">
    <w:name w:val="bib_ed-organization"/>
    <w:rsid w:val="000341F5"/>
    <w:rPr>
      <w:rFonts w:ascii="Cambria" w:hAnsi="Cambria"/>
      <w:sz w:val="22"/>
      <w:bdr w:val="none" w:sz="0" w:space="0" w:color="auto"/>
      <w:shd w:val="clear" w:color="auto" w:fill="FCAAC3"/>
    </w:rPr>
  </w:style>
  <w:style w:type="character" w:customStyle="1" w:styleId="bibed-suffix">
    <w:name w:val="bib_ed-suffix"/>
    <w:rsid w:val="000341F5"/>
    <w:rPr>
      <w:rFonts w:ascii="Cambria" w:hAnsi="Cambria"/>
      <w:sz w:val="22"/>
      <w:bdr w:val="none" w:sz="0" w:space="0" w:color="auto"/>
      <w:shd w:val="clear" w:color="auto" w:fill="CCFFCC"/>
    </w:rPr>
  </w:style>
  <w:style w:type="character" w:customStyle="1" w:styleId="bibed-surname">
    <w:name w:val="bib_ed-surname"/>
    <w:rsid w:val="000341F5"/>
    <w:rPr>
      <w:rFonts w:ascii="Cambria" w:hAnsi="Cambria"/>
      <w:sz w:val="22"/>
      <w:bdr w:val="none" w:sz="0" w:space="0" w:color="auto"/>
      <w:shd w:val="clear" w:color="auto" w:fill="FFFF00"/>
    </w:rPr>
  </w:style>
  <w:style w:type="character" w:customStyle="1" w:styleId="bibisbn">
    <w:name w:val="bib_isbn"/>
    <w:rsid w:val="000341F5"/>
    <w:rPr>
      <w:rFonts w:ascii="Cambria" w:hAnsi="Cambria"/>
      <w:sz w:val="22"/>
      <w:shd w:val="clear" w:color="auto" w:fill="D9D9D9"/>
    </w:rPr>
  </w:style>
  <w:style w:type="character" w:customStyle="1" w:styleId="biblocation">
    <w:name w:val="bib_location"/>
    <w:rsid w:val="000341F5"/>
    <w:rPr>
      <w:rFonts w:ascii="Cambria" w:hAnsi="Cambria"/>
      <w:sz w:val="22"/>
      <w:bdr w:val="none" w:sz="0" w:space="0" w:color="auto"/>
      <w:shd w:val="clear" w:color="auto" w:fill="FFCCCC"/>
    </w:rPr>
  </w:style>
  <w:style w:type="character" w:customStyle="1" w:styleId="bibpagecount">
    <w:name w:val="bib_pagecount"/>
    <w:rsid w:val="000341F5"/>
    <w:rPr>
      <w:rFonts w:ascii="Cambria" w:hAnsi="Cambria"/>
      <w:sz w:val="22"/>
      <w:bdr w:val="none" w:sz="0" w:space="0" w:color="auto"/>
      <w:shd w:val="clear" w:color="auto" w:fill="00FF00"/>
    </w:rPr>
  </w:style>
  <w:style w:type="character" w:customStyle="1" w:styleId="bibpublisher">
    <w:name w:val="bib_publisher"/>
    <w:rsid w:val="000341F5"/>
    <w:rPr>
      <w:rFonts w:ascii="Cambria" w:hAnsi="Cambria"/>
      <w:sz w:val="22"/>
      <w:bdr w:val="none" w:sz="0" w:space="0" w:color="auto"/>
      <w:shd w:val="clear" w:color="auto" w:fill="FF99CC"/>
    </w:rPr>
  </w:style>
  <w:style w:type="character" w:customStyle="1" w:styleId="bibseries">
    <w:name w:val="bib_series"/>
    <w:rsid w:val="000341F5"/>
    <w:rPr>
      <w:rFonts w:ascii="Cambria" w:hAnsi="Cambria"/>
      <w:sz w:val="22"/>
      <w:shd w:val="clear" w:color="auto" w:fill="FFCC99"/>
    </w:rPr>
  </w:style>
  <w:style w:type="character" w:customStyle="1" w:styleId="bibseriesno">
    <w:name w:val="bib_seriesno"/>
    <w:rsid w:val="000341F5"/>
    <w:rPr>
      <w:rFonts w:ascii="Cambria" w:hAnsi="Cambria"/>
      <w:sz w:val="22"/>
      <w:shd w:val="clear" w:color="auto" w:fill="FFFF99"/>
    </w:rPr>
  </w:style>
  <w:style w:type="character" w:customStyle="1" w:styleId="bibtrans">
    <w:name w:val="bib_trans"/>
    <w:rsid w:val="000341F5"/>
    <w:rPr>
      <w:rFonts w:ascii="Cambria" w:hAnsi="Cambria"/>
      <w:sz w:val="22"/>
      <w:shd w:val="clear" w:color="auto" w:fill="99CC00"/>
    </w:rPr>
  </w:style>
  <w:style w:type="character" w:customStyle="1" w:styleId="bibinstitution">
    <w:name w:val="bib_institution"/>
    <w:rsid w:val="000341F5"/>
    <w:rPr>
      <w:rFonts w:ascii="Cambria" w:hAnsi="Cambria"/>
      <w:sz w:val="22"/>
      <w:bdr w:val="none" w:sz="0" w:space="0" w:color="auto"/>
      <w:shd w:val="clear" w:color="auto" w:fill="CCFFCC"/>
    </w:rPr>
  </w:style>
  <w:style w:type="character" w:customStyle="1" w:styleId="bibpatent">
    <w:name w:val="bib_patent"/>
    <w:rsid w:val="000341F5"/>
    <w:rPr>
      <w:rFonts w:ascii="Cambria" w:hAnsi="Cambria"/>
      <w:sz w:val="22"/>
      <w:bdr w:val="none" w:sz="0" w:space="0" w:color="auto"/>
      <w:shd w:val="clear" w:color="auto" w:fill="66FFCC"/>
    </w:rPr>
  </w:style>
  <w:style w:type="character" w:customStyle="1" w:styleId="bibreportnum">
    <w:name w:val="bib_reportnum"/>
    <w:rsid w:val="000341F5"/>
    <w:rPr>
      <w:rFonts w:ascii="Cambria" w:hAnsi="Cambria"/>
      <w:sz w:val="22"/>
      <w:bdr w:val="none" w:sz="0" w:space="0" w:color="auto"/>
      <w:shd w:val="clear" w:color="auto" w:fill="CCCCFF"/>
    </w:rPr>
  </w:style>
  <w:style w:type="character" w:customStyle="1" w:styleId="bibschool">
    <w:name w:val="bib_school"/>
    <w:rsid w:val="000341F5"/>
    <w:rPr>
      <w:rFonts w:ascii="Cambria" w:hAnsi="Cambria"/>
      <w:sz w:val="22"/>
      <w:bdr w:val="none" w:sz="0" w:space="0" w:color="auto"/>
      <w:shd w:val="clear" w:color="auto" w:fill="FFCC66"/>
    </w:rPr>
  </w:style>
  <w:style w:type="character" w:customStyle="1" w:styleId="bibalt-year">
    <w:name w:val="bib_alt-year"/>
    <w:rsid w:val="000341F5"/>
    <w:rPr>
      <w:rFonts w:ascii="Cambria" w:hAnsi="Cambria"/>
      <w:sz w:val="22"/>
      <w:szCs w:val="24"/>
      <w:bdr w:val="none" w:sz="0" w:space="0" w:color="auto"/>
      <w:shd w:val="clear" w:color="auto" w:fill="CC99FF"/>
    </w:rPr>
  </w:style>
  <w:style w:type="paragraph" w:customStyle="1" w:styleId="BiblioEntry">
    <w:name w:val="Biblio Entry"/>
    <w:basedOn w:val="BaseText"/>
    <w:rsid w:val="000341F5"/>
    <w:pPr>
      <w:ind w:left="662" w:hanging="662"/>
      <w:jc w:val="left"/>
    </w:pPr>
  </w:style>
  <w:style w:type="paragraph" w:customStyle="1" w:styleId="BiblioTitle">
    <w:name w:val="Biblio Title"/>
    <w:basedOn w:val="BaseHeading"/>
    <w:rsid w:val="000341F5"/>
    <w:pPr>
      <w:pageBreakBefore/>
      <w:spacing w:after="760" w:line="280" w:lineRule="atLeast"/>
      <w:jc w:val="center"/>
    </w:pPr>
    <w:rPr>
      <w:b/>
      <w:sz w:val="28"/>
    </w:rPr>
  </w:style>
  <w:style w:type="paragraph" w:customStyle="1" w:styleId="BodyText-">
    <w:name w:val="Body Text (-)"/>
    <w:basedOn w:val="BaseText"/>
    <w:rsid w:val="000341F5"/>
    <w:pPr>
      <w:spacing w:line="220" w:lineRule="atLeast"/>
    </w:pPr>
    <w:rPr>
      <w:sz w:val="18"/>
    </w:rPr>
  </w:style>
  <w:style w:type="paragraph" w:customStyle="1" w:styleId="BodyTextindent1">
    <w:name w:val="Body Text indent 1"/>
    <w:basedOn w:val="BaseText"/>
    <w:rsid w:val="000341F5"/>
    <w:pPr>
      <w:ind w:left="403"/>
    </w:pPr>
  </w:style>
  <w:style w:type="paragraph" w:customStyle="1" w:styleId="BodyTextindent1-">
    <w:name w:val="Body Text indent 1 (-)"/>
    <w:basedOn w:val="BodyTextindent1"/>
    <w:rsid w:val="000341F5"/>
    <w:pPr>
      <w:spacing w:line="220" w:lineRule="atLeast"/>
    </w:pPr>
    <w:rPr>
      <w:sz w:val="18"/>
    </w:rPr>
  </w:style>
  <w:style w:type="paragraph" w:customStyle="1" w:styleId="BodyTextIndent21">
    <w:name w:val="Body Text Indent 21"/>
    <w:basedOn w:val="Normal"/>
    <w:rsid w:val="000341F5"/>
    <w:pPr>
      <w:ind w:left="805"/>
    </w:pPr>
  </w:style>
  <w:style w:type="paragraph" w:customStyle="1" w:styleId="BodyTextindent2-">
    <w:name w:val="Body Text indent 2 (-)"/>
    <w:basedOn w:val="BodyTextIndent21"/>
    <w:rsid w:val="000341F5"/>
    <w:pPr>
      <w:spacing w:line="220" w:lineRule="atLeast"/>
    </w:pPr>
    <w:rPr>
      <w:sz w:val="18"/>
    </w:rPr>
  </w:style>
  <w:style w:type="paragraph" w:customStyle="1" w:styleId="BodyTextIndent31">
    <w:name w:val="Body Text Indent 31"/>
    <w:basedOn w:val="BodyTextIndent21"/>
    <w:rsid w:val="000341F5"/>
    <w:pPr>
      <w:ind w:left="1202"/>
    </w:pPr>
  </w:style>
  <w:style w:type="paragraph" w:customStyle="1" w:styleId="BodyTextindent3-">
    <w:name w:val="Body Text indent 3 (-)"/>
    <w:basedOn w:val="BodyTextIndent31"/>
    <w:rsid w:val="000341F5"/>
    <w:pPr>
      <w:spacing w:line="220" w:lineRule="atLeast"/>
    </w:pPr>
    <w:rPr>
      <w:sz w:val="18"/>
    </w:rPr>
  </w:style>
  <w:style w:type="paragraph" w:customStyle="1" w:styleId="BodyTextindent4">
    <w:name w:val="Body Text indent 4"/>
    <w:basedOn w:val="BodyTextIndent31"/>
    <w:rsid w:val="000341F5"/>
    <w:pPr>
      <w:ind w:left="1605"/>
    </w:pPr>
  </w:style>
  <w:style w:type="paragraph" w:customStyle="1" w:styleId="BodyTextindent4-">
    <w:name w:val="Body Text indent 4 (-)"/>
    <w:basedOn w:val="BodyTextindent4"/>
    <w:rsid w:val="000341F5"/>
    <w:pPr>
      <w:spacing w:line="220" w:lineRule="atLeast"/>
    </w:pPr>
    <w:rPr>
      <w:sz w:val="18"/>
    </w:rPr>
  </w:style>
  <w:style w:type="paragraph" w:customStyle="1" w:styleId="BodyTextCenter">
    <w:name w:val="Body Text_Center"/>
    <w:basedOn w:val="BaseText"/>
    <w:rsid w:val="000341F5"/>
    <w:pPr>
      <w:jc w:val="center"/>
    </w:pPr>
  </w:style>
  <w:style w:type="paragraph" w:customStyle="1" w:styleId="Code">
    <w:name w:val="Code"/>
    <w:basedOn w:val="BaseText"/>
    <w:rsid w:val="000341F5"/>
    <w:pPr>
      <w:spacing w:after="0"/>
      <w:jc w:val="left"/>
    </w:pPr>
    <w:rPr>
      <w:rFonts w:ascii="Courier New" w:hAnsi="Courier New"/>
    </w:rPr>
  </w:style>
  <w:style w:type="paragraph" w:customStyle="1" w:styleId="Code-">
    <w:name w:val="Code (-)"/>
    <w:basedOn w:val="Code"/>
    <w:rsid w:val="000341F5"/>
    <w:pPr>
      <w:spacing w:line="220" w:lineRule="atLeast"/>
    </w:pPr>
    <w:rPr>
      <w:sz w:val="18"/>
    </w:rPr>
  </w:style>
  <w:style w:type="paragraph" w:customStyle="1" w:styleId="Code--">
    <w:name w:val="Code (--)"/>
    <w:basedOn w:val="Code"/>
    <w:rsid w:val="000341F5"/>
    <w:pPr>
      <w:spacing w:line="200" w:lineRule="atLeast"/>
    </w:pPr>
    <w:rPr>
      <w:sz w:val="16"/>
    </w:rPr>
  </w:style>
  <w:style w:type="paragraph" w:customStyle="1" w:styleId="CoverTitleA1">
    <w:name w:val="Cover Title_A1"/>
    <w:basedOn w:val="BaseHeading"/>
    <w:rsid w:val="000341F5"/>
    <w:pPr>
      <w:spacing w:line="360" w:lineRule="exact"/>
      <w:outlineLvl w:val="9"/>
    </w:pPr>
    <w:rPr>
      <w:b/>
      <w:sz w:val="32"/>
    </w:rPr>
  </w:style>
  <w:style w:type="paragraph" w:customStyle="1" w:styleId="CoverTitleA2">
    <w:name w:val="Cover Title_A2"/>
    <w:basedOn w:val="CoverTitleA1"/>
    <w:rsid w:val="000341F5"/>
  </w:style>
  <w:style w:type="paragraph" w:customStyle="1" w:styleId="CoverTitleA3">
    <w:name w:val="Cover Title_A3"/>
    <w:basedOn w:val="CoverTitleA1"/>
    <w:rsid w:val="000341F5"/>
    <w:rPr>
      <w:b w:val="0"/>
    </w:rPr>
  </w:style>
  <w:style w:type="paragraph" w:customStyle="1" w:styleId="CoverTitleB">
    <w:name w:val="Cover Title_B"/>
    <w:basedOn w:val="BaseHeading"/>
    <w:rsid w:val="000341F5"/>
    <w:pPr>
      <w:outlineLvl w:val="9"/>
    </w:pPr>
    <w:rPr>
      <w:i/>
      <w:lang w:val="fr-FR"/>
    </w:rPr>
  </w:style>
  <w:style w:type="paragraph" w:customStyle="1" w:styleId="Dimension100">
    <w:name w:val="Dimension_100"/>
    <w:basedOn w:val="BaseText"/>
    <w:rsid w:val="000341F5"/>
    <w:pPr>
      <w:spacing w:after="60" w:line="220" w:lineRule="atLeast"/>
      <w:jc w:val="right"/>
    </w:pPr>
    <w:rPr>
      <w:sz w:val="20"/>
    </w:rPr>
  </w:style>
  <w:style w:type="paragraph" w:customStyle="1" w:styleId="Dimension50">
    <w:name w:val="Dimension_50"/>
    <w:basedOn w:val="Dimension100"/>
    <w:rsid w:val="000341F5"/>
    <w:pPr>
      <w:ind w:right="2434"/>
    </w:pPr>
  </w:style>
  <w:style w:type="paragraph" w:customStyle="1" w:styleId="Dimension75">
    <w:name w:val="Dimension_75"/>
    <w:basedOn w:val="Dimension100"/>
    <w:rsid w:val="000341F5"/>
    <w:pPr>
      <w:ind w:right="1253"/>
    </w:pPr>
  </w:style>
  <w:style w:type="paragraph" w:customStyle="1" w:styleId="Examplecontinued">
    <w:name w:val="Example continued"/>
    <w:basedOn w:val="Example"/>
    <w:rsid w:val="000341F5"/>
  </w:style>
  <w:style w:type="paragraph" w:customStyle="1" w:styleId="Exampleindent">
    <w:name w:val="Example indent"/>
    <w:basedOn w:val="Example"/>
    <w:rsid w:val="000341F5"/>
    <w:pPr>
      <w:tabs>
        <w:tab w:val="clear" w:pos="1354"/>
        <w:tab w:val="left" w:pos="1757"/>
      </w:tabs>
      <w:ind w:left="403"/>
    </w:pPr>
  </w:style>
  <w:style w:type="paragraph" w:customStyle="1" w:styleId="Exampleindentcontinued">
    <w:name w:val="Example indent continued"/>
    <w:basedOn w:val="Exampleindent"/>
    <w:rsid w:val="000341F5"/>
  </w:style>
  <w:style w:type="paragraph" w:customStyle="1" w:styleId="Figureexample">
    <w:name w:val="Figure example"/>
    <w:basedOn w:val="Example"/>
    <w:rsid w:val="000341F5"/>
  </w:style>
  <w:style w:type="paragraph" w:customStyle="1" w:styleId="FigureGraphic">
    <w:name w:val="Figure Graphic"/>
    <w:basedOn w:val="BaseText"/>
    <w:rsid w:val="000341F5"/>
    <w:pPr>
      <w:spacing w:before="240" w:after="120"/>
      <w:jc w:val="center"/>
    </w:pPr>
  </w:style>
  <w:style w:type="paragraph" w:customStyle="1" w:styleId="Figurenote">
    <w:name w:val="Figure note"/>
    <w:basedOn w:val="Note"/>
    <w:rsid w:val="000341F5"/>
  </w:style>
  <w:style w:type="paragraph" w:customStyle="1" w:styleId="Figuresubtitle">
    <w:name w:val="Figure subtitle"/>
    <w:basedOn w:val="BaseText"/>
    <w:rsid w:val="000341F5"/>
    <w:pPr>
      <w:spacing w:before="120" w:after="120"/>
      <w:jc w:val="center"/>
    </w:pPr>
    <w:rPr>
      <w:b/>
    </w:rPr>
  </w:style>
  <w:style w:type="paragraph" w:customStyle="1" w:styleId="ForewordText">
    <w:name w:val="Foreword Text"/>
    <w:basedOn w:val="BaseText"/>
    <w:rsid w:val="000341F5"/>
  </w:style>
  <w:style w:type="paragraph" w:customStyle="1" w:styleId="ForewordTitle">
    <w:name w:val="Foreword Title"/>
    <w:basedOn w:val="BaseHeading"/>
    <w:rsid w:val="000341F5"/>
    <w:pPr>
      <w:keepNext/>
      <w:pageBreakBefore/>
      <w:suppressAutoHyphens/>
      <w:spacing w:before="310" w:after="310" w:line="310" w:lineRule="atLeast"/>
    </w:pPr>
    <w:rPr>
      <w:b/>
      <w:sz w:val="28"/>
    </w:rPr>
  </w:style>
  <w:style w:type="paragraph" w:customStyle="1" w:styleId="IntroTitle">
    <w:name w:val="Intro Title"/>
    <w:basedOn w:val="ForewordTitle"/>
    <w:rsid w:val="000341F5"/>
  </w:style>
  <w:style w:type="paragraph" w:customStyle="1" w:styleId="KeyText">
    <w:name w:val="Key Text"/>
    <w:basedOn w:val="BodyText-"/>
    <w:rsid w:val="000341F5"/>
    <w:pPr>
      <w:tabs>
        <w:tab w:val="left" w:pos="346"/>
      </w:tabs>
      <w:spacing w:after="60"/>
      <w:ind w:left="346" w:hanging="346"/>
    </w:pPr>
  </w:style>
  <w:style w:type="paragraph" w:customStyle="1" w:styleId="KeyTitle">
    <w:name w:val="Key Title"/>
    <w:basedOn w:val="KeyText"/>
    <w:next w:val="KeyText"/>
    <w:rsid w:val="000341F5"/>
    <w:pPr>
      <w:jc w:val="left"/>
    </w:pPr>
    <w:rPr>
      <w:b/>
    </w:rPr>
  </w:style>
  <w:style w:type="paragraph" w:customStyle="1" w:styleId="ListContinue1-">
    <w:name w:val="List Continue 1 (-)"/>
    <w:basedOn w:val="ListContinue1"/>
    <w:rsid w:val="000341F5"/>
    <w:pPr>
      <w:spacing w:line="210" w:lineRule="atLeast"/>
    </w:pPr>
    <w:rPr>
      <w:sz w:val="20"/>
    </w:rPr>
  </w:style>
  <w:style w:type="paragraph" w:customStyle="1" w:styleId="ListContinue2-">
    <w:name w:val="List Continue 2 (-)"/>
    <w:basedOn w:val="ListContinue1-"/>
    <w:rsid w:val="000341F5"/>
    <w:pPr>
      <w:tabs>
        <w:tab w:val="left" w:pos="403"/>
      </w:tabs>
    </w:pPr>
  </w:style>
  <w:style w:type="paragraph" w:customStyle="1" w:styleId="ListContinue3-">
    <w:name w:val="List Continue 3 (-)"/>
    <w:basedOn w:val="ListContinue1-"/>
    <w:rsid w:val="000341F5"/>
    <w:pPr>
      <w:ind w:left="1209"/>
    </w:pPr>
  </w:style>
  <w:style w:type="paragraph" w:customStyle="1" w:styleId="ListContinue4-">
    <w:name w:val="List Continue 4 (-)"/>
    <w:basedOn w:val="ListContinue1-"/>
    <w:rsid w:val="000341F5"/>
    <w:pPr>
      <w:ind w:left="1598"/>
    </w:pPr>
  </w:style>
  <w:style w:type="paragraph" w:customStyle="1" w:styleId="ListNumber1-">
    <w:name w:val="List Number 1 (-)"/>
    <w:basedOn w:val="ListNumber1"/>
    <w:rsid w:val="000341F5"/>
    <w:pPr>
      <w:spacing w:line="210" w:lineRule="atLeast"/>
    </w:pPr>
    <w:rPr>
      <w:sz w:val="20"/>
    </w:rPr>
  </w:style>
  <w:style w:type="paragraph" w:customStyle="1" w:styleId="ListNumber2-">
    <w:name w:val="List Number 2 (-)"/>
    <w:basedOn w:val="ListNumber1-"/>
    <w:qFormat/>
    <w:rsid w:val="000341F5"/>
    <w:pPr>
      <w:ind w:left="806"/>
    </w:pPr>
  </w:style>
  <w:style w:type="paragraph" w:customStyle="1" w:styleId="ListNumber3-">
    <w:name w:val="List Number 3 (-)"/>
    <w:basedOn w:val="ListNumber1-"/>
    <w:rsid w:val="000341F5"/>
    <w:pPr>
      <w:ind w:left="1209"/>
    </w:pPr>
  </w:style>
  <w:style w:type="paragraph" w:customStyle="1" w:styleId="ListNumber4-">
    <w:name w:val="List Number 4 (-)"/>
    <w:basedOn w:val="ListNumber1-"/>
    <w:rsid w:val="000341F5"/>
    <w:pPr>
      <w:ind w:left="1598"/>
    </w:pPr>
  </w:style>
  <w:style w:type="paragraph" w:customStyle="1" w:styleId="Tablebody">
    <w:name w:val="Table body"/>
    <w:basedOn w:val="BaseText"/>
    <w:link w:val="TablebodyChar"/>
    <w:rsid w:val="000341F5"/>
    <w:pPr>
      <w:spacing w:before="60" w:after="60" w:line="210" w:lineRule="atLeast"/>
      <w:jc w:val="left"/>
    </w:pPr>
    <w:rPr>
      <w:sz w:val="20"/>
    </w:rPr>
  </w:style>
  <w:style w:type="character" w:customStyle="1" w:styleId="TablebodyChar">
    <w:name w:val="Table body Char"/>
    <w:basedOn w:val="BaseTextChar"/>
    <w:link w:val="Tablebody"/>
    <w:rsid w:val="00567C4F"/>
    <w:rPr>
      <w:rFonts w:ascii="Cambria" w:eastAsia="Calibri" w:hAnsi="Cambria"/>
      <w:sz w:val="22"/>
      <w:szCs w:val="22"/>
      <w:lang w:eastAsia="en-US" w:bidi="ar-SA"/>
    </w:rPr>
  </w:style>
  <w:style w:type="paragraph" w:customStyle="1" w:styleId="Tablebody-">
    <w:name w:val="Table body (-)"/>
    <w:basedOn w:val="Tablebody"/>
    <w:rsid w:val="000341F5"/>
    <w:rPr>
      <w:sz w:val="18"/>
    </w:rPr>
  </w:style>
  <w:style w:type="paragraph" w:customStyle="1" w:styleId="Tablebody--">
    <w:name w:val="Table body (--)"/>
    <w:basedOn w:val="Tablebody"/>
    <w:rsid w:val="000341F5"/>
    <w:rPr>
      <w:sz w:val="16"/>
    </w:rPr>
  </w:style>
  <w:style w:type="paragraph" w:customStyle="1" w:styleId="Tablebody0">
    <w:name w:val="Table body (+)"/>
    <w:basedOn w:val="Tablebody"/>
    <w:rsid w:val="000341F5"/>
    <w:pPr>
      <w:spacing w:line="230" w:lineRule="atLeast"/>
    </w:pPr>
    <w:rPr>
      <w:sz w:val="22"/>
    </w:rPr>
  </w:style>
  <w:style w:type="paragraph" w:customStyle="1" w:styleId="Tablefooter">
    <w:name w:val="Table footer"/>
    <w:basedOn w:val="BaseText"/>
    <w:rsid w:val="000341F5"/>
    <w:pPr>
      <w:tabs>
        <w:tab w:val="left" w:pos="346"/>
      </w:tabs>
      <w:spacing w:before="60" w:after="60" w:line="200" w:lineRule="atLeast"/>
    </w:pPr>
    <w:rPr>
      <w:sz w:val="18"/>
    </w:rPr>
  </w:style>
  <w:style w:type="paragraph" w:customStyle="1" w:styleId="Tableheader">
    <w:name w:val="Table header"/>
    <w:basedOn w:val="Tablebody"/>
    <w:link w:val="TableheaderChar"/>
    <w:rsid w:val="000341F5"/>
  </w:style>
  <w:style w:type="character" w:customStyle="1" w:styleId="TableheaderChar">
    <w:name w:val="Table header Char"/>
    <w:basedOn w:val="TablebodyChar"/>
    <w:link w:val="Tableheader"/>
    <w:rsid w:val="00567C4F"/>
    <w:rPr>
      <w:rFonts w:ascii="Cambria" w:eastAsia="Calibri" w:hAnsi="Cambria"/>
      <w:sz w:val="22"/>
      <w:szCs w:val="22"/>
      <w:lang w:eastAsia="en-US" w:bidi="ar-SA"/>
    </w:rPr>
  </w:style>
  <w:style w:type="paragraph" w:customStyle="1" w:styleId="Tableheader-">
    <w:name w:val="Table header (-)"/>
    <w:basedOn w:val="Tablebody-"/>
    <w:rsid w:val="000341F5"/>
  </w:style>
  <w:style w:type="paragraph" w:customStyle="1" w:styleId="Tableheader--">
    <w:name w:val="Table header (--)"/>
    <w:basedOn w:val="Tablebody--"/>
    <w:rsid w:val="000341F5"/>
  </w:style>
  <w:style w:type="paragraph" w:customStyle="1" w:styleId="Tableheader0">
    <w:name w:val="Table header (+)"/>
    <w:basedOn w:val="Tablebody0"/>
    <w:rsid w:val="000341F5"/>
  </w:style>
  <w:style w:type="paragraph" w:customStyle="1" w:styleId="Notice">
    <w:name w:val="Notice"/>
    <w:basedOn w:val="BaseText"/>
    <w:rsid w:val="000341F5"/>
  </w:style>
  <w:style w:type="paragraph" w:customStyle="1" w:styleId="Notecontinued">
    <w:name w:val="Note continued"/>
    <w:basedOn w:val="Note"/>
    <w:rsid w:val="000341F5"/>
  </w:style>
  <w:style w:type="paragraph" w:customStyle="1" w:styleId="Noteindent">
    <w:name w:val="Note indent"/>
    <w:basedOn w:val="Note"/>
    <w:rsid w:val="000341F5"/>
    <w:pPr>
      <w:tabs>
        <w:tab w:val="clear" w:pos="965"/>
        <w:tab w:val="left" w:pos="1368"/>
      </w:tabs>
      <w:ind w:left="403"/>
    </w:pPr>
  </w:style>
  <w:style w:type="paragraph" w:customStyle="1" w:styleId="Noteindentcontinued">
    <w:name w:val="Note indent continued"/>
    <w:basedOn w:val="Noteindent"/>
    <w:qFormat/>
    <w:rsid w:val="000341F5"/>
  </w:style>
  <w:style w:type="paragraph" w:customStyle="1" w:styleId="MainTitle1">
    <w:name w:val="Main Title 1"/>
    <w:basedOn w:val="CoverTitleA1"/>
    <w:rsid w:val="000341F5"/>
    <w:pPr>
      <w:spacing w:before="400"/>
    </w:pPr>
  </w:style>
  <w:style w:type="paragraph" w:customStyle="1" w:styleId="MainTitle2">
    <w:name w:val="Main Title 2"/>
    <w:basedOn w:val="CoverTitleA2"/>
    <w:rsid w:val="000341F5"/>
    <w:pPr>
      <w:outlineLvl w:val="1"/>
    </w:pPr>
  </w:style>
  <w:style w:type="paragraph" w:customStyle="1" w:styleId="MainTitle3">
    <w:name w:val="Main Title 3"/>
    <w:basedOn w:val="CoverTitleA3"/>
    <w:rsid w:val="000341F5"/>
    <w:pPr>
      <w:outlineLvl w:val="2"/>
    </w:pPr>
  </w:style>
  <w:style w:type="paragraph" w:customStyle="1" w:styleId="TableGraphic">
    <w:name w:val="Table Graphic"/>
    <w:basedOn w:val="FigureGraphic"/>
    <w:rsid w:val="000341F5"/>
  </w:style>
  <w:style w:type="character" w:customStyle="1" w:styleId="Courier">
    <w:name w:val="Courier"/>
    <w:rsid w:val="000341F5"/>
    <w:rPr>
      <w:rFonts w:ascii="Courier New" w:hAnsi="Courier New"/>
    </w:rPr>
  </w:style>
  <w:style w:type="paragraph" w:customStyle="1" w:styleId="BiblioDescription">
    <w:name w:val="Biblio Description"/>
    <w:basedOn w:val="BaseText"/>
    <w:next w:val="BiblioEntry"/>
    <w:rsid w:val="000341F5"/>
  </w:style>
  <w:style w:type="paragraph" w:customStyle="1" w:styleId="BiblioText">
    <w:name w:val="Biblio Text"/>
    <w:basedOn w:val="BaseText"/>
    <w:qFormat/>
    <w:rsid w:val="000341F5"/>
  </w:style>
  <w:style w:type="paragraph" w:customStyle="1" w:styleId="FigureImage">
    <w:name w:val="Figure Image"/>
    <w:basedOn w:val="FigureGraphic"/>
    <w:rsid w:val="000341F5"/>
  </w:style>
  <w:style w:type="character" w:customStyle="1" w:styleId="stdsuppl">
    <w:name w:val="std_suppl"/>
    <w:rsid w:val="000341F5"/>
    <w:rPr>
      <w:rFonts w:ascii="Cambria" w:hAnsi="Cambria"/>
      <w:sz w:val="22"/>
      <w:bdr w:val="none" w:sz="0" w:space="0" w:color="auto"/>
      <w:shd w:val="clear" w:color="auto" w:fill="F6FBB5"/>
    </w:rPr>
  </w:style>
  <w:style w:type="paragraph" w:styleId="Revision">
    <w:name w:val="Revision"/>
    <w:hidden/>
    <w:semiHidden/>
    <w:rsid w:val="008B0A1A"/>
    <w:rPr>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header" Target="header5.xm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9.wmf"/><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w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8.wmf"/><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footer" Target="footer4.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MichaelD%20files\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udienceField xmlns="63700d09-484d-4b10-9a9b-f47e5b09fd12" xsi:nil="true"/>
    <FunctionLookupField xmlns="a9f017e7-a48c-48bc-b49a-1be409ebd71c"/>
    <IncludeInNotificationsAndUpdates xmlns="63700d09-484d-4b10-9a9b-f47e5b09fd12">true</IncludeInNotificationsAndUpdates>
    <KeywordsLookupField xmlns="a9f017e7-a48c-48bc-b49a-1be409ebd71c"/>
    <Publication_x0020_Reference xmlns="7f3981c1-bcfe-467d-b2cb-f642e32ef890" xsi:nil="true"/>
    <SubjectLookupField xmlns="a9f017e7-a48c-48bc-b49a-1be409ebd71c"/>
    <Publication_x0020_Status xmlns="7f3981c1-bcfe-467d-b2cb-f642e32ef890">Active</Publication_x0020_Status>
    <PublishingExpirationDate xmlns="http://schemas.microsoft.com/sharepoint/v3" xsi:nil="true"/>
    <DisplayOrder xmlns="http://schemas.microsoft.com/sharepoint/v3">49</DisplayOrder>
    <PublishingStartDate xmlns="http://schemas.microsoft.com/sharepoint/v3" xsi:nil="true"/>
    <PublishingContact xmlns="http://schemas.microsoft.com/sharepoint/v3">
      <UserInfo>
        <DisplayName>online</DisplayName>
        <AccountId>818</AccountId>
        <AccountType/>
      </UserInfo>
    </PublishingContact>
    <Comments xmlns="http://schemas.microsoft.com/sharepoint/v3" xsi:nil="true"/>
    <FileReference xmlns="63700d09-484d-4b10-9a9b-f47e5b09fd12">Ticket #57040</FileRefere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ublication" ma:contentTypeID="0x0101100025AF4C23721A4F4FB44C7E671DA01F23005B33F25AD1CA4DDD9F81718865B9303E002B0729AB1AC5DA47A983FD3891626095" ma:contentTypeVersion="12" ma:contentTypeDescription="A document that is considered a publication on the NMI site" ma:contentTypeScope="" ma:versionID="c4315530db781fb250752574af55d8f5">
  <xsd:schema xmlns:xsd="http://www.w3.org/2001/XMLSchema" xmlns:xs="http://www.w3.org/2001/XMLSchema" xmlns:p="http://schemas.microsoft.com/office/2006/metadata/properties" xmlns:ns1="http://schemas.microsoft.com/sharepoint/v3" xmlns:ns2="a9f017e7-a48c-48bc-b49a-1be409ebd71c" xmlns:ns3="63700d09-484d-4b10-9a9b-f47e5b09fd12" xmlns:ns4="7f3981c1-bcfe-467d-b2cb-f642e32ef890" targetNamespace="http://schemas.microsoft.com/office/2006/metadata/properties" ma:root="true" ma:fieldsID="265c508b59514272f4d8783aab10d0fb" ns1:_="" ns2:_="" ns3:_="" ns4:_="">
    <xsd:import namespace="http://schemas.microsoft.com/sharepoint/v3"/>
    <xsd:import namespace="a9f017e7-a48c-48bc-b49a-1be409ebd71c"/>
    <xsd:import namespace="63700d09-484d-4b10-9a9b-f47e5b09fd12"/>
    <xsd:import namespace="7f3981c1-bcfe-467d-b2cb-f642e32ef890"/>
    <xsd:element name="properties">
      <xsd:complexType>
        <xsd:sequence>
          <xsd:element name="documentManagement">
            <xsd:complexType>
              <xsd:all>
                <xsd:element ref="ns1:Comments" minOccurs="0"/>
                <xsd:element ref="ns2:SubjectLookupField" minOccurs="0"/>
                <xsd:element ref="ns2:FunctionLookupField" minOccurs="0"/>
                <xsd:element ref="ns2:KeywordsLookupField" minOccurs="0"/>
                <xsd:element ref="ns3:AudienceField" minOccurs="0"/>
                <xsd:element ref="ns3:FileReference" minOccurs="0"/>
                <xsd:element ref="ns1:PublishingStartDate" minOccurs="0"/>
                <xsd:element ref="ns1:PublishingExpirationDate" minOccurs="0"/>
                <xsd:element ref="ns1:PublishingContact" minOccurs="0"/>
                <xsd:element ref="ns3:IncludeInNotificationsAndUpdates" minOccurs="0"/>
                <xsd:element ref="ns4:Publication_x0020_Reference" minOccurs="0"/>
                <xsd:element ref="ns4:Publication_x0020_Status" minOccurs="0"/>
                <xsd:element ref="ns1:Display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Description" ma:internalName="Comments">
      <xsd:simpleType>
        <xsd:restriction base="dms:Note">
          <xsd:maxLength value="255"/>
        </xsd:restriction>
      </xsd:simpleType>
    </xsd:element>
    <xsd:element name="PublishingStartDate" ma:index="14" nillable="true" ma:displayName="Start Date" ma:internalName="PublishingStartDate" ma:readOnly="false">
      <xsd:simpleType>
        <xsd:restriction base="dms:Unknown"/>
      </xsd:simpleType>
    </xsd:element>
    <xsd:element name="PublishingExpirationDate" ma:index="15" nillable="true" ma:displayName="End Date" ma:internalName="PublishingExpirationDate" ma:readOnly="false">
      <xsd:simpleType>
        <xsd:restriction base="dms:Unknown"/>
      </xsd:simpleType>
    </xsd:element>
    <xsd:element name="PublishingContact" ma:index="16" nillable="true" ma:displayName="Page Contact"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playOrder" ma:index="21" nillable="true" ma:displayName="Display Order" ma:internalName="DisplayOrd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9f017e7-a48c-48bc-b49a-1be409ebd71c" elementFormDefault="qualified">
    <xsd:import namespace="http://schemas.microsoft.com/office/2006/documentManagement/types"/>
    <xsd:import namespace="http://schemas.microsoft.com/office/infopath/2007/PartnerControls"/>
    <xsd:element name="SubjectLookupField" ma:index="9" nillable="true" ma:displayName="Subject" ma:list="55e92e21-ef0e-4267-a133-145e5bb0df9f" ma:internalName="SubjectLookupField" ma:web="a9f017e7-a48c-48bc-b49a-1be409ebd71c">
      <xsd:complexType>
        <xsd:complexContent>
          <xsd:extension base="dms:MultiChoiceLookup">
            <xsd:sequence>
              <xsd:element name="Value" type="dms:Lookup" maxOccurs="unbounded" minOccurs="0" nillable="true"/>
            </xsd:sequence>
          </xsd:extension>
        </xsd:complexContent>
      </xsd:complexType>
    </xsd:element>
    <xsd:element name="FunctionLookupField" ma:index="10" nillable="true" ma:displayName="Function" ma:list="6c2c7dcb-3e00-4777-acec-55d4665addc0" ma:internalName="FunctionLookupField" ma:web="a9f017e7-a48c-48bc-b49a-1be409ebd71c">
      <xsd:complexType>
        <xsd:complexContent>
          <xsd:extension base="dms:MultiChoiceLookup">
            <xsd:sequence>
              <xsd:element name="Value" type="dms:Lookup" maxOccurs="unbounded" minOccurs="0" nillable="true"/>
            </xsd:sequence>
          </xsd:extension>
        </xsd:complexContent>
      </xsd:complexType>
    </xsd:element>
    <xsd:element name="KeywordsLookupField" ma:index="11" nillable="true" ma:displayName="Keywords" ma:list="96373275-198f-4301-8e65-b152895fc438" ma:internalName="KeywordsLookupField" ma:web="a9f017e7-a48c-48bc-b49a-1be409ebd7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700d09-484d-4b10-9a9b-f47e5b09fd12" elementFormDefault="qualified">
    <xsd:import namespace="http://schemas.microsoft.com/office/2006/documentManagement/types"/>
    <xsd:import namespace="http://schemas.microsoft.com/office/infopath/2007/PartnerControls"/>
    <xsd:element name="AudienceField" ma:index="12" nillable="true" ma:displayName="Audience" ma:internalName="AudienceField">
      <xsd:simpleType>
        <xsd:restriction base="dms:Text"/>
      </xsd:simpleType>
    </xsd:element>
    <xsd:element name="FileReference" ma:index="13" nillable="true" ma:displayName="File Reference" ma:internalName="FileReference">
      <xsd:simpleType>
        <xsd:restriction base="dms:Text"/>
      </xsd:simpleType>
    </xsd:element>
    <xsd:element name="IncludeInNotificationsAndUpdates" ma:index="17" nillable="true" ma:displayName="Include In Notifications And Updates" ma:default="1" ma:internalName="IncludeInNotificationsAndUpdate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f3981c1-bcfe-467d-b2cb-f642e32ef890" elementFormDefault="qualified">
    <xsd:import namespace="http://schemas.microsoft.com/office/2006/documentManagement/types"/>
    <xsd:import namespace="http://schemas.microsoft.com/office/infopath/2007/PartnerControls"/>
    <xsd:element name="Publication_x0020_Reference" ma:index="18" nillable="true" ma:displayName="Publication Reference" ma:internalName="Publication_x0020_Reference">
      <xsd:simpleType>
        <xsd:restriction base="dms:Text">
          <xsd:maxLength value="255"/>
        </xsd:restriction>
      </xsd:simpleType>
    </xsd:element>
    <xsd:element name="Publication_x0020_Status" ma:index="19" nillable="true" ma:displayName="Publication Status" ma:default="Active" ma:format="Dropdown" ma:internalName="Publication_x0020_Status">
      <xsd:simpleType>
        <xsd:restriction base="dms:Choice">
          <xsd:enumeration value="Active"/>
          <xsd:enumeration value="Expired"/>
          <xsd:enumeration value="Cancell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3E162-7A06-457D-87F4-CE36F6FE589F}">
  <ds:schemaRefs>
    <ds:schemaRef ds:uri="http://schemas.microsoft.com/office/2006/documentManagement/types"/>
    <ds:schemaRef ds:uri="63700d09-484d-4b10-9a9b-f47e5b09fd12"/>
    <ds:schemaRef ds:uri="http://purl.org/dc/elements/1.1/"/>
    <ds:schemaRef ds:uri="http://schemas.microsoft.com/office/2006/metadata/properties"/>
    <ds:schemaRef ds:uri="http://schemas.microsoft.com/office/infopath/2007/PartnerControls"/>
    <ds:schemaRef ds:uri="http://schemas.microsoft.com/sharepoint/v3"/>
    <ds:schemaRef ds:uri="a9f017e7-a48c-48bc-b49a-1be409ebd71c"/>
    <ds:schemaRef ds:uri="http://purl.org/dc/terms/"/>
    <ds:schemaRef ds:uri="http://schemas.openxmlformats.org/package/2006/metadata/core-properties"/>
    <ds:schemaRef ds:uri="7f3981c1-bcfe-467d-b2cb-f642e32ef890"/>
    <ds:schemaRef ds:uri="http://www.w3.org/XML/1998/namespace"/>
    <ds:schemaRef ds:uri="http://purl.org/dc/dcmitype/"/>
  </ds:schemaRefs>
</ds:datastoreItem>
</file>

<file path=customXml/itemProps2.xml><?xml version="1.0" encoding="utf-8"?>
<ds:datastoreItem xmlns:ds="http://schemas.openxmlformats.org/officeDocument/2006/customXml" ds:itemID="{99C12B67-87FA-4BB2-AD47-67CC81D84169}">
  <ds:schemaRefs>
    <ds:schemaRef ds:uri="http://schemas.microsoft.com/sharepoint/v3/contenttype/forms"/>
  </ds:schemaRefs>
</ds:datastoreItem>
</file>

<file path=customXml/itemProps3.xml><?xml version="1.0" encoding="utf-8"?>
<ds:datastoreItem xmlns:ds="http://schemas.openxmlformats.org/officeDocument/2006/customXml" ds:itemID="{BD5CA8A9-75BF-4674-BEFD-9D6D6B83B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f017e7-a48c-48bc-b49a-1be409ebd71c"/>
    <ds:schemaRef ds:uri="63700d09-484d-4b10-9a9b-f47e5b09fd12"/>
    <ds:schemaRef ds:uri="7f3981c1-bcfe-467d-b2cb-f642e32ef8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221F6B-761D-4CCD-BAE8-62BCA5293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Template>
  <TotalTime>0</TotalTime>
  <Pages>27</Pages>
  <Words>19823</Words>
  <Characters>112996</Characters>
  <Application>Microsoft Office Word</Application>
  <DocSecurity>4</DocSecurity>
  <Lines>941</Lines>
  <Paragraphs>265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NMI R 49-3</vt:lpstr>
      <vt:lpstr/>
    </vt:vector>
  </TitlesOfParts>
  <Company>afnor</Company>
  <LinksUpToDate>false</LinksUpToDate>
  <CharactersWithSpaces>132554</CharactersWithSpaces>
  <SharedDoc>false</SharedDoc>
  <HLinks>
    <vt:vector size="120" baseType="variant">
      <vt:variant>
        <vt:i4>1114163</vt:i4>
      </vt:variant>
      <vt:variant>
        <vt:i4>116</vt:i4>
      </vt:variant>
      <vt:variant>
        <vt:i4>0</vt:i4>
      </vt:variant>
      <vt:variant>
        <vt:i4>5</vt:i4>
      </vt:variant>
      <vt:variant>
        <vt:lpwstr/>
      </vt:variant>
      <vt:variant>
        <vt:lpwstr>_Toc371500146</vt:lpwstr>
      </vt:variant>
      <vt:variant>
        <vt:i4>1114163</vt:i4>
      </vt:variant>
      <vt:variant>
        <vt:i4>110</vt:i4>
      </vt:variant>
      <vt:variant>
        <vt:i4>0</vt:i4>
      </vt:variant>
      <vt:variant>
        <vt:i4>5</vt:i4>
      </vt:variant>
      <vt:variant>
        <vt:lpwstr/>
      </vt:variant>
      <vt:variant>
        <vt:lpwstr>_Toc371500145</vt:lpwstr>
      </vt:variant>
      <vt:variant>
        <vt:i4>1114163</vt:i4>
      </vt:variant>
      <vt:variant>
        <vt:i4>104</vt:i4>
      </vt:variant>
      <vt:variant>
        <vt:i4>0</vt:i4>
      </vt:variant>
      <vt:variant>
        <vt:i4>5</vt:i4>
      </vt:variant>
      <vt:variant>
        <vt:lpwstr/>
      </vt:variant>
      <vt:variant>
        <vt:lpwstr>_Toc371500144</vt:lpwstr>
      </vt:variant>
      <vt:variant>
        <vt:i4>1114163</vt:i4>
      </vt:variant>
      <vt:variant>
        <vt:i4>98</vt:i4>
      </vt:variant>
      <vt:variant>
        <vt:i4>0</vt:i4>
      </vt:variant>
      <vt:variant>
        <vt:i4>5</vt:i4>
      </vt:variant>
      <vt:variant>
        <vt:lpwstr/>
      </vt:variant>
      <vt:variant>
        <vt:lpwstr>_Toc371500143</vt:lpwstr>
      </vt:variant>
      <vt:variant>
        <vt:i4>1114163</vt:i4>
      </vt:variant>
      <vt:variant>
        <vt:i4>92</vt:i4>
      </vt:variant>
      <vt:variant>
        <vt:i4>0</vt:i4>
      </vt:variant>
      <vt:variant>
        <vt:i4>5</vt:i4>
      </vt:variant>
      <vt:variant>
        <vt:lpwstr/>
      </vt:variant>
      <vt:variant>
        <vt:lpwstr>_Toc371500142</vt:lpwstr>
      </vt:variant>
      <vt:variant>
        <vt:i4>1114163</vt:i4>
      </vt:variant>
      <vt:variant>
        <vt:i4>86</vt:i4>
      </vt:variant>
      <vt:variant>
        <vt:i4>0</vt:i4>
      </vt:variant>
      <vt:variant>
        <vt:i4>5</vt:i4>
      </vt:variant>
      <vt:variant>
        <vt:lpwstr/>
      </vt:variant>
      <vt:variant>
        <vt:lpwstr>_Toc371500141</vt:lpwstr>
      </vt:variant>
      <vt:variant>
        <vt:i4>1114163</vt:i4>
      </vt:variant>
      <vt:variant>
        <vt:i4>80</vt:i4>
      </vt:variant>
      <vt:variant>
        <vt:i4>0</vt:i4>
      </vt:variant>
      <vt:variant>
        <vt:i4>5</vt:i4>
      </vt:variant>
      <vt:variant>
        <vt:lpwstr/>
      </vt:variant>
      <vt:variant>
        <vt:lpwstr>_Toc371500140</vt:lpwstr>
      </vt:variant>
      <vt:variant>
        <vt:i4>1441843</vt:i4>
      </vt:variant>
      <vt:variant>
        <vt:i4>74</vt:i4>
      </vt:variant>
      <vt:variant>
        <vt:i4>0</vt:i4>
      </vt:variant>
      <vt:variant>
        <vt:i4>5</vt:i4>
      </vt:variant>
      <vt:variant>
        <vt:lpwstr/>
      </vt:variant>
      <vt:variant>
        <vt:lpwstr>_Toc371500139</vt:lpwstr>
      </vt:variant>
      <vt:variant>
        <vt:i4>1441843</vt:i4>
      </vt:variant>
      <vt:variant>
        <vt:i4>68</vt:i4>
      </vt:variant>
      <vt:variant>
        <vt:i4>0</vt:i4>
      </vt:variant>
      <vt:variant>
        <vt:i4>5</vt:i4>
      </vt:variant>
      <vt:variant>
        <vt:lpwstr/>
      </vt:variant>
      <vt:variant>
        <vt:lpwstr>_Toc371500138</vt:lpwstr>
      </vt:variant>
      <vt:variant>
        <vt:i4>1441843</vt:i4>
      </vt:variant>
      <vt:variant>
        <vt:i4>62</vt:i4>
      </vt:variant>
      <vt:variant>
        <vt:i4>0</vt:i4>
      </vt:variant>
      <vt:variant>
        <vt:i4>5</vt:i4>
      </vt:variant>
      <vt:variant>
        <vt:lpwstr/>
      </vt:variant>
      <vt:variant>
        <vt:lpwstr>_Toc371500137</vt:lpwstr>
      </vt:variant>
      <vt:variant>
        <vt:i4>1441843</vt:i4>
      </vt:variant>
      <vt:variant>
        <vt:i4>56</vt:i4>
      </vt:variant>
      <vt:variant>
        <vt:i4>0</vt:i4>
      </vt:variant>
      <vt:variant>
        <vt:i4>5</vt:i4>
      </vt:variant>
      <vt:variant>
        <vt:lpwstr/>
      </vt:variant>
      <vt:variant>
        <vt:lpwstr>_Toc371500136</vt:lpwstr>
      </vt:variant>
      <vt:variant>
        <vt:i4>1441843</vt:i4>
      </vt:variant>
      <vt:variant>
        <vt:i4>50</vt:i4>
      </vt:variant>
      <vt:variant>
        <vt:i4>0</vt:i4>
      </vt:variant>
      <vt:variant>
        <vt:i4>5</vt:i4>
      </vt:variant>
      <vt:variant>
        <vt:lpwstr/>
      </vt:variant>
      <vt:variant>
        <vt:lpwstr>_Toc371500135</vt:lpwstr>
      </vt:variant>
      <vt:variant>
        <vt:i4>1441843</vt:i4>
      </vt:variant>
      <vt:variant>
        <vt:i4>44</vt:i4>
      </vt:variant>
      <vt:variant>
        <vt:i4>0</vt:i4>
      </vt:variant>
      <vt:variant>
        <vt:i4>5</vt:i4>
      </vt:variant>
      <vt:variant>
        <vt:lpwstr/>
      </vt:variant>
      <vt:variant>
        <vt:lpwstr>_Toc371500134</vt:lpwstr>
      </vt:variant>
      <vt:variant>
        <vt:i4>1441843</vt:i4>
      </vt:variant>
      <vt:variant>
        <vt:i4>38</vt:i4>
      </vt:variant>
      <vt:variant>
        <vt:i4>0</vt:i4>
      </vt:variant>
      <vt:variant>
        <vt:i4>5</vt:i4>
      </vt:variant>
      <vt:variant>
        <vt:lpwstr/>
      </vt:variant>
      <vt:variant>
        <vt:lpwstr>_Toc371500133</vt:lpwstr>
      </vt:variant>
      <vt:variant>
        <vt:i4>1441843</vt:i4>
      </vt:variant>
      <vt:variant>
        <vt:i4>32</vt:i4>
      </vt:variant>
      <vt:variant>
        <vt:i4>0</vt:i4>
      </vt:variant>
      <vt:variant>
        <vt:i4>5</vt:i4>
      </vt:variant>
      <vt:variant>
        <vt:lpwstr/>
      </vt:variant>
      <vt:variant>
        <vt:lpwstr>_Toc371500132</vt:lpwstr>
      </vt:variant>
      <vt:variant>
        <vt:i4>1441843</vt:i4>
      </vt:variant>
      <vt:variant>
        <vt:i4>26</vt:i4>
      </vt:variant>
      <vt:variant>
        <vt:i4>0</vt:i4>
      </vt:variant>
      <vt:variant>
        <vt:i4>5</vt:i4>
      </vt:variant>
      <vt:variant>
        <vt:lpwstr/>
      </vt:variant>
      <vt:variant>
        <vt:lpwstr>_Toc371500131</vt:lpwstr>
      </vt:variant>
      <vt:variant>
        <vt:i4>1441843</vt:i4>
      </vt:variant>
      <vt:variant>
        <vt:i4>20</vt:i4>
      </vt:variant>
      <vt:variant>
        <vt:i4>0</vt:i4>
      </vt:variant>
      <vt:variant>
        <vt:i4>5</vt:i4>
      </vt:variant>
      <vt:variant>
        <vt:lpwstr/>
      </vt:variant>
      <vt:variant>
        <vt:lpwstr>_Toc371500130</vt:lpwstr>
      </vt:variant>
      <vt:variant>
        <vt:i4>1507379</vt:i4>
      </vt:variant>
      <vt:variant>
        <vt:i4>14</vt:i4>
      </vt:variant>
      <vt:variant>
        <vt:i4>0</vt:i4>
      </vt:variant>
      <vt:variant>
        <vt:i4>5</vt:i4>
      </vt:variant>
      <vt:variant>
        <vt:lpwstr/>
      </vt:variant>
      <vt:variant>
        <vt:lpwstr>_Toc371500129</vt:lpwstr>
      </vt:variant>
      <vt:variant>
        <vt:i4>1507379</vt:i4>
      </vt:variant>
      <vt:variant>
        <vt:i4>8</vt:i4>
      </vt:variant>
      <vt:variant>
        <vt:i4>0</vt:i4>
      </vt:variant>
      <vt:variant>
        <vt:i4>5</vt:i4>
      </vt:variant>
      <vt:variant>
        <vt:lpwstr/>
      </vt:variant>
      <vt:variant>
        <vt:lpwstr>_Toc371500128</vt:lpwstr>
      </vt:variant>
      <vt:variant>
        <vt:i4>1507379</vt:i4>
      </vt:variant>
      <vt:variant>
        <vt:i4>2</vt:i4>
      </vt:variant>
      <vt:variant>
        <vt:i4>0</vt:i4>
      </vt:variant>
      <vt:variant>
        <vt:i4>5</vt:i4>
      </vt:variant>
      <vt:variant>
        <vt:lpwstr/>
      </vt:variant>
      <vt:variant>
        <vt:lpwstr>_Toc371500127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NMI R 49-3</dc:title>
  <dc:creator>michael</dc:creator>
  <cp:lastModifiedBy>Bingham, Adam</cp:lastModifiedBy>
  <cp:revision>2</cp:revision>
  <cp:lastPrinted>2015-03-12T01:06:00Z</cp:lastPrinted>
  <dcterms:created xsi:type="dcterms:W3CDTF">2019-05-16T02:20:00Z</dcterms:created>
  <dcterms:modified xsi:type="dcterms:W3CDTF">2019-05-16T02:20:00Z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a">
    <vt:bool>false</vt:bool>
  </property>
  <property fmtid="{D5CDD505-2E9C-101B-9397-08002B2CF9AE}" pid="3" name="x_p">
    <vt:bool>false</vt:bool>
  </property>
  <property fmtid="{D5CDD505-2E9C-101B-9397-08002B2CF9AE}" pid="4" name="x_t">
    <vt:bool>false</vt:bool>
  </property>
  <property fmtid="{D5CDD505-2E9C-101B-9397-08002B2CF9AE}" pid="5" name="MTWinEqns">
    <vt:bool>true</vt:bool>
  </property>
  <property fmtid="{D5CDD505-2E9C-101B-9397-08002B2CF9AE}" pid="6" name="ContentTypeId">
    <vt:lpwstr>0x0101100025AF4C23721A4F4FB44C7E671DA01F23005B33F25AD1CA4DDD9F81718865B9303E002B0729AB1AC5DA47A983FD3891626095</vt:lpwstr>
  </property>
</Properties>
</file>