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6F29B" w14:textId="42023FA9" w:rsidR="005427ED" w:rsidRDefault="003E3BAB">
      <w:pPr>
        <w:spacing w:line="574" w:lineRule="exact"/>
        <w:ind w:left="2016"/>
        <w:textAlignment w:val="baseline"/>
        <w:rPr>
          <w:rFonts w:ascii="Arial" w:eastAsia="Arial" w:hAnsi="Arial"/>
          <w:b/>
          <w:color w:val="000000"/>
          <w:sz w:val="48"/>
        </w:rPr>
      </w:pPr>
      <w:bookmarkStart w:id="0" w:name="_GoBack"/>
      <w:bookmarkEnd w:id="0"/>
      <w:r>
        <w:rPr>
          <w:noProof/>
          <w:lang w:val="en-AU" w:eastAsia="en-AU"/>
        </w:rPr>
        <mc:AlternateContent>
          <mc:Choice Requires="wps">
            <w:drawing>
              <wp:anchor distT="0" distB="0" distL="0" distR="0" simplePos="0" relativeHeight="251648000" behindDoc="1" locked="0" layoutInCell="1" allowOverlap="1" wp14:anchorId="5DC6F466" wp14:editId="205A447D">
                <wp:simplePos x="0" y="0"/>
                <wp:positionH relativeFrom="page">
                  <wp:posOffset>902335</wp:posOffset>
                </wp:positionH>
                <wp:positionV relativeFrom="page">
                  <wp:posOffset>901700</wp:posOffset>
                </wp:positionV>
                <wp:extent cx="5486400" cy="1870075"/>
                <wp:effectExtent l="0" t="0" r="0" b="0"/>
                <wp:wrapSquare wrapText="bothSides"/>
                <wp:docPr id="2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87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6F47C" w14:textId="77777777" w:rsidR="005427ED" w:rsidRDefault="003E3BAB">
                            <w:pPr>
                              <w:spacing w:before="1" w:after="1643"/>
                              <w:ind w:right="135"/>
                              <w:textAlignment w:val="baseline"/>
                            </w:pPr>
                            <w:r>
                              <w:rPr>
                                <w:noProof/>
                                <w:lang w:val="en-AU" w:eastAsia="en-AU"/>
                              </w:rPr>
                              <w:drawing>
                                <wp:inline distT="0" distB="0" distL="0" distR="0" wp14:anchorId="5DC6F47D" wp14:editId="5DC6F47E">
                                  <wp:extent cx="5400675" cy="8261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9"/>
                                          <a:stretch>
                                            <a:fillRect/>
                                          </a:stretch>
                                        </pic:blipFill>
                                        <pic:spPr>
                                          <a:xfrm>
                                            <a:off x="0" y="0"/>
                                            <a:ext cx="5400675" cy="82613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6F466" id="_x0000_t202" coordsize="21600,21600" o:spt="202" path="m,l,21600r21600,l21600,xe">
                <v:stroke joinstyle="miter"/>
                <v:path gradientshapeok="t" o:connecttype="rect"/>
              </v:shapetype>
              <v:shape id="_x0000_s0" o:spid="_x0000_s1026" type="#_x0000_t202" style="position:absolute;left:0;text-align:left;margin-left:71.05pt;margin-top:71pt;width:6in;height:147.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" filled="f" stroked="f">
                <v:textbox inset="0,0,0,0">
                  <w:txbxContent>
                    <w:p w14:paraId="5DC6F47C" w14:textId="77777777" w:rsidR="005427ED" w:rsidRDefault="003E3BAB">
                      <w:pPr>
                        <w:spacing w:before="1" w:after="1643"/>
                        <w:ind w:right="135"/>
                        <w:textAlignment w:val="baseline"/>
                      </w:pPr>
                      <w:r>
                        <w:rPr>
                          <w:noProof/>
                          <w:lang w:val="en-AU" w:eastAsia="en-AU"/>
                        </w:rPr>
                        <w:drawing>
                          <wp:inline distT="0" distB="0" distL="0" distR="0" wp14:anchorId="5DC6F47D" wp14:editId="5DC6F47E">
                            <wp:extent cx="5400675" cy="8261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9"/>
                                    <a:stretch>
                                      <a:fillRect/>
                                    </a:stretch>
                                  </pic:blipFill>
                                  <pic:spPr>
                                    <a:xfrm>
                                      <a:off x="0" y="0"/>
                                      <a:ext cx="5400675" cy="826135"/>
                                    </a:xfrm>
                                    <a:prstGeom prst="rect">
                                      <a:avLst/>
                                    </a:prstGeom>
                                  </pic:spPr>
                                </pic:pic>
                              </a:graphicData>
                            </a:graphic>
                          </wp:inline>
                        </w:drawing>
                      </w:r>
                    </w:p>
                  </w:txbxContent>
                </v:textbox>
                <w10:wrap type="square" anchorx="page" anchory="page"/>
              </v:shape>
            </w:pict>
          </mc:Fallback>
        </mc:AlternateContent>
      </w:r>
      <w:r>
        <w:rPr>
          <w:rFonts w:ascii="Arial" w:eastAsia="Arial" w:hAnsi="Arial"/>
          <w:b/>
          <w:color w:val="000000"/>
          <w:sz w:val="48"/>
        </w:rPr>
        <w:t xml:space="preserve">Kimba Consultative </w:t>
      </w:r>
      <w:r>
        <w:rPr>
          <w:rFonts w:ascii="Arial" w:eastAsia="Arial" w:hAnsi="Arial"/>
          <w:b/>
          <w:color w:val="000000"/>
          <w:sz w:val="48"/>
        </w:rPr>
        <w:br/>
        <w:t>Committee</w:t>
      </w:r>
    </w:p>
    <w:p w14:paraId="5DC6F29C" w14:textId="77777777" w:rsidR="005427ED" w:rsidRDefault="003E3BAB">
      <w:pPr>
        <w:spacing w:before="198" w:line="411" w:lineRule="exact"/>
        <w:ind w:left="2016"/>
        <w:textAlignment w:val="baseline"/>
        <w:rPr>
          <w:rFonts w:ascii="Arial" w:eastAsia="Arial" w:hAnsi="Arial"/>
          <w:b/>
          <w:color w:val="767070"/>
          <w:spacing w:val="-2"/>
          <w:sz w:val="36"/>
        </w:rPr>
      </w:pPr>
      <w:r>
        <w:rPr>
          <w:rFonts w:ascii="Arial" w:eastAsia="Arial" w:hAnsi="Arial"/>
          <w:b/>
          <w:color w:val="767070"/>
          <w:spacing w:val="-2"/>
          <w:sz w:val="36"/>
        </w:rPr>
        <w:t>Meeting Notes</w:t>
      </w:r>
    </w:p>
    <w:p w14:paraId="5DC6F29D" w14:textId="77777777" w:rsidR="005427ED" w:rsidRDefault="003E3BAB">
      <w:pPr>
        <w:spacing w:before="188" w:after="777" w:line="372" w:lineRule="exact"/>
        <w:ind w:left="2016"/>
        <w:textAlignment w:val="baseline"/>
        <w:rPr>
          <w:rFonts w:ascii="Arial" w:eastAsia="Arial" w:hAnsi="Arial"/>
          <w:color w:val="767070"/>
          <w:spacing w:val="-3"/>
          <w:sz w:val="32"/>
        </w:rPr>
      </w:pPr>
      <w:r>
        <w:rPr>
          <w:rFonts w:ascii="Arial" w:eastAsia="Arial" w:hAnsi="Arial"/>
          <w:color w:val="767070"/>
          <w:spacing w:val="-3"/>
          <w:sz w:val="32"/>
        </w:rPr>
        <w:t>Thursday 28</w:t>
      </w:r>
      <w:r>
        <w:rPr>
          <w:rFonts w:ascii="Arial" w:eastAsia="Arial" w:hAnsi="Arial"/>
          <w:color w:val="767070"/>
          <w:spacing w:val="-3"/>
          <w:sz w:val="32"/>
          <w:vertAlign w:val="superscript"/>
        </w:rPr>
        <w:t>th</w:t>
      </w:r>
      <w:r>
        <w:rPr>
          <w:rFonts w:ascii="Arial" w:eastAsia="Arial" w:hAnsi="Arial"/>
          <w:color w:val="767070"/>
          <w:spacing w:val="-3"/>
          <w:sz w:val="32"/>
        </w:rPr>
        <w:t xml:space="preserve"> June 2018</w:t>
      </w:r>
    </w:p>
    <w:p w14:paraId="5DC6F29E" w14:textId="77777777" w:rsidR="005427ED" w:rsidRDefault="003E3BAB">
      <w:pPr>
        <w:textAlignment w:val="baseline"/>
      </w:pPr>
      <w:r>
        <w:rPr>
          <w:noProof/>
          <w:lang w:val="en-AU" w:eastAsia="en-AU"/>
        </w:rPr>
        <w:lastRenderedPageBreak/>
        <w:drawing>
          <wp:inline distT="0" distB="0" distL="0" distR="0" wp14:anchorId="5DC6F467" wp14:editId="5DC6F468">
            <wp:extent cx="7559040" cy="593407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0"/>
                    <a:stretch>
                      <a:fillRect/>
                    </a:stretch>
                  </pic:blipFill>
                  <pic:spPr>
                    <a:xfrm>
                      <a:off x="0" y="0"/>
                      <a:ext cx="7559040" cy="5934075"/>
                    </a:xfrm>
                    <a:prstGeom prst="rect">
                      <a:avLst/>
                    </a:prstGeom>
                  </pic:spPr>
                </pic:pic>
              </a:graphicData>
            </a:graphic>
          </wp:inline>
        </w:drawing>
      </w:r>
    </w:p>
    <w:p w14:paraId="5DC6F29F" w14:textId="77777777" w:rsidR="005427ED" w:rsidRDefault="005427ED">
      <w:pPr>
        <w:sectPr w:rsidR="005427ED">
          <w:pgSz w:w="11904" w:h="16838"/>
          <w:pgMar w:top="1420" w:right="0" w:bottom="0" w:left="0" w:header="720" w:footer="720" w:gutter="0"/>
          <w:cols w:space="720"/>
        </w:sectPr>
      </w:pPr>
    </w:p>
    <w:p w14:paraId="5DC6F2A0" w14:textId="77777777" w:rsidR="005427ED" w:rsidRDefault="003E3BAB">
      <w:pPr>
        <w:spacing w:before="51" w:after="129" w:line="329" w:lineRule="exact"/>
        <w:ind w:left="432"/>
        <w:textAlignment w:val="baseline"/>
        <w:rPr>
          <w:rFonts w:ascii="Calibri" w:eastAsia="Calibri" w:hAnsi="Calibri"/>
          <w:color w:val="767070"/>
          <w:spacing w:val="-2"/>
          <w:sz w:val="32"/>
        </w:rPr>
      </w:pPr>
      <w:r>
        <w:rPr>
          <w:rFonts w:ascii="Calibri" w:eastAsia="Calibri" w:hAnsi="Calibri"/>
          <w:color w:val="767070"/>
          <w:spacing w:val="-2"/>
          <w:sz w:val="32"/>
        </w:rPr>
        <w:lastRenderedPageBreak/>
        <w:t>Agenda</w:t>
      </w:r>
    </w:p>
    <w:tbl>
      <w:tblPr>
        <w:tblW w:w="0" w:type="auto"/>
        <w:tblInd w:w="14" w:type="dxa"/>
        <w:tblLayout w:type="fixed"/>
        <w:tblCellMar>
          <w:left w:w="0" w:type="dxa"/>
          <w:right w:w="0" w:type="dxa"/>
        </w:tblCellMar>
        <w:tblLook w:val="04A0" w:firstRow="1" w:lastRow="0" w:firstColumn="1" w:lastColumn="0" w:noHBand="0" w:noVBand="1"/>
      </w:tblPr>
      <w:tblGrid>
        <w:gridCol w:w="1474"/>
        <w:gridCol w:w="4886"/>
        <w:gridCol w:w="3437"/>
      </w:tblGrid>
      <w:tr w:rsidR="005427ED" w14:paraId="5DC6F2A4" w14:textId="77777777">
        <w:tblPrEx>
          <w:tblCellMar>
            <w:top w:w="0" w:type="dxa"/>
            <w:bottom w:w="0" w:type="dxa"/>
          </w:tblCellMar>
        </w:tblPrEx>
        <w:trPr>
          <w:trHeight w:hRule="exact" w:val="403"/>
        </w:trPr>
        <w:tc>
          <w:tcPr>
            <w:tcW w:w="1474" w:type="dxa"/>
            <w:tcBorders>
              <w:top w:val="single" w:sz="5" w:space="0" w:color="000000"/>
              <w:left w:val="single" w:sz="5" w:space="0" w:color="000000"/>
              <w:bottom w:val="single" w:sz="5" w:space="0" w:color="000000"/>
              <w:right w:val="single" w:sz="5" w:space="0" w:color="000000"/>
            </w:tcBorders>
            <w:shd w:val="clear" w:color="205631" w:fill="205631"/>
            <w:vAlign w:val="center"/>
          </w:tcPr>
          <w:p w14:paraId="5DC6F2A1" w14:textId="77777777" w:rsidR="005427ED" w:rsidRDefault="003E3BAB">
            <w:pPr>
              <w:spacing w:before="90" w:after="81" w:line="227" w:lineRule="exact"/>
              <w:ind w:right="473"/>
              <w:jc w:val="right"/>
              <w:textAlignment w:val="baseline"/>
              <w:rPr>
                <w:rFonts w:ascii="Calibri" w:eastAsia="Calibri" w:hAnsi="Calibri"/>
                <w:b/>
                <w:color w:val="FFFFFF"/>
              </w:rPr>
            </w:pPr>
            <w:r>
              <w:rPr>
                <w:rFonts w:ascii="Calibri" w:eastAsia="Calibri" w:hAnsi="Calibri"/>
                <w:b/>
                <w:color w:val="FFFFFF"/>
              </w:rPr>
              <w:t>Time</w:t>
            </w:r>
          </w:p>
        </w:tc>
        <w:tc>
          <w:tcPr>
            <w:tcW w:w="4886" w:type="dxa"/>
            <w:tcBorders>
              <w:top w:val="single" w:sz="5" w:space="0" w:color="000000"/>
              <w:left w:val="single" w:sz="5" w:space="0" w:color="000000"/>
              <w:bottom w:val="single" w:sz="5" w:space="0" w:color="000000"/>
              <w:right w:val="single" w:sz="5" w:space="0" w:color="000000"/>
            </w:tcBorders>
            <w:shd w:val="clear" w:color="205631" w:fill="205631"/>
            <w:vAlign w:val="center"/>
          </w:tcPr>
          <w:p w14:paraId="5DC6F2A2" w14:textId="77777777" w:rsidR="005427ED" w:rsidRDefault="003E3BAB">
            <w:pPr>
              <w:spacing w:before="90" w:after="81" w:line="227" w:lineRule="exact"/>
              <w:ind w:right="2168"/>
              <w:jc w:val="right"/>
              <w:textAlignment w:val="baseline"/>
              <w:rPr>
                <w:rFonts w:ascii="Calibri" w:eastAsia="Calibri" w:hAnsi="Calibri"/>
                <w:b/>
                <w:color w:val="FFFFFF"/>
              </w:rPr>
            </w:pPr>
            <w:r>
              <w:rPr>
                <w:rFonts w:ascii="Calibri" w:eastAsia="Calibri" w:hAnsi="Calibri"/>
                <w:b/>
                <w:color w:val="FFFFFF"/>
              </w:rPr>
              <w:t>Item</w:t>
            </w:r>
          </w:p>
        </w:tc>
        <w:tc>
          <w:tcPr>
            <w:tcW w:w="3437" w:type="dxa"/>
            <w:tcBorders>
              <w:top w:val="single" w:sz="5" w:space="0" w:color="000000"/>
              <w:left w:val="single" w:sz="5" w:space="0" w:color="000000"/>
              <w:bottom w:val="single" w:sz="5" w:space="0" w:color="000000"/>
              <w:right w:val="single" w:sz="5" w:space="0" w:color="000000"/>
            </w:tcBorders>
            <w:shd w:val="clear" w:color="205631" w:fill="205631"/>
            <w:vAlign w:val="center"/>
          </w:tcPr>
          <w:p w14:paraId="5DC6F2A3" w14:textId="77777777" w:rsidR="005427ED" w:rsidRDefault="003E3BAB">
            <w:pPr>
              <w:spacing w:before="90" w:after="81" w:line="227" w:lineRule="exact"/>
              <w:jc w:val="center"/>
              <w:textAlignment w:val="baseline"/>
              <w:rPr>
                <w:rFonts w:ascii="Calibri" w:eastAsia="Calibri" w:hAnsi="Calibri"/>
                <w:b/>
                <w:color w:val="FFFFFF"/>
              </w:rPr>
            </w:pPr>
            <w:r>
              <w:rPr>
                <w:rFonts w:ascii="Calibri" w:eastAsia="Calibri" w:hAnsi="Calibri"/>
                <w:b/>
                <w:color w:val="FFFFFF"/>
              </w:rPr>
              <w:t>Lead</w:t>
            </w:r>
          </w:p>
        </w:tc>
      </w:tr>
      <w:tr w:rsidR="005427ED" w14:paraId="5DC6F2A6" w14:textId="77777777">
        <w:tblPrEx>
          <w:tblCellMar>
            <w:top w:w="0" w:type="dxa"/>
            <w:bottom w:w="0" w:type="dxa"/>
          </w:tblCellMar>
        </w:tblPrEx>
        <w:trPr>
          <w:trHeight w:hRule="exact" w:val="399"/>
        </w:trPr>
        <w:tc>
          <w:tcPr>
            <w:tcW w:w="9797" w:type="dxa"/>
            <w:gridSpan w:val="3"/>
            <w:tcBorders>
              <w:top w:val="single" w:sz="5" w:space="0" w:color="000000"/>
              <w:left w:val="single" w:sz="5" w:space="0" w:color="000000"/>
              <w:bottom w:val="single" w:sz="5" w:space="0" w:color="000000"/>
              <w:right w:val="single" w:sz="5" w:space="0" w:color="000000"/>
            </w:tcBorders>
            <w:shd w:val="clear" w:color="528135" w:fill="528135"/>
            <w:vAlign w:val="center"/>
          </w:tcPr>
          <w:p w14:paraId="5DC6F2A5" w14:textId="77777777" w:rsidR="005427ED" w:rsidRDefault="003E3BAB">
            <w:pPr>
              <w:spacing w:before="86" w:after="86" w:line="226" w:lineRule="exact"/>
              <w:ind w:right="3263"/>
              <w:jc w:val="right"/>
              <w:textAlignment w:val="baseline"/>
              <w:rPr>
                <w:rFonts w:ascii="Calibri" w:eastAsia="Calibri" w:hAnsi="Calibri"/>
                <w:color w:val="FFFFFF"/>
              </w:rPr>
            </w:pPr>
            <w:r>
              <w:rPr>
                <w:rFonts w:ascii="Calibri" w:eastAsia="Calibri" w:hAnsi="Calibri"/>
                <w:color w:val="FFFFFF"/>
              </w:rPr>
              <w:t>Tea and coffee available from 09:00</w:t>
            </w:r>
          </w:p>
        </w:tc>
      </w:tr>
      <w:tr w:rsidR="005427ED" w14:paraId="5DC6F2AE" w14:textId="77777777">
        <w:tblPrEx>
          <w:tblCellMar>
            <w:top w:w="0" w:type="dxa"/>
            <w:bottom w:w="0" w:type="dxa"/>
          </w:tblCellMar>
        </w:tblPrEx>
        <w:trPr>
          <w:trHeight w:hRule="exact" w:val="1982"/>
        </w:trPr>
        <w:tc>
          <w:tcPr>
            <w:tcW w:w="1474" w:type="dxa"/>
            <w:tcBorders>
              <w:top w:val="single" w:sz="5" w:space="0" w:color="000000"/>
              <w:left w:val="single" w:sz="5" w:space="0" w:color="000000"/>
              <w:bottom w:val="single" w:sz="5" w:space="0" w:color="000000"/>
              <w:right w:val="single" w:sz="5" w:space="0" w:color="000000"/>
            </w:tcBorders>
          </w:tcPr>
          <w:p w14:paraId="5DC6F2A7" w14:textId="77777777" w:rsidR="005427ED" w:rsidRDefault="003E3BAB">
            <w:pPr>
              <w:spacing w:before="90" w:after="1656" w:line="226" w:lineRule="exact"/>
              <w:ind w:right="293"/>
              <w:jc w:val="right"/>
              <w:textAlignment w:val="baseline"/>
              <w:rPr>
                <w:rFonts w:ascii="Calibri" w:eastAsia="Calibri" w:hAnsi="Calibri"/>
                <w:color w:val="000000"/>
              </w:rPr>
            </w:pPr>
            <w:r>
              <w:rPr>
                <w:rFonts w:ascii="Calibri" w:eastAsia="Calibri" w:hAnsi="Calibri"/>
                <w:color w:val="000000"/>
              </w:rPr>
              <w:t>09:30-10:00</w:t>
            </w:r>
          </w:p>
        </w:tc>
        <w:tc>
          <w:tcPr>
            <w:tcW w:w="4886" w:type="dxa"/>
            <w:tcBorders>
              <w:top w:val="single" w:sz="5" w:space="0" w:color="000000"/>
              <w:left w:val="single" w:sz="5" w:space="0" w:color="000000"/>
              <w:bottom w:val="single" w:sz="5" w:space="0" w:color="000000"/>
              <w:right w:val="single" w:sz="5" w:space="0" w:color="000000"/>
            </w:tcBorders>
          </w:tcPr>
          <w:p w14:paraId="5DC6F2A8" w14:textId="77777777" w:rsidR="005427ED" w:rsidRDefault="003E3BAB">
            <w:pPr>
              <w:spacing w:before="90" w:line="226" w:lineRule="exact"/>
              <w:ind w:left="144"/>
              <w:textAlignment w:val="baseline"/>
              <w:rPr>
                <w:rFonts w:ascii="Calibri" w:eastAsia="Calibri" w:hAnsi="Calibri"/>
                <w:color w:val="000000"/>
              </w:rPr>
            </w:pPr>
            <w:r>
              <w:rPr>
                <w:rFonts w:ascii="Calibri" w:eastAsia="Calibri" w:hAnsi="Calibri"/>
                <w:color w:val="000000"/>
              </w:rPr>
              <w:t>Housekeeping</w:t>
            </w:r>
          </w:p>
          <w:p w14:paraId="5DC6F2A9" w14:textId="77777777" w:rsidR="005427ED" w:rsidRDefault="003E3BAB">
            <w:pPr>
              <w:tabs>
                <w:tab w:val="left" w:pos="792"/>
              </w:tabs>
              <w:spacing w:before="100" w:line="227" w:lineRule="exact"/>
              <w:ind w:left="504"/>
              <w:textAlignment w:val="baseline"/>
              <w:rPr>
                <w:rFonts w:ascii="Calibri" w:eastAsia="Calibri" w:hAnsi="Calibri"/>
                <w:color w:val="000000"/>
              </w:rPr>
            </w:pPr>
            <w:r>
              <w:rPr>
                <w:rFonts w:ascii="Calibri" w:eastAsia="Calibri" w:hAnsi="Calibri"/>
                <w:color w:val="000000"/>
              </w:rPr>
              <w:t>-</w:t>
            </w:r>
            <w:r>
              <w:rPr>
                <w:rFonts w:ascii="Calibri" w:eastAsia="Calibri" w:hAnsi="Calibri"/>
                <w:color w:val="000000"/>
              </w:rPr>
              <w:tab/>
              <w:t>Apologies</w:t>
            </w:r>
          </w:p>
          <w:p w14:paraId="5DC6F2AA" w14:textId="77777777" w:rsidR="005427ED" w:rsidRDefault="003E3BAB">
            <w:pPr>
              <w:tabs>
                <w:tab w:val="left" w:pos="792"/>
              </w:tabs>
              <w:spacing w:before="42" w:line="226" w:lineRule="exact"/>
              <w:ind w:left="504"/>
              <w:textAlignment w:val="baseline"/>
              <w:rPr>
                <w:rFonts w:ascii="Calibri" w:eastAsia="Calibri" w:hAnsi="Calibri"/>
                <w:color w:val="000000"/>
              </w:rPr>
            </w:pPr>
            <w:r>
              <w:rPr>
                <w:rFonts w:ascii="Calibri" w:eastAsia="Calibri" w:hAnsi="Calibri"/>
                <w:color w:val="000000"/>
              </w:rPr>
              <w:t>-</w:t>
            </w:r>
            <w:r>
              <w:rPr>
                <w:rFonts w:ascii="Calibri" w:eastAsia="Calibri" w:hAnsi="Calibri"/>
                <w:color w:val="000000"/>
              </w:rPr>
              <w:tab/>
              <w:t>Overview of the meeting agenda</w:t>
            </w:r>
          </w:p>
          <w:p w14:paraId="5DC6F2AB" w14:textId="77777777" w:rsidR="005427ED" w:rsidRDefault="003E3BAB">
            <w:pPr>
              <w:tabs>
                <w:tab w:val="left" w:pos="792"/>
              </w:tabs>
              <w:spacing w:line="269" w:lineRule="exact"/>
              <w:ind w:left="864" w:right="288" w:hanging="360"/>
              <w:textAlignment w:val="baseline"/>
              <w:rPr>
                <w:rFonts w:ascii="Calibri" w:eastAsia="Calibri" w:hAnsi="Calibri"/>
                <w:color w:val="000000"/>
              </w:rPr>
            </w:pPr>
            <w:r>
              <w:rPr>
                <w:rFonts w:ascii="Calibri" w:eastAsia="Calibri" w:hAnsi="Calibri"/>
                <w:color w:val="000000"/>
              </w:rPr>
              <w:t>-</w:t>
            </w:r>
            <w:r>
              <w:rPr>
                <w:rFonts w:ascii="Calibri" w:eastAsia="Calibri" w:hAnsi="Calibri"/>
                <w:color w:val="000000"/>
              </w:rPr>
              <w:tab/>
            </w:r>
            <w:r>
              <w:rPr>
                <w:rFonts w:ascii="Calibri" w:eastAsia="Calibri" w:hAnsi="Calibri"/>
                <w:color w:val="000000"/>
              </w:rPr>
              <w:t>Approval of the Draft Notes of Draft Notes of meeting of 17 May 2018</w:t>
            </w:r>
          </w:p>
          <w:p w14:paraId="5DC6F2AC" w14:textId="77777777" w:rsidR="005427ED" w:rsidRDefault="003E3BAB">
            <w:pPr>
              <w:tabs>
                <w:tab w:val="left" w:pos="792"/>
              </w:tabs>
              <w:spacing w:before="43" w:after="254" w:line="226" w:lineRule="exact"/>
              <w:ind w:left="504"/>
              <w:textAlignment w:val="baseline"/>
              <w:rPr>
                <w:rFonts w:ascii="Calibri" w:eastAsia="Calibri" w:hAnsi="Calibri"/>
                <w:color w:val="000000"/>
              </w:rPr>
            </w:pPr>
            <w:r>
              <w:rPr>
                <w:rFonts w:ascii="Calibri" w:eastAsia="Calibri" w:hAnsi="Calibri"/>
                <w:color w:val="000000"/>
              </w:rPr>
              <w:t>-</w:t>
            </w:r>
            <w:r>
              <w:rPr>
                <w:rFonts w:ascii="Calibri" w:eastAsia="Calibri" w:hAnsi="Calibri"/>
                <w:color w:val="000000"/>
              </w:rPr>
              <w:tab/>
              <w:t>Observer Protocol – meeting attendees</w:t>
            </w:r>
          </w:p>
        </w:tc>
        <w:tc>
          <w:tcPr>
            <w:tcW w:w="3437" w:type="dxa"/>
            <w:tcBorders>
              <w:top w:val="single" w:sz="5" w:space="0" w:color="000000"/>
              <w:left w:val="single" w:sz="5" w:space="0" w:color="000000"/>
              <w:bottom w:val="single" w:sz="5" w:space="0" w:color="000000"/>
              <w:right w:val="single" w:sz="5" w:space="0" w:color="000000"/>
            </w:tcBorders>
          </w:tcPr>
          <w:p w14:paraId="5DC6F2AD" w14:textId="77777777" w:rsidR="005427ED" w:rsidRDefault="003E3BAB">
            <w:pPr>
              <w:spacing w:before="57" w:after="1387" w:line="264" w:lineRule="exact"/>
              <w:ind w:left="108"/>
              <w:textAlignment w:val="baseline"/>
              <w:rPr>
                <w:rFonts w:ascii="Calibri" w:eastAsia="Calibri" w:hAnsi="Calibri"/>
                <w:color w:val="000000"/>
              </w:rPr>
            </w:pPr>
            <w:r>
              <w:rPr>
                <w:rFonts w:ascii="Calibri" w:eastAsia="Calibri" w:hAnsi="Calibri"/>
                <w:color w:val="000000"/>
              </w:rPr>
              <w:t>Dean Johnson, Independent Deputy Convener</w:t>
            </w:r>
          </w:p>
        </w:tc>
      </w:tr>
      <w:tr w:rsidR="005427ED" w14:paraId="5DC6F2B2" w14:textId="77777777">
        <w:tblPrEx>
          <w:tblCellMar>
            <w:top w:w="0" w:type="dxa"/>
            <w:bottom w:w="0" w:type="dxa"/>
          </w:tblCellMar>
        </w:tblPrEx>
        <w:trPr>
          <w:trHeight w:hRule="exact" w:val="730"/>
        </w:trPr>
        <w:tc>
          <w:tcPr>
            <w:tcW w:w="1474" w:type="dxa"/>
            <w:tcBorders>
              <w:top w:val="single" w:sz="5" w:space="0" w:color="000000"/>
              <w:left w:val="single" w:sz="5" w:space="0" w:color="000000"/>
              <w:bottom w:val="single" w:sz="5" w:space="0" w:color="000000"/>
              <w:right w:val="single" w:sz="5" w:space="0" w:color="000000"/>
            </w:tcBorders>
          </w:tcPr>
          <w:p w14:paraId="5DC6F2AF" w14:textId="77777777" w:rsidR="005427ED" w:rsidRDefault="003E3BAB">
            <w:pPr>
              <w:spacing w:before="86" w:after="412" w:line="226" w:lineRule="exact"/>
              <w:ind w:right="293"/>
              <w:jc w:val="right"/>
              <w:textAlignment w:val="baseline"/>
              <w:rPr>
                <w:rFonts w:ascii="Calibri" w:eastAsia="Calibri" w:hAnsi="Calibri"/>
                <w:color w:val="000000"/>
              </w:rPr>
            </w:pPr>
            <w:r>
              <w:rPr>
                <w:rFonts w:ascii="Calibri" w:eastAsia="Calibri" w:hAnsi="Calibri"/>
                <w:color w:val="000000"/>
              </w:rPr>
              <w:t>10:00-10:30</w:t>
            </w:r>
          </w:p>
        </w:tc>
        <w:tc>
          <w:tcPr>
            <w:tcW w:w="4886" w:type="dxa"/>
            <w:tcBorders>
              <w:top w:val="single" w:sz="5" w:space="0" w:color="000000"/>
              <w:left w:val="single" w:sz="5" w:space="0" w:color="000000"/>
              <w:bottom w:val="single" w:sz="5" w:space="0" w:color="000000"/>
              <w:right w:val="single" w:sz="5" w:space="0" w:color="000000"/>
            </w:tcBorders>
          </w:tcPr>
          <w:p w14:paraId="5DC6F2B0" w14:textId="77777777" w:rsidR="005427ED" w:rsidRDefault="003E3BAB">
            <w:pPr>
              <w:spacing w:before="47" w:after="139" w:line="269" w:lineRule="exact"/>
              <w:ind w:left="108" w:right="648"/>
              <w:textAlignment w:val="baseline"/>
              <w:rPr>
                <w:rFonts w:ascii="Calibri" w:eastAsia="Calibri" w:hAnsi="Calibri"/>
                <w:color w:val="000000"/>
              </w:rPr>
            </w:pPr>
            <w:r>
              <w:rPr>
                <w:rFonts w:ascii="Calibri" w:eastAsia="Calibri" w:hAnsi="Calibri"/>
                <w:color w:val="000000"/>
              </w:rPr>
              <w:t>Project Update &amp; Introduction of new General Manager and Taskforce</w:t>
            </w:r>
          </w:p>
        </w:tc>
        <w:tc>
          <w:tcPr>
            <w:tcW w:w="3437" w:type="dxa"/>
            <w:tcBorders>
              <w:top w:val="single" w:sz="5" w:space="0" w:color="000000"/>
              <w:left w:val="single" w:sz="5" w:space="0" w:color="000000"/>
              <w:bottom w:val="single" w:sz="5" w:space="0" w:color="000000"/>
              <w:right w:val="single" w:sz="5" w:space="0" w:color="000000"/>
            </w:tcBorders>
          </w:tcPr>
          <w:p w14:paraId="5DC6F2B1" w14:textId="77777777" w:rsidR="005427ED" w:rsidRDefault="003E3BAB">
            <w:pPr>
              <w:spacing w:before="86" w:after="412" w:line="226" w:lineRule="exact"/>
              <w:ind w:left="115"/>
              <w:textAlignment w:val="baseline"/>
              <w:rPr>
                <w:rFonts w:ascii="Calibri" w:eastAsia="Calibri" w:hAnsi="Calibri"/>
                <w:color w:val="000000"/>
              </w:rPr>
            </w:pPr>
            <w:r>
              <w:rPr>
                <w:rFonts w:ascii="Calibri" w:eastAsia="Calibri" w:hAnsi="Calibri"/>
                <w:color w:val="000000"/>
              </w:rPr>
              <w:t>DIIS, Sam Chard</w:t>
            </w:r>
          </w:p>
        </w:tc>
      </w:tr>
      <w:tr w:rsidR="005427ED" w14:paraId="5DC6F2B5" w14:textId="77777777">
        <w:tblPrEx>
          <w:tblCellMar>
            <w:top w:w="0" w:type="dxa"/>
            <w:bottom w:w="0" w:type="dxa"/>
          </w:tblCellMar>
        </w:tblPrEx>
        <w:trPr>
          <w:trHeight w:hRule="exact" w:val="398"/>
        </w:trPr>
        <w:tc>
          <w:tcPr>
            <w:tcW w:w="1474" w:type="dxa"/>
            <w:tcBorders>
              <w:top w:val="single" w:sz="5" w:space="0" w:color="000000"/>
              <w:left w:val="single" w:sz="5" w:space="0" w:color="000000"/>
              <w:bottom w:val="single" w:sz="5" w:space="0" w:color="000000"/>
              <w:right w:val="single" w:sz="5" w:space="0" w:color="000000"/>
            </w:tcBorders>
            <w:shd w:val="clear" w:color="497729" w:fill="497729"/>
            <w:vAlign w:val="center"/>
          </w:tcPr>
          <w:p w14:paraId="5DC6F2B3" w14:textId="77777777" w:rsidR="005427ED" w:rsidRDefault="003E3BAB">
            <w:pPr>
              <w:spacing w:before="85" w:after="86" w:line="226" w:lineRule="exact"/>
              <w:ind w:right="293"/>
              <w:jc w:val="right"/>
              <w:textAlignment w:val="baseline"/>
              <w:rPr>
                <w:rFonts w:ascii="Calibri" w:eastAsia="Calibri" w:hAnsi="Calibri"/>
                <w:color w:val="FFFFFF"/>
              </w:rPr>
            </w:pPr>
            <w:r>
              <w:rPr>
                <w:rFonts w:ascii="Calibri" w:eastAsia="Calibri" w:hAnsi="Calibri"/>
                <w:color w:val="FFFFFF"/>
              </w:rPr>
              <w:t>10:30-10:45</w:t>
            </w:r>
          </w:p>
        </w:tc>
        <w:tc>
          <w:tcPr>
            <w:tcW w:w="8323" w:type="dxa"/>
            <w:gridSpan w:val="2"/>
            <w:tcBorders>
              <w:top w:val="single" w:sz="5" w:space="0" w:color="000000"/>
              <w:left w:val="single" w:sz="5" w:space="0" w:color="000000"/>
              <w:bottom w:val="single" w:sz="5" w:space="0" w:color="000000"/>
              <w:right w:val="single" w:sz="5" w:space="0" w:color="000000"/>
            </w:tcBorders>
            <w:shd w:val="clear" w:color="497729" w:fill="497729"/>
            <w:vAlign w:val="center"/>
          </w:tcPr>
          <w:p w14:paraId="5DC6F2B4" w14:textId="77777777" w:rsidR="005427ED" w:rsidRDefault="003E3BAB">
            <w:pPr>
              <w:spacing w:before="85" w:after="86" w:line="226" w:lineRule="exact"/>
              <w:ind w:left="110"/>
              <w:textAlignment w:val="baseline"/>
              <w:rPr>
                <w:rFonts w:ascii="Calibri" w:eastAsia="Calibri" w:hAnsi="Calibri"/>
                <w:color w:val="FFFFFF"/>
              </w:rPr>
            </w:pPr>
            <w:r>
              <w:rPr>
                <w:rFonts w:ascii="Calibri" w:eastAsia="Calibri" w:hAnsi="Calibri"/>
                <w:color w:val="FFFFFF"/>
              </w:rPr>
              <w:t>Morning Tea Break</w:t>
            </w:r>
          </w:p>
        </w:tc>
      </w:tr>
      <w:tr w:rsidR="005427ED" w14:paraId="5DC6F2BC" w14:textId="77777777">
        <w:tblPrEx>
          <w:tblCellMar>
            <w:top w:w="0" w:type="dxa"/>
            <w:bottom w:w="0" w:type="dxa"/>
          </w:tblCellMar>
        </w:tblPrEx>
        <w:trPr>
          <w:trHeight w:hRule="exact" w:val="1382"/>
        </w:trPr>
        <w:tc>
          <w:tcPr>
            <w:tcW w:w="1474" w:type="dxa"/>
            <w:tcBorders>
              <w:top w:val="single" w:sz="5" w:space="0" w:color="000000"/>
              <w:left w:val="single" w:sz="5" w:space="0" w:color="000000"/>
              <w:bottom w:val="single" w:sz="5" w:space="0" w:color="000000"/>
              <w:right w:val="single" w:sz="5" w:space="0" w:color="000000"/>
            </w:tcBorders>
          </w:tcPr>
          <w:p w14:paraId="5DC6F2B6" w14:textId="77777777" w:rsidR="005427ED" w:rsidRDefault="003E3BAB">
            <w:pPr>
              <w:spacing w:before="86" w:after="1055" w:line="226" w:lineRule="exact"/>
              <w:ind w:right="293"/>
              <w:jc w:val="right"/>
              <w:textAlignment w:val="baseline"/>
              <w:rPr>
                <w:rFonts w:ascii="Calibri" w:eastAsia="Calibri" w:hAnsi="Calibri"/>
                <w:color w:val="000000"/>
              </w:rPr>
            </w:pPr>
            <w:r>
              <w:rPr>
                <w:rFonts w:ascii="Calibri" w:eastAsia="Calibri" w:hAnsi="Calibri"/>
                <w:color w:val="000000"/>
              </w:rPr>
              <w:t>10:45-12:00</w:t>
            </w:r>
          </w:p>
        </w:tc>
        <w:tc>
          <w:tcPr>
            <w:tcW w:w="4886" w:type="dxa"/>
            <w:tcBorders>
              <w:top w:val="single" w:sz="5" w:space="0" w:color="000000"/>
              <w:left w:val="single" w:sz="5" w:space="0" w:color="000000"/>
              <w:bottom w:val="single" w:sz="5" w:space="0" w:color="000000"/>
              <w:right w:val="single" w:sz="5" w:space="0" w:color="000000"/>
            </w:tcBorders>
          </w:tcPr>
          <w:p w14:paraId="5DC6F2B7" w14:textId="77777777" w:rsidR="005427ED" w:rsidRDefault="003E3BAB">
            <w:pPr>
              <w:spacing w:before="86" w:line="226" w:lineRule="exact"/>
              <w:ind w:left="144"/>
              <w:textAlignment w:val="baseline"/>
              <w:rPr>
                <w:rFonts w:ascii="Calibri" w:eastAsia="Calibri" w:hAnsi="Calibri"/>
                <w:color w:val="000000"/>
              </w:rPr>
            </w:pPr>
            <w:r>
              <w:rPr>
                <w:rFonts w:ascii="Calibri" w:eastAsia="Calibri" w:hAnsi="Calibri"/>
                <w:color w:val="000000"/>
              </w:rPr>
              <w:t>Safety &amp; Security</w:t>
            </w:r>
          </w:p>
          <w:p w14:paraId="5DC6F2B8" w14:textId="77777777" w:rsidR="005427ED" w:rsidRDefault="003E3BAB">
            <w:pPr>
              <w:tabs>
                <w:tab w:val="left" w:pos="864"/>
              </w:tabs>
              <w:spacing w:before="89" w:line="280" w:lineRule="exact"/>
              <w:ind w:left="504"/>
              <w:textAlignment w:val="baseline"/>
              <w:rPr>
                <w:rFonts w:ascii="Courier New" w:eastAsia="Courier New" w:hAnsi="Courier New"/>
                <w:color w:val="000000"/>
                <w:sz w:val="27"/>
              </w:rPr>
            </w:pPr>
            <w:r>
              <w:rPr>
                <w:rFonts w:ascii="Courier New" w:eastAsia="Courier New" w:hAnsi="Courier New"/>
                <w:color w:val="000000"/>
                <w:sz w:val="27"/>
              </w:rPr>
              <w:t>-</w:t>
            </w:r>
            <w:r>
              <w:rPr>
                <w:rFonts w:ascii="Courier New" w:eastAsia="Courier New" w:hAnsi="Courier New"/>
                <w:color w:val="000000"/>
                <w:sz w:val="27"/>
              </w:rPr>
              <w:tab/>
            </w:r>
            <w:r>
              <w:rPr>
                <w:rFonts w:ascii="Calibri" w:eastAsia="Calibri" w:hAnsi="Calibri"/>
                <w:color w:val="000000"/>
              </w:rPr>
              <w:t>Monitoring of similar facilities</w:t>
            </w:r>
          </w:p>
          <w:p w14:paraId="5DC6F2B9" w14:textId="77777777" w:rsidR="005427ED" w:rsidRDefault="003E3BAB">
            <w:pPr>
              <w:tabs>
                <w:tab w:val="left" w:pos="864"/>
              </w:tabs>
              <w:spacing w:before="46" w:line="280" w:lineRule="exact"/>
              <w:ind w:left="504"/>
              <w:textAlignment w:val="baseline"/>
              <w:rPr>
                <w:rFonts w:ascii="Courier New" w:eastAsia="Courier New" w:hAnsi="Courier New"/>
                <w:color w:val="000000"/>
                <w:sz w:val="27"/>
              </w:rPr>
            </w:pPr>
            <w:r>
              <w:rPr>
                <w:rFonts w:ascii="Courier New" w:eastAsia="Courier New" w:hAnsi="Courier New"/>
                <w:color w:val="000000"/>
                <w:sz w:val="27"/>
              </w:rPr>
              <w:t>-</w:t>
            </w:r>
            <w:r>
              <w:rPr>
                <w:rFonts w:ascii="Courier New" w:eastAsia="Courier New" w:hAnsi="Courier New"/>
                <w:color w:val="000000"/>
                <w:sz w:val="27"/>
              </w:rPr>
              <w:tab/>
            </w:r>
            <w:r>
              <w:rPr>
                <w:rFonts w:ascii="Calibri" w:eastAsia="Calibri" w:hAnsi="Calibri"/>
                <w:color w:val="000000"/>
              </w:rPr>
              <w:t>ARPANSA licencing &amp; regulation</w:t>
            </w:r>
          </w:p>
          <w:p w14:paraId="5DC6F2BA" w14:textId="77777777" w:rsidR="005427ED" w:rsidRDefault="003E3BAB">
            <w:pPr>
              <w:tabs>
                <w:tab w:val="left" w:pos="864"/>
              </w:tabs>
              <w:spacing w:before="49" w:after="26" w:line="285" w:lineRule="exact"/>
              <w:ind w:left="504"/>
              <w:textAlignment w:val="baseline"/>
              <w:rPr>
                <w:rFonts w:ascii="Courier New" w:eastAsia="Courier New" w:hAnsi="Courier New"/>
                <w:color w:val="000000"/>
                <w:w w:val="75"/>
                <w:sz w:val="28"/>
              </w:rPr>
            </w:pPr>
            <w:r>
              <w:rPr>
                <w:rFonts w:ascii="Courier New" w:eastAsia="Courier New" w:hAnsi="Courier New"/>
                <w:color w:val="000000"/>
                <w:w w:val="75"/>
                <w:sz w:val="28"/>
              </w:rPr>
              <w:t>-</w:t>
            </w:r>
            <w:r>
              <w:rPr>
                <w:rFonts w:ascii="Courier New" w:eastAsia="Courier New" w:hAnsi="Courier New"/>
                <w:color w:val="000000"/>
                <w:w w:val="75"/>
                <w:sz w:val="28"/>
              </w:rPr>
              <w:tab/>
            </w:r>
            <w:r>
              <w:rPr>
                <w:rFonts w:ascii="Calibri" w:eastAsia="Calibri" w:hAnsi="Calibri"/>
                <w:color w:val="000000"/>
              </w:rPr>
              <w:t>ANSTO safety case</w:t>
            </w:r>
          </w:p>
        </w:tc>
        <w:tc>
          <w:tcPr>
            <w:tcW w:w="3437" w:type="dxa"/>
            <w:tcBorders>
              <w:top w:val="single" w:sz="5" w:space="0" w:color="000000"/>
              <w:left w:val="single" w:sz="5" w:space="0" w:color="000000"/>
              <w:bottom w:val="single" w:sz="5" w:space="0" w:color="000000"/>
              <w:right w:val="single" w:sz="5" w:space="0" w:color="000000"/>
            </w:tcBorders>
          </w:tcPr>
          <w:p w14:paraId="5DC6F2BB" w14:textId="77777777" w:rsidR="005427ED" w:rsidRDefault="003E3BAB">
            <w:pPr>
              <w:spacing w:before="86" w:after="1055" w:line="226" w:lineRule="exact"/>
              <w:ind w:left="115"/>
              <w:textAlignment w:val="baseline"/>
              <w:rPr>
                <w:rFonts w:ascii="Calibri" w:eastAsia="Calibri" w:hAnsi="Calibri"/>
                <w:color w:val="000000"/>
              </w:rPr>
            </w:pPr>
            <w:r>
              <w:rPr>
                <w:rFonts w:ascii="Calibri" w:eastAsia="Calibri" w:hAnsi="Calibri"/>
                <w:color w:val="000000"/>
              </w:rPr>
              <w:t>ANSTO – Hef Griffiths</w:t>
            </w:r>
          </w:p>
        </w:tc>
      </w:tr>
      <w:tr w:rsidR="005427ED" w14:paraId="5DC6F2BF" w14:textId="77777777">
        <w:tblPrEx>
          <w:tblCellMar>
            <w:top w:w="0" w:type="dxa"/>
            <w:bottom w:w="0" w:type="dxa"/>
          </w:tblCellMar>
        </w:tblPrEx>
        <w:trPr>
          <w:trHeight w:hRule="exact" w:val="399"/>
        </w:trPr>
        <w:tc>
          <w:tcPr>
            <w:tcW w:w="1474" w:type="dxa"/>
            <w:tcBorders>
              <w:top w:val="single" w:sz="5" w:space="0" w:color="000000"/>
              <w:left w:val="single" w:sz="5" w:space="0" w:color="000000"/>
              <w:bottom w:val="single" w:sz="5" w:space="0" w:color="000000"/>
              <w:right w:val="single" w:sz="5" w:space="0" w:color="000000"/>
            </w:tcBorders>
            <w:shd w:val="clear" w:color="528135" w:fill="528135"/>
            <w:vAlign w:val="center"/>
          </w:tcPr>
          <w:p w14:paraId="5DC6F2BD" w14:textId="77777777" w:rsidR="005427ED" w:rsidRDefault="003E3BAB">
            <w:pPr>
              <w:spacing w:before="91" w:after="72" w:line="226" w:lineRule="exact"/>
              <w:ind w:right="293"/>
              <w:jc w:val="right"/>
              <w:textAlignment w:val="baseline"/>
              <w:rPr>
                <w:rFonts w:ascii="Calibri" w:eastAsia="Calibri" w:hAnsi="Calibri"/>
                <w:color w:val="FFFFFF"/>
              </w:rPr>
            </w:pPr>
            <w:r>
              <w:rPr>
                <w:rFonts w:ascii="Calibri" w:eastAsia="Calibri" w:hAnsi="Calibri"/>
                <w:color w:val="FFFFFF"/>
              </w:rPr>
              <w:t>12:00-13:00</w:t>
            </w:r>
          </w:p>
        </w:tc>
        <w:tc>
          <w:tcPr>
            <w:tcW w:w="8323" w:type="dxa"/>
            <w:gridSpan w:val="2"/>
            <w:tcBorders>
              <w:top w:val="single" w:sz="5" w:space="0" w:color="000000"/>
              <w:left w:val="single" w:sz="5" w:space="0" w:color="000000"/>
              <w:bottom w:val="single" w:sz="5" w:space="0" w:color="000000"/>
              <w:right w:val="single" w:sz="5" w:space="0" w:color="000000"/>
            </w:tcBorders>
            <w:shd w:val="clear" w:color="528135" w:fill="528135"/>
            <w:vAlign w:val="center"/>
          </w:tcPr>
          <w:p w14:paraId="5DC6F2BE" w14:textId="77777777" w:rsidR="005427ED" w:rsidRDefault="003E3BAB">
            <w:pPr>
              <w:spacing w:before="91" w:after="72" w:line="226" w:lineRule="exact"/>
              <w:ind w:left="110"/>
              <w:textAlignment w:val="baseline"/>
              <w:rPr>
                <w:rFonts w:ascii="Calibri" w:eastAsia="Calibri" w:hAnsi="Calibri"/>
                <w:color w:val="FFFFFF"/>
              </w:rPr>
            </w:pPr>
            <w:r>
              <w:rPr>
                <w:rFonts w:ascii="Calibri" w:eastAsia="Calibri" w:hAnsi="Calibri"/>
                <w:color w:val="FFFFFF"/>
              </w:rPr>
              <w:t>Lunch</w:t>
            </w:r>
          </w:p>
        </w:tc>
      </w:tr>
      <w:tr w:rsidR="005427ED" w14:paraId="5DC6F2C5" w14:textId="77777777">
        <w:tblPrEx>
          <w:tblCellMar>
            <w:top w:w="0" w:type="dxa"/>
            <w:bottom w:w="0" w:type="dxa"/>
          </w:tblCellMar>
        </w:tblPrEx>
        <w:trPr>
          <w:trHeight w:hRule="exact" w:val="1056"/>
        </w:trPr>
        <w:tc>
          <w:tcPr>
            <w:tcW w:w="1474" w:type="dxa"/>
            <w:tcBorders>
              <w:top w:val="single" w:sz="5" w:space="0" w:color="000000"/>
              <w:left w:val="single" w:sz="5" w:space="0" w:color="000000"/>
              <w:bottom w:val="single" w:sz="5" w:space="0" w:color="000000"/>
              <w:right w:val="single" w:sz="5" w:space="0" w:color="000000"/>
            </w:tcBorders>
          </w:tcPr>
          <w:p w14:paraId="5DC6F2C0" w14:textId="77777777" w:rsidR="005427ED" w:rsidRDefault="003E3BAB">
            <w:pPr>
              <w:spacing w:before="85" w:after="744" w:line="226" w:lineRule="exact"/>
              <w:ind w:right="293"/>
              <w:jc w:val="right"/>
              <w:textAlignment w:val="baseline"/>
              <w:rPr>
                <w:rFonts w:ascii="Calibri" w:eastAsia="Calibri" w:hAnsi="Calibri"/>
                <w:color w:val="000000"/>
              </w:rPr>
            </w:pPr>
            <w:r>
              <w:rPr>
                <w:rFonts w:ascii="Calibri" w:eastAsia="Calibri" w:hAnsi="Calibri"/>
                <w:color w:val="000000"/>
              </w:rPr>
              <w:t>13:00-14:00</w:t>
            </w:r>
          </w:p>
        </w:tc>
        <w:tc>
          <w:tcPr>
            <w:tcW w:w="4886" w:type="dxa"/>
            <w:tcBorders>
              <w:top w:val="single" w:sz="5" w:space="0" w:color="000000"/>
              <w:left w:val="single" w:sz="5" w:space="0" w:color="000000"/>
              <w:bottom w:val="single" w:sz="5" w:space="0" w:color="000000"/>
              <w:right w:val="single" w:sz="5" w:space="0" w:color="000000"/>
            </w:tcBorders>
          </w:tcPr>
          <w:p w14:paraId="5DC6F2C1" w14:textId="77777777" w:rsidR="005427ED" w:rsidRDefault="003E3BAB">
            <w:pPr>
              <w:spacing w:before="85" w:line="227" w:lineRule="exact"/>
              <w:ind w:left="144"/>
              <w:textAlignment w:val="baseline"/>
              <w:rPr>
                <w:rFonts w:ascii="Calibri" w:eastAsia="Calibri" w:hAnsi="Calibri"/>
                <w:color w:val="000000"/>
              </w:rPr>
            </w:pPr>
            <w:r>
              <w:rPr>
                <w:rFonts w:ascii="Calibri" w:eastAsia="Calibri" w:hAnsi="Calibri"/>
                <w:color w:val="000000"/>
              </w:rPr>
              <w:t>Concept Design</w:t>
            </w:r>
          </w:p>
          <w:p w14:paraId="5DC6F2C2" w14:textId="77777777" w:rsidR="005427ED" w:rsidRDefault="003E3BAB">
            <w:pPr>
              <w:tabs>
                <w:tab w:val="left" w:pos="864"/>
              </w:tabs>
              <w:spacing w:before="93" w:line="280" w:lineRule="exact"/>
              <w:ind w:left="504"/>
              <w:textAlignment w:val="baseline"/>
              <w:rPr>
                <w:rFonts w:ascii="Courier New" w:eastAsia="Courier New" w:hAnsi="Courier New"/>
                <w:color w:val="000000"/>
                <w:sz w:val="27"/>
              </w:rPr>
            </w:pPr>
            <w:r>
              <w:rPr>
                <w:rFonts w:ascii="Courier New" w:eastAsia="Courier New" w:hAnsi="Courier New"/>
                <w:color w:val="000000"/>
                <w:sz w:val="27"/>
              </w:rPr>
              <w:t>-</w:t>
            </w:r>
            <w:r>
              <w:rPr>
                <w:rFonts w:ascii="Courier New" w:eastAsia="Courier New" w:hAnsi="Courier New"/>
                <w:color w:val="000000"/>
                <w:sz w:val="27"/>
              </w:rPr>
              <w:tab/>
            </w:r>
            <w:r>
              <w:rPr>
                <w:rFonts w:ascii="Calibri" w:eastAsia="Calibri" w:hAnsi="Calibri"/>
                <w:color w:val="000000"/>
              </w:rPr>
              <w:t>What the facility will look like</w:t>
            </w:r>
          </w:p>
          <w:p w14:paraId="5DC6F2C3" w14:textId="77777777" w:rsidR="005427ED" w:rsidRDefault="003E3BAB">
            <w:pPr>
              <w:tabs>
                <w:tab w:val="left" w:pos="864"/>
              </w:tabs>
              <w:spacing w:before="45" w:after="40" w:line="285" w:lineRule="exact"/>
              <w:ind w:left="504"/>
              <w:textAlignment w:val="baseline"/>
              <w:rPr>
                <w:rFonts w:ascii="Courier New" w:eastAsia="Courier New" w:hAnsi="Courier New"/>
                <w:color w:val="000000"/>
                <w:w w:val="75"/>
                <w:sz w:val="28"/>
              </w:rPr>
            </w:pPr>
            <w:r>
              <w:rPr>
                <w:rFonts w:ascii="Courier New" w:eastAsia="Courier New" w:hAnsi="Courier New"/>
                <w:color w:val="000000"/>
                <w:w w:val="75"/>
                <w:sz w:val="28"/>
              </w:rPr>
              <w:t>-</w:t>
            </w:r>
            <w:r>
              <w:rPr>
                <w:rFonts w:ascii="Courier New" w:eastAsia="Courier New" w:hAnsi="Courier New"/>
                <w:color w:val="000000"/>
                <w:w w:val="75"/>
                <w:sz w:val="28"/>
              </w:rPr>
              <w:tab/>
            </w:r>
            <w:r>
              <w:rPr>
                <w:rFonts w:ascii="Calibri" w:eastAsia="Calibri" w:hAnsi="Calibri"/>
                <w:color w:val="000000"/>
              </w:rPr>
              <w:t>Identification of operational zones</w:t>
            </w:r>
          </w:p>
        </w:tc>
        <w:tc>
          <w:tcPr>
            <w:tcW w:w="3437" w:type="dxa"/>
            <w:tcBorders>
              <w:top w:val="single" w:sz="5" w:space="0" w:color="000000"/>
              <w:left w:val="single" w:sz="5" w:space="0" w:color="000000"/>
              <w:bottom w:val="single" w:sz="5" w:space="0" w:color="000000"/>
              <w:right w:val="single" w:sz="5" w:space="0" w:color="000000"/>
            </w:tcBorders>
          </w:tcPr>
          <w:p w14:paraId="5DC6F2C4" w14:textId="77777777" w:rsidR="005427ED" w:rsidRDefault="003E3BAB">
            <w:pPr>
              <w:spacing w:before="85" w:after="744" w:line="226" w:lineRule="exact"/>
              <w:ind w:left="115"/>
              <w:textAlignment w:val="baseline"/>
              <w:rPr>
                <w:rFonts w:ascii="Calibri" w:eastAsia="Calibri" w:hAnsi="Calibri"/>
                <w:color w:val="000000"/>
              </w:rPr>
            </w:pPr>
            <w:r>
              <w:rPr>
                <w:rFonts w:ascii="Calibri" w:eastAsia="Calibri" w:hAnsi="Calibri"/>
                <w:color w:val="000000"/>
              </w:rPr>
              <w:t>ANSTO – Hef Griffiths</w:t>
            </w:r>
          </w:p>
        </w:tc>
      </w:tr>
      <w:tr w:rsidR="005427ED" w14:paraId="5DC6F2C9" w14:textId="77777777">
        <w:tblPrEx>
          <w:tblCellMar>
            <w:top w:w="0" w:type="dxa"/>
            <w:bottom w:w="0" w:type="dxa"/>
          </w:tblCellMar>
        </w:tblPrEx>
        <w:trPr>
          <w:trHeight w:hRule="exact" w:val="729"/>
        </w:trPr>
        <w:tc>
          <w:tcPr>
            <w:tcW w:w="1474" w:type="dxa"/>
            <w:tcBorders>
              <w:top w:val="single" w:sz="5" w:space="0" w:color="000000"/>
              <w:left w:val="single" w:sz="5" w:space="0" w:color="000000"/>
              <w:bottom w:val="single" w:sz="5" w:space="0" w:color="000000"/>
              <w:right w:val="single" w:sz="5" w:space="0" w:color="000000"/>
            </w:tcBorders>
          </w:tcPr>
          <w:p w14:paraId="5DC6F2C6" w14:textId="77777777" w:rsidR="005427ED" w:rsidRDefault="003E3BAB">
            <w:pPr>
              <w:spacing w:before="90" w:after="403" w:line="226" w:lineRule="exact"/>
              <w:ind w:right="293"/>
              <w:jc w:val="right"/>
              <w:textAlignment w:val="baseline"/>
              <w:rPr>
                <w:rFonts w:ascii="Calibri" w:eastAsia="Calibri" w:hAnsi="Calibri"/>
                <w:color w:val="000000"/>
              </w:rPr>
            </w:pPr>
            <w:r>
              <w:rPr>
                <w:rFonts w:ascii="Calibri" w:eastAsia="Calibri" w:hAnsi="Calibri"/>
                <w:color w:val="000000"/>
              </w:rPr>
              <w:t>14:00-14:30</w:t>
            </w:r>
          </w:p>
        </w:tc>
        <w:tc>
          <w:tcPr>
            <w:tcW w:w="4886" w:type="dxa"/>
            <w:tcBorders>
              <w:top w:val="single" w:sz="5" w:space="0" w:color="000000"/>
              <w:left w:val="single" w:sz="5" w:space="0" w:color="000000"/>
              <w:bottom w:val="single" w:sz="5" w:space="0" w:color="000000"/>
              <w:right w:val="single" w:sz="5" w:space="0" w:color="000000"/>
            </w:tcBorders>
          </w:tcPr>
          <w:p w14:paraId="5DC6F2C7" w14:textId="77777777" w:rsidR="005427ED" w:rsidRDefault="003E3BAB">
            <w:pPr>
              <w:spacing w:before="90" w:after="403" w:line="226" w:lineRule="exact"/>
              <w:ind w:left="110"/>
              <w:textAlignment w:val="baseline"/>
              <w:rPr>
                <w:rFonts w:ascii="Calibri" w:eastAsia="Calibri" w:hAnsi="Calibri"/>
                <w:color w:val="000000"/>
              </w:rPr>
            </w:pPr>
            <w:r>
              <w:rPr>
                <w:rFonts w:ascii="Calibri" w:eastAsia="Calibri" w:hAnsi="Calibri"/>
                <w:color w:val="000000"/>
              </w:rPr>
              <w:t>Rad Waste Worker – Description of the role</w:t>
            </w:r>
          </w:p>
        </w:tc>
        <w:tc>
          <w:tcPr>
            <w:tcW w:w="3437" w:type="dxa"/>
            <w:tcBorders>
              <w:top w:val="single" w:sz="5" w:space="0" w:color="000000"/>
              <w:left w:val="single" w:sz="5" w:space="0" w:color="000000"/>
              <w:bottom w:val="single" w:sz="5" w:space="0" w:color="000000"/>
              <w:right w:val="single" w:sz="5" w:space="0" w:color="000000"/>
            </w:tcBorders>
          </w:tcPr>
          <w:p w14:paraId="5DC6F2C8" w14:textId="77777777" w:rsidR="005427ED" w:rsidRDefault="003E3BAB">
            <w:pPr>
              <w:spacing w:before="90" w:after="403" w:line="226" w:lineRule="exact"/>
              <w:ind w:left="115"/>
              <w:textAlignment w:val="baseline"/>
              <w:rPr>
                <w:rFonts w:ascii="Calibri" w:eastAsia="Calibri" w:hAnsi="Calibri"/>
                <w:color w:val="000000"/>
              </w:rPr>
            </w:pPr>
            <w:r>
              <w:rPr>
                <w:rFonts w:ascii="Calibri" w:eastAsia="Calibri" w:hAnsi="Calibri"/>
                <w:color w:val="000000"/>
              </w:rPr>
              <w:t>ANSTO – Mitchell Timpano</w:t>
            </w:r>
          </w:p>
        </w:tc>
      </w:tr>
      <w:tr w:rsidR="005427ED" w14:paraId="5DC6F2CE" w14:textId="77777777">
        <w:tblPrEx>
          <w:tblCellMar>
            <w:top w:w="0" w:type="dxa"/>
            <w:bottom w:w="0" w:type="dxa"/>
          </w:tblCellMar>
        </w:tblPrEx>
        <w:trPr>
          <w:trHeight w:hRule="exact" w:val="735"/>
        </w:trPr>
        <w:tc>
          <w:tcPr>
            <w:tcW w:w="1474" w:type="dxa"/>
            <w:tcBorders>
              <w:top w:val="single" w:sz="5" w:space="0" w:color="000000"/>
              <w:left w:val="single" w:sz="5" w:space="0" w:color="000000"/>
              <w:bottom w:val="single" w:sz="5" w:space="0" w:color="000000"/>
              <w:right w:val="single" w:sz="5" w:space="0" w:color="000000"/>
            </w:tcBorders>
          </w:tcPr>
          <w:p w14:paraId="5DC6F2CA" w14:textId="77777777" w:rsidR="005427ED" w:rsidRDefault="003E3BAB">
            <w:pPr>
              <w:spacing w:before="91" w:after="408" w:line="226" w:lineRule="exact"/>
              <w:ind w:right="293"/>
              <w:jc w:val="right"/>
              <w:textAlignment w:val="baseline"/>
              <w:rPr>
                <w:rFonts w:ascii="Calibri" w:eastAsia="Calibri" w:hAnsi="Calibri"/>
                <w:color w:val="000000"/>
              </w:rPr>
            </w:pPr>
            <w:r>
              <w:rPr>
                <w:rFonts w:ascii="Calibri" w:eastAsia="Calibri" w:hAnsi="Calibri"/>
                <w:color w:val="000000"/>
              </w:rPr>
              <w:t>14:30-15:00</w:t>
            </w:r>
          </w:p>
        </w:tc>
        <w:tc>
          <w:tcPr>
            <w:tcW w:w="4886" w:type="dxa"/>
            <w:tcBorders>
              <w:top w:val="single" w:sz="5" w:space="0" w:color="000000"/>
              <w:left w:val="single" w:sz="5" w:space="0" w:color="000000"/>
              <w:bottom w:val="single" w:sz="5" w:space="0" w:color="000000"/>
              <w:right w:val="single" w:sz="5" w:space="0" w:color="000000"/>
            </w:tcBorders>
          </w:tcPr>
          <w:p w14:paraId="5DC6F2CB" w14:textId="77777777" w:rsidR="005427ED" w:rsidRDefault="003E3BAB">
            <w:pPr>
              <w:spacing w:before="91" w:line="226" w:lineRule="exact"/>
              <w:ind w:left="144"/>
              <w:textAlignment w:val="baseline"/>
              <w:rPr>
                <w:rFonts w:ascii="Calibri" w:eastAsia="Calibri" w:hAnsi="Calibri"/>
                <w:color w:val="000000"/>
              </w:rPr>
            </w:pPr>
            <w:r>
              <w:rPr>
                <w:rFonts w:ascii="Calibri" w:eastAsia="Calibri" w:hAnsi="Calibri"/>
                <w:color w:val="000000"/>
              </w:rPr>
              <w:t>Other Items</w:t>
            </w:r>
          </w:p>
          <w:p w14:paraId="5DC6F2CC" w14:textId="77777777" w:rsidR="005427ED" w:rsidRDefault="003E3BAB">
            <w:pPr>
              <w:tabs>
                <w:tab w:val="left" w:pos="864"/>
              </w:tabs>
              <w:spacing w:before="87" w:after="36" w:line="285" w:lineRule="exact"/>
              <w:ind w:left="504"/>
              <w:textAlignment w:val="baseline"/>
              <w:rPr>
                <w:rFonts w:ascii="Courier New" w:eastAsia="Courier New" w:hAnsi="Courier New"/>
                <w:color w:val="000000"/>
                <w:w w:val="75"/>
                <w:sz w:val="28"/>
              </w:rPr>
            </w:pPr>
            <w:r>
              <w:rPr>
                <w:rFonts w:ascii="Courier New" w:eastAsia="Courier New" w:hAnsi="Courier New"/>
                <w:color w:val="000000"/>
                <w:w w:val="75"/>
                <w:sz w:val="28"/>
              </w:rPr>
              <w:t>-</w:t>
            </w:r>
            <w:r>
              <w:rPr>
                <w:rFonts w:ascii="Courier New" w:eastAsia="Courier New" w:hAnsi="Courier New"/>
                <w:color w:val="000000"/>
                <w:w w:val="75"/>
                <w:sz w:val="28"/>
              </w:rPr>
              <w:tab/>
            </w:r>
            <w:r>
              <w:rPr>
                <w:rFonts w:ascii="Calibri" w:eastAsia="Calibri" w:hAnsi="Calibri"/>
                <w:color w:val="000000"/>
              </w:rPr>
              <w:t>Information session</w:t>
            </w:r>
          </w:p>
        </w:tc>
        <w:tc>
          <w:tcPr>
            <w:tcW w:w="3437" w:type="dxa"/>
            <w:tcBorders>
              <w:top w:val="single" w:sz="5" w:space="0" w:color="000000"/>
              <w:left w:val="single" w:sz="5" w:space="0" w:color="000000"/>
              <w:bottom w:val="single" w:sz="5" w:space="0" w:color="000000"/>
              <w:right w:val="single" w:sz="5" w:space="0" w:color="000000"/>
            </w:tcBorders>
          </w:tcPr>
          <w:p w14:paraId="5DC6F2CD" w14:textId="77777777" w:rsidR="005427ED" w:rsidRDefault="003E3BAB">
            <w:pPr>
              <w:spacing w:before="58" w:after="139" w:line="264" w:lineRule="exact"/>
              <w:ind w:left="108"/>
              <w:textAlignment w:val="baseline"/>
              <w:rPr>
                <w:rFonts w:ascii="Calibri" w:eastAsia="Calibri" w:hAnsi="Calibri"/>
                <w:color w:val="000000"/>
              </w:rPr>
            </w:pPr>
            <w:r>
              <w:rPr>
                <w:rFonts w:ascii="Calibri" w:eastAsia="Calibri" w:hAnsi="Calibri"/>
                <w:color w:val="000000"/>
              </w:rPr>
              <w:t>Dean Johnson, Independent Deputy Convener</w:t>
            </w:r>
          </w:p>
        </w:tc>
      </w:tr>
    </w:tbl>
    <w:p w14:paraId="5DC6F2CF" w14:textId="77777777" w:rsidR="005427ED" w:rsidRDefault="005427ED">
      <w:pPr>
        <w:spacing w:after="5383" w:line="20" w:lineRule="exact"/>
      </w:pPr>
    </w:p>
    <w:p w14:paraId="5DC6F2D0" w14:textId="77777777" w:rsidR="005427ED" w:rsidRDefault="005427ED">
      <w:pPr>
        <w:spacing w:after="5383" w:line="20" w:lineRule="exact"/>
        <w:sectPr w:rsidR="005427ED">
          <w:pgSz w:w="11904" w:h="16838"/>
          <w:pgMar w:top="1420" w:right="1085" w:bottom="582" w:left="994" w:header="720" w:footer="720" w:gutter="0"/>
          <w:cols w:space="720"/>
        </w:sectPr>
      </w:pPr>
    </w:p>
    <w:p w14:paraId="5DC6F2D1" w14:textId="19C85706" w:rsidR="005427ED" w:rsidRDefault="003E3BAB">
      <w:pPr>
        <w:spacing w:before="58" w:line="227" w:lineRule="exact"/>
        <w:ind w:left="432"/>
        <w:textAlignment w:val="baseline"/>
        <w:rPr>
          <w:rFonts w:ascii="Calibri" w:eastAsia="Calibri" w:hAnsi="Calibri"/>
          <w:b/>
          <w:color w:val="000000"/>
          <w:spacing w:val="12"/>
        </w:rPr>
      </w:pPr>
      <w:r>
        <w:rPr>
          <w:noProof/>
          <w:lang w:val="en-AU" w:eastAsia="en-AU"/>
        </w:rPr>
        <mc:AlternateContent>
          <mc:Choice Requires="wps">
            <w:drawing>
              <wp:anchor distT="0" distB="0" distL="114300" distR="114300" simplePos="0" relativeHeight="251649024" behindDoc="0" locked="0" layoutInCell="1" allowOverlap="1" wp14:anchorId="5DC6F469" wp14:editId="4C27467F">
                <wp:simplePos x="0" y="0"/>
                <wp:positionH relativeFrom="page">
                  <wp:posOffset>895985</wp:posOffset>
                </wp:positionH>
                <wp:positionV relativeFrom="page">
                  <wp:posOffset>9887585</wp:posOffset>
                </wp:positionV>
                <wp:extent cx="5770880" cy="0"/>
                <wp:effectExtent l="0" t="0" r="0" b="0"/>
                <wp:wrapNone/>
                <wp:docPr id="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E8E0B" id="Line 20"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78.55pt" to="524.95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" strokecolor="#d9d9d9" strokeweight=".5pt">
                <w10:wrap anchorx="page" anchory="page"/>
              </v:line>
            </w:pict>
          </mc:Fallback>
        </mc:AlternateContent>
      </w:r>
      <w:r>
        <w:rPr>
          <w:rFonts w:ascii="Calibri" w:eastAsia="Calibri" w:hAnsi="Calibri"/>
          <w:b/>
          <w:color w:val="000000"/>
          <w:spacing w:val="12"/>
        </w:rPr>
        <w:t>2 |</w:t>
      </w:r>
      <w:r>
        <w:rPr>
          <w:rFonts w:ascii="Calibri" w:eastAsia="Calibri" w:hAnsi="Calibri"/>
          <w:color w:val="7E7E7E"/>
          <w:spacing w:val="12"/>
        </w:rPr>
        <w:t xml:space="preserve"> P age</w:t>
      </w:r>
    </w:p>
    <w:p w14:paraId="5DC6F2D2" w14:textId="77777777" w:rsidR="005427ED" w:rsidRDefault="005427ED">
      <w:pPr>
        <w:sectPr w:rsidR="005427ED">
          <w:type w:val="continuous"/>
          <w:pgSz w:w="11904" w:h="16838"/>
          <w:pgMar w:top="1420" w:right="1085" w:bottom="582" w:left="994" w:header="720" w:footer="720" w:gutter="0"/>
          <w:cols w:space="720"/>
        </w:sectPr>
      </w:pPr>
    </w:p>
    <w:p w14:paraId="5DC6F2D3" w14:textId="77777777" w:rsidR="005427ED" w:rsidRDefault="003E3BAB">
      <w:pPr>
        <w:spacing w:before="51" w:after="130" w:line="328" w:lineRule="exact"/>
        <w:textAlignment w:val="baseline"/>
        <w:rPr>
          <w:rFonts w:ascii="Calibri" w:eastAsia="Calibri" w:hAnsi="Calibri"/>
          <w:color w:val="767070"/>
          <w:spacing w:val="-2"/>
          <w:sz w:val="32"/>
        </w:rPr>
      </w:pPr>
      <w:r>
        <w:rPr>
          <w:rFonts w:ascii="Calibri" w:eastAsia="Calibri" w:hAnsi="Calibri"/>
          <w:color w:val="767070"/>
          <w:spacing w:val="-2"/>
          <w:sz w:val="32"/>
        </w:rPr>
        <w:lastRenderedPageBreak/>
        <w:t>Attendees:</w:t>
      </w:r>
    </w:p>
    <w:tbl>
      <w:tblPr>
        <w:tblW w:w="0" w:type="auto"/>
        <w:tblInd w:w="29" w:type="dxa"/>
        <w:tblLayout w:type="fixed"/>
        <w:tblCellMar>
          <w:left w:w="0" w:type="dxa"/>
          <w:right w:w="0" w:type="dxa"/>
        </w:tblCellMar>
        <w:tblLook w:val="04A0" w:firstRow="1" w:lastRow="0" w:firstColumn="1" w:lastColumn="0" w:noHBand="0" w:noVBand="1"/>
      </w:tblPr>
      <w:tblGrid>
        <w:gridCol w:w="3010"/>
        <w:gridCol w:w="3004"/>
        <w:gridCol w:w="3015"/>
      </w:tblGrid>
      <w:tr w:rsidR="005427ED" w14:paraId="5DC6F2D7" w14:textId="77777777">
        <w:tblPrEx>
          <w:tblCellMar>
            <w:top w:w="0" w:type="dxa"/>
            <w:bottom w:w="0" w:type="dxa"/>
          </w:tblCellMar>
        </w:tblPrEx>
        <w:trPr>
          <w:trHeight w:hRule="exact" w:val="725"/>
        </w:trPr>
        <w:tc>
          <w:tcPr>
            <w:tcW w:w="3010" w:type="dxa"/>
            <w:tcBorders>
              <w:top w:val="single" w:sz="5" w:space="0" w:color="000000"/>
              <w:left w:val="single" w:sz="5" w:space="0" w:color="000000"/>
              <w:bottom w:val="single" w:sz="5" w:space="0" w:color="000000"/>
              <w:right w:val="single" w:sz="5" w:space="0" w:color="000000"/>
            </w:tcBorders>
          </w:tcPr>
          <w:p w14:paraId="5DC6F2D4" w14:textId="77777777" w:rsidR="005427ED" w:rsidRDefault="003E3BAB">
            <w:pPr>
              <w:spacing w:after="139" w:line="288" w:lineRule="exact"/>
              <w:ind w:left="108"/>
              <w:textAlignment w:val="baseline"/>
              <w:rPr>
                <w:rFonts w:ascii="Calibri" w:eastAsia="Calibri" w:hAnsi="Calibri"/>
                <w:color w:val="000000"/>
                <w:sz w:val="24"/>
              </w:rPr>
            </w:pPr>
            <w:r>
              <w:rPr>
                <w:rFonts w:ascii="Calibri" w:eastAsia="Calibri" w:hAnsi="Calibri"/>
                <w:color w:val="000000"/>
                <w:sz w:val="24"/>
              </w:rPr>
              <w:t>Dean Johnson (Deputy Convener)</w:t>
            </w:r>
          </w:p>
        </w:tc>
        <w:tc>
          <w:tcPr>
            <w:tcW w:w="3004" w:type="dxa"/>
            <w:tcBorders>
              <w:top w:val="single" w:sz="5" w:space="0" w:color="000000"/>
              <w:left w:val="single" w:sz="5" w:space="0" w:color="000000"/>
              <w:bottom w:val="single" w:sz="5" w:space="0" w:color="000000"/>
              <w:right w:val="single" w:sz="5" w:space="0" w:color="000000"/>
            </w:tcBorders>
          </w:tcPr>
          <w:p w14:paraId="5DC6F2D5" w14:textId="77777777" w:rsidR="005427ED" w:rsidRDefault="003E3BAB">
            <w:pPr>
              <w:spacing w:before="38" w:after="432" w:line="245" w:lineRule="exact"/>
              <w:ind w:left="110"/>
              <w:textAlignment w:val="baseline"/>
              <w:rPr>
                <w:rFonts w:ascii="Calibri" w:eastAsia="Calibri" w:hAnsi="Calibri"/>
                <w:color w:val="000000"/>
                <w:sz w:val="24"/>
              </w:rPr>
            </w:pPr>
            <w:r>
              <w:rPr>
                <w:rFonts w:ascii="Calibri" w:eastAsia="Calibri" w:hAnsi="Calibri"/>
                <w:color w:val="000000"/>
                <w:sz w:val="24"/>
              </w:rPr>
              <w:t>Randall Cliff</w:t>
            </w:r>
          </w:p>
        </w:tc>
        <w:tc>
          <w:tcPr>
            <w:tcW w:w="3015" w:type="dxa"/>
            <w:tcBorders>
              <w:top w:val="single" w:sz="5" w:space="0" w:color="000000"/>
              <w:left w:val="single" w:sz="5" w:space="0" w:color="000000"/>
              <w:bottom w:val="single" w:sz="5" w:space="0" w:color="000000"/>
              <w:right w:val="single" w:sz="5" w:space="0" w:color="000000"/>
            </w:tcBorders>
          </w:tcPr>
          <w:p w14:paraId="5DC6F2D6" w14:textId="77777777" w:rsidR="005427ED" w:rsidRDefault="003E3BAB">
            <w:pPr>
              <w:spacing w:before="38" w:after="432" w:line="245" w:lineRule="exact"/>
              <w:ind w:left="116"/>
              <w:textAlignment w:val="baseline"/>
              <w:rPr>
                <w:rFonts w:ascii="Calibri" w:eastAsia="Calibri" w:hAnsi="Calibri"/>
                <w:color w:val="000000"/>
                <w:sz w:val="24"/>
              </w:rPr>
            </w:pPr>
            <w:r>
              <w:rPr>
                <w:rFonts w:ascii="Calibri" w:eastAsia="Calibri" w:hAnsi="Calibri"/>
                <w:color w:val="000000"/>
                <w:sz w:val="24"/>
              </w:rPr>
              <w:t>Peta Willmott</w:t>
            </w:r>
          </w:p>
        </w:tc>
      </w:tr>
      <w:tr w:rsidR="005427ED" w14:paraId="5DC6F2DB" w14:textId="77777777">
        <w:tblPrEx>
          <w:tblCellMar>
            <w:top w:w="0" w:type="dxa"/>
            <w:bottom w:w="0" w:type="dxa"/>
          </w:tblCellMar>
        </w:tblPrEx>
        <w:trPr>
          <w:trHeight w:hRule="exact" w:val="422"/>
        </w:trPr>
        <w:tc>
          <w:tcPr>
            <w:tcW w:w="3010" w:type="dxa"/>
            <w:tcBorders>
              <w:top w:val="single" w:sz="5" w:space="0" w:color="000000"/>
              <w:left w:val="single" w:sz="5" w:space="0" w:color="000000"/>
              <w:bottom w:val="single" w:sz="5" w:space="0" w:color="000000"/>
              <w:right w:val="single" w:sz="5" w:space="0" w:color="000000"/>
            </w:tcBorders>
          </w:tcPr>
          <w:p w14:paraId="5DC6F2D8" w14:textId="77777777" w:rsidR="005427ED" w:rsidRDefault="003E3BAB">
            <w:pPr>
              <w:spacing w:before="33" w:after="144" w:line="245" w:lineRule="exact"/>
              <w:ind w:left="115"/>
              <w:textAlignment w:val="baseline"/>
              <w:rPr>
                <w:rFonts w:ascii="Calibri" w:eastAsia="Calibri" w:hAnsi="Calibri"/>
                <w:color w:val="000000"/>
                <w:sz w:val="24"/>
              </w:rPr>
            </w:pPr>
            <w:r>
              <w:rPr>
                <w:rFonts w:ascii="Calibri" w:eastAsia="Calibri" w:hAnsi="Calibri"/>
                <w:color w:val="000000"/>
                <w:sz w:val="24"/>
              </w:rPr>
              <w:t>Jeff Baldock</w:t>
            </w:r>
          </w:p>
        </w:tc>
        <w:tc>
          <w:tcPr>
            <w:tcW w:w="3004" w:type="dxa"/>
            <w:tcBorders>
              <w:top w:val="single" w:sz="5" w:space="0" w:color="000000"/>
              <w:left w:val="single" w:sz="5" w:space="0" w:color="000000"/>
              <w:bottom w:val="single" w:sz="5" w:space="0" w:color="000000"/>
              <w:right w:val="single" w:sz="5" w:space="0" w:color="000000"/>
            </w:tcBorders>
          </w:tcPr>
          <w:p w14:paraId="5DC6F2D9" w14:textId="77777777" w:rsidR="005427ED" w:rsidRDefault="003E3BAB">
            <w:pPr>
              <w:spacing w:before="33" w:after="144" w:line="245" w:lineRule="exact"/>
              <w:ind w:left="110"/>
              <w:textAlignment w:val="baseline"/>
              <w:rPr>
                <w:rFonts w:ascii="Calibri" w:eastAsia="Calibri" w:hAnsi="Calibri"/>
                <w:color w:val="000000"/>
                <w:sz w:val="24"/>
              </w:rPr>
            </w:pPr>
            <w:r>
              <w:rPr>
                <w:rFonts w:ascii="Calibri" w:eastAsia="Calibri" w:hAnsi="Calibri"/>
                <w:color w:val="000000"/>
                <w:sz w:val="24"/>
              </w:rPr>
              <w:t>Kellie Hunt</w:t>
            </w:r>
          </w:p>
        </w:tc>
        <w:tc>
          <w:tcPr>
            <w:tcW w:w="3015" w:type="dxa"/>
            <w:tcBorders>
              <w:top w:val="single" w:sz="5" w:space="0" w:color="000000"/>
              <w:left w:val="single" w:sz="5" w:space="0" w:color="000000"/>
              <w:bottom w:val="single" w:sz="5" w:space="0" w:color="000000"/>
              <w:right w:val="single" w:sz="5" w:space="0" w:color="000000"/>
            </w:tcBorders>
          </w:tcPr>
          <w:p w14:paraId="5DC6F2DA" w14:textId="77777777" w:rsidR="005427ED" w:rsidRDefault="003E3BAB">
            <w:pPr>
              <w:spacing w:before="33" w:after="144" w:line="245" w:lineRule="exact"/>
              <w:ind w:left="116"/>
              <w:textAlignment w:val="baseline"/>
              <w:rPr>
                <w:rFonts w:ascii="Calibri" w:eastAsia="Calibri" w:hAnsi="Calibri"/>
                <w:color w:val="000000"/>
                <w:sz w:val="24"/>
              </w:rPr>
            </w:pPr>
            <w:r>
              <w:rPr>
                <w:rFonts w:ascii="Calibri" w:eastAsia="Calibri" w:hAnsi="Calibri"/>
                <w:color w:val="000000"/>
                <w:sz w:val="24"/>
              </w:rPr>
              <w:t>Peter Woolford</w:t>
            </w:r>
          </w:p>
        </w:tc>
      </w:tr>
      <w:tr w:rsidR="005427ED" w14:paraId="5DC6F2DF" w14:textId="77777777">
        <w:tblPrEx>
          <w:tblCellMar>
            <w:top w:w="0" w:type="dxa"/>
            <w:bottom w:w="0" w:type="dxa"/>
          </w:tblCellMar>
        </w:tblPrEx>
        <w:trPr>
          <w:trHeight w:hRule="exact" w:val="423"/>
        </w:trPr>
        <w:tc>
          <w:tcPr>
            <w:tcW w:w="3010" w:type="dxa"/>
            <w:tcBorders>
              <w:top w:val="single" w:sz="5" w:space="0" w:color="000000"/>
              <w:left w:val="single" w:sz="5" w:space="0" w:color="000000"/>
              <w:bottom w:val="single" w:sz="5" w:space="0" w:color="000000"/>
              <w:right w:val="single" w:sz="5" w:space="0" w:color="000000"/>
            </w:tcBorders>
          </w:tcPr>
          <w:p w14:paraId="5DC6F2DC" w14:textId="77777777" w:rsidR="005427ED" w:rsidRDefault="003E3BAB">
            <w:pPr>
              <w:spacing w:before="33" w:after="139" w:line="245" w:lineRule="exact"/>
              <w:ind w:left="115"/>
              <w:textAlignment w:val="baseline"/>
              <w:rPr>
                <w:rFonts w:ascii="Calibri" w:eastAsia="Calibri" w:hAnsi="Calibri"/>
                <w:color w:val="000000"/>
                <w:sz w:val="24"/>
              </w:rPr>
            </w:pPr>
            <w:r>
              <w:rPr>
                <w:rFonts w:ascii="Calibri" w:eastAsia="Calibri" w:hAnsi="Calibri"/>
                <w:color w:val="000000"/>
                <w:sz w:val="24"/>
              </w:rPr>
              <w:t>Heather Baldock</w:t>
            </w:r>
          </w:p>
        </w:tc>
        <w:tc>
          <w:tcPr>
            <w:tcW w:w="3004" w:type="dxa"/>
            <w:tcBorders>
              <w:top w:val="single" w:sz="5" w:space="0" w:color="000000"/>
              <w:left w:val="single" w:sz="5" w:space="0" w:color="000000"/>
              <w:bottom w:val="single" w:sz="5" w:space="0" w:color="000000"/>
              <w:right w:val="single" w:sz="5" w:space="0" w:color="000000"/>
            </w:tcBorders>
          </w:tcPr>
          <w:p w14:paraId="5DC6F2DD" w14:textId="77777777" w:rsidR="005427ED" w:rsidRDefault="003E3BAB">
            <w:pPr>
              <w:spacing w:before="33" w:after="139" w:line="245" w:lineRule="exact"/>
              <w:ind w:left="110"/>
              <w:textAlignment w:val="baseline"/>
              <w:rPr>
                <w:rFonts w:ascii="Calibri" w:eastAsia="Calibri" w:hAnsi="Calibri"/>
                <w:color w:val="000000"/>
                <w:sz w:val="24"/>
              </w:rPr>
            </w:pPr>
            <w:r>
              <w:rPr>
                <w:rFonts w:ascii="Calibri" w:eastAsia="Calibri" w:hAnsi="Calibri"/>
                <w:color w:val="000000"/>
                <w:sz w:val="24"/>
              </w:rPr>
              <w:t>Jeff Koch</w:t>
            </w:r>
          </w:p>
        </w:tc>
        <w:tc>
          <w:tcPr>
            <w:tcW w:w="3015" w:type="dxa"/>
            <w:tcBorders>
              <w:top w:val="single" w:sz="5" w:space="0" w:color="000000"/>
              <w:left w:val="single" w:sz="5" w:space="0" w:color="000000"/>
              <w:bottom w:val="single" w:sz="5" w:space="0" w:color="000000"/>
              <w:right w:val="single" w:sz="5" w:space="0" w:color="000000"/>
            </w:tcBorders>
          </w:tcPr>
          <w:p w14:paraId="5DC6F2DE" w14:textId="77777777" w:rsidR="005427ED" w:rsidRDefault="003E3BAB">
            <w:pPr>
              <w:spacing w:before="33" w:after="139" w:line="245" w:lineRule="exact"/>
              <w:ind w:left="116"/>
              <w:textAlignment w:val="baseline"/>
              <w:rPr>
                <w:rFonts w:ascii="Calibri" w:eastAsia="Calibri" w:hAnsi="Calibri"/>
                <w:color w:val="000000"/>
                <w:sz w:val="24"/>
              </w:rPr>
            </w:pPr>
            <w:r>
              <w:rPr>
                <w:rFonts w:ascii="Calibri" w:eastAsia="Calibri" w:hAnsi="Calibri"/>
                <w:color w:val="000000"/>
                <w:sz w:val="24"/>
              </w:rPr>
              <w:t>Amy Wright</w:t>
            </w:r>
          </w:p>
        </w:tc>
      </w:tr>
      <w:tr w:rsidR="005427ED" w14:paraId="5DC6F2E3" w14:textId="77777777">
        <w:tblPrEx>
          <w:tblCellMar>
            <w:top w:w="0" w:type="dxa"/>
            <w:bottom w:w="0" w:type="dxa"/>
          </w:tblCellMar>
        </w:tblPrEx>
        <w:trPr>
          <w:trHeight w:hRule="exact" w:val="431"/>
        </w:trPr>
        <w:tc>
          <w:tcPr>
            <w:tcW w:w="3010" w:type="dxa"/>
            <w:tcBorders>
              <w:top w:val="single" w:sz="5" w:space="0" w:color="000000"/>
              <w:left w:val="single" w:sz="5" w:space="0" w:color="000000"/>
              <w:bottom w:val="single" w:sz="5" w:space="0" w:color="000000"/>
              <w:right w:val="single" w:sz="5" w:space="0" w:color="000000"/>
            </w:tcBorders>
          </w:tcPr>
          <w:p w14:paraId="5DC6F2E0" w14:textId="77777777" w:rsidR="005427ED" w:rsidRDefault="003E3BAB">
            <w:pPr>
              <w:spacing w:before="33" w:after="148" w:line="245" w:lineRule="exact"/>
              <w:ind w:left="115"/>
              <w:textAlignment w:val="baseline"/>
              <w:rPr>
                <w:rFonts w:ascii="Calibri" w:eastAsia="Calibri" w:hAnsi="Calibri"/>
                <w:color w:val="000000"/>
                <w:sz w:val="24"/>
              </w:rPr>
            </w:pPr>
            <w:r>
              <w:rPr>
                <w:rFonts w:ascii="Calibri" w:eastAsia="Calibri" w:hAnsi="Calibri"/>
                <w:color w:val="000000"/>
                <w:sz w:val="24"/>
              </w:rPr>
              <w:t>Pat Beinke</w:t>
            </w:r>
          </w:p>
        </w:tc>
        <w:tc>
          <w:tcPr>
            <w:tcW w:w="3004" w:type="dxa"/>
            <w:tcBorders>
              <w:top w:val="single" w:sz="5" w:space="0" w:color="000000"/>
              <w:left w:val="single" w:sz="5" w:space="0" w:color="000000"/>
              <w:bottom w:val="single" w:sz="5" w:space="0" w:color="000000"/>
              <w:right w:val="single" w:sz="5" w:space="0" w:color="000000"/>
            </w:tcBorders>
          </w:tcPr>
          <w:p w14:paraId="5DC6F2E1" w14:textId="77777777" w:rsidR="005427ED" w:rsidRDefault="003E3BAB">
            <w:pPr>
              <w:spacing w:before="33" w:after="148" w:line="245" w:lineRule="exact"/>
              <w:ind w:left="110"/>
              <w:textAlignment w:val="baseline"/>
              <w:rPr>
                <w:rFonts w:ascii="Calibri" w:eastAsia="Calibri" w:hAnsi="Calibri"/>
                <w:color w:val="000000"/>
                <w:sz w:val="24"/>
              </w:rPr>
            </w:pPr>
            <w:r>
              <w:rPr>
                <w:rFonts w:ascii="Calibri" w:eastAsia="Calibri" w:hAnsi="Calibri"/>
                <w:color w:val="000000"/>
                <w:sz w:val="24"/>
              </w:rPr>
              <w:t>Kerri Rayson</w:t>
            </w:r>
          </w:p>
        </w:tc>
        <w:tc>
          <w:tcPr>
            <w:tcW w:w="3015" w:type="dxa"/>
            <w:tcBorders>
              <w:top w:val="single" w:sz="5" w:space="0" w:color="000000"/>
              <w:left w:val="single" w:sz="5" w:space="0" w:color="000000"/>
              <w:bottom w:val="single" w:sz="5" w:space="0" w:color="000000"/>
              <w:right w:val="single" w:sz="5" w:space="0" w:color="000000"/>
            </w:tcBorders>
          </w:tcPr>
          <w:p w14:paraId="5DC6F2E2" w14:textId="77777777" w:rsidR="005427ED" w:rsidRDefault="003E3BAB">
            <w:pPr>
              <w:spacing w:before="33" w:after="148" w:line="245" w:lineRule="exact"/>
              <w:ind w:left="116"/>
              <w:textAlignment w:val="baseline"/>
              <w:rPr>
                <w:rFonts w:ascii="Calibri" w:eastAsia="Calibri" w:hAnsi="Calibri"/>
                <w:color w:val="000000"/>
                <w:sz w:val="24"/>
              </w:rPr>
            </w:pPr>
            <w:r>
              <w:rPr>
                <w:rFonts w:ascii="Calibri" w:eastAsia="Calibri" w:hAnsi="Calibri"/>
                <w:color w:val="000000"/>
                <w:sz w:val="24"/>
              </w:rPr>
              <w:t>Toni Scott</w:t>
            </w:r>
          </w:p>
        </w:tc>
      </w:tr>
    </w:tbl>
    <w:p w14:paraId="5DC6F2E4" w14:textId="77777777" w:rsidR="005427ED" w:rsidRDefault="005427ED">
      <w:pPr>
        <w:spacing w:after="386" w:line="20" w:lineRule="exact"/>
      </w:pPr>
    </w:p>
    <w:p w14:paraId="5DC6F2E5" w14:textId="77777777" w:rsidR="005427ED" w:rsidRDefault="003E3BAB">
      <w:pPr>
        <w:spacing w:before="34" w:after="134" w:line="328" w:lineRule="exact"/>
        <w:textAlignment w:val="baseline"/>
        <w:rPr>
          <w:rFonts w:ascii="Calibri" w:eastAsia="Calibri" w:hAnsi="Calibri"/>
          <w:color w:val="767070"/>
          <w:spacing w:val="-2"/>
          <w:sz w:val="32"/>
        </w:rPr>
      </w:pPr>
      <w:r>
        <w:rPr>
          <w:rFonts w:ascii="Calibri" w:eastAsia="Calibri" w:hAnsi="Calibri"/>
          <w:color w:val="767070"/>
          <w:spacing w:val="-2"/>
          <w:sz w:val="32"/>
        </w:rPr>
        <w:t>Apologies:</w:t>
      </w:r>
    </w:p>
    <w:tbl>
      <w:tblPr>
        <w:tblW w:w="0" w:type="auto"/>
        <w:tblInd w:w="29" w:type="dxa"/>
        <w:tblLayout w:type="fixed"/>
        <w:tblCellMar>
          <w:left w:w="0" w:type="dxa"/>
          <w:right w:w="0" w:type="dxa"/>
        </w:tblCellMar>
        <w:tblLook w:val="04A0" w:firstRow="1" w:lastRow="0" w:firstColumn="1" w:lastColumn="0" w:noHBand="0" w:noVBand="1"/>
      </w:tblPr>
      <w:tblGrid>
        <w:gridCol w:w="3010"/>
        <w:gridCol w:w="3004"/>
        <w:gridCol w:w="3010"/>
      </w:tblGrid>
      <w:tr w:rsidR="005427ED" w14:paraId="5DC6F2E9" w14:textId="77777777">
        <w:tblPrEx>
          <w:tblCellMar>
            <w:top w:w="0" w:type="dxa"/>
            <w:bottom w:w="0" w:type="dxa"/>
          </w:tblCellMar>
        </w:tblPrEx>
        <w:trPr>
          <w:trHeight w:hRule="exact" w:val="432"/>
        </w:trPr>
        <w:tc>
          <w:tcPr>
            <w:tcW w:w="3010" w:type="dxa"/>
            <w:tcBorders>
              <w:top w:val="single" w:sz="5" w:space="0" w:color="000000"/>
              <w:left w:val="single" w:sz="5" w:space="0" w:color="000000"/>
              <w:bottom w:val="single" w:sz="5" w:space="0" w:color="000000"/>
              <w:right w:val="single" w:sz="5" w:space="0" w:color="000000"/>
            </w:tcBorders>
          </w:tcPr>
          <w:p w14:paraId="5DC6F2E6" w14:textId="77777777" w:rsidR="005427ED" w:rsidRDefault="003E3BAB">
            <w:pPr>
              <w:spacing w:before="38" w:after="134" w:line="245" w:lineRule="exact"/>
              <w:ind w:left="115"/>
              <w:textAlignment w:val="baseline"/>
              <w:rPr>
                <w:rFonts w:ascii="Calibri" w:eastAsia="Calibri" w:hAnsi="Calibri"/>
                <w:color w:val="000000"/>
                <w:sz w:val="24"/>
              </w:rPr>
            </w:pPr>
            <w:r>
              <w:rPr>
                <w:rFonts w:ascii="Calibri" w:eastAsia="Calibri" w:hAnsi="Calibri"/>
                <w:color w:val="000000"/>
                <w:sz w:val="24"/>
              </w:rPr>
              <w:t>Allan Suter (Convener)</w:t>
            </w:r>
          </w:p>
        </w:tc>
        <w:tc>
          <w:tcPr>
            <w:tcW w:w="3004" w:type="dxa"/>
            <w:tcBorders>
              <w:top w:val="single" w:sz="5" w:space="0" w:color="000000"/>
              <w:left w:val="single" w:sz="5" w:space="0" w:color="000000"/>
              <w:bottom w:val="single" w:sz="5" w:space="0" w:color="000000"/>
              <w:right w:val="single" w:sz="5" w:space="0" w:color="000000"/>
            </w:tcBorders>
          </w:tcPr>
          <w:p w14:paraId="5DC6F2E7" w14:textId="77777777" w:rsidR="005427ED" w:rsidRDefault="003E3BAB">
            <w:pPr>
              <w:spacing w:before="38" w:after="134" w:line="245" w:lineRule="exact"/>
              <w:ind w:right="1905"/>
              <w:jc w:val="right"/>
              <w:textAlignment w:val="baseline"/>
              <w:rPr>
                <w:rFonts w:ascii="Calibri" w:eastAsia="Calibri" w:hAnsi="Calibri"/>
                <w:color w:val="000000"/>
                <w:sz w:val="24"/>
              </w:rPr>
            </w:pPr>
            <w:r>
              <w:rPr>
                <w:rFonts w:ascii="Calibri" w:eastAsia="Calibri" w:hAnsi="Calibri"/>
                <w:color w:val="000000"/>
                <w:sz w:val="24"/>
              </w:rPr>
              <w:t>Sally Inglis</w:t>
            </w:r>
          </w:p>
        </w:tc>
        <w:tc>
          <w:tcPr>
            <w:tcW w:w="3010" w:type="dxa"/>
            <w:tcBorders>
              <w:top w:val="single" w:sz="5" w:space="0" w:color="000000"/>
              <w:left w:val="single" w:sz="5" w:space="0" w:color="000000"/>
              <w:bottom w:val="single" w:sz="5" w:space="0" w:color="000000"/>
              <w:right w:val="single" w:sz="5" w:space="0" w:color="000000"/>
            </w:tcBorders>
          </w:tcPr>
          <w:p w14:paraId="5DC6F2E8" w14:textId="77777777" w:rsidR="005427ED" w:rsidRDefault="003E3BAB">
            <w:pPr>
              <w:spacing w:before="38" w:after="134" w:line="245" w:lineRule="exact"/>
              <w:ind w:right="1709"/>
              <w:jc w:val="right"/>
              <w:textAlignment w:val="baseline"/>
              <w:rPr>
                <w:rFonts w:ascii="Calibri" w:eastAsia="Calibri" w:hAnsi="Calibri"/>
                <w:color w:val="000000"/>
                <w:sz w:val="24"/>
              </w:rPr>
            </w:pPr>
            <w:r>
              <w:rPr>
                <w:rFonts w:ascii="Calibri" w:eastAsia="Calibri" w:hAnsi="Calibri"/>
                <w:color w:val="000000"/>
                <w:sz w:val="24"/>
              </w:rPr>
              <w:t>Symon Allen</w:t>
            </w:r>
          </w:p>
        </w:tc>
      </w:tr>
      <w:tr w:rsidR="005427ED" w14:paraId="5DC6F2ED" w14:textId="77777777">
        <w:tblPrEx>
          <w:tblCellMar>
            <w:top w:w="0" w:type="dxa"/>
            <w:bottom w:w="0" w:type="dxa"/>
          </w:tblCellMar>
        </w:tblPrEx>
        <w:trPr>
          <w:trHeight w:hRule="exact" w:val="427"/>
        </w:trPr>
        <w:tc>
          <w:tcPr>
            <w:tcW w:w="3010" w:type="dxa"/>
            <w:tcBorders>
              <w:top w:val="single" w:sz="5" w:space="0" w:color="000000"/>
              <w:left w:val="single" w:sz="5" w:space="0" w:color="000000"/>
              <w:bottom w:val="single" w:sz="5" w:space="0" w:color="000000"/>
              <w:right w:val="single" w:sz="5" w:space="0" w:color="000000"/>
            </w:tcBorders>
          </w:tcPr>
          <w:p w14:paraId="5DC6F2EA" w14:textId="77777777" w:rsidR="005427ED" w:rsidRDefault="003E3BAB">
            <w:pPr>
              <w:spacing w:before="33" w:after="138" w:line="246" w:lineRule="exact"/>
              <w:ind w:left="115"/>
              <w:textAlignment w:val="baseline"/>
              <w:rPr>
                <w:rFonts w:ascii="Calibri" w:eastAsia="Calibri" w:hAnsi="Calibri"/>
                <w:color w:val="000000"/>
                <w:sz w:val="24"/>
              </w:rPr>
            </w:pPr>
            <w:r>
              <w:rPr>
                <w:rFonts w:ascii="Calibri" w:eastAsia="Calibri" w:hAnsi="Calibri"/>
                <w:color w:val="000000"/>
                <w:sz w:val="24"/>
              </w:rPr>
              <w:t>Meagan Lienert</w:t>
            </w:r>
          </w:p>
        </w:tc>
        <w:tc>
          <w:tcPr>
            <w:tcW w:w="3004" w:type="dxa"/>
            <w:tcBorders>
              <w:top w:val="single" w:sz="5" w:space="0" w:color="000000"/>
              <w:left w:val="single" w:sz="5" w:space="0" w:color="000000"/>
              <w:bottom w:val="single" w:sz="5" w:space="0" w:color="000000"/>
              <w:right w:val="single" w:sz="5" w:space="0" w:color="000000"/>
            </w:tcBorders>
          </w:tcPr>
          <w:p w14:paraId="5DC6F2EB" w14:textId="77777777" w:rsidR="005427ED" w:rsidRDefault="003E3BAB">
            <w:pPr>
              <w:textAlignment w:val="baseline"/>
              <w:rPr>
                <w:rFonts w:ascii="Calibri" w:eastAsia="Calibri" w:hAnsi="Calibri"/>
                <w:color w:val="000000"/>
                <w:sz w:val="24"/>
              </w:rPr>
            </w:pPr>
            <w:r>
              <w:rPr>
                <w:rFonts w:ascii="Calibri" w:eastAsia="Calibri" w:hAnsi="Calibri"/>
                <w:color w:val="000000"/>
                <w:sz w:val="24"/>
              </w:rPr>
              <w:t xml:space="preserve"> </w:t>
            </w:r>
          </w:p>
        </w:tc>
        <w:tc>
          <w:tcPr>
            <w:tcW w:w="3010" w:type="dxa"/>
            <w:tcBorders>
              <w:top w:val="single" w:sz="5" w:space="0" w:color="000000"/>
              <w:left w:val="single" w:sz="5" w:space="0" w:color="000000"/>
              <w:bottom w:val="single" w:sz="5" w:space="0" w:color="000000"/>
              <w:right w:val="single" w:sz="5" w:space="0" w:color="000000"/>
            </w:tcBorders>
          </w:tcPr>
          <w:p w14:paraId="5DC6F2EC" w14:textId="77777777" w:rsidR="005427ED" w:rsidRDefault="003E3BAB">
            <w:pPr>
              <w:textAlignment w:val="baseline"/>
              <w:rPr>
                <w:rFonts w:ascii="Calibri" w:eastAsia="Calibri" w:hAnsi="Calibri"/>
                <w:color w:val="000000"/>
                <w:sz w:val="24"/>
              </w:rPr>
            </w:pPr>
            <w:r>
              <w:rPr>
                <w:rFonts w:ascii="Calibri" w:eastAsia="Calibri" w:hAnsi="Calibri"/>
                <w:color w:val="000000"/>
                <w:sz w:val="24"/>
              </w:rPr>
              <w:t xml:space="preserve"> </w:t>
            </w:r>
          </w:p>
        </w:tc>
      </w:tr>
    </w:tbl>
    <w:p w14:paraId="5DC6F2EE" w14:textId="77777777" w:rsidR="005427ED" w:rsidRDefault="005427ED">
      <w:pPr>
        <w:spacing w:after="391" w:line="20" w:lineRule="exact"/>
      </w:pPr>
    </w:p>
    <w:p w14:paraId="5DC6F2EF" w14:textId="77777777" w:rsidR="005427ED" w:rsidRDefault="003E3BAB">
      <w:pPr>
        <w:spacing w:before="34" w:after="125" w:line="328" w:lineRule="exact"/>
        <w:textAlignment w:val="baseline"/>
        <w:rPr>
          <w:rFonts w:ascii="Calibri" w:eastAsia="Calibri" w:hAnsi="Calibri"/>
          <w:color w:val="767070"/>
          <w:spacing w:val="-2"/>
          <w:sz w:val="32"/>
        </w:rPr>
      </w:pPr>
      <w:r>
        <w:rPr>
          <w:rFonts w:ascii="Calibri" w:eastAsia="Calibri" w:hAnsi="Calibri"/>
          <w:color w:val="767070"/>
          <w:spacing w:val="-2"/>
          <w:sz w:val="32"/>
        </w:rPr>
        <w:t>Other Attendees:</w:t>
      </w:r>
    </w:p>
    <w:tbl>
      <w:tblPr>
        <w:tblW w:w="0" w:type="auto"/>
        <w:tblInd w:w="29" w:type="dxa"/>
        <w:tblLayout w:type="fixed"/>
        <w:tblCellMar>
          <w:left w:w="0" w:type="dxa"/>
          <w:right w:w="0" w:type="dxa"/>
        </w:tblCellMar>
        <w:tblLook w:val="04A0" w:firstRow="1" w:lastRow="0" w:firstColumn="1" w:lastColumn="0" w:noHBand="0" w:noVBand="1"/>
      </w:tblPr>
      <w:tblGrid>
        <w:gridCol w:w="2976"/>
        <w:gridCol w:w="6053"/>
      </w:tblGrid>
      <w:tr w:rsidR="005427ED" w14:paraId="5DC6F2F2" w14:textId="77777777">
        <w:tblPrEx>
          <w:tblCellMar>
            <w:top w:w="0" w:type="dxa"/>
            <w:bottom w:w="0" w:type="dxa"/>
          </w:tblCellMar>
        </w:tblPrEx>
        <w:trPr>
          <w:trHeight w:hRule="exact" w:val="427"/>
        </w:trPr>
        <w:tc>
          <w:tcPr>
            <w:tcW w:w="2976" w:type="dxa"/>
            <w:tcBorders>
              <w:top w:val="single" w:sz="5" w:space="0" w:color="000000"/>
              <w:left w:val="single" w:sz="5" w:space="0" w:color="000000"/>
              <w:bottom w:val="single" w:sz="5" w:space="0" w:color="000000"/>
              <w:right w:val="single" w:sz="5" w:space="0" w:color="000000"/>
            </w:tcBorders>
          </w:tcPr>
          <w:p w14:paraId="5DC6F2F0" w14:textId="77777777" w:rsidR="005427ED" w:rsidRDefault="003E3BAB">
            <w:pPr>
              <w:spacing w:before="38" w:after="139" w:line="245" w:lineRule="exact"/>
              <w:ind w:left="115"/>
              <w:textAlignment w:val="baseline"/>
              <w:rPr>
                <w:rFonts w:ascii="Calibri" w:eastAsia="Calibri" w:hAnsi="Calibri"/>
                <w:b/>
                <w:color w:val="000000"/>
                <w:sz w:val="24"/>
              </w:rPr>
            </w:pPr>
            <w:r>
              <w:rPr>
                <w:rFonts w:ascii="Calibri" w:eastAsia="Calibri" w:hAnsi="Calibri"/>
                <w:b/>
                <w:color w:val="000000"/>
                <w:sz w:val="24"/>
              </w:rPr>
              <w:t>Name</w:t>
            </w:r>
          </w:p>
        </w:tc>
        <w:tc>
          <w:tcPr>
            <w:tcW w:w="6053" w:type="dxa"/>
            <w:tcBorders>
              <w:top w:val="single" w:sz="5" w:space="0" w:color="000000"/>
              <w:left w:val="single" w:sz="5" w:space="0" w:color="000000"/>
              <w:bottom w:val="single" w:sz="5" w:space="0" w:color="000000"/>
              <w:right w:val="single" w:sz="5" w:space="0" w:color="000000"/>
            </w:tcBorders>
          </w:tcPr>
          <w:p w14:paraId="5DC6F2F1" w14:textId="77777777" w:rsidR="005427ED" w:rsidRDefault="003E3BAB">
            <w:pPr>
              <w:spacing w:before="38" w:after="139" w:line="245" w:lineRule="exact"/>
              <w:ind w:left="110"/>
              <w:textAlignment w:val="baseline"/>
              <w:rPr>
                <w:rFonts w:ascii="Calibri" w:eastAsia="Calibri" w:hAnsi="Calibri"/>
                <w:b/>
                <w:color w:val="000000"/>
                <w:sz w:val="24"/>
              </w:rPr>
            </w:pPr>
            <w:r>
              <w:rPr>
                <w:rFonts w:ascii="Calibri" w:eastAsia="Calibri" w:hAnsi="Calibri"/>
                <w:b/>
                <w:color w:val="000000"/>
                <w:sz w:val="24"/>
              </w:rPr>
              <w:t>Organisation</w:t>
            </w:r>
          </w:p>
        </w:tc>
      </w:tr>
      <w:tr w:rsidR="005427ED" w14:paraId="5DC6F2F5" w14:textId="77777777">
        <w:tblPrEx>
          <w:tblCellMar>
            <w:top w:w="0" w:type="dxa"/>
            <w:bottom w:w="0" w:type="dxa"/>
          </w:tblCellMar>
        </w:tblPrEx>
        <w:trPr>
          <w:trHeight w:hRule="exact" w:val="423"/>
        </w:trPr>
        <w:tc>
          <w:tcPr>
            <w:tcW w:w="2976" w:type="dxa"/>
            <w:tcBorders>
              <w:top w:val="single" w:sz="5" w:space="0" w:color="000000"/>
              <w:left w:val="single" w:sz="5" w:space="0" w:color="000000"/>
              <w:bottom w:val="single" w:sz="5" w:space="0" w:color="000000"/>
              <w:right w:val="single" w:sz="5" w:space="0" w:color="000000"/>
            </w:tcBorders>
          </w:tcPr>
          <w:p w14:paraId="5DC6F2F3" w14:textId="77777777" w:rsidR="005427ED" w:rsidRDefault="003E3BAB">
            <w:pPr>
              <w:spacing w:before="33" w:after="135" w:line="245" w:lineRule="exact"/>
              <w:ind w:left="115"/>
              <w:textAlignment w:val="baseline"/>
              <w:rPr>
                <w:rFonts w:ascii="Calibri" w:eastAsia="Calibri" w:hAnsi="Calibri"/>
                <w:color w:val="000000"/>
                <w:sz w:val="24"/>
              </w:rPr>
            </w:pPr>
            <w:r>
              <w:rPr>
                <w:rFonts w:ascii="Calibri" w:eastAsia="Calibri" w:hAnsi="Calibri"/>
                <w:color w:val="000000"/>
                <w:sz w:val="24"/>
              </w:rPr>
              <w:t>Sam Chard</w:t>
            </w:r>
          </w:p>
        </w:tc>
        <w:tc>
          <w:tcPr>
            <w:tcW w:w="6053" w:type="dxa"/>
            <w:tcBorders>
              <w:top w:val="single" w:sz="5" w:space="0" w:color="000000"/>
              <w:left w:val="single" w:sz="5" w:space="0" w:color="000000"/>
              <w:bottom w:val="single" w:sz="5" w:space="0" w:color="000000"/>
              <w:right w:val="single" w:sz="5" w:space="0" w:color="000000"/>
            </w:tcBorders>
          </w:tcPr>
          <w:p w14:paraId="5DC6F2F4" w14:textId="77777777" w:rsidR="005427ED" w:rsidRDefault="003E3BAB">
            <w:pPr>
              <w:spacing w:before="33" w:after="134" w:line="246" w:lineRule="exact"/>
              <w:ind w:left="110"/>
              <w:textAlignment w:val="baseline"/>
              <w:rPr>
                <w:rFonts w:ascii="Calibri" w:eastAsia="Calibri" w:hAnsi="Calibri"/>
                <w:color w:val="000000"/>
                <w:sz w:val="24"/>
              </w:rPr>
            </w:pPr>
            <w:r>
              <w:rPr>
                <w:rFonts w:ascii="Calibri" w:eastAsia="Calibri" w:hAnsi="Calibri"/>
                <w:color w:val="000000"/>
                <w:sz w:val="24"/>
              </w:rPr>
              <w:t>DIIS: NRWMF Project Team – General Manager</w:t>
            </w:r>
          </w:p>
        </w:tc>
      </w:tr>
      <w:tr w:rsidR="005427ED" w14:paraId="5DC6F2F8" w14:textId="77777777">
        <w:tblPrEx>
          <w:tblCellMar>
            <w:top w:w="0" w:type="dxa"/>
            <w:bottom w:w="0" w:type="dxa"/>
          </w:tblCellMar>
        </w:tblPrEx>
        <w:trPr>
          <w:trHeight w:hRule="exact" w:val="720"/>
        </w:trPr>
        <w:tc>
          <w:tcPr>
            <w:tcW w:w="2976" w:type="dxa"/>
            <w:tcBorders>
              <w:top w:val="single" w:sz="5" w:space="0" w:color="000000"/>
              <w:left w:val="single" w:sz="5" w:space="0" w:color="000000"/>
              <w:bottom w:val="single" w:sz="5" w:space="0" w:color="000000"/>
              <w:right w:val="single" w:sz="5" w:space="0" w:color="000000"/>
            </w:tcBorders>
          </w:tcPr>
          <w:p w14:paraId="5DC6F2F6" w14:textId="77777777" w:rsidR="005427ED" w:rsidRDefault="003E3BAB">
            <w:pPr>
              <w:spacing w:before="33" w:after="432" w:line="245" w:lineRule="exact"/>
              <w:ind w:left="115"/>
              <w:textAlignment w:val="baseline"/>
              <w:rPr>
                <w:rFonts w:ascii="Calibri" w:eastAsia="Calibri" w:hAnsi="Calibri"/>
                <w:color w:val="000000"/>
                <w:sz w:val="24"/>
              </w:rPr>
            </w:pPr>
            <w:r>
              <w:rPr>
                <w:rFonts w:ascii="Calibri" w:eastAsia="Calibri" w:hAnsi="Calibri"/>
                <w:color w:val="000000"/>
                <w:sz w:val="24"/>
              </w:rPr>
              <w:t>Ian Carter</w:t>
            </w:r>
          </w:p>
        </w:tc>
        <w:tc>
          <w:tcPr>
            <w:tcW w:w="6053" w:type="dxa"/>
            <w:tcBorders>
              <w:top w:val="single" w:sz="5" w:space="0" w:color="000000"/>
              <w:left w:val="single" w:sz="5" w:space="0" w:color="000000"/>
              <w:bottom w:val="single" w:sz="5" w:space="0" w:color="000000"/>
              <w:right w:val="single" w:sz="5" w:space="0" w:color="000000"/>
            </w:tcBorders>
          </w:tcPr>
          <w:p w14:paraId="5DC6F2F7" w14:textId="77777777" w:rsidR="005427ED" w:rsidRDefault="003E3BAB">
            <w:pPr>
              <w:spacing w:after="135" w:line="287" w:lineRule="exact"/>
              <w:ind w:left="108" w:right="720"/>
              <w:textAlignment w:val="baseline"/>
              <w:rPr>
                <w:rFonts w:ascii="Calibri" w:eastAsia="Calibri" w:hAnsi="Calibri"/>
                <w:color w:val="000000"/>
                <w:spacing w:val="-3"/>
                <w:sz w:val="24"/>
              </w:rPr>
            </w:pPr>
            <w:r>
              <w:rPr>
                <w:rFonts w:ascii="Calibri" w:eastAsia="Calibri" w:hAnsi="Calibri"/>
                <w:color w:val="000000"/>
                <w:spacing w:val="-3"/>
                <w:sz w:val="24"/>
              </w:rPr>
              <w:t>DIIS: NRWMF Project Team –Community Consultation Team</w:t>
            </w:r>
          </w:p>
        </w:tc>
      </w:tr>
      <w:tr w:rsidR="005427ED" w14:paraId="5DC6F2FB" w14:textId="77777777">
        <w:tblPrEx>
          <w:tblCellMar>
            <w:top w:w="0" w:type="dxa"/>
            <w:bottom w:w="0" w:type="dxa"/>
          </w:tblCellMar>
        </w:tblPrEx>
        <w:trPr>
          <w:trHeight w:hRule="exact" w:val="715"/>
        </w:trPr>
        <w:tc>
          <w:tcPr>
            <w:tcW w:w="2976" w:type="dxa"/>
            <w:tcBorders>
              <w:top w:val="single" w:sz="5" w:space="0" w:color="000000"/>
              <w:left w:val="single" w:sz="5" w:space="0" w:color="000000"/>
              <w:bottom w:val="single" w:sz="5" w:space="0" w:color="000000"/>
              <w:right w:val="single" w:sz="5" w:space="0" w:color="000000"/>
            </w:tcBorders>
          </w:tcPr>
          <w:p w14:paraId="5DC6F2F9" w14:textId="77777777" w:rsidR="005427ED" w:rsidRDefault="003E3BAB">
            <w:pPr>
              <w:spacing w:before="33" w:after="432" w:line="245" w:lineRule="exact"/>
              <w:ind w:left="115"/>
              <w:textAlignment w:val="baseline"/>
              <w:rPr>
                <w:rFonts w:ascii="Calibri" w:eastAsia="Calibri" w:hAnsi="Calibri"/>
                <w:color w:val="000000"/>
                <w:sz w:val="24"/>
              </w:rPr>
            </w:pPr>
            <w:r>
              <w:rPr>
                <w:rFonts w:ascii="Calibri" w:eastAsia="Calibri" w:hAnsi="Calibri"/>
                <w:color w:val="000000"/>
                <w:sz w:val="24"/>
              </w:rPr>
              <w:t>Adam White</w:t>
            </w:r>
          </w:p>
        </w:tc>
        <w:tc>
          <w:tcPr>
            <w:tcW w:w="6053" w:type="dxa"/>
            <w:tcBorders>
              <w:top w:val="single" w:sz="5" w:space="0" w:color="000000"/>
              <w:left w:val="single" w:sz="5" w:space="0" w:color="000000"/>
              <w:bottom w:val="single" w:sz="5" w:space="0" w:color="000000"/>
              <w:right w:val="single" w:sz="5" w:space="0" w:color="000000"/>
            </w:tcBorders>
          </w:tcPr>
          <w:p w14:paraId="5DC6F2FA" w14:textId="77777777" w:rsidR="005427ED" w:rsidRDefault="003E3BAB">
            <w:pPr>
              <w:spacing w:after="135" w:line="287" w:lineRule="exact"/>
              <w:ind w:left="108" w:right="684"/>
              <w:textAlignment w:val="baseline"/>
              <w:rPr>
                <w:rFonts w:ascii="Calibri" w:eastAsia="Calibri" w:hAnsi="Calibri"/>
                <w:color w:val="000000"/>
                <w:sz w:val="24"/>
              </w:rPr>
            </w:pPr>
            <w:r>
              <w:rPr>
                <w:rFonts w:ascii="Calibri" w:eastAsia="Calibri" w:hAnsi="Calibri"/>
                <w:color w:val="000000"/>
                <w:sz w:val="24"/>
              </w:rPr>
              <w:t>DIIS: NRWMF Project Team - Community Consultation Team</w:t>
            </w:r>
          </w:p>
        </w:tc>
      </w:tr>
      <w:tr w:rsidR="005427ED" w14:paraId="5DC6F2FE" w14:textId="77777777">
        <w:tblPrEx>
          <w:tblCellMar>
            <w:top w:w="0" w:type="dxa"/>
            <w:bottom w:w="0" w:type="dxa"/>
          </w:tblCellMar>
        </w:tblPrEx>
        <w:trPr>
          <w:trHeight w:hRule="exact" w:val="715"/>
        </w:trPr>
        <w:tc>
          <w:tcPr>
            <w:tcW w:w="2976" w:type="dxa"/>
            <w:tcBorders>
              <w:top w:val="single" w:sz="5" w:space="0" w:color="000000"/>
              <w:left w:val="single" w:sz="5" w:space="0" w:color="000000"/>
              <w:bottom w:val="single" w:sz="5" w:space="0" w:color="000000"/>
              <w:right w:val="single" w:sz="5" w:space="0" w:color="000000"/>
            </w:tcBorders>
          </w:tcPr>
          <w:p w14:paraId="5DC6F2FC" w14:textId="77777777" w:rsidR="005427ED" w:rsidRDefault="003E3BAB">
            <w:pPr>
              <w:spacing w:before="38" w:after="432" w:line="245" w:lineRule="exact"/>
              <w:ind w:left="115"/>
              <w:textAlignment w:val="baseline"/>
              <w:rPr>
                <w:rFonts w:ascii="Calibri" w:eastAsia="Calibri" w:hAnsi="Calibri"/>
                <w:color w:val="000000"/>
                <w:sz w:val="24"/>
              </w:rPr>
            </w:pPr>
            <w:r>
              <w:rPr>
                <w:rFonts w:ascii="Calibri" w:eastAsia="Calibri" w:hAnsi="Calibri"/>
                <w:color w:val="000000"/>
                <w:sz w:val="24"/>
              </w:rPr>
              <w:t>Maree Barford</w:t>
            </w:r>
          </w:p>
        </w:tc>
        <w:tc>
          <w:tcPr>
            <w:tcW w:w="6053" w:type="dxa"/>
            <w:tcBorders>
              <w:top w:val="single" w:sz="5" w:space="0" w:color="000000"/>
              <w:left w:val="single" w:sz="5" w:space="0" w:color="000000"/>
              <w:bottom w:val="single" w:sz="5" w:space="0" w:color="000000"/>
              <w:right w:val="single" w:sz="5" w:space="0" w:color="000000"/>
            </w:tcBorders>
          </w:tcPr>
          <w:p w14:paraId="5DC6F2FD" w14:textId="77777777" w:rsidR="005427ED" w:rsidRDefault="003E3BAB">
            <w:pPr>
              <w:spacing w:after="139" w:line="288" w:lineRule="exact"/>
              <w:ind w:left="108" w:right="684"/>
              <w:textAlignment w:val="baseline"/>
              <w:rPr>
                <w:rFonts w:ascii="Calibri" w:eastAsia="Calibri" w:hAnsi="Calibri"/>
                <w:color w:val="000000"/>
                <w:sz w:val="24"/>
              </w:rPr>
            </w:pPr>
            <w:r>
              <w:rPr>
                <w:rFonts w:ascii="Calibri" w:eastAsia="Calibri" w:hAnsi="Calibri"/>
                <w:color w:val="000000"/>
                <w:sz w:val="24"/>
              </w:rPr>
              <w:t>DIIS: NRWMF Project Team - Community Consultation Team</w:t>
            </w:r>
          </w:p>
        </w:tc>
      </w:tr>
      <w:tr w:rsidR="005427ED" w14:paraId="5DC6F301" w14:textId="77777777">
        <w:tblPrEx>
          <w:tblCellMar>
            <w:top w:w="0" w:type="dxa"/>
            <w:bottom w:w="0" w:type="dxa"/>
          </w:tblCellMar>
        </w:tblPrEx>
        <w:trPr>
          <w:trHeight w:hRule="exact" w:val="422"/>
        </w:trPr>
        <w:tc>
          <w:tcPr>
            <w:tcW w:w="2976" w:type="dxa"/>
            <w:tcBorders>
              <w:top w:val="single" w:sz="5" w:space="0" w:color="000000"/>
              <w:left w:val="single" w:sz="5" w:space="0" w:color="000000"/>
              <w:bottom w:val="single" w:sz="5" w:space="0" w:color="000000"/>
              <w:right w:val="single" w:sz="5" w:space="0" w:color="000000"/>
            </w:tcBorders>
          </w:tcPr>
          <w:p w14:paraId="5DC6F2FF" w14:textId="77777777" w:rsidR="005427ED" w:rsidRDefault="003E3BAB">
            <w:pPr>
              <w:spacing w:before="38" w:after="134" w:line="245" w:lineRule="exact"/>
              <w:ind w:left="115"/>
              <w:textAlignment w:val="baseline"/>
              <w:rPr>
                <w:rFonts w:ascii="Calibri" w:eastAsia="Calibri" w:hAnsi="Calibri"/>
                <w:color w:val="000000"/>
                <w:sz w:val="24"/>
              </w:rPr>
            </w:pPr>
            <w:r>
              <w:rPr>
                <w:rFonts w:ascii="Calibri" w:eastAsia="Calibri" w:hAnsi="Calibri"/>
                <w:color w:val="000000"/>
                <w:sz w:val="24"/>
              </w:rPr>
              <w:t>Howie Fei</w:t>
            </w:r>
          </w:p>
        </w:tc>
        <w:tc>
          <w:tcPr>
            <w:tcW w:w="6053" w:type="dxa"/>
            <w:tcBorders>
              <w:top w:val="single" w:sz="5" w:space="0" w:color="000000"/>
              <w:left w:val="single" w:sz="5" w:space="0" w:color="000000"/>
              <w:bottom w:val="single" w:sz="5" w:space="0" w:color="000000"/>
              <w:right w:val="single" w:sz="5" w:space="0" w:color="000000"/>
            </w:tcBorders>
          </w:tcPr>
          <w:p w14:paraId="5DC6F300" w14:textId="77777777" w:rsidR="005427ED" w:rsidRDefault="003E3BAB">
            <w:pPr>
              <w:spacing w:before="38" w:after="134" w:line="245" w:lineRule="exact"/>
              <w:ind w:left="110"/>
              <w:textAlignment w:val="baseline"/>
              <w:rPr>
                <w:rFonts w:ascii="Calibri" w:eastAsia="Calibri" w:hAnsi="Calibri"/>
                <w:color w:val="000000"/>
                <w:sz w:val="24"/>
              </w:rPr>
            </w:pPr>
            <w:r>
              <w:rPr>
                <w:rFonts w:ascii="Calibri" w:eastAsia="Calibri" w:hAnsi="Calibri"/>
                <w:color w:val="000000"/>
                <w:sz w:val="24"/>
              </w:rPr>
              <w:t>DIIS: NRWMF Technical Policy Team</w:t>
            </w:r>
          </w:p>
        </w:tc>
      </w:tr>
      <w:tr w:rsidR="005427ED" w14:paraId="5DC6F304" w14:textId="77777777">
        <w:tblPrEx>
          <w:tblCellMar>
            <w:top w:w="0" w:type="dxa"/>
            <w:bottom w:w="0" w:type="dxa"/>
          </w:tblCellMar>
        </w:tblPrEx>
        <w:trPr>
          <w:trHeight w:hRule="exact" w:val="423"/>
        </w:trPr>
        <w:tc>
          <w:tcPr>
            <w:tcW w:w="2976" w:type="dxa"/>
            <w:tcBorders>
              <w:top w:val="single" w:sz="5" w:space="0" w:color="000000"/>
              <w:left w:val="single" w:sz="5" w:space="0" w:color="000000"/>
              <w:bottom w:val="single" w:sz="5" w:space="0" w:color="000000"/>
              <w:right w:val="single" w:sz="5" w:space="0" w:color="000000"/>
            </w:tcBorders>
          </w:tcPr>
          <w:p w14:paraId="5DC6F302" w14:textId="77777777" w:rsidR="005427ED" w:rsidRDefault="003E3BAB">
            <w:pPr>
              <w:spacing w:before="38" w:after="130" w:line="245" w:lineRule="exact"/>
              <w:ind w:left="115"/>
              <w:textAlignment w:val="baseline"/>
              <w:rPr>
                <w:rFonts w:ascii="Calibri" w:eastAsia="Calibri" w:hAnsi="Calibri"/>
                <w:color w:val="000000"/>
                <w:sz w:val="24"/>
              </w:rPr>
            </w:pPr>
            <w:r>
              <w:rPr>
                <w:rFonts w:ascii="Calibri" w:eastAsia="Calibri" w:hAnsi="Calibri"/>
                <w:color w:val="000000"/>
                <w:sz w:val="24"/>
              </w:rPr>
              <w:t>Hef Griffiths</w:t>
            </w:r>
          </w:p>
        </w:tc>
        <w:tc>
          <w:tcPr>
            <w:tcW w:w="6053" w:type="dxa"/>
            <w:tcBorders>
              <w:top w:val="single" w:sz="5" w:space="0" w:color="000000"/>
              <w:left w:val="single" w:sz="5" w:space="0" w:color="000000"/>
              <w:bottom w:val="single" w:sz="5" w:space="0" w:color="000000"/>
              <w:right w:val="single" w:sz="5" w:space="0" w:color="000000"/>
            </w:tcBorders>
          </w:tcPr>
          <w:p w14:paraId="5DC6F303" w14:textId="77777777" w:rsidR="005427ED" w:rsidRDefault="003E3BAB">
            <w:pPr>
              <w:spacing w:before="38" w:after="130" w:line="245" w:lineRule="exact"/>
              <w:ind w:left="110"/>
              <w:textAlignment w:val="baseline"/>
              <w:rPr>
                <w:rFonts w:ascii="Calibri" w:eastAsia="Calibri" w:hAnsi="Calibri"/>
                <w:color w:val="000000"/>
                <w:sz w:val="24"/>
              </w:rPr>
            </w:pPr>
            <w:r>
              <w:rPr>
                <w:rFonts w:ascii="Calibri" w:eastAsia="Calibri" w:hAnsi="Calibri"/>
                <w:color w:val="000000"/>
                <w:sz w:val="24"/>
              </w:rPr>
              <w:t>ANSTO</w:t>
            </w:r>
          </w:p>
        </w:tc>
      </w:tr>
      <w:tr w:rsidR="005427ED" w14:paraId="5DC6F307" w14:textId="77777777">
        <w:tblPrEx>
          <w:tblCellMar>
            <w:top w:w="0" w:type="dxa"/>
            <w:bottom w:w="0" w:type="dxa"/>
          </w:tblCellMar>
        </w:tblPrEx>
        <w:trPr>
          <w:trHeight w:hRule="exact" w:val="432"/>
        </w:trPr>
        <w:tc>
          <w:tcPr>
            <w:tcW w:w="2976" w:type="dxa"/>
            <w:tcBorders>
              <w:top w:val="single" w:sz="5" w:space="0" w:color="000000"/>
              <w:left w:val="single" w:sz="5" w:space="0" w:color="000000"/>
              <w:bottom w:val="single" w:sz="5" w:space="0" w:color="000000"/>
              <w:right w:val="single" w:sz="5" w:space="0" w:color="000000"/>
            </w:tcBorders>
          </w:tcPr>
          <w:p w14:paraId="5DC6F305" w14:textId="77777777" w:rsidR="005427ED" w:rsidRDefault="003E3BAB">
            <w:pPr>
              <w:spacing w:before="38" w:after="139" w:line="245" w:lineRule="exact"/>
              <w:ind w:left="115"/>
              <w:textAlignment w:val="baseline"/>
              <w:rPr>
                <w:rFonts w:ascii="Calibri" w:eastAsia="Calibri" w:hAnsi="Calibri"/>
                <w:color w:val="000000"/>
                <w:sz w:val="24"/>
              </w:rPr>
            </w:pPr>
            <w:r>
              <w:rPr>
                <w:rFonts w:ascii="Calibri" w:eastAsia="Calibri" w:hAnsi="Calibri"/>
                <w:color w:val="000000"/>
                <w:sz w:val="24"/>
              </w:rPr>
              <w:t>Mitchell Tim pano</w:t>
            </w:r>
          </w:p>
        </w:tc>
        <w:tc>
          <w:tcPr>
            <w:tcW w:w="6053" w:type="dxa"/>
            <w:tcBorders>
              <w:top w:val="single" w:sz="5" w:space="0" w:color="000000"/>
              <w:left w:val="single" w:sz="5" w:space="0" w:color="000000"/>
              <w:bottom w:val="single" w:sz="5" w:space="0" w:color="000000"/>
              <w:right w:val="single" w:sz="5" w:space="0" w:color="000000"/>
            </w:tcBorders>
          </w:tcPr>
          <w:p w14:paraId="5DC6F306" w14:textId="77777777" w:rsidR="005427ED" w:rsidRDefault="003E3BAB">
            <w:pPr>
              <w:spacing w:before="38" w:after="139" w:line="245" w:lineRule="exact"/>
              <w:ind w:left="110"/>
              <w:textAlignment w:val="baseline"/>
              <w:rPr>
                <w:rFonts w:ascii="Calibri" w:eastAsia="Calibri" w:hAnsi="Calibri"/>
                <w:color w:val="000000"/>
                <w:sz w:val="24"/>
              </w:rPr>
            </w:pPr>
            <w:r>
              <w:rPr>
                <w:rFonts w:ascii="Calibri" w:eastAsia="Calibri" w:hAnsi="Calibri"/>
                <w:color w:val="000000"/>
                <w:sz w:val="24"/>
              </w:rPr>
              <w:t>ANSTO</w:t>
            </w:r>
          </w:p>
        </w:tc>
      </w:tr>
    </w:tbl>
    <w:p w14:paraId="5DC6F308" w14:textId="77777777" w:rsidR="005427ED" w:rsidRDefault="005427ED">
      <w:pPr>
        <w:spacing w:after="491" w:line="20" w:lineRule="exact"/>
      </w:pPr>
    </w:p>
    <w:p w14:paraId="5DC6F309" w14:textId="77777777" w:rsidR="005427ED" w:rsidRDefault="003E3BAB">
      <w:pPr>
        <w:spacing w:before="34" w:after="154" w:line="328" w:lineRule="exact"/>
        <w:textAlignment w:val="baseline"/>
        <w:rPr>
          <w:rFonts w:ascii="Calibri" w:eastAsia="Calibri" w:hAnsi="Calibri"/>
          <w:color w:val="767070"/>
          <w:spacing w:val="-3"/>
          <w:sz w:val="32"/>
        </w:rPr>
      </w:pPr>
      <w:r>
        <w:rPr>
          <w:rFonts w:ascii="Calibri" w:eastAsia="Calibri" w:hAnsi="Calibri"/>
          <w:color w:val="767070"/>
          <w:spacing w:val="-3"/>
          <w:sz w:val="32"/>
        </w:rPr>
        <w:t>Observers:</w:t>
      </w:r>
    </w:p>
    <w:p w14:paraId="5DC6F30A" w14:textId="77777777" w:rsidR="005427ED" w:rsidRDefault="003E3BAB">
      <w:pPr>
        <w:pBdr>
          <w:top w:val="single" w:sz="5" w:space="0" w:color="ADAAAA"/>
          <w:left w:val="single" w:sz="5" w:space="0" w:color="000000"/>
          <w:bottom w:val="single" w:sz="5" w:space="6" w:color="ADAAAA"/>
          <w:right w:val="single" w:sz="5" w:space="0" w:color="000000"/>
        </w:pBdr>
        <w:spacing w:line="245" w:lineRule="exact"/>
        <w:textAlignment w:val="baseline"/>
        <w:rPr>
          <w:rFonts w:ascii="Calibri" w:eastAsia="Calibri" w:hAnsi="Calibri"/>
          <w:b/>
          <w:color w:val="000000"/>
          <w:spacing w:val="23"/>
          <w:sz w:val="24"/>
        </w:rPr>
      </w:pPr>
      <w:r>
        <w:rPr>
          <w:rFonts w:ascii="Calibri" w:eastAsia="Calibri" w:hAnsi="Calibri"/>
          <w:b/>
          <w:color w:val="000000"/>
          <w:spacing w:val="23"/>
          <w:sz w:val="24"/>
        </w:rPr>
        <w:t>Name</w:t>
      </w:r>
    </w:p>
    <w:p w14:paraId="5DC6F30B" w14:textId="77777777" w:rsidR="005427ED" w:rsidRDefault="003E3BAB">
      <w:pPr>
        <w:pBdr>
          <w:top w:val="single" w:sz="5" w:space="1" w:color="ADAAAA"/>
          <w:left w:val="single" w:sz="5" w:space="7" w:color="000000"/>
          <w:bottom w:val="single" w:sz="5" w:space="5" w:color="ADAAAA"/>
          <w:right w:val="single" w:sz="5" w:space="0" w:color="000000"/>
        </w:pBdr>
        <w:spacing w:line="245" w:lineRule="exact"/>
        <w:ind w:left="144"/>
        <w:textAlignment w:val="baseline"/>
        <w:rPr>
          <w:rFonts w:ascii="Calibri" w:eastAsia="Calibri" w:hAnsi="Calibri"/>
          <w:color w:val="000000"/>
          <w:spacing w:val="-1"/>
          <w:sz w:val="24"/>
        </w:rPr>
      </w:pPr>
      <w:r>
        <w:rPr>
          <w:rFonts w:ascii="Calibri" w:eastAsia="Calibri" w:hAnsi="Calibri"/>
          <w:color w:val="000000"/>
          <w:spacing w:val="-1"/>
          <w:sz w:val="24"/>
        </w:rPr>
        <w:t>Annie Clements</w:t>
      </w:r>
    </w:p>
    <w:p w14:paraId="5DC6F30C" w14:textId="77777777" w:rsidR="005427ED" w:rsidRDefault="003E3BAB">
      <w:pPr>
        <w:pBdr>
          <w:top w:val="single" w:sz="5" w:space="0" w:color="ADAAAA"/>
          <w:left w:val="single" w:sz="5" w:space="7" w:color="000000"/>
          <w:bottom w:val="single" w:sz="5" w:space="6" w:color="ADAAAA"/>
          <w:right w:val="single" w:sz="5" w:space="0" w:color="000000"/>
        </w:pBdr>
        <w:spacing w:line="245" w:lineRule="exact"/>
        <w:ind w:left="144"/>
        <w:textAlignment w:val="baseline"/>
        <w:rPr>
          <w:rFonts w:ascii="Calibri" w:eastAsia="Calibri" w:hAnsi="Calibri"/>
          <w:color w:val="000000"/>
          <w:spacing w:val="-2"/>
          <w:sz w:val="24"/>
        </w:rPr>
      </w:pPr>
      <w:r>
        <w:rPr>
          <w:rFonts w:ascii="Calibri" w:eastAsia="Calibri" w:hAnsi="Calibri"/>
          <w:color w:val="000000"/>
          <w:spacing w:val="-2"/>
          <w:sz w:val="24"/>
        </w:rPr>
        <w:t>Laura Fitzgerald</w:t>
      </w:r>
    </w:p>
    <w:p w14:paraId="5DC6F30D" w14:textId="77777777" w:rsidR="005427ED" w:rsidRDefault="003E3BAB">
      <w:pPr>
        <w:pBdr>
          <w:top w:val="single" w:sz="5" w:space="0" w:color="ADAAAA"/>
          <w:left w:val="single" w:sz="5" w:space="7" w:color="000000"/>
          <w:bottom w:val="single" w:sz="5" w:space="6" w:color="ADAAAA"/>
          <w:right w:val="single" w:sz="5" w:space="0" w:color="000000"/>
        </w:pBdr>
        <w:spacing w:line="245" w:lineRule="exact"/>
        <w:ind w:left="144"/>
        <w:textAlignment w:val="baseline"/>
        <w:rPr>
          <w:rFonts w:ascii="Calibri" w:eastAsia="Calibri" w:hAnsi="Calibri"/>
          <w:color w:val="000000"/>
          <w:spacing w:val="-2"/>
          <w:sz w:val="24"/>
        </w:rPr>
      </w:pPr>
      <w:r>
        <w:rPr>
          <w:rFonts w:ascii="Calibri" w:eastAsia="Calibri" w:hAnsi="Calibri"/>
          <w:color w:val="000000"/>
          <w:spacing w:val="-2"/>
          <w:sz w:val="24"/>
        </w:rPr>
        <w:t>Phil Arcus</w:t>
      </w:r>
    </w:p>
    <w:p w14:paraId="5DC6F30E" w14:textId="77777777" w:rsidR="005427ED" w:rsidRDefault="003E3BAB">
      <w:pPr>
        <w:pBdr>
          <w:top w:val="single" w:sz="5" w:space="1" w:color="ADAAAA"/>
          <w:left w:val="single" w:sz="5" w:space="7" w:color="000000"/>
          <w:bottom w:val="single" w:sz="5" w:space="6" w:color="ADAAAA"/>
          <w:right w:val="single" w:sz="5" w:space="0" w:color="000000"/>
        </w:pBdr>
        <w:spacing w:line="245" w:lineRule="exact"/>
        <w:ind w:left="144"/>
        <w:textAlignment w:val="baseline"/>
        <w:rPr>
          <w:rFonts w:ascii="Calibri" w:eastAsia="Calibri" w:hAnsi="Calibri"/>
          <w:color w:val="000000"/>
          <w:spacing w:val="-1"/>
          <w:sz w:val="24"/>
        </w:rPr>
      </w:pPr>
      <w:r>
        <w:rPr>
          <w:rFonts w:ascii="Calibri" w:eastAsia="Calibri" w:hAnsi="Calibri"/>
          <w:color w:val="000000"/>
          <w:spacing w:val="-1"/>
          <w:sz w:val="24"/>
        </w:rPr>
        <w:t>Robyn Stewart</w:t>
      </w:r>
    </w:p>
    <w:p w14:paraId="5DC6F30F" w14:textId="77777777" w:rsidR="005427ED" w:rsidRDefault="003E3BAB">
      <w:pPr>
        <w:pBdr>
          <w:top w:val="single" w:sz="5" w:space="0" w:color="ADAAAA"/>
          <w:left w:val="single" w:sz="5" w:space="7" w:color="000000"/>
          <w:bottom w:val="single" w:sz="5" w:space="6" w:color="ADAAAA"/>
          <w:right w:val="single" w:sz="5" w:space="0" w:color="000000"/>
        </w:pBdr>
        <w:spacing w:after="1074" w:line="245" w:lineRule="exact"/>
        <w:ind w:left="144"/>
        <w:textAlignment w:val="baseline"/>
        <w:rPr>
          <w:rFonts w:ascii="Calibri" w:eastAsia="Calibri" w:hAnsi="Calibri"/>
          <w:color w:val="000000"/>
          <w:spacing w:val="-1"/>
          <w:sz w:val="24"/>
        </w:rPr>
      </w:pPr>
      <w:r>
        <w:rPr>
          <w:rFonts w:ascii="Calibri" w:eastAsia="Calibri" w:hAnsi="Calibri"/>
          <w:color w:val="000000"/>
          <w:spacing w:val="-1"/>
          <w:sz w:val="24"/>
        </w:rPr>
        <w:t>Kerry Cliff</w:t>
      </w:r>
    </w:p>
    <w:p w14:paraId="5DC6F310" w14:textId="66732DDD" w:rsidR="005427ED" w:rsidRDefault="003E3BAB">
      <w:pPr>
        <w:spacing w:before="55" w:line="230" w:lineRule="exact"/>
        <w:textAlignment w:val="baseline"/>
        <w:rPr>
          <w:rFonts w:ascii="Calibri" w:eastAsia="Calibri" w:hAnsi="Calibri"/>
          <w:b/>
          <w:color w:val="000000"/>
          <w:sz w:val="23"/>
        </w:rPr>
      </w:pPr>
      <w:r>
        <w:rPr>
          <w:noProof/>
          <w:lang w:val="en-AU" w:eastAsia="en-AU"/>
        </w:rPr>
        <mc:AlternateContent>
          <mc:Choice Requires="wps">
            <w:drawing>
              <wp:anchor distT="0" distB="0" distL="114300" distR="114300" simplePos="0" relativeHeight="251650048" behindDoc="0" locked="0" layoutInCell="1" allowOverlap="1" wp14:anchorId="5DC6F46A" wp14:editId="06D9A3F2">
                <wp:simplePos x="0" y="0"/>
                <wp:positionH relativeFrom="page">
                  <wp:posOffset>895985</wp:posOffset>
                </wp:positionH>
                <wp:positionV relativeFrom="page">
                  <wp:posOffset>9887585</wp:posOffset>
                </wp:positionV>
                <wp:extent cx="5779135" cy="0"/>
                <wp:effectExtent l="0" t="0" r="0" b="0"/>
                <wp:wrapNone/>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1C7BC" id="Line 19"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78.55pt" to="525.6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" strokecolor="#d9d9d9" strokeweight=".5pt">
                <w10:wrap anchorx="page" anchory="page"/>
              </v:line>
            </w:pict>
          </mc:Fallback>
        </mc:AlternateContent>
      </w:r>
      <w:r>
        <w:rPr>
          <w:rFonts w:ascii="Calibri" w:eastAsia="Calibri" w:hAnsi="Calibri"/>
          <w:b/>
          <w:color w:val="000000"/>
          <w:sz w:val="23"/>
        </w:rPr>
        <w:t>3 |</w:t>
      </w:r>
      <w:r>
        <w:rPr>
          <w:rFonts w:ascii="Calibri" w:eastAsia="Calibri" w:hAnsi="Calibri"/>
          <w:color w:val="7E7E7E"/>
        </w:rPr>
        <w:t xml:space="preserve"> P a g e</w:t>
      </w:r>
    </w:p>
    <w:p w14:paraId="5DC6F311" w14:textId="77777777" w:rsidR="005427ED" w:rsidRDefault="005427ED">
      <w:pPr>
        <w:sectPr w:rsidR="005427ED">
          <w:pgSz w:w="11904" w:h="16838"/>
          <w:pgMar w:top="1420" w:right="1393" w:bottom="582" w:left="1411" w:header="720" w:footer="720" w:gutter="0"/>
          <w:cols w:space="720"/>
        </w:sectPr>
      </w:pPr>
    </w:p>
    <w:p w14:paraId="5DC6F312" w14:textId="77777777" w:rsidR="005427ED" w:rsidRDefault="003E3BAB">
      <w:pPr>
        <w:spacing w:before="49" w:after="343" w:line="362" w:lineRule="exact"/>
        <w:textAlignment w:val="baseline"/>
        <w:rPr>
          <w:rFonts w:ascii="Calibri" w:eastAsia="Calibri" w:hAnsi="Calibri"/>
          <w:color w:val="767070"/>
          <w:spacing w:val="-4"/>
          <w:sz w:val="33"/>
        </w:rPr>
      </w:pPr>
      <w:r>
        <w:rPr>
          <w:rFonts w:ascii="Calibri" w:eastAsia="Calibri" w:hAnsi="Calibri"/>
          <w:color w:val="767070"/>
          <w:spacing w:val="-4"/>
          <w:sz w:val="33"/>
        </w:rPr>
        <w:lastRenderedPageBreak/>
        <w:t>Action Items</w:t>
      </w:r>
    </w:p>
    <w:tbl>
      <w:tblPr>
        <w:tblW w:w="0" w:type="auto"/>
        <w:tblInd w:w="35" w:type="dxa"/>
        <w:tblLayout w:type="fixed"/>
        <w:tblCellMar>
          <w:left w:w="0" w:type="dxa"/>
          <w:right w:w="0" w:type="dxa"/>
        </w:tblCellMar>
        <w:tblLook w:val="04A0" w:firstRow="1" w:lastRow="0" w:firstColumn="1" w:lastColumn="0" w:noHBand="0" w:noVBand="1"/>
      </w:tblPr>
      <w:tblGrid>
        <w:gridCol w:w="734"/>
        <w:gridCol w:w="5362"/>
        <w:gridCol w:w="2933"/>
      </w:tblGrid>
      <w:tr w:rsidR="005427ED" w14:paraId="5DC6F316" w14:textId="77777777">
        <w:tblPrEx>
          <w:tblCellMar>
            <w:top w:w="0" w:type="dxa"/>
            <w:bottom w:w="0" w:type="dxa"/>
          </w:tblCellMar>
        </w:tblPrEx>
        <w:trPr>
          <w:trHeight w:hRule="exact" w:val="427"/>
        </w:trPr>
        <w:tc>
          <w:tcPr>
            <w:tcW w:w="734" w:type="dxa"/>
            <w:tcBorders>
              <w:top w:val="single" w:sz="5" w:space="0" w:color="000000"/>
              <w:left w:val="single" w:sz="5" w:space="0" w:color="000000"/>
              <w:bottom w:val="single" w:sz="5" w:space="0" w:color="000000"/>
              <w:right w:val="none" w:sz="0" w:space="0" w:color="020000"/>
            </w:tcBorders>
          </w:tcPr>
          <w:p w14:paraId="5DC6F313" w14:textId="77777777" w:rsidR="005427ED" w:rsidRDefault="003E3BAB">
            <w:pPr>
              <w:spacing w:before="38" w:after="113" w:line="266" w:lineRule="exact"/>
              <w:ind w:right="96"/>
              <w:jc w:val="right"/>
              <w:textAlignment w:val="baseline"/>
              <w:rPr>
                <w:rFonts w:ascii="Calibri" w:eastAsia="Calibri" w:hAnsi="Calibri"/>
                <w:b/>
                <w:color w:val="000000"/>
                <w:sz w:val="24"/>
              </w:rPr>
            </w:pPr>
            <w:r>
              <w:rPr>
                <w:rFonts w:ascii="Calibri" w:eastAsia="Calibri" w:hAnsi="Calibri"/>
                <w:b/>
                <w:color w:val="000000"/>
                <w:sz w:val="24"/>
              </w:rPr>
              <w:t>Item</w:t>
            </w:r>
          </w:p>
        </w:tc>
        <w:tc>
          <w:tcPr>
            <w:tcW w:w="5362" w:type="dxa"/>
            <w:tcBorders>
              <w:top w:val="single" w:sz="5" w:space="0" w:color="000000"/>
              <w:left w:val="none" w:sz="0" w:space="0" w:color="020000"/>
              <w:bottom w:val="single" w:sz="5" w:space="0" w:color="000000"/>
              <w:right w:val="single" w:sz="5" w:space="0" w:color="000000"/>
            </w:tcBorders>
          </w:tcPr>
          <w:p w14:paraId="5DC6F314" w14:textId="77777777" w:rsidR="005427ED" w:rsidRDefault="003E3BAB">
            <w:pPr>
              <w:textAlignment w:val="baseline"/>
              <w:rPr>
                <w:rFonts w:ascii="Calibri" w:eastAsia="Calibri" w:hAnsi="Calibri"/>
                <w:color w:val="000000"/>
                <w:sz w:val="24"/>
              </w:rPr>
            </w:pPr>
            <w:r>
              <w:rPr>
                <w:rFonts w:ascii="Calibri" w:eastAsia="Calibri" w:hAnsi="Calibri"/>
                <w:color w:val="000000"/>
                <w:sz w:val="24"/>
              </w:rPr>
              <w:t xml:space="preserve"> </w:t>
            </w:r>
          </w:p>
        </w:tc>
        <w:tc>
          <w:tcPr>
            <w:tcW w:w="2933" w:type="dxa"/>
            <w:tcBorders>
              <w:top w:val="single" w:sz="5" w:space="0" w:color="000000"/>
              <w:left w:val="single" w:sz="5" w:space="0" w:color="000000"/>
              <w:bottom w:val="single" w:sz="5" w:space="0" w:color="000000"/>
              <w:right w:val="single" w:sz="5" w:space="0" w:color="000000"/>
            </w:tcBorders>
          </w:tcPr>
          <w:p w14:paraId="5DC6F315" w14:textId="77777777" w:rsidR="005427ED" w:rsidRDefault="003E3BAB">
            <w:pPr>
              <w:spacing w:before="38" w:after="113" w:line="266" w:lineRule="exact"/>
              <w:ind w:left="115"/>
              <w:textAlignment w:val="baseline"/>
              <w:rPr>
                <w:rFonts w:ascii="Calibri" w:eastAsia="Calibri" w:hAnsi="Calibri"/>
                <w:b/>
                <w:color w:val="000000"/>
                <w:sz w:val="24"/>
              </w:rPr>
            </w:pPr>
            <w:r>
              <w:rPr>
                <w:rFonts w:ascii="Calibri" w:eastAsia="Calibri" w:hAnsi="Calibri"/>
                <w:b/>
                <w:color w:val="000000"/>
                <w:sz w:val="24"/>
              </w:rPr>
              <w:t>Status</w:t>
            </w:r>
          </w:p>
        </w:tc>
      </w:tr>
      <w:tr w:rsidR="005427ED" w14:paraId="5DC6F31A" w14:textId="77777777">
        <w:tblPrEx>
          <w:tblCellMar>
            <w:top w:w="0" w:type="dxa"/>
            <w:bottom w:w="0" w:type="dxa"/>
          </w:tblCellMar>
        </w:tblPrEx>
        <w:trPr>
          <w:trHeight w:hRule="exact" w:val="1306"/>
        </w:trPr>
        <w:tc>
          <w:tcPr>
            <w:tcW w:w="734" w:type="dxa"/>
            <w:tcBorders>
              <w:top w:val="single" w:sz="5" w:space="0" w:color="000000"/>
              <w:left w:val="single" w:sz="5" w:space="0" w:color="000000"/>
              <w:bottom w:val="single" w:sz="5" w:space="0" w:color="000000"/>
              <w:right w:val="none" w:sz="0" w:space="0" w:color="020000"/>
            </w:tcBorders>
          </w:tcPr>
          <w:p w14:paraId="5DC6F317" w14:textId="77777777" w:rsidR="005427ED" w:rsidRDefault="003E3BAB">
            <w:pPr>
              <w:numPr>
                <w:ilvl w:val="0"/>
                <w:numId w:val="1"/>
              </w:numPr>
              <w:spacing w:before="31" w:after="1022" w:line="247" w:lineRule="exact"/>
              <w:ind w:right="96"/>
              <w:jc w:val="right"/>
              <w:textAlignment w:val="baseline"/>
              <w:rPr>
                <w:rFonts w:ascii="Calibri" w:eastAsia="Calibri" w:hAnsi="Calibri"/>
                <w:color w:val="000000"/>
                <w:sz w:val="25"/>
              </w:rPr>
            </w:pPr>
            <w:r>
              <w:rPr>
                <w:rFonts w:ascii="Calibri" w:eastAsia="Calibri" w:hAnsi="Calibri"/>
                <w:color w:val="000000"/>
                <w:sz w:val="25"/>
              </w:rPr>
              <w:t xml:space="preserve"> </w:t>
            </w:r>
          </w:p>
        </w:tc>
        <w:tc>
          <w:tcPr>
            <w:tcW w:w="5362" w:type="dxa"/>
            <w:tcBorders>
              <w:top w:val="single" w:sz="5" w:space="0" w:color="000000"/>
              <w:left w:val="none" w:sz="0" w:space="0" w:color="020000"/>
              <w:bottom w:val="single" w:sz="5" w:space="0" w:color="000000"/>
              <w:right w:val="single" w:sz="5" w:space="0" w:color="000000"/>
            </w:tcBorders>
          </w:tcPr>
          <w:p w14:paraId="5DC6F318" w14:textId="77777777" w:rsidR="005427ED" w:rsidRDefault="003E3BAB">
            <w:pPr>
              <w:spacing w:after="138" w:line="290" w:lineRule="exact"/>
              <w:ind w:left="108" w:right="288"/>
              <w:textAlignment w:val="baseline"/>
              <w:rPr>
                <w:rFonts w:ascii="Calibri" w:eastAsia="Calibri" w:hAnsi="Calibri"/>
                <w:color w:val="000000"/>
                <w:sz w:val="25"/>
              </w:rPr>
            </w:pPr>
            <w:r>
              <w:rPr>
                <w:rFonts w:ascii="Calibri" w:eastAsia="Calibri" w:hAnsi="Calibri"/>
                <w:color w:val="000000"/>
                <w:sz w:val="25"/>
              </w:rPr>
              <w:t>Confirm advertising for those who wish to make submissions to the Minister for the ballot? Confirm if they all need to be new submissions or if old submissions will be accepted?</w:t>
            </w:r>
          </w:p>
        </w:tc>
        <w:tc>
          <w:tcPr>
            <w:tcW w:w="2933" w:type="dxa"/>
            <w:tcBorders>
              <w:top w:val="single" w:sz="5" w:space="0" w:color="000000"/>
              <w:left w:val="single" w:sz="5" w:space="0" w:color="000000"/>
              <w:bottom w:val="single" w:sz="5" w:space="0" w:color="000000"/>
              <w:right w:val="single" w:sz="5" w:space="0" w:color="000000"/>
            </w:tcBorders>
          </w:tcPr>
          <w:p w14:paraId="5DC6F319" w14:textId="77777777" w:rsidR="005427ED" w:rsidRDefault="003E3BAB">
            <w:pPr>
              <w:spacing w:before="31" w:after="1022" w:line="247" w:lineRule="exact"/>
              <w:ind w:left="115"/>
              <w:textAlignment w:val="baseline"/>
              <w:rPr>
                <w:rFonts w:ascii="Calibri" w:eastAsia="Calibri" w:hAnsi="Calibri"/>
                <w:color w:val="000000"/>
                <w:sz w:val="25"/>
              </w:rPr>
            </w:pPr>
            <w:r>
              <w:rPr>
                <w:rFonts w:ascii="Calibri" w:eastAsia="Calibri" w:hAnsi="Calibri"/>
                <w:color w:val="000000"/>
                <w:sz w:val="25"/>
              </w:rPr>
              <w:t>Complete</w:t>
            </w:r>
          </w:p>
        </w:tc>
      </w:tr>
      <w:tr w:rsidR="005427ED" w14:paraId="5DC6F31E" w14:textId="77777777">
        <w:tblPrEx>
          <w:tblCellMar>
            <w:top w:w="0" w:type="dxa"/>
            <w:bottom w:w="0" w:type="dxa"/>
          </w:tblCellMar>
        </w:tblPrEx>
        <w:trPr>
          <w:trHeight w:hRule="exact" w:val="422"/>
        </w:trPr>
        <w:tc>
          <w:tcPr>
            <w:tcW w:w="734" w:type="dxa"/>
            <w:tcBorders>
              <w:top w:val="single" w:sz="5" w:space="0" w:color="000000"/>
              <w:left w:val="single" w:sz="5" w:space="0" w:color="000000"/>
              <w:bottom w:val="single" w:sz="5" w:space="0" w:color="000000"/>
              <w:right w:val="none" w:sz="0" w:space="0" w:color="020000"/>
            </w:tcBorders>
          </w:tcPr>
          <w:p w14:paraId="5DC6F31B" w14:textId="77777777" w:rsidR="005427ED" w:rsidRDefault="003E3BAB">
            <w:pPr>
              <w:numPr>
                <w:ilvl w:val="0"/>
                <w:numId w:val="1"/>
              </w:numPr>
              <w:spacing w:before="31" w:after="134" w:line="247" w:lineRule="exact"/>
              <w:ind w:right="96"/>
              <w:jc w:val="right"/>
              <w:textAlignment w:val="baseline"/>
              <w:rPr>
                <w:rFonts w:ascii="Calibri" w:eastAsia="Calibri" w:hAnsi="Calibri"/>
                <w:color w:val="000000"/>
                <w:sz w:val="25"/>
              </w:rPr>
            </w:pPr>
            <w:r>
              <w:rPr>
                <w:rFonts w:ascii="Calibri" w:eastAsia="Calibri" w:hAnsi="Calibri"/>
                <w:color w:val="000000"/>
                <w:sz w:val="25"/>
              </w:rPr>
              <w:t xml:space="preserve"> </w:t>
            </w:r>
          </w:p>
        </w:tc>
        <w:tc>
          <w:tcPr>
            <w:tcW w:w="5362" w:type="dxa"/>
            <w:tcBorders>
              <w:top w:val="single" w:sz="5" w:space="0" w:color="000000"/>
              <w:left w:val="none" w:sz="0" w:space="0" w:color="020000"/>
              <w:bottom w:val="single" w:sz="5" w:space="0" w:color="000000"/>
              <w:right w:val="single" w:sz="5" w:space="0" w:color="000000"/>
            </w:tcBorders>
          </w:tcPr>
          <w:p w14:paraId="5DC6F31C" w14:textId="77777777" w:rsidR="005427ED" w:rsidRDefault="003E3BAB">
            <w:pPr>
              <w:spacing w:before="31" w:after="134" w:line="247" w:lineRule="exact"/>
              <w:ind w:left="101"/>
              <w:textAlignment w:val="baseline"/>
              <w:rPr>
                <w:rFonts w:ascii="Calibri" w:eastAsia="Calibri" w:hAnsi="Calibri"/>
                <w:color w:val="000000"/>
                <w:sz w:val="25"/>
              </w:rPr>
            </w:pPr>
            <w:r>
              <w:rPr>
                <w:rFonts w:ascii="Calibri" w:eastAsia="Calibri" w:hAnsi="Calibri"/>
                <w:color w:val="000000"/>
                <w:sz w:val="25"/>
              </w:rPr>
              <w:t>Clarify the authors of the Ag factsheets</w:t>
            </w:r>
          </w:p>
        </w:tc>
        <w:tc>
          <w:tcPr>
            <w:tcW w:w="2933" w:type="dxa"/>
            <w:tcBorders>
              <w:top w:val="single" w:sz="5" w:space="0" w:color="000000"/>
              <w:left w:val="single" w:sz="5" w:space="0" w:color="000000"/>
              <w:bottom w:val="single" w:sz="5" w:space="0" w:color="000000"/>
              <w:right w:val="single" w:sz="5" w:space="0" w:color="000000"/>
            </w:tcBorders>
          </w:tcPr>
          <w:p w14:paraId="5DC6F31D" w14:textId="77777777" w:rsidR="005427ED" w:rsidRDefault="003E3BAB">
            <w:pPr>
              <w:spacing w:before="31" w:after="134" w:line="247" w:lineRule="exact"/>
              <w:ind w:left="115"/>
              <w:textAlignment w:val="baseline"/>
              <w:rPr>
                <w:rFonts w:ascii="Calibri" w:eastAsia="Calibri" w:hAnsi="Calibri"/>
                <w:color w:val="000000"/>
                <w:sz w:val="25"/>
              </w:rPr>
            </w:pPr>
            <w:r>
              <w:rPr>
                <w:rFonts w:ascii="Calibri" w:eastAsia="Calibri" w:hAnsi="Calibri"/>
                <w:color w:val="000000"/>
                <w:sz w:val="25"/>
              </w:rPr>
              <w:t>Complete</w:t>
            </w:r>
          </w:p>
        </w:tc>
      </w:tr>
      <w:tr w:rsidR="005427ED" w14:paraId="5DC6F322" w14:textId="77777777">
        <w:tblPrEx>
          <w:tblCellMar>
            <w:top w:w="0" w:type="dxa"/>
            <w:bottom w:w="0" w:type="dxa"/>
          </w:tblCellMar>
        </w:tblPrEx>
        <w:trPr>
          <w:trHeight w:hRule="exact" w:val="715"/>
        </w:trPr>
        <w:tc>
          <w:tcPr>
            <w:tcW w:w="734" w:type="dxa"/>
            <w:tcBorders>
              <w:top w:val="single" w:sz="5" w:space="0" w:color="000000"/>
              <w:left w:val="single" w:sz="5" w:space="0" w:color="000000"/>
              <w:bottom w:val="single" w:sz="5" w:space="0" w:color="000000"/>
              <w:right w:val="none" w:sz="0" w:space="0" w:color="020000"/>
            </w:tcBorders>
          </w:tcPr>
          <w:p w14:paraId="5DC6F31F" w14:textId="77777777" w:rsidR="005427ED" w:rsidRDefault="003E3BAB">
            <w:pPr>
              <w:numPr>
                <w:ilvl w:val="0"/>
                <w:numId w:val="1"/>
              </w:numPr>
              <w:spacing w:before="31" w:after="432" w:line="247" w:lineRule="exact"/>
              <w:ind w:right="96"/>
              <w:jc w:val="right"/>
              <w:textAlignment w:val="baseline"/>
              <w:rPr>
                <w:rFonts w:ascii="Calibri" w:eastAsia="Calibri" w:hAnsi="Calibri"/>
                <w:color w:val="000000"/>
                <w:sz w:val="25"/>
              </w:rPr>
            </w:pPr>
            <w:r>
              <w:rPr>
                <w:rFonts w:ascii="Calibri" w:eastAsia="Calibri" w:hAnsi="Calibri"/>
                <w:color w:val="000000"/>
                <w:sz w:val="25"/>
              </w:rPr>
              <w:t xml:space="preserve"> </w:t>
            </w:r>
          </w:p>
        </w:tc>
        <w:tc>
          <w:tcPr>
            <w:tcW w:w="5362" w:type="dxa"/>
            <w:tcBorders>
              <w:top w:val="single" w:sz="5" w:space="0" w:color="000000"/>
              <w:left w:val="none" w:sz="0" w:space="0" w:color="020000"/>
              <w:bottom w:val="single" w:sz="5" w:space="0" w:color="000000"/>
              <w:right w:val="single" w:sz="5" w:space="0" w:color="000000"/>
            </w:tcBorders>
          </w:tcPr>
          <w:p w14:paraId="5DC6F320" w14:textId="77777777" w:rsidR="005427ED" w:rsidRDefault="003E3BAB">
            <w:pPr>
              <w:spacing w:after="139" w:line="285" w:lineRule="exact"/>
              <w:ind w:left="108" w:right="432"/>
              <w:textAlignment w:val="baseline"/>
              <w:rPr>
                <w:rFonts w:ascii="Calibri" w:eastAsia="Calibri" w:hAnsi="Calibri"/>
                <w:color w:val="000000"/>
                <w:sz w:val="25"/>
              </w:rPr>
            </w:pPr>
            <w:r>
              <w:rPr>
                <w:rFonts w:ascii="Calibri" w:eastAsia="Calibri" w:hAnsi="Calibri"/>
                <w:color w:val="000000"/>
                <w:sz w:val="25"/>
              </w:rPr>
              <w:t>Confirm the remuneration for the positions at the facility</w:t>
            </w:r>
          </w:p>
        </w:tc>
        <w:tc>
          <w:tcPr>
            <w:tcW w:w="2933" w:type="dxa"/>
            <w:tcBorders>
              <w:top w:val="single" w:sz="5" w:space="0" w:color="000000"/>
              <w:left w:val="single" w:sz="5" w:space="0" w:color="000000"/>
              <w:bottom w:val="single" w:sz="5" w:space="0" w:color="000000"/>
              <w:right w:val="single" w:sz="5" w:space="0" w:color="000000"/>
            </w:tcBorders>
          </w:tcPr>
          <w:p w14:paraId="5DC6F321" w14:textId="77777777" w:rsidR="005427ED" w:rsidRDefault="003E3BAB">
            <w:pPr>
              <w:spacing w:before="31" w:after="432" w:line="247" w:lineRule="exact"/>
              <w:ind w:left="115"/>
              <w:textAlignment w:val="baseline"/>
              <w:rPr>
                <w:rFonts w:ascii="Calibri" w:eastAsia="Calibri" w:hAnsi="Calibri"/>
                <w:color w:val="000000"/>
                <w:sz w:val="25"/>
              </w:rPr>
            </w:pPr>
            <w:r>
              <w:rPr>
                <w:rFonts w:ascii="Calibri" w:eastAsia="Calibri" w:hAnsi="Calibri"/>
                <w:color w:val="000000"/>
                <w:sz w:val="25"/>
              </w:rPr>
              <w:t>Complete</w:t>
            </w:r>
          </w:p>
        </w:tc>
      </w:tr>
      <w:tr w:rsidR="005427ED" w14:paraId="5DC6F326" w14:textId="77777777">
        <w:tblPrEx>
          <w:tblCellMar>
            <w:top w:w="0" w:type="dxa"/>
            <w:bottom w:w="0" w:type="dxa"/>
          </w:tblCellMar>
        </w:tblPrEx>
        <w:trPr>
          <w:trHeight w:hRule="exact" w:val="716"/>
        </w:trPr>
        <w:tc>
          <w:tcPr>
            <w:tcW w:w="734" w:type="dxa"/>
            <w:tcBorders>
              <w:top w:val="single" w:sz="5" w:space="0" w:color="000000"/>
              <w:left w:val="single" w:sz="5" w:space="0" w:color="000000"/>
              <w:bottom w:val="single" w:sz="5" w:space="0" w:color="000000"/>
              <w:right w:val="none" w:sz="0" w:space="0" w:color="020000"/>
            </w:tcBorders>
          </w:tcPr>
          <w:p w14:paraId="5DC6F323" w14:textId="77777777" w:rsidR="005427ED" w:rsidRDefault="003E3BAB">
            <w:pPr>
              <w:numPr>
                <w:ilvl w:val="0"/>
                <w:numId w:val="1"/>
              </w:numPr>
              <w:spacing w:before="31" w:after="437" w:line="247" w:lineRule="exact"/>
              <w:ind w:right="96"/>
              <w:jc w:val="right"/>
              <w:textAlignment w:val="baseline"/>
              <w:rPr>
                <w:rFonts w:ascii="Calibri" w:eastAsia="Calibri" w:hAnsi="Calibri"/>
                <w:color w:val="000000"/>
                <w:sz w:val="25"/>
              </w:rPr>
            </w:pPr>
            <w:r>
              <w:rPr>
                <w:rFonts w:ascii="Calibri" w:eastAsia="Calibri" w:hAnsi="Calibri"/>
                <w:color w:val="000000"/>
                <w:sz w:val="25"/>
              </w:rPr>
              <w:t xml:space="preserve"> </w:t>
            </w:r>
          </w:p>
        </w:tc>
        <w:tc>
          <w:tcPr>
            <w:tcW w:w="5362" w:type="dxa"/>
            <w:tcBorders>
              <w:top w:val="single" w:sz="5" w:space="0" w:color="000000"/>
              <w:left w:val="none" w:sz="0" w:space="0" w:color="020000"/>
              <w:bottom w:val="single" w:sz="5" w:space="0" w:color="000000"/>
              <w:right w:val="single" w:sz="5" w:space="0" w:color="000000"/>
            </w:tcBorders>
          </w:tcPr>
          <w:p w14:paraId="5DC6F324" w14:textId="77777777" w:rsidR="005427ED" w:rsidRDefault="003E3BAB">
            <w:pPr>
              <w:spacing w:before="31" w:after="437" w:line="247" w:lineRule="exact"/>
              <w:ind w:left="101"/>
              <w:textAlignment w:val="baseline"/>
              <w:rPr>
                <w:rFonts w:ascii="Calibri" w:eastAsia="Calibri" w:hAnsi="Calibri"/>
                <w:color w:val="000000"/>
                <w:sz w:val="25"/>
              </w:rPr>
            </w:pPr>
            <w:r>
              <w:rPr>
                <w:rFonts w:ascii="Calibri" w:eastAsia="Calibri" w:hAnsi="Calibri"/>
                <w:color w:val="000000"/>
                <w:sz w:val="25"/>
              </w:rPr>
              <w:t>Clarification on Woomera Waste</w:t>
            </w:r>
          </w:p>
        </w:tc>
        <w:tc>
          <w:tcPr>
            <w:tcW w:w="2933" w:type="dxa"/>
            <w:tcBorders>
              <w:top w:val="single" w:sz="5" w:space="0" w:color="000000"/>
              <w:left w:val="single" w:sz="5" w:space="0" w:color="000000"/>
              <w:bottom w:val="single" w:sz="5" w:space="0" w:color="000000"/>
              <w:right w:val="single" w:sz="5" w:space="0" w:color="000000"/>
            </w:tcBorders>
          </w:tcPr>
          <w:p w14:paraId="5DC6F325" w14:textId="77777777" w:rsidR="005427ED" w:rsidRDefault="003E3BAB">
            <w:pPr>
              <w:spacing w:after="144" w:line="285" w:lineRule="exact"/>
              <w:ind w:left="108"/>
              <w:textAlignment w:val="baseline"/>
              <w:rPr>
                <w:rFonts w:ascii="Calibri" w:eastAsia="Calibri" w:hAnsi="Calibri"/>
                <w:color w:val="000000"/>
                <w:sz w:val="25"/>
              </w:rPr>
            </w:pPr>
            <w:r>
              <w:rPr>
                <w:rFonts w:ascii="Calibri" w:eastAsia="Calibri" w:hAnsi="Calibri"/>
                <w:color w:val="000000"/>
                <w:sz w:val="25"/>
              </w:rPr>
              <w:t xml:space="preserve">Complete – CSIRO to </w:t>
            </w:r>
            <w:r>
              <w:rPr>
                <w:rFonts w:ascii="Calibri" w:eastAsia="Calibri" w:hAnsi="Calibri"/>
                <w:color w:val="000000"/>
                <w:sz w:val="25"/>
              </w:rPr>
              <w:br/>
              <w:t>attend July meeting</w:t>
            </w:r>
          </w:p>
        </w:tc>
      </w:tr>
      <w:tr w:rsidR="005427ED" w14:paraId="5DC6F32A" w14:textId="77777777">
        <w:tblPrEx>
          <w:tblCellMar>
            <w:top w:w="0" w:type="dxa"/>
            <w:bottom w:w="0" w:type="dxa"/>
          </w:tblCellMar>
        </w:tblPrEx>
        <w:trPr>
          <w:trHeight w:hRule="exact" w:val="715"/>
        </w:trPr>
        <w:tc>
          <w:tcPr>
            <w:tcW w:w="734" w:type="dxa"/>
            <w:tcBorders>
              <w:top w:val="single" w:sz="5" w:space="0" w:color="000000"/>
              <w:left w:val="single" w:sz="5" w:space="0" w:color="000000"/>
              <w:bottom w:val="single" w:sz="5" w:space="0" w:color="000000"/>
              <w:right w:val="none" w:sz="0" w:space="0" w:color="020000"/>
            </w:tcBorders>
          </w:tcPr>
          <w:p w14:paraId="5DC6F327" w14:textId="77777777" w:rsidR="005427ED" w:rsidRDefault="003E3BAB">
            <w:pPr>
              <w:numPr>
                <w:ilvl w:val="0"/>
                <w:numId w:val="1"/>
              </w:numPr>
              <w:spacing w:before="31" w:after="427" w:line="247" w:lineRule="exact"/>
              <w:ind w:right="96"/>
              <w:jc w:val="right"/>
              <w:textAlignment w:val="baseline"/>
              <w:rPr>
                <w:rFonts w:ascii="Calibri" w:eastAsia="Calibri" w:hAnsi="Calibri"/>
                <w:color w:val="000000"/>
                <w:sz w:val="25"/>
              </w:rPr>
            </w:pPr>
            <w:r>
              <w:rPr>
                <w:rFonts w:ascii="Calibri" w:eastAsia="Calibri" w:hAnsi="Calibri"/>
                <w:color w:val="000000"/>
                <w:sz w:val="25"/>
              </w:rPr>
              <w:t xml:space="preserve"> </w:t>
            </w:r>
          </w:p>
        </w:tc>
        <w:tc>
          <w:tcPr>
            <w:tcW w:w="5362" w:type="dxa"/>
            <w:tcBorders>
              <w:top w:val="single" w:sz="5" w:space="0" w:color="000000"/>
              <w:left w:val="none" w:sz="0" w:space="0" w:color="020000"/>
              <w:bottom w:val="single" w:sz="5" w:space="0" w:color="000000"/>
              <w:right w:val="single" w:sz="5" w:space="0" w:color="000000"/>
            </w:tcBorders>
          </w:tcPr>
          <w:p w14:paraId="5DC6F328" w14:textId="77777777" w:rsidR="005427ED" w:rsidRDefault="003E3BAB">
            <w:pPr>
              <w:spacing w:after="135" w:line="285" w:lineRule="exact"/>
              <w:ind w:left="108" w:right="612"/>
              <w:textAlignment w:val="baseline"/>
              <w:rPr>
                <w:rFonts w:ascii="Calibri" w:eastAsia="Calibri" w:hAnsi="Calibri"/>
                <w:color w:val="000000"/>
                <w:sz w:val="25"/>
              </w:rPr>
            </w:pPr>
            <w:r>
              <w:rPr>
                <w:rFonts w:ascii="Calibri" w:eastAsia="Calibri" w:hAnsi="Calibri"/>
                <w:color w:val="000000"/>
                <w:sz w:val="25"/>
              </w:rPr>
              <w:t>Review information event list submitted by KCC memeber</w:t>
            </w:r>
          </w:p>
        </w:tc>
        <w:tc>
          <w:tcPr>
            <w:tcW w:w="2933" w:type="dxa"/>
            <w:tcBorders>
              <w:top w:val="single" w:sz="5" w:space="0" w:color="000000"/>
              <w:left w:val="single" w:sz="5" w:space="0" w:color="000000"/>
              <w:bottom w:val="single" w:sz="5" w:space="0" w:color="000000"/>
              <w:right w:val="single" w:sz="5" w:space="0" w:color="000000"/>
            </w:tcBorders>
          </w:tcPr>
          <w:p w14:paraId="5DC6F329" w14:textId="77777777" w:rsidR="005427ED" w:rsidRDefault="003E3BAB">
            <w:pPr>
              <w:spacing w:before="31" w:after="427" w:line="247" w:lineRule="exact"/>
              <w:ind w:left="115"/>
              <w:textAlignment w:val="baseline"/>
              <w:rPr>
                <w:rFonts w:ascii="Calibri" w:eastAsia="Calibri" w:hAnsi="Calibri"/>
                <w:color w:val="000000"/>
                <w:sz w:val="25"/>
              </w:rPr>
            </w:pPr>
            <w:r>
              <w:rPr>
                <w:rFonts w:ascii="Calibri" w:eastAsia="Calibri" w:hAnsi="Calibri"/>
                <w:color w:val="000000"/>
                <w:sz w:val="25"/>
              </w:rPr>
              <w:t>Complete</w:t>
            </w:r>
          </w:p>
        </w:tc>
      </w:tr>
      <w:tr w:rsidR="005427ED" w14:paraId="5DC6F32E" w14:textId="77777777">
        <w:tblPrEx>
          <w:tblCellMar>
            <w:top w:w="0" w:type="dxa"/>
            <w:bottom w:w="0" w:type="dxa"/>
          </w:tblCellMar>
        </w:tblPrEx>
        <w:trPr>
          <w:trHeight w:hRule="exact" w:val="422"/>
        </w:trPr>
        <w:tc>
          <w:tcPr>
            <w:tcW w:w="734" w:type="dxa"/>
            <w:tcBorders>
              <w:top w:val="single" w:sz="5" w:space="0" w:color="000000"/>
              <w:left w:val="single" w:sz="5" w:space="0" w:color="000000"/>
              <w:bottom w:val="single" w:sz="5" w:space="0" w:color="000000"/>
              <w:right w:val="none" w:sz="0" w:space="0" w:color="020000"/>
            </w:tcBorders>
          </w:tcPr>
          <w:p w14:paraId="5DC6F32B" w14:textId="77777777" w:rsidR="005427ED" w:rsidRDefault="003E3BAB">
            <w:pPr>
              <w:numPr>
                <w:ilvl w:val="0"/>
                <w:numId w:val="1"/>
              </w:numPr>
              <w:spacing w:before="31" w:after="144" w:line="247" w:lineRule="exact"/>
              <w:ind w:right="96"/>
              <w:jc w:val="right"/>
              <w:textAlignment w:val="baseline"/>
              <w:rPr>
                <w:rFonts w:ascii="Calibri" w:eastAsia="Calibri" w:hAnsi="Calibri"/>
                <w:color w:val="000000"/>
                <w:sz w:val="25"/>
              </w:rPr>
            </w:pPr>
            <w:r>
              <w:rPr>
                <w:rFonts w:ascii="Calibri" w:eastAsia="Calibri" w:hAnsi="Calibri"/>
                <w:color w:val="000000"/>
                <w:sz w:val="25"/>
              </w:rPr>
              <w:t xml:space="preserve"> </w:t>
            </w:r>
          </w:p>
        </w:tc>
        <w:tc>
          <w:tcPr>
            <w:tcW w:w="5362" w:type="dxa"/>
            <w:tcBorders>
              <w:top w:val="single" w:sz="5" w:space="0" w:color="000000"/>
              <w:left w:val="none" w:sz="0" w:space="0" w:color="020000"/>
              <w:bottom w:val="single" w:sz="5" w:space="0" w:color="000000"/>
              <w:right w:val="single" w:sz="5" w:space="0" w:color="000000"/>
            </w:tcBorders>
          </w:tcPr>
          <w:p w14:paraId="5DC6F32C" w14:textId="77777777" w:rsidR="005427ED" w:rsidRDefault="003E3BAB">
            <w:pPr>
              <w:spacing w:before="31" w:after="144" w:line="247" w:lineRule="exact"/>
              <w:ind w:left="101"/>
              <w:textAlignment w:val="baseline"/>
              <w:rPr>
                <w:rFonts w:ascii="Calibri" w:eastAsia="Calibri" w:hAnsi="Calibri"/>
                <w:color w:val="000000"/>
                <w:sz w:val="25"/>
              </w:rPr>
            </w:pPr>
            <w:r>
              <w:rPr>
                <w:rFonts w:ascii="Calibri" w:eastAsia="Calibri" w:hAnsi="Calibri"/>
                <w:color w:val="000000"/>
                <w:sz w:val="25"/>
              </w:rPr>
              <w:t>Department to respond to the CFS letter</w:t>
            </w:r>
          </w:p>
        </w:tc>
        <w:tc>
          <w:tcPr>
            <w:tcW w:w="2933" w:type="dxa"/>
            <w:tcBorders>
              <w:top w:val="single" w:sz="5" w:space="0" w:color="000000"/>
              <w:left w:val="single" w:sz="5" w:space="0" w:color="000000"/>
              <w:bottom w:val="single" w:sz="5" w:space="0" w:color="000000"/>
              <w:right w:val="single" w:sz="5" w:space="0" w:color="000000"/>
            </w:tcBorders>
          </w:tcPr>
          <w:p w14:paraId="5DC6F32D" w14:textId="77777777" w:rsidR="005427ED" w:rsidRDefault="003E3BAB">
            <w:pPr>
              <w:spacing w:before="31" w:after="144" w:line="247" w:lineRule="exact"/>
              <w:ind w:left="115"/>
              <w:textAlignment w:val="baseline"/>
              <w:rPr>
                <w:rFonts w:ascii="Calibri" w:eastAsia="Calibri" w:hAnsi="Calibri"/>
                <w:color w:val="000000"/>
                <w:sz w:val="25"/>
              </w:rPr>
            </w:pPr>
            <w:r>
              <w:rPr>
                <w:rFonts w:ascii="Calibri" w:eastAsia="Calibri" w:hAnsi="Calibri"/>
                <w:color w:val="000000"/>
                <w:sz w:val="25"/>
              </w:rPr>
              <w:t>In Progress</w:t>
            </w:r>
          </w:p>
        </w:tc>
      </w:tr>
      <w:tr w:rsidR="005427ED" w14:paraId="5DC6F332" w14:textId="77777777">
        <w:tblPrEx>
          <w:tblCellMar>
            <w:top w:w="0" w:type="dxa"/>
            <w:bottom w:w="0" w:type="dxa"/>
          </w:tblCellMar>
        </w:tblPrEx>
        <w:trPr>
          <w:trHeight w:hRule="exact" w:val="715"/>
        </w:trPr>
        <w:tc>
          <w:tcPr>
            <w:tcW w:w="734" w:type="dxa"/>
            <w:tcBorders>
              <w:top w:val="single" w:sz="5" w:space="0" w:color="000000"/>
              <w:left w:val="single" w:sz="5" w:space="0" w:color="000000"/>
              <w:bottom w:val="single" w:sz="5" w:space="0" w:color="000000"/>
              <w:right w:val="none" w:sz="0" w:space="0" w:color="020000"/>
            </w:tcBorders>
          </w:tcPr>
          <w:p w14:paraId="5DC6F32F" w14:textId="77777777" w:rsidR="005427ED" w:rsidRDefault="003E3BAB">
            <w:pPr>
              <w:numPr>
                <w:ilvl w:val="0"/>
                <w:numId w:val="1"/>
              </w:numPr>
              <w:spacing w:before="31" w:after="427" w:line="247" w:lineRule="exact"/>
              <w:ind w:right="96"/>
              <w:jc w:val="right"/>
              <w:textAlignment w:val="baseline"/>
              <w:rPr>
                <w:rFonts w:ascii="Calibri" w:eastAsia="Calibri" w:hAnsi="Calibri"/>
                <w:color w:val="000000"/>
                <w:sz w:val="25"/>
              </w:rPr>
            </w:pPr>
            <w:r>
              <w:rPr>
                <w:rFonts w:ascii="Calibri" w:eastAsia="Calibri" w:hAnsi="Calibri"/>
                <w:color w:val="000000"/>
                <w:sz w:val="25"/>
              </w:rPr>
              <w:t xml:space="preserve"> </w:t>
            </w:r>
          </w:p>
        </w:tc>
        <w:tc>
          <w:tcPr>
            <w:tcW w:w="5362" w:type="dxa"/>
            <w:tcBorders>
              <w:top w:val="single" w:sz="5" w:space="0" w:color="000000"/>
              <w:left w:val="none" w:sz="0" w:space="0" w:color="020000"/>
              <w:bottom w:val="single" w:sz="5" w:space="0" w:color="000000"/>
              <w:right w:val="single" w:sz="5" w:space="0" w:color="000000"/>
            </w:tcBorders>
          </w:tcPr>
          <w:p w14:paraId="5DC6F330" w14:textId="77777777" w:rsidR="005427ED" w:rsidRDefault="003E3BAB">
            <w:pPr>
              <w:spacing w:after="134" w:line="285" w:lineRule="exact"/>
              <w:ind w:left="108" w:right="324"/>
              <w:textAlignment w:val="baseline"/>
              <w:rPr>
                <w:rFonts w:ascii="Calibri" w:eastAsia="Calibri" w:hAnsi="Calibri"/>
                <w:color w:val="000000"/>
                <w:sz w:val="25"/>
              </w:rPr>
            </w:pPr>
            <w:r>
              <w:rPr>
                <w:rFonts w:ascii="Calibri" w:eastAsia="Calibri" w:hAnsi="Calibri"/>
                <w:color w:val="000000"/>
                <w:sz w:val="25"/>
              </w:rPr>
              <w:t>Clarification of what the buffer zone might be used for?</w:t>
            </w:r>
          </w:p>
        </w:tc>
        <w:tc>
          <w:tcPr>
            <w:tcW w:w="2933" w:type="dxa"/>
            <w:tcBorders>
              <w:top w:val="single" w:sz="5" w:space="0" w:color="000000"/>
              <w:left w:val="single" w:sz="5" w:space="0" w:color="000000"/>
              <w:bottom w:val="single" w:sz="5" w:space="0" w:color="000000"/>
              <w:right w:val="single" w:sz="5" w:space="0" w:color="000000"/>
            </w:tcBorders>
          </w:tcPr>
          <w:p w14:paraId="5DC6F331" w14:textId="77777777" w:rsidR="005427ED" w:rsidRDefault="003E3BAB">
            <w:pPr>
              <w:spacing w:before="31" w:after="427" w:line="247" w:lineRule="exact"/>
              <w:ind w:left="115"/>
              <w:textAlignment w:val="baseline"/>
              <w:rPr>
                <w:rFonts w:ascii="Calibri" w:eastAsia="Calibri" w:hAnsi="Calibri"/>
                <w:color w:val="000000"/>
                <w:sz w:val="25"/>
              </w:rPr>
            </w:pPr>
            <w:r>
              <w:rPr>
                <w:rFonts w:ascii="Calibri" w:eastAsia="Calibri" w:hAnsi="Calibri"/>
                <w:color w:val="000000"/>
                <w:sz w:val="25"/>
              </w:rPr>
              <w:t>In Progress</w:t>
            </w:r>
          </w:p>
        </w:tc>
      </w:tr>
      <w:tr w:rsidR="005427ED" w14:paraId="5DC6F336" w14:textId="77777777">
        <w:tblPrEx>
          <w:tblCellMar>
            <w:top w:w="0" w:type="dxa"/>
            <w:bottom w:w="0" w:type="dxa"/>
          </w:tblCellMar>
        </w:tblPrEx>
        <w:trPr>
          <w:trHeight w:hRule="exact" w:val="720"/>
        </w:trPr>
        <w:tc>
          <w:tcPr>
            <w:tcW w:w="734" w:type="dxa"/>
            <w:tcBorders>
              <w:top w:val="single" w:sz="5" w:space="0" w:color="000000"/>
              <w:left w:val="single" w:sz="5" w:space="0" w:color="000000"/>
              <w:bottom w:val="single" w:sz="5" w:space="0" w:color="000000"/>
              <w:right w:val="none" w:sz="0" w:space="0" w:color="020000"/>
            </w:tcBorders>
          </w:tcPr>
          <w:p w14:paraId="5DC6F333" w14:textId="77777777" w:rsidR="005427ED" w:rsidRDefault="003E3BAB">
            <w:pPr>
              <w:numPr>
                <w:ilvl w:val="0"/>
                <w:numId w:val="1"/>
              </w:numPr>
              <w:spacing w:before="36" w:after="427" w:line="247" w:lineRule="exact"/>
              <w:ind w:right="96"/>
              <w:jc w:val="right"/>
              <w:textAlignment w:val="baseline"/>
              <w:rPr>
                <w:rFonts w:ascii="Calibri" w:eastAsia="Calibri" w:hAnsi="Calibri"/>
                <w:color w:val="000000"/>
                <w:sz w:val="25"/>
              </w:rPr>
            </w:pPr>
            <w:r>
              <w:rPr>
                <w:rFonts w:ascii="Calibri" w:eastAsia="Calibri" w:hAnsi="Calibri"/>
                <w:color w:val="000000"/>
                <w:sz w:val="25"/>
              </w:rPr>
              <w:t xml:space="preserve"> </w:t>
            </w:r>
          </w:p>
        </w:tc>
        <w:tc>
          <w:tcPr>
            <w:tcW w:w="5362" w:type="dxa"/>
            <w:tcBorders>
              <w:top w:val="single" w:sz="5" w:space="0" w:color="000000"/>
              <w:left w:val="none" w:sz="0" w:space="0" w:color="020000"/>
              <w:bottom w:val="single" w:sz="5" w:space="0" w:color="000000"/>
              <w:right w:val="single" w:sz="5" w:space="0" w:color="000000"/>
            </w:tcBorders>
          </w:tcPr>
          <w:p w14:paraId="5DC6F334" w14:textId="77777777" w:rsidR="005427ED" w:rsidRDefault="003E3BAB">
            <w:pPr>
              <w:spacing w:after="134" w:line="288" w:lineRule="exact"/>
              <w:ind w:left="108" w:right="972"/>
              <w:textAlignment w:val="baseline"/>
              <w:rPr>
                <w:rFonts w:ascii="Calibri" w:eastAsia="Calibri" w:hAnsi="Calibri"/>
                <w:color w:val="000000"/>
                <w:spacing w:val="-6"/>
                <w:sz w:val="25"/>
              </w:rPr>
            </w:pPr>
            <w:r>
              <w:rPr>
                <w:rFonts w:ascii="Calibri" w:eastAsia="Calibri" w:hAnsi="Calibri"/>
                <w:color w:val="000000"/>
                <w:spacing w:val="-6"/>
                <w:sz w:val="25"/>
              </w:rPr>
              <w:t>Provide the presentations to the committee members</w:t>
            </w:r>
          </w:p>
        </w:tc>
        <w:tc>
          <w:tcPr>
            <w:tcW w:w="2933" w:type="dxa"/>
            <w:tcBorders>
              <w:top w:val="single" w:sz="5" w:space="0" w:color="000000"/>
              <w:left w:val="single" w:sz="5" w:space="0" w:color="000000"/>
              <w:bottom w:val="single" w:sz="5" w:space="0" w:color="000000"/>
              <w:right w:val="single" w:sz="5" w:space="0" w:color="000000"/>
            </w:tcBorders>
          </w:tcPr>
          <w:p w14:paraId="5DC6F335" w14:textId="77777777" w:rsidR="005427ED" w:rsidRDefault="003E3BAB">
            <w:pPr>
              <w:spacing w:before="36" w:after="427" w:line="247" w:lineRule="exact"/>
              <w:ind w:left="115"/>
              <w:textAlignment w:val="baseline"/>
              <w:rPr>
                <w:rFonts w:ascii="Calibri" w:eastAsia="Calibri" w:hAnsi="Calibri"/>
                <w:color w:val="000000"/>
                <w:sz w:val="25"/>
              </w:rPr>
            </w:pPr>
            <w:r>
              <w:rPr>
                <w:rFonts w:ascii="Calibri" w:eastAsia="Calibri" w:hAnsi="Calibri"/>
                <w:color w:val="000000"/>
                <w:sz w:val="25"/>
              </w:rPr>
              <w:t>Complete</w:t>
            </w:r>
          </w:p>
        </w:tc>
      </w:tr>
      <w:tr w:rsidR="005427ED" w14:paraId="5DC6F33A" w14:textId="77777777">
        <w:tblPrEx>
          <w:tblCellMar>
            <w:top w:w="0" w:type="dxa"/>
            <w:bottom w:w="0" w:type="dxa"/>
          </w:tblCellMar>
        </w:tblPrEx>
        <w:trPr>
          <w:trHeight w:hRule="exact" w:val="432"/>
        </w:trPr>
        <w:tc>
          <w:tcPr>
            <w:tcW w:w="734" w:type="dxa"/>
            <w:tcBorders>
              <w:top w:val="single" w:sz="5" w:space="0" w:color="000000"/>
              <w:left w:val="single" w:sz="5" w:space="0" w:color="000000"/>
              <w:bottom w:val="single" w:sz="5" w:space="0" w:color="000000"/>
              <w:right w:val="none" w:sz="0" w:space="0" w:color="020000"/>
            </w:tcBorders>
          </w:tcPr>
          <w:p w14:paraId="5DC6F337" w14:textId="77777777" w:rsidR="005427ED" w:rsidRDefault="003E3BAB">
            <w:pPr>
              <w:numPr>
                <w:ilvl w:val="0"/>
                <w:numId w:val="1"/>
              </w:numPr>
              <w:spacing w:before="36" w:after="139" w:line="247" w:lineRule="exact"/>
              <w:ind w:right="96"/>
              <w:jc w:val="right"/>
              <w:textAlignment w:val="baseline"/>
              <w:rPr>
                <w:rFonts w:ascii="Calibri" w:eastAsia="Calibri" w:hAnsi="Calibri"/>
                <w:color w:val="000000"/>
                <w:sz w:val="25"/>
              </w:rPr>
            </w:pPr>
            <w:r>
              <w:rPr>
                <w:rFonts w:ascii="Calibri" w:eastAsia="Calibri" w:hAnsi="Calibri"/>
                <w:color w:val="000000"/>
                <w:sz w:val="25"/>
              </w:rPr>
              <w:t xml:space="preserve"> </w:t>
            </w:r>
          </w:p>
        </w:tc>
        <w:tc>
          <w:tcPr>
            <w:tcW w:w="5362" w:type="dxa"/>
            <w:tcBorders>
              <w:top w:val="single" w:sz="5" w:space="0" w:color="000000"/>
              <w:left w:val="none" w:sz="0" w:space="0" w:color="020000"/>
              <w:bottom w:val="single" w:sz="5" w:space="0" w:color="000000"/>
              <w:right w:val="single" w:sz="5" w:space="0" w:color="000000"/>
            </w:tcBorders>
          </w:tcPr>
          <w:p w14:paraId="5DC6F338" w14:textId="77777777" w:rsidR="005427ED" w:rsidRDefault="003E3BAB">
            <w:pPr>
              <w:spacing w:before="36" w:after="139" w:line="247" w:lineRule="exact"/>
              <w:ind w:left="101"/>
              <w:textAlignment w:val="baseline"/>
              <w:rPr>
                <w:rFonts w:ascii="Calibri" w:eastAsia="Calibri" w:hAnsi="Calibri"/>
                <w:color w:val="000000"/>
                <w:sz w:val="25"/>
              </w:rPr>
            </w:pPr>
            <w:r>
              <w:rPr>
                <w:rFonts w:ascii="Calibri" w:eastAsia="Calibri" w:hAnsi="Calibri"/>
                <w:color w:val="000000"/>
                <w:sz w:val="25"/>
              </w:rPr>
              <w:t>Circulate the Agriculture breakfast notes</w:t>
            </w:r>
          </w:p>
        </w:tc>
        <w:tc>
          <w:tcPr>
            <w:tcW w:w="2933" w:type="dxa"/>
            <w:tcBorders>
              <w:top w:val="single" w:sz="5" w:space="0" w:color="000000"/>
              <w:left w:val="single" w:sz="5" w:space="0" w:color="000000"/>
              <w:bottom w:val="single" w:sz="5" w:space="0" w:color="000000"/>
              <w:right w:val="single" w:sz="5" w:space="0" w:color="000000"/>
            </w:tcBorders>
          </w:tcPr>
          <w:p w14:paraId="5DC6F339" w14:textId="77777777" w:rsidR="005427ED" w:rsidRDefault="003E3BAB">
            <w:pPr>
              <w:spacing w:before="36" w:after="139" w:line="247" w:lineRule="exact"/>
              <w:ind w:left="115"/>
              <w:textAlignment w:val="baseline"/>
              <w:rPr>
                <w:rFonts w:ascii="Calibri" w:eastAsia="Calibri" w:hAnsi="Calibri"/>
                <w:color w:val="000000"/>
                <w:sz w:val="25"/>
              </w:rPr>
            </w:pPr>
            <w:r>
              <w:rPr>
                <w:rFonts w:ascii="Calibri" w:eastAsia="Calibri" w:hAnsi="Calibri"/>
                <w:color w:val="000000"/>
                <w:sz w:val="25"/>
              </w:rPr>
              <w:t>Complete</w:t>
            </w:r>
          </w:p>
        </w:tc>
      </w:tr>
    </w:tbl>
    <w:p w14:paraId="5DC6F33B" w14:textId="77777777" w:rsidR="005427ED" w:rsidRDefault="005427ED">
      <w:pPr>
        <w:spacing w:after="6766" w:line="20" w:lineRule="exact"/>
      </w:pPr>
    </w:p>
    <w:p w14:paraId="5DC6F33C" w14:textId="77777777" w:rsidR="005427ED" w:rsidRDefault="005427ED">
      <w:pPr>
        <w:spacing w:after="6766" w:line="20" w:lineRule="exact"/>
        <w:sectPr w:rsidR="005427ED">
          <w:pgSz w:w="11904" w:h="16838"/>
          <w:pgMar w:top="1420" w:right="1399" w:bottom="582" w:left="1405" w:header="720" w:footer="720" w:gutter="0"/>
          <w:cols w:space="720"/>
        </w:sectPr>
      </w:pPr>
    </w:p>
    <w:p w14:paraId="5DC6F33D" w14:textId="7E921617" w:rsidR="005427ED" w:rsidRDefault="003E3BAB">
      <w:pPr>
        <w:spacing w:before="55" w:line="230" w:lineRule="exact"/>
        <w:textAlignment w:val="baseline"/>
        <w:rPr>
          <w:rFonts w:ascii="Calibri" w:eastAsia="Calibri" w:hAnsi="Calibri"/>
          <w:b/>
          <w:color w:val="000000"/>
          <w:spacing w:val="1"/>
          <w:sz w:val="23"/>
        </w:rPr>
      </w:pPr>
      <w:r>
        <w:rPr>
          <w:noProof/>
          <w:lang w:val="en-AU" w:eastAsia="en-AU"/>
        </w:rPr>
        <mc:AlternateContent>
          <mc:Choice Requires="wps">
            <w:drawing>
              <wp:anchor distT="0" distB="0" distL="114300" distR="114300" simplePos="0" relativeHeight="251651072" behindDoc="0" locked="0" layoutInCell="1" allowOverlap="1" wp14:anchorId="5DC6F46B" wp14:editId="449AB803">
                <wp:simplePos x="0" y="0"/>
                <wp:positionH relativeFrom="page">
                  <wp:posOffset>892175</wp:posOffset>
                </wp:positionH>
                <wp:positionV relativeFrom="page">
                  <wp:posOffset>9887585</wp:posOffset>
                </wp:positionV>
                <wp:extent cx="5779135" cy="0"/>
                <wp:effectExtent l="0" t="0" r="0" b="0"/>
                <wp:wrapNone/>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00C62" id="Line 18"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" strokecolor="#d9d9d9" strokeweight=".5pt">
                <w10:wrap anchorx="page" anchory="page"/>
              </v:line>
            </w:pict>
          </mc:Fallback>
        </mc:AlternateContent>
      </w:r>
      <w:r>
        <w:rPr>
          <w:rFonts w:ascii="Calibri" w:eastAsia="Calibri" w:hAnsi="Calibri"/>
          <w:b/>
          <w:color w:val="000000"/>
          <w:spacing w:val="1"/>
          <w:sz w:val="23"/>
        </w:rPr>
        <w:t>4 |</w:t>
      </w:r>
      <w:r>
        <w:rPr>
          <w:rFonts w:ascii="Calibri" w:eastAsia="Calibri" w:hAnsi="Calibri"/>
          <w:color w:val="7E7E7E"/>
          <w:spacing w:val="1"/>
        </w:rPr>
        <w:t xml:space="preserve"> P a g e</w:t>
      </w:r>
    </w:p>
    <w:p w14:paraId="5DC6F33E" w14:textId="77777777" w:rsidR="005427ED" w:rsidRDefault="005427ED">
      <w:pPr>
        <w:sectPr w:rsidR="005427ED">
          <w:type w:val="continuous"/>
          <w:pgSz w:w="11904" w:h="16838"/>
          <w:pgMar w:top="1420" w:right="1399" w:bottom="582" w:left="1405" w:header="720" w:footer="720" w:gutter="0"/>
          <w:cols w:space="720"/>
        </w:sectPr>
      </w:pPr>
    </w:p>
    <w:p w14:paraId="5DC6F33F" w14:textId="77777777" w:rsidR="005427ED" w:rsidRDefault="003E3BAB">
      <w:pPr>
        <w:spacing w:before="43" w:line="227" w:lineRule="exact"/>
        <w:textAlignment w:val="baseline"/>
        <w:rPr>
          <w:rFonts w:ascii="Calibri" w:eastAsia="Calibri" w:hAnsi="Calibri"/>
          <w:i/>
          <w:color w:val="767070"/>
        </w:rPr>
      </w:pPr>
      <w:r>
        <w:rPr>
          <w:rFonts w:ascii="Calibri" w:eastAsia="Calibri" w:hAnsi="Calibri"/>
          <w:i/>
          <w:color w:val="767070"/>
        </w:rPr>
        <w:lastRenderedPageBreak/>
        <w:t>Meeting opened 09:30am</w:t>
      </w:r>
    </w:p>
    <w:p w14:paraId="5DC6F340" w14:textId="77777777" w:rsidR="005427ED" w:rsidRDefault="003E3BAB">
      <w:pPr>
        <w:spacing w:before="169" w:line="287" w:lineRule="exact"/>
        <w:textAlignment w:val="baseline"/>
        <w:rPr>
          <w:rFonts w:ascii="Calibri" w:eastAsia="Calibri" w:hAnsi="Calibri"/>
          <w:color w:val="767070"/>
          <w:spacing w:val="-1"/>
          <w:sz w:val="28"/>
        </w:rPr>
      </w:pPr>
      <w:r>
        <w:rPr>
          <w:rFonts w:ascii="Calibri" w:eastAsia="Calibri" w:hAnsi="Calibri"/>
          <w:color w:val="767070"/>
          <w:spacing w:val="-1"/>
          <w:sz w:val="28"/>
        </w:rPr>
        <w:t>Welcome</w:t>
      </w:r>
    </w:p>
    <w:p w14:paraId="5DC6F341" w14:textId="77777777" w:rsidR="005427ED" w:rsidRDefault="003E3BAB">
      <w:pPr>
        <w:spacing w:before="167" w:line="245" w:lineRule="exact"/>
        <w:textAlignment w:val="baseline"/>
        <w:rPr>
          <w:rFonts w:ascii="Calibri" w:eastAsia="Calibri" w:hAnsi="Calibri"/>
          <w:color w:val="000000"/>
          <w:sz w:val="24"/>
        </w:rPr>
      </w:pPr>
      <w:r>
        <w:rPr>
          <w:rFonts w:ascii="Calibri" w:eastAsia="Calibri" w:hAnsi="Calibri"/>
          <w:color w:val="000000"/>
          <w:sz w:val="24"/>
        </w:rPr>
        <w:t>Dean Johnson opened the meeting as Acting Convener and gave an overview of the agenda.</w:t>
      </w:r>
    </w:p>
    <w:p w14:paraId="5DC6F342" w14:textId="77777777" w:rsidR="005427ED" w:rsidRDefault="003E3BAB">
      <w:pPr>
        <w:spacing w:before="659" w:line="287" w:lineRule="exact"/>
        <w:textAlignment w:val="baseline"/>
        <w:rPr>
          <w:rFonts w:ascii="Calibri" w:eastAsia="Calibri" w:hAnsi="Calibri"/>
          <w:color w:val="767070"/>
          <w:spacing w:val="-2"/>
          <w:sz w:val="28"/>
        </w:rPr>
      </w:pPr>
      <w:r>
        <w:rPr>
          <w:rFonts w:ascii="Calibri" w:eastAsia="Calibri" w:hAnsi="Calibri"/>
          <w:color w:val="767070"/>
          <w:spacing w:val="-2"/>
          <w:sz w:val="28"/>
        </w:rPr>
        <w:t>Housekeeping</w:t>
      </w:r>
    </w:p>
    <w:p w14:paraId="5DC6F343" w14:textId="77777777" w:rsidR="005427ED" w:rsidRDefault="003E3BAB">
      <w:pPr>
        <w:spacing w:before="25" w:line="413" w:lineRule="exact"/>
        <w:ind w:right="1872"/>
        <w:textAlignment w:val="baseline"/>
        <w:rPr>
          <w:rFonts w:ascii="Calibri" w:eastAsia="Calibri" w:hAnsi="Calibri"/>
          <w:color w:val="000000"/>
          <w:sz w:val="24"/>
        </w:rPr>
      </w:pPr>
      <w:r>
        <w:rPr>
          <w:rFonts w:ascii="Calibri" w:eastAsia="Calibri" w:hAnsi="Calibri"/>
          <w:color w:val="000000"/>
          <w:sz w:val="24"/>
        </w:rPr>
        <w:t xml:space="preserve">Sam Chard introduced herself as the new General Manager of the project. </w:t>
      </w:r>
      <w:r>
        <w:rPr>
          <w:rFonts w:ascii="Calibri" w:eastAsia="Calibri" w:hAnsi="Calibri"/>
          <w:b/>
          <w:color w:val="000000"/>
          <w:sz w:val="24"/>
        </w:rPr>
        <w:t>Discussion</w:t>
      </w:r>
    </w:p>
    <w:p w14:paraId="5DC6F344" w14:textId="77777777" w:rsidR="005427ED" w:rsidRDefault="003E3BAB">
      <w:pPr>
        <w:numPr>
          <w:ilvl w:val="0"/>
          <w:numId w:val="2"/>
        </w:numPr>
        <w:tabs>
          <w:tab w:val="clear" w:pos="360"/>
          <w:tab w:val="left" w:pos="792"/>
        </w:tabs>
        <w:spacing w:before="149" w:line="258" w:lineRule="exact"/>
        <w:ind w:left="792" w:hanging="360"/>
        <w:textAlignment w:val="baseline"/>
        <w:rPr>
          <w:rFonts w:ascii="Calibri" w:eastAsia="Calibri" w:hAnsi="Calibri"/>
          <w:color w:val="000000"/>
          <w:sz w:val="24"/>
        </w:rPr>
      </w:pPr>
      <w:r>
        <w:rPr>
          <w:rFonts w:ascii="Calibri" w:eastAsia="Calibri" w:hAnsi="Calibri"/>
          <w:color w:val="000000"/>
          <w:sz w:val="24"/>
        </w:rPr>
        <w:t>A member raised that at the end of the day we need to have time for other items.</w:t>
      </w:r>
    </w:p>
    <w:p w14:paraId="5DC6F345" w14:textId="77777777" w:rsidR="005427ED" w:rsidRDefault="003E3BAB">
      <w:pPr>
        <w:numPr>
          <w:ilvl w:val="0"/>
          <w:numId w:val="3"/>
        </w:numPr>
        <w:tabs>
          <w:tab w:val="clear" w:pos="360"/>
          <w:tab w:val="left" w:pos="1512"/>
        </w:tabs>
        <w:spacing w:line="292" w:lineRule="exact"/>
        <w:ind w:left="1512" w:right="72" w:hanging="360"/>
        <w:textAlignment w:val="baseline"/>
        <w:rPr>
          <w:rFonts w:ascii="Calibri" w:eastAsia="Calibri" w:hAnsi="Calibri"/>
          <w:color w:val="000000"/>
          <w:sz w:val="24"/>
        </w:rPr>
      </w:pPr>
      <w:r>
        <w:rPr>
          <w:rFonts w:ascii="Calibri" w:eastAsia="Calibri" w:hAnsi="Calibri"/>
          <w:color w:val="000000"/>
          <w:sz w:val="24"/>
        </w:rPr>
        <w:t>The convener advised that from a meeting procedures point of view we want to stay away from other items becoming a big agenda item. It is more useful if members can advise the department what members would like to see on the agenda rather than ad-hoc quest</w:t>
      </w:r>
      <w:r>
        <w:rPr>
          <w:rFonts w:ascii="Calibri" w:eastAsia="Calibri" w:hAnsi="Calibri"/>
          <w:color w:val="000000"/>
          <w:sz w:val="24"/>
        </w:rPr>
        <w:t>ions at the end of the meeting. This will allow people time to consider the issues.</w:t>
      </w:r>
    </w:p>
    <w:p w14:paraId="5DC6F346" w14:textId="77777777" w:rsidR="005427ED" w:rsidRDefault="003E3BAB">
      <w:pPr>
        <w:numPr>
          <w:ilvl w:val="0"/>
          <w:numId w:val="3"/>
        </w:numPr>
        <w:tabs>
          <w:tab w:val="clear" w:pos="360"/>
          <w:tab w:val="left" w:pos="1512"/>
        </w:tabs>
        <w:spacing w:before="3" w:line="293" w:lineRule="exact"/>
        <w:ind w:left="1512" w:hanging="360"/>
        <w:textAlignment w:val="baseline"/>
        <w:rPr>
          <w:rFonts w:ascii="Calibri" w:eastAsia="Calibri" w:hAnsi="Calibri"/>
          <w:color w:val="000000"/>
          <w:sz w:val="24"/>
        </w:rPr>
      </w:pPr>
      <w:r>
        <w:rPr>
          <w:rFonts w:ascii="Calibri" w:eastAsia="Calibri" w:hAnsi="Calibri"/>
          <w:color w:val="000000"/>
          <w:sz w:val="24"/>
        </w:rPr>
        <w:t>The department added that emails before the agenda released will suffice in letting us know what members would like to discuss. Please include the conveners in these reques</w:t>
      </w:r>
      <w:r>
        <w:rPr>
          <w:rFonts w:ascii="Calibri" w:eastAsia="Calibri" w:hAnsi="Calibri"/>
          <w:color w:val="000000"/>
          <w:sz w:val="24"/>
        </w:rPr>
        <w:t>ts. There will be time during presentations to ask as many questions as memmbers want. The ‘other items’ section of the agenda won’t be taken up by the department and this can also be used for any other topics that the committee would like to raise.</w:t>
      </w:r>
    </w:p>
    <w:p w14:paraId="5DC6F347" w14:textId="77777777" w:rsidR="005427ED" w:rsidRDefault="003E3BAB">
      <w:pPr>
        <w:numPr>
          <w:ilvl w:val="0"/>
          <w:numId w:val="3"/>
        </w:numPr>
        <w:tabs>
          <w:tab w:val="clear" w:pos="360"/>
          <w:tab w:val="left" w:pos="1512"/>
        </w:tabs>
        <w:spacing w:before="4" w:line="293" w:lineRule="exact"/>
        <w:ind w:left="1512" w:right="72" w:hanging="360"/>
        <w:textAlignment w:val="baseline"/>
        <w:rPr>
          <w:rFonts w:ascii="Calibri" w:eastAsia="Calibri" w:hAnsi="Calibri"/>
          <w:color w:val="000000"/>
          <w:spacing w:val="-2"/>
          <w:sz w:val="24"/>
        </w:rPr>
      </w:pPr>
      <w:r>
        <w:rPr>
          <w:rFonts w:ascii="Calibri" w:eastAsia="Calibri" w:hAnsi="Calibri"/>
          <w:color w:val="000000"/>
          <w:spacing w:val="-2"/>
          <w:sz w:val="24"/>
        </w:rPr>
        <w:t>The me</w:t>
      </w:r>
      <w:r>
        <w:rPr>
          <w:rFonts w:ascii="Calibri" w:eastAsia="Calibri" w:hAnsi="Calibri"/>
          <w:color w:val="000000"/>
          <w:spacing w:val="-2"/>
          <w:sz w:val="24"/>
        </w:rPr>
        <w:t>mber noted that this was appropriate. and queried whether the department would decide what could or could not be discussed – that they be able to discuss community issues and I didn’t think it should be controlled.</w:t>
      </w:r>
    </w:p>
    <w:p w14:paraId="5DC6F348" w14:textId="77777777" w:rsidR="005427ED" w:rsidRDefault="003E3BAB">
      <w:pPr>
        <w:numPr>
          <w:ilvl w:val="0"/>
          <w:numId w:val="3"/>
        </w:numPr>
        <w:tabs>
          <w:tab w:val="clear" w:pos="360"/>
          <w:tab w:val="left" w:pos="1512"/>
        </w:tabs>
        <w:spacing w:line="293" w:lineRule="exact"/>
        <w:ind w:left="1512" w:right="72" w:hanging="360"/>
        <w:jc w:val="both"/>
        <w:textAlignment w:val="baseline"/>
        <w:rPr>
          <w:rFonts w:ascii="Calibri" w:eastAsia="Calibri" w:hAnsi="Calibri"/>
          <w:color w:val="000000"/>
          <w:sz w:val="24"/>
        </w:rPr>
      </w:pPr>
      <w:r>
        <w:rPr>
          <w:rFonts w:ascii="Calibri" w:eastAsia="Calibri" w:hAnsi="Calibri"/>
          <w:color w:val="000000"/>
          <w:sz w:val="24"/>
        </w:rPr>
        <w:t>The department advised that it won’t cont</w:t>
      </w:r>
      <w:r>
        <w:rPr>
          <w:rFonts w:ascii="Calibri" w:eastAsia="Calibri" w:hAnsi="Calibri"/>
          <w:color w:val="000000"/>
          <w:sz w:val="24"/>
        </w:rPr>
        <w:t>rol it the agenda – that the agenda was ultimately up to the Chair.</w:t>
      </w:r>
    </w:p>
    <w:p w14:paraId="5DC6F349" w14:textId="77777777" w:rsidR="005427ED" w:rsidRDefault="003E3BAB">
      <w:pPr>
        <w:spacing w:before="625" w:line="292" w:lineRule="exact"/>
        <w:textAlignment w:val="baseline"/>
        <w:rPr>
          <w:rFonts w:ascii="Calibri" w:eastAsia="Calibri" w:hAnsi="Calibri"/>
          <w:color w:val="767070"/>
          <w:spacing w:val="-1"/>
          <w:sz w:val="28"/>
        </w:rPr>
      </w:pPr>
      <w:r>
        <w:rPr>
          <w:rFonts w:ascii="Calibri" w:eastAsia="Calibri" w:hAnsi="Calibri"/>
          <w:color w:val="767070"/>
          <w:spacing w:val="-1"/>
          <w:sz w:val="28"/>
        </w:rPr>
        <w:t>Approval of the Draft Notes from 17</w:t>
      </w:r>
      <w:r>
        <w:rPr>
          <w:rFonts w:ascii="Calibri" w:eastAsia="Calibri" w:hAnsi="Calibri"/>
          <w:color w:val="767070"/>
          <w:spacing w:val="-1"/>
          <w:sz w:val="28"/>
          <w:vertAlign w:val="superscript"/>
        </w:rPr>
        <w:t>th</w:t>
      </w:r>
      <w:r>
        <w:rPr>
          <w:rFonts w:ascii="Calibri" w:eastAsia="Calibri" w:hAnsi="Calibri"/>
          <w:color w:val="767070"/>
          <w:spacing w:val="-1"/>
          <w:sz w:val="28"/>
        </w:rPr>
        <w:t xml:space="preserve"> May meeting</w:t>
      </w:r>
    </w:p>
    <w:p w14:paraId="5DC6F34A" w14:textId="77777777" w:rsidR="005427ED" w:rsidRDefault="003E3BAB">
      <w:pPr>
        <w:spacing w:before="172"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5DC6F34B" w14:textId="77777777" w:rsidR="005427ED" w:rsidRDefault="003E3BAB">
      <w:pPr>
        <w:numPr>
          <w:ilvl w:val="0"/>
          <w:numId w:val="2"/>
        </w:numPr>
        <w:tabs>
          <w:tab w:val="clear" w:pos="360"/>
          <w:tab w:val="left" w:pos="792"/>
        </w:tabs>
        <w:spacing w:before="190" w:line="274" w:lineRule="exact"/>
        <w:ind w:left="792" w:right="288" w:hanging="360"/>
        <w:textAlignment w:val="baseline"/>
        <w:rPr>
          <w:rFonts w:ascii="Calibri" w:eastAsia="Calibri" w:hAnsi="Calibri"/>
          <w:color w:val="000000"/>
          <w:sz w:val="24"/>
        </w:rPr>
      </w:pPr>
      <w:r>
        <w:rPr>
          <w:rFonts w:ascii="Calibri" w:eastAsia="Calibri" w:hAnsi="Calibri"/>
          <w:color w:val="000000"/>
          <w:sz w:val="24"/>
        </w:rPr>
        <w:t>Members raised the following points to be amended in the meeting notes from the 17</w:t>
      </w:r>
      <w:r>
        <w:rPr>
          <w:rFonts w:ascii="Calibri" w:eastAsia="Calibri" w:hAnsi="Calibri"/>
          <w:color w:val="000000"/>
          <w:sz w:val="24"/>
          <w:vertAlign w:val="superscript"/>
        </w:rPr>
        <w:t>th</w:t>
      </w:r>
      <w:r>
        <w:rPr>
          <w:rFonts w:ascii="Calibri" w:eastAsia="Calibri" w:hAnsi="Calibri"/>
          <w:color w:val="000000"/>
          <w:sz w:val="24"/>
        </w:rPr>
        <w:t xml:space="preserve"> of May</w:t>
      </w:r>
    </w:p>
    <w:p w14:paraId="5DC6F34C" w14:textId="77777777" w:rsidR="005427ED" w:rsidRDefault="003E3BAB">
      <w:pPr>
        <w:numPr>
          <w:ilvl w:val="0"/>
          <w:numId w:val="3"/>
        </w:numPr>
        <w:tabs>
          <w:tab w:val="clear" w:pos="360"/>
          <w:tab w:val="left" w:pos="1512"/>
        </w:tabs>
        <w:spacing w:before="4" w:line="293" w:lineRule="exact"/>
        <w:ind w:left="1512" w:right="288" w:hanging="360"/>
        <w:textAlignment w:val="baseline"/>
        <w:rPr>
          <w:rFonts w:ascii="Calibri" w:eastAsia="Calibri" w:hAnsi="Calibri"/>
          <w:color w:val="000000"/>
          <w:sz w:val="24"/>
        </w:rPr>
      </w:pPr>
      <w:r>
        <w:rPr>
          <w:rFonts w:ascii="Calibri" w:eastAsia="Calibri" w:hAnsi="Calibri"/>
          <w:color w:val="000000"/>
          <w:sz w:val="24"/>
        </w:rPr>
        <w:t>A member raised that the committee had discussed the dates for the ballot but they weren’t included in the notes.</w:t>
      </w:r>
    </w:p>
    <w:p w14:paraId="5DC6F34D" w14:textId="77777777" w:rsidR="005427ED" w:rsidRDefault="003E3BAB">
      <w:pPr>
        <w:numPr>
          <w:ilvl w:val="0"/>
          <w:numId w:val="4"/>
        </w:numPr>
        <w:tabs>
          <w:tab w:val="clear" w:pos="288"/>
          <w:tab w:val="left" w:pos="2160"/>
        </w:tabs>
        <w:spacing w:before="23" w:line="293" w:lineRule="exact"/>
        <w:ind w:left="2160" w:right="432" w:hanging="288"/>
        <w:textAlignment w:val="baseline"/>
        <w:rPr>
          <w:rFonts w:ascii="Calibri" w:eastAsia="Calibri" w:hAnsi="Calibri"/>
          <w:color w:val="000000"/>
          <w:sz w:val="24"/>
        </w:rPr>
      </w:pPr>
      <w:r>
        <w:rPr>
          <w:rFonts w:ascii="Calibri" w:eastAsia="Calibri" w:hAnsi="Calibri"/>
          <w:color w:val="000000"/>
          <w:sz w:val="24"/>
        </w:rPr>
        <w:t>Another member clarified that this was due to the fact that the council had not signed the contract with the Australian Electoral Commission a</w:t>
      </w:r>
      <w:r>
        <w:rPr>
          <w:rFonts w:ascii="Calibri" w:eastAsia="Calibri" w:hAnsi="Calibri"/>
          <w:color w:val="000000"/>
          <w:sz w:val="24"/>
        </w:rPr>
        <w:t>t that time and we didn’t have the closing date. The dates we have now are that the ballot opens on the 20</w:t>
      </w:r>
      <w:r>
        <w:rPr>
          <w:rFonts w:ascii="Calibri" w:eastAsia="Calibri" w:hAnsi="Calibri"/>
          <w:color w:val="000000"/>
          <w:sz w:val="24"/>
          <w:vertAlign w:val="superscript"/>
        </w:rPr>
        <w:t>th</w:t>
      </w:r>
      <w:r>
        <w:rPr>
          <w:rFonts w:ascii="Calibri" w:eastAsia="Calibri" w:hAnsi="Calibri"/>
          <w:color w:val="000000"/>
          <w:sz w:val="24"/>
        </w:rPr>
        <w:t xml:space="preserve"> of August and closes on the 24</w:t>
      </w:r>
      <w:r>
        <w:rPr>
          <w:rFonts w:ascii="Calibri" w:eastAsia="Calibri" w:hAnsi="Calibri"/>
          <w:color w:val="000000"/>
          <w:sz w:val="24"/>
          <w:vertAlign w:val="superscript"/>
        </w:rPr>
        <w:t>th</w:t>
      </w:r>
      <w:r>
        <w:rPr>
          <w:rFonts w:ascii="Calibri" w:eastAsia="Calibri" w:hAnsi="Calibri"/>
          <w:color w:val="000000"/>
          <w:sz w:val="24"/>
        </w:rPr>
        <w:t xml:space="preserve"> of September.</w:t>
      </w:r>
    </w:p>
    <w:p w14:paraId="5DC6F34E" w14:textId="77777777" w:rsidR="005427ED" w:rsidRDefault="003E3BAB">
      <w:pPr>
        <w:numPr>
          <w:ilvl w:val="0"/>
          <w:numId w:val="4"/>
        </w:numPr>
        <w:tabs>
          <w:tab w:val="clear" w:pos="288"/>
          <w:tab w:val="left" w:pos="2160"/>
        </w:tabs>
        <w:spacing w:before="55" w:line="257" w:lineRule="exact"/>
        <w:ind w:left="2160" w:hanging="288"/>
        <w:textAlignment w:val="baseline"/>
        <w:rPr>
          <w:rFonts w:ascii="Calibri" w:eastAsia="Calibri" w:hAnsi="Calibri"/>
          <w:color w:val="000000"/>
          <w:sz w:val="24"/>
        </w:rPr>
      </w:pPr>
      <w:r>
        <w:rPr>
          <w:rFonts w:ascii="Calibri" w:eastAsia="Calibri" w:hAnsi="Calibri"/>
          <w:color w:val="000000"/>
          <w:sz w:val="24"/>
        </w:rPr>
        <w:t>No amendment needed.</w:t>
      </w:r>
    </w:p>
    <w:p w14:paraId="5DC6F34F" w14:textId="77777777" w:rsidR="005427ED" w:rsidRDefault="003E3BAB">
      <w:pPr>
        <w:numPr>
          <w:ilvl w:val="0"/>
          <w:numId w:val="3"/>
        </w:numPr>
        <w:tabs>
          <w:tab w:val="clear" w:pos="360"/>
          <w:tab w:val="left" w:pos="1512"/>
        </w:tabs>
        <w:spacing w:before="9" w:after="725" w:line="293" w:lineRule="exact"/>
        <w:ind w:left="1512" w:right="576" w:hanging="360"/>
        <w:textAlignment w:val="baseline"/>
        <w:rPr>
          <w:rFonts w:ascii="Calibri" w:eastAsia="Calibri" w:hAnsi="Calibri"/>
          <w:color w:val="000000"/>
          <w:sz w:val="24"/>
        </w:rPr>
      </w:pPr>
      <w:r>
        <w:rPr>
          <w:rFonts w:ascii="Calibri" w:eastAsia="Calibri" w:hAnsi="Calibri"/>
          <w:color w:val="000000"/>
          <w:sz w:val="24"/>
        </w:rPr>
        <w:t>Page 6 &amp; 7 – A member queried whether there would be a contract or ‘compact’ be</w:t>
      </w:r>
      <w:r>
        <w:rPr>
          <w:rFonts w:ascii="Calibri" w:eastAsia="Calibri" w:hAnsi="Calibri"/>
          <w:color w:val="000000"/>
          <w:sz w:val="24"/>
        </w:rPr>
        <w:t>tween the Minister and the community in relation to future community funding.</w:t>
      </w:r>
    </w:p>
    <w:p w14:paraId="5DC6F350" w14:textId="02D33DF7" w:rsidR="005427ED" w:rsidRDefault="003E3BAB">
      <w:pPr>
        <w:spacing w:before="55" w:line="230" w:lineRule="exact"/>
        <w:textAlignment w:val="baseline"/>
        <w:rPr>
          <w:rFonts w:ascii="Calibri" w:eastAsia="Calibri" w:hAnsi="Calibri"/>
          <w:b/>
          <w:color w:val="000000"/>
          <w:spacing w:val="10"/>
          <w:sz w:val="23"/>
        </w:rPr>
      </w:pPr>
      <w:r>
        <w:rPr>
          <w:noProof/>
          <w:lang w:val="en-AU" w:eastAsia="en-AU"/>
        </w:rPr>
        <mc:AlternateContent>
          <mc:Choice Requires="wps">
            <w:drawing>
              <wp:anchor distT="0" distB="0" distL="114300" distR="114300" simplePos="0" relativeHeight="251652096" behindDoc="0" locked="0" layoutInCell="1" allowOverlap="1" wp14:anchorId="5DC6F46C" wp14:editId="40A486C6">
                <wp:simplePos x="0" y="0"/>
                <wp:positionH relativeFrom="page">
                  <wp:posOffset>892175</wp:posOffset>
                </wp:positionH>
                <wp:positionV relativeFrom="page">
                  <wp:posOffset>9887585</wp:posOffset>
                </wp:positionV>
                <wp:extent cx="577913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900CB" id="Line 17"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" strokecolor="#d9d9d9" strokeweight=".5pt">
                <w10:wrap anchorx="page" anchory="page"/>
              </v:line>
            </w:pict>
          </mc:Fallback>
        </mc:AlternateContent>
      </w:r>
      <w:r>
        <w:rPr>
          <w:rFonts w:ascii="Calibri" w:eastAsia="Calibri" w:hAnsi="Calibri"/>
          <w:b/>
          <w:color w:val="000000"/>
          <w:spacing w:val="10"/>
          <w:sz w:val="23"/>
        </w:rPr>
        <w:t>5 |</w:t>
      </w:r>
      <w:r>
        <w:rPr>
          <w:rFonts w:ascii="Calibri" w:eastAsia="Calibri" w:hAnsi="Calibri"/>
          <w:color w:val="7E7E7E"/>
          <w:spacing w:val="10"/>
        </w:rPr>
        <w:t xml:space="preserve"> P age</w:t>
      </w:r>
    </w:p>
    <w:p w14:paraId="5DC6F351" w14:textId="77777777" w:rsidR="005427ED" w:rsidRDefault="005427ED">
      <w:pPr>
        <w:sectPr w:rsidR="005427ED">
          <w:pgSz w:w="11904" w:h="16838"/>
          <w:pgMar w:top="1420" w:right="1399" w:bottom="582" w:left="1405" w:header="720" w:footer="720" w:gutter="0"/>
          <w:cols w:space="720"/>
        </w:sectPr>
      </w:pPr>
    </w:p>
    <w:p w14:paraId="5DC6F352" w14:textId="77777777" w:rsidR="005427ED" w:rsidRDefault="003E3BAB">
      <w:pPr>
        <w:numPr>
          <w:ilvl w:val="0"/>
          <w:numId w:val="4"/>
        </w:numPr>
        <w:tabs>
          <w:tab w:val="clear" w:pos="288"/>
          <w:tab w:val="left" w:pos="2160"/>
        </w:tabs>
        <w:spacing w:before="16" w:line="294" w:lineRule="exact"/>
        <w:ind w:left="2160" w:right="72" w:hanging="288"/>
        <w:textAlignment w:val="baseline"/>
        <w:rPr>
          <w:rFonts w:ascii="Calibri" w:eastAsia="Calibri" w:hAnsi="Calibri"/>
          <w:color w:val="000000"/>
          <w:sz w:val="24"/>
        </w:rPr>
      </w:pPr>
      <w:r>
        <w:rPr>
          <w:rFonts w:ascii="Calibri" w:eastAsia="Calibri" w:hAnsi="Calibri"/>
          <w:color w:val="000000"/>
          <w:sz w:val="24"/>
        </w:rPr>
        <w:lastRenderedPageBreak/>
        <w:t>The department noted that the Minister required the agreement of government to future funding arrangements, before he would make a public, published stat</w:t>
      </w:r>
      <w:r>
        <w:rPr>
          <w:rFonts w:ascii="Calibri" w:eastAsia="Calibri" w:hAnsi="Calibri"/>
          <w:color w:val="000000"/>
          <w:sz w:val="24"/>
        </w:rPr>
        <w:t>ement. We also expect that he will come out to the community. The department noted that the term ‘compact’ may have been used as a turn of phrase, but that the Minister would would not be entering into a contract arrangement – rather he will make the commi</w:t>
      </w:r>
      <w:r>
        <w:rPr>
          <w:rFonts w:ascii="Calibri" w:eastAsia="Calibri" w:hAnsi="Calibri"/>
          <w:color w:val="000000"/>
          <w:sz w:val="24"/>
        </w:rPr>
        <w:t>tment on the public record.</w:t>
      </w:r>
    </w:p>
    <w:p w14:paraId="5DC6F353" w14:textId="77777777" w:rsidR="005427ED" w:rsidRDefault="003E3BAB">
      <w:pPr>
        <w:numPr>
          <w:ilvl w:val="0"/>
          <w:numId w:val="3"/>
        </w:numPr>
        <w:tabs>
          <w:tab w:val="clear" w:pos="360"/>
          <w:tab w:val="left" w:pos="1512"/>
        </w:tabs>
        <w:spacing w:before="3" w:line="294" w:lineRule="exact"/>
        <w:ind w:left="1512" w:right="288" w:hanging="360"/>
        <w:textAlignment w:val="baseline"/>
        <w:rPr>
          <w:rFonts w:ascii="Calibri" w:eastAsia="Calibri" w:hAnsi="Calibri"/>
          <w:color w:val="000000"/>
          <w:sz w:val="24"/>
        </w:rPr>
      </w:pPr>
      <w:r>
        <w:rPr>
          <w:rFonts w:ascii="Calibri" w:eastAsia="Calibri" w:hAnsi="Calibri"/>
          <w:color w:val="000000"/>
          <w:sz w:val="24"/>
        </w:rPr>
        <w:t>Page 23 – A member suggested that department has not hosted presenters from alternative views to present to the community.</w:t>
      </w:r>
    </w:p>
    <w:p w14:paraId="5DC6F354" w14:textId="77777777" w:rsidR="005427ED" w:rsidRDefault="003E3BAB">
      <w:pPr>
        <w:numPr>
          <w:ilvl w:val="0"/>
          <w:numId w:val="4"/>
        </w:numPr>
        <w:tabs>
          <w:tab w:val="clear" w:pos="288"/>
          <w:tab w:val="left" w:pos="2160"/>
        </w:tabs>
        <w:spacing w:before="18" w:line="294" w:lineRule="exact"/>
        <w:ind w:left="2160" w:right="72" w:hanging="288"/>
        <w:textAlignment w:val="baseline"/>
        <w:rPr>
          <w:rFonts w:ascii="Calibri" w:eastAsia="Calibri" w:hAnsi="Calibri"/>
          <w:color w:val="000000"/>
          <w:sz w:val="24"/>
        </w:rPr>
      </w:pPr>
      <w:r>
        <w:rPr>
          <w:rFonts w:ascii="Calibri" w:eastAsia="Calibri" w:hAnsi="Calibri"/>
          <w:color w:val="000000"/>
          <w:sz w:val="24"/>
        </w:rPr>
        <w:t>The department advised they haven’t blocked anybody from speaking in the Kimba community, that the agenda of the committee meetings was ultimately a decision of the Chair and members, but the department would not necessarily fund the participation of peopl</w:t>
      </w:r>
      <w:r>
        <w:rPr>
          <w:rFonts w:ascii="Calibri" w:eastAsia="Calibri" w:hAnsi="Calibri"/>
          <w:color w:val="000000"/>
          <w:sz w:val="24"/>
        </w:rPr>
        <w:t>e without appropriate credentials.</w:t>
      </w:r>
    </w:p>
    <w:p w14:paraId="5DC6F355" w14:textId="77777777" w:rsidR="005427ED" w:rsidRDefault="003E3BAB">
      <w:pPr>
        <w:spacing w:before="163" w:line="245" w:lineRule="exact"/>
        <w:textAlignment w:val="baseline"/>
        <w:rPr>
          <w:rFonts w:ascii="Calibri" w:eastAsia="Calibri" w:hAnsi="Calibri"/>
          <w:i/>
          <w:color w:val="000000"/>
          <w:sz w:val="24"/>
        </w:rPr>
      </w:pPr>
      <w:r>
        <w:rPr>
          <w:rFonts w:ascii="Calibri" w:eastAsia="Calibri" w:hAnsi="Calibri"/>
          <w:i/>
          <w:color w:val="000000"/>
          <w:sz w:val="24"/>
        </w:rPr>
        <w:t>Please note reference to the members question raised on page 23</w:t>
      </w:r>
    </w:p>
    <w:p w14:paraId="5DC6F356" w14:textId="77777777" w:rsidR="005427ED" w:rsidRDefault="003E3BAB">
      <w:pPr>
        <w:numPr>
          <w:ilvl w:val="0"/>
          <w:numId w:val="5"/>
        </w:numPr>
        <w:tabs>
          <w:tab w:val="clear" w:pos="432"/>
          <w:tab w:val="left" w:pos="792"/>
        </w:tabs>
        <w:spacing w:before="155" w:line="297" w:lineRule="exact"/>
        <w:ind w:left="792" w:right="288" w:hanging="432"/>
        <w:textAlignment w:val="baseline"/>
        <w:rPr>
          <w:rFonts w:ascii="Calibri" w:eastAsia="Calibri" w:hAnsi="Calibri"/>
          <w:i/>
          <w:color w:val="000000"/>
          <w:sz w:val="24"/>
        </w:rPr>
      </w:pPr>
      <w:r>
        <w:rPr>
          <w:rFonts w:ascii="Calibri" w:eastAsia="Calibri" w:hAnsi="Calibri"/>
          <w:i/>
          <w:color w:val="000000"/>
          <w:sz w:val="24"/>
        </w:rPr>
        <w:t>A member asked whether it would be possible for the community to have a debate before the vote? And would the department take part in it?</w:t>
      </w:r>
    </w:p>
    <w:p w14:paraId="5DC6F357" w14:textId="77777777" w:rsidR="005427ED" w:rsidRDefault="003E3BAB">
      <w:pPr>
        <w:spacing w:line="638" w:lineRule="exact"/>
        <w:ind w:right="72"/>
        <w:jc w:val="both"/>
        <w:textAlignment w:val="baseline"/>
        <w:rPr>
          <w:rFonts w:ascii="Calibri" w:eastAsia="Calibri" w:hAnsi="Calibri"/>
          <w:i/>
          <w:color w:val="000000"/>
          <w:sz w:val="24"/>
        </w:rPr>
      </w:pPr>
      <w:r>
        <w:rPr>
          <w:rFonts w:ascii="Calibri" w:eastAsia="Calibri" w:hAnsi="Calibri"/>
          <w:i/>
          <w:color w:val="000000"/>
          <w:sz w:val="24"/>
        </w:rPr>
        <w:t xml:space="preserve">March 2017 the department hosted a webinar with a range of experts and alternative views. </w:t>
      </w:r>
      <w:r>
        <w:rPr>
          <w:rFonts w:ascii="Calibri" w:eastAsia="Calibri" w:hAnsi="Calibri"/>
          <w:color w:val="000000"/>
          <w:sz w:val="24"/>
        </w:rPr>
        <w:t>The committee approved the meeting notes with the listed amendments</w:t>
      </w:r>
    </w:p>
    <w:p w14:paraId="5DC6F358" w14:textId="77777777" w:rsidR="005427ED" w:rsidRDefault="003E3BAB">
      <w:pPr>
        <w:spacing w:before="669" w:line="287" w:lineRule="exact"/>
        <w:textAlignment w:val="baseline"/>
        <w:rPr>
          <w:rFonts w:ascii="Calibri" w:eastAsia="Calibri" w:hAnsi="Calibri"/>
          <w:color w:val="767070"/>
          <w:spacing w:val="-1"/>
          <w:sz w:val="28"/>
        </w:rPr>
      </w:pPr>
      <w:r>
        <w:rPr>
          <w:rFonts w:ascii="Calibri" w:eastAsia="Calibri" w:hAnsi="Calibri"/>
          <w:color w:val="767070"/>
          <w:spacing w:val="-1"/>
          <w:sz w:val="28"/>
        </w:rPr>
        <w:t>Project Update</w:t>
      </w:r>
    </w:p>
    <w:p w14:paraId="5DC6F359" w14:textId="77777777" w:rsidR="005427ED" w:rsidRDefault="003E3BAB">
      <w:pPr>
        <w:spacing w:before="4" w:line="413" w:lineRule="exact"/>
        <w:ind w:right="1584"/>
        <w:textAlignment w:val="baseline"/>
        <w:rPr>
          <w:rFonts w:ascii="Calibri" w:eastAsia="Calibri" w:hAnsi="Calibri"/>
          <w:color w:val="000000"/>
          <w:sz w:val="24"/>
        </w:rPr>
      </w:pPr>
      <w:r>
        <w:rPr>
          <w:rFonts w:ascii="Calibri" w:eastAsia="Calibri" w:hAnsi="Calibri"/>
          <w:color w:val="000000"/>
          <w:sz w:val="24"/>
        </w:rPr>
        <w:t>Sam chard gave an update on where certain aspects of the project are up to. This in</w:t>
      </w:r>
      <w:r>
        <w:rPr>
          <w:rFonts w:ascii="Calibri" w:eastAsia="Calibri" w:hAnsi="Calibri"/>
          <w:color w:val="000000"/>
          <w:sz w:val="24"/>
        </w:rPr>
        <w:t>cluded:</w:t>
      </w:r>
    </w:p>
    <w:p w14:paraId="5DC6F35A" w14:textId="77777777" w:rsidR="005427ED" w:rsidRDefault="003E3BAB">
      <w:pPr>
        <w:numPr>
          <w:ilvl w:val="0"/>
          <w:numId w:val="5"/>
        </w:numPr>
        <w:tabs>
          <w:tab w:val="clear" w:pos="432"/>
          <w:tab w:val="left" w:pos="792"/>
        </w:tabs>
        <w:spacing w:before="165" w:line="257" w:lineRule="exact"/>
        <w:ind w:left="792" w:hanging="432"/>
        <w:textAlignment w:val="baseline"/>
        <w:rPr>
          <w:rFonts w:ascii="Calibri" w:eastAsia="Calibri" w:hAnsi="Calibri"/>
          <w:color w:val="000000"/>
          <w:spacing w:val="-1"/>
          <w:sz w:val="24"/>
        </w:rPr>
      </w:pPr>
      <w:r>
        <w:rPr>
          <w:rFonts w:ascii="Calibri" w:eastAsia="Calibri" w:hAnsi="Calibri"/>
          <w:color w:val="000000"/>
          <w:spacing w:val="-1"/>
          <w:sz w:val="24"/>
        </w:rPr>
        <w:t>Recently released factsheets</w:t>
      </w:r>
    </w:p>
    <w:p w14:paraId="5DC6F35B" w14:textId="77777777" w:rsidR="005427ED" w:rsidRDefault="003E3BAB">
      <w:pPr>
        <w:numPr>
          <w:ilvl w:val="0"/>
          <w:numId w:val="3"/>
        </w:numPr>
        <w:tabs>
          <w:tab w:val="clear" w:pos="360"/>
          <w:tab w:val="left" w:pos="1512"/>
        </w:tabs>
        <w:spacing w:before="48" w:line="245" w:lineRule="exact"/>
        <w:ind w:left="1512" w:hanging="360"/>
        <w:textAlignment w:val="baseline"/>
        <w:rPr>
          <w:rFonts w:ascii="Calibri" w:eastAsia="Calibri" w:hAnsi="Calibri"/>
          <w:color w:val="000000"/>
          <w:spacing w:val="-1"/>
          <w:sz w:val="24"/>
        </w:rPr>
      </w:pPr>
      <w:r>
        <w:rPr>
          <w:rFonts w:ascii="Calibri" w:eastAsia="Calibri" w:hAnsi="Calibri"/>
          <w:color w:val="000000"/>
          <w:spacing w:val="-1"/>
          <w:sz w:val="24"/>
        </w:rPr>
        <w:t>Why we need a facility</w:t>
      </w:r>
    </w:p>
    <w:p w14:paraId="5DC6F35C" w14:textId="77777777" w:rsidR="005427ED" w:rsidRDefault="003E3BAB">
      <w:pPr>
        <w:numPr>
          <w:ilvl w:val="0"/>
          <w:numId w:val="3"/>
        </w:numPr>
        <w:tabs>
          <w:tab w:val="clear" w:pos="360"/>
          <w:tab w:val="left" w:pos="1512"/>
        </w:tabs>
        <w:spacing w:before="53" w:line="245" w:lineRule="exact"/>
        <w:ind w:left="1512" w:hanging="360"/>
        <w:textAlignment w:val="baseline"/>
        <w:rPr>
          <w:rFonts w:ascii="Calibri" w:eastAsia="Calibri" w:hAnsi="Calibri"/>
          <w:color w:val="000000"/>
          <w:spacing w:val="-1"/>
          <w:sz w:val="24"/>
        </w:rPr>
      </w:pPr>
      <w:r>
        <w:rPr>
          <w:rFonts w:ascii="Calibri" w:eastAsia="Calibri" w:hAnsi="Calibri"/>
          <w:color w:val="000000"/>
          <w:spacing w:val="-1"/>
          <w:sz w:val="24"/>
        </w:rPr>
        <w:t>Regulatory framework</w:t>
      </w:r>
    </w:p>
    <w:p w14:paraId="5DC6F35D" w14:textId="77777777" w:rsidR="005427ED" w:rsidRDefault="003E3BAB">
      <w:pPr>
        <w:numPr>
          <w:ilvl w:val="0"/>
          <w:numId w:val="3"/>
        </w:numPr>
        <w:tabs>
          <w:tab w:val="clear" w:pos="360"/>
          <w:tab w:val="left" w:pos="1512"/>
        </w:tabs>
        <w:spacing w:before="47" w:line="246" w:lineRule="exact"/>
        <w:ind w:left="1512" w:hanging="360"/>
        <w:textAlignment w:val="baseline"/>
        <w:rPr>
          <w:rFonts w:ascii="Calibri" w:eastAsia="Calibri" w:hAnsi="Calibri"/>
          <w:color w:val="000000"/>
          <w:spacing w:val="-1"/>
          <w:sz w:val="24"/>
        </w:rPr>
      </w:pPr>
      <w:r>
        <w:rPr>
          <w:rFonts w:ascii="Calibri" w:eastAsia="Calibri" w:hAnsi="Calibri"/>
          <w:color w:val="000000"/>
          <w:spacing w:val="-1"/>
          <w:sz w:val="24"/>
        </w:rPr>
        <w:t>Safely managing radioactive waste</w:t>
      </w:r>
    </w:p>
    <w:p w14:paraId="5DC6F35E" w14:textId="77777777" w:rsidR="005427ED" w:rsidRDefault="003E3BAB">
      <w:pPr>
        <w:numPr>
          <w:ilvl w:val="0"/>
          <w:numId w:val="3"/>
        </w:numPr>
        <w:tabs>
          <w:tab w:val="clear" w:pos="360"/>
          <w:tab w:val="left" w:pos="1512"/>
        </w:tabs>
        <w:spacing w:before="47" w:line="245" w:lineRule="exact"/>
        <w:ind w:left="1512" w:hanging="360"/>
        <w:textAlignment w:val="baseline"/>
        <w:rPr>
          <w:rFonts w:ascii="Calibri" w:eastAsia="Calibri" w:hAnsi="Calibri"/>
          <w:color w:val="000000"/>
          <w:spacing w:val="-4"/>
          <w:sz w:val="24"/>
        </w:rPr>
      </w:pPr>
      <w:r>
        <w:rPr>
          <w:rFonts w:ascii="Calibri" w:eastAsia="Calibri" w:hAnsi="Calibri"/>
          <w:color w:val="000000"/>
          <w:spacing w:val="-4"/>
          <w:sz w:val="24"/>
        </w:rPr>
        <w:t>Agriculture.</w:t>
      </w:r>
    </w:p>
    <w:p w14:paraId="5DC6F35F" w14:textId="77777777" w:rsidR="005427ED" w:rsidRDefault="003E3BAB">
      <w:pPr>
        <w:numPr>
          <w:ilvl w:val="0"/>
          <w:numId w:val="5"/>
        </w:numPr>
        <w:tabs>
          <w:tab w:val="clear" w:pos="432"/>
          <w:tab w:val="left" w:pos="792"/>
        </w:tabs>
        <w:spacing w:before="8" w:line="294" w:lineRule="exact"/>
        <w:ind w:left="792" w:right="288" w:hanging="432"/>
        <w:textAlignment w:val="baseline"/>
        <w:rPr>
          <w:rFonts w:ascii="Calibri" w:eastAsia="Calibri" w:hAnsi="Calibri"/>
          <w:color w:val="000000"/>
          <w:sz w:val="24"/>
        </w:rPr>
      </w:pPr>
      <w:r>
        <w:rPr>
          <w:rFonts w:ascii="Calibri" w:eastAsia="Calibri" w:hAnsi="Calibri"/>
          <w:color w:val="000000"/>
          <w:sz w:val="24"/>
        </w:rPr>
        <w:t>Site Characterisation work – Field work is complete and the draft report is with the department for review</w:t>
      </w:r>
    </w:p>
    <w:p w14:paraId="5DC6F360" w14:textId="77777777" w:rsidR="005427ED" w:rsidRDefault="003E3BAB">
      <w:pPr>
        <w:numPr>
          <w:ilvl w:val="0"/>
          <w:numId w:val="5"/>
        </w:numPr>
        <w:tabs>
          <w:tab w:val="clear" w:pos="432"/>
          <w:tab w:val="left" w:pos="792"/>
        </w:tabs>
        <w:spacing w:before="12" w:line="294" w:lineRule="exact"/>
        <w:ind w:left="792" w:right="576" w:hanging="432"/>
        <w:textAlignment w:val="baseline"/>
        <w:rPr>
          <w:rFonts w:ascii="Calibri" w:eastAsia="Calibri" w:hAnsi="Calibri"/>
          <w:color w:val="000000"/>
          <w:sz w:val="24"/>
        </w:rPr>
      </w:pPr>
      <w:r>
        <w:rPr>
          <w:rFonts w:ascii="Calibri" w:eastAsia="Calibri" w:hAnsi="Calibri"/>
          <w:color w:val="000000"/>
          <w:sz w:val="24"/>
        </w:rPr>
        <w:t>The department also proposed that AECOM present at the next KCC meeting to discuss the site characterisation report. The committee agreed to this.</w:t>
      </w:r>
    </w:p>
    <w:p w14:paraId="5DC6F361" w14:textId="77777777" w:rsidR="005427ED" w:rsidRDefault="003E3BAB">
      <w:pPr>
        <w:numPr>
          <w:ilvl w:val="0"/>
          <w:numId w:val="5"/>
        </w:numPr>
        <w:tabs>
          <w:tab w:val="clear" w:pos="432"/>
          <w:tab w:val="left" w:pos="792"/>
        </w:tabs>
        <w:spacing w:before="45" w:after="2664" w:line="257" w:lineRule="exact"/>
        <w:ind w:left="792" w:hanging="432"/>
        <w:textAlignment w:val="baseline"/>
        <w:rPr>
          <w:rFonts w:ascii="Calibri" w:eastAsia="Calibri" w:hAnsi="Calibri"/>
          <w:color w:val="000000"/>
          <w:sz w:val="24"/>
        </w:rPr>
      </w:pPr>
      <w:r>
        <w:rPr>
          <w:rFonts w:ascii="Calibri" w:eastAsia="Calibri" w:hAnsi="Calibri"/>
          <w:color w:val="000000"/>
          <w:sz w:val="24"/>
        </w:rPr>
        <w:t>Structure of the new division that the NRWMF Project falls under.</w:t>
      </w:r>
    </w:p>
    <w:p w14:paraId="5DC6F362" w14:textId="5974530A" w:rsidR="005427ED" w:rsidRDefault="003E3BAB">
      <w:pPr>
        <w:spacing w:before="55" w:line="230" w:lineRule="exact"/>
        <w:textAlignment w:val="baseline"/>
        <w:rPr>
          <w:rFonts w:ascii="Calibri" w:eastAsia="Calibri" w:hAnsi="Calibri"/>
          <w:b/>
          <w:color w:val="000000"/>
          <w:spacing w:val="10"/>
          <w:sz w:val="23"/>
        </w:rPr>
      </w:pPr>
      <w:r>
        <w:rPr>
          <w:noProof/>
          <w:lang w:val="en-AU" w:eastAsia="en-AU"/>
        </w:rPr>
        <mc:AlternateContent>
          <mc:Choice Requires="wps">
            <w:drawing>
              <wp:anchor distT="0" distB="0" distL="114300" distR="114300" simplePos="0" relativeHeight="251653120" behindDoc="0" locked="0" layoutInCell="1" allowOverlap="1" wp14:anchorId="5DC6F46D" wp14:editId="7DD46D5C">
                <wp:simplePos x="0" y="0"/>
                <wp:positionH relativeFrom="page">
                  <wp:posOffset>892175</wp:posOffset>
                </wp:positionH>
                <wp:positionV relativeFrom="page">
                  <wp:posOffset>9887585</wp:posOffset>
                </wp:positionV>
                <wp:extent cx="5779135" cy="0"/>
                <wp:effectExtent l="0" t="0" r="0" b="0"/>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153A8" id="Line 16"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" strokecolor="#d9d9d9" strokeweight=".5pt">
                <w10:wrap anchorx="page" anchory="page"/>
              </v:line>
            </w:pict>
          </mc:Fallback>
        </mc:AlternateContent>
      </w:r>
      <w:r>
        <w:rPr>
          <w:rFonts w:ascii="Calibri" w:eastAsia="Calibri" w:hAnsi="Calibri"/>
          <w:b/>
          <w:color w:val="000000"/>
          <w:spacing w:val="10"/>
          <w:sz w:val="23"/>
        </w:rPr>
        <w:t>6 |</w:t>
      </w:r>
      <w:r>
        <w:rPr>
          <w:rFonts w:ascii="Calibri" w:eastAsia="Calibri" w:hAnsi="Calibri"/>
          <w:color w:val="7E7E7E"/>
          <w:spacing w:val="10"/>
        </w:rPr>
        <w:t xml:space="preserve"> P age</w:t>
      </w:r>
    </w:p>
    <w:p w14:paraId="5DC6F363" w14:textId="77777777" w:rsidR="005427ED" w:rsidRDefault="005427ED">
      <w:pPr>
        <w:sectPr w:rsidR="005427ED">
          <w:pgSz w:w="11904" w:h="16838"/>
          <w:pgMar w:top="1420" w:right="1399" w:bottom="582" w:left="1405" w:header="720" w:footer="720" w:gutter="0"/>
          <w:cols w:space="720"/>
        </w:sectPr>
      </w:pPr>
    </w:p>
    <w:p w14:paraId="5DC6F364" w14:textId="77777777" w:rsidR="005427ED" w:rsidRDefault="003E3BAB">
      <w:pPr>
        <w:spacing w:before="44"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lastRenderedPageBreak/>
        <w:t>Discussion</w:t>
      </w:r>
    </w:p>
    <w:p w14:paraId="5DC6F365" w14:textId="77777777" w:rsidR="005427ED" w:rsidRDefault="003E3BAB">
      <w:pPr>
        <w:numPr>
          <w:ilvl w:val="0"/>
          <w:numId w:val="6"/>
        </w:numPr>
        <w:tabs>
          <w:tab w:val="clear" w:pos="360"/>
          <w:tab w:val="left" w:pos="720"/>
        </w:tabs>
        <w:spacing w:before="140" w:line="293" w:lineRule="exact"/>
        <w:ind w:left="720" w:right="216" w:hanging="360"/>
        <w:jc w:val="both"/>
        <w:textAlignment w:val="baseline"/>
        <w:rPr>
          <w:rFonts w:ascii="Calibri" w:eastAsia="Calibri" w:hAnsi="Calibri"/>
          <w:color w:val="000000"/>
          <w:sz w:val="25"/>
        </w:rPr>
      </w:pPr>
      <w:r>
        <w:rPr>
          <w:rFonts w:ascii="Calibri" w:eastAsia="Calibri" w:hAnsi="Calibri"/>
          <w:color w:val="000000"/>
          <w:sz w:val="25"/>
        </w:rPr>
        <w:t>A member asked how the factsheets are derived, such as the heritage one, do they include input from indigenous groups? Or is it just information that the department collates?</w:t>
      </w:r>
    </w:p>
    <w:p w14:paraId="5DC6F366" w14:textId="77777777" w:rsidR="005427ED" w:rsidRDefault="003E3BAB">
      <w:pPr>
        <w:numPr>
          <w:ilvl w:val="0"/>
          <w:numId w:val="7"/>
        </w:numPr>
        <w:tabs>
          <w:tab w:val="clear" w:pos="360"/>
          <w:tab w:val="left" w:pos="1512"/>
        </w:tabs>
        <w:spacing w:line="293" w:lineRule="exact"/>
        <w:ind w:left="1512" w:right="72" w:hanging="360"/>
        <w:textAlignment w:val="baseline"/>
        <w:rPr>
          <w:rFonts w:ascii="Calibri" w:eastAsia="Calibri" w:hAnsi="Calibri"/>
          <w:color w:val="000000"/>
          <w:spacing w:val="-4"/>
          <w:sz w:val="25"/>
        </w:rPr>
      </w:pPr>
      <w:r>
        <w:rPr>
          <w:rFonts w:ascii="Calibri" w:eastAsia="Calibri" w:hAnsi="Calibri"/>
          <w:color w:val="000000"/>
          <w:spacing w:val="-4"/>
          <w:sz w:val="25"/>
        </w:rPr>
        <w:t>In relation to the Aboriginal Heritage Fact Sheet and report, the department responded that the heritage report is developed by RPS, through the heritage working group. The heritage report is with the heritage working group for their review. The department</w:t>
      </w:r>
      <w:r>
        <w:rPr>
          <w:rFonts w:ascii="Calibri" w:eastAsia="Calibri" w:hAnsi="Calibri"/>
          <w:color w:val="000000"/>
          <w:spacing w:val="-4"/>
          <w:sz w:val="25"/>
        </w:rPr>
        <w:t xml:space="preserve"> derives the factsheets based on early drafts of those reports and plans to release the full report, noting there are some aspects that will be redacted because they are considered sensitive Aboriginal business. The factsheet is a summary of more detailed </w:t>
      </w:r>
      <w:r>
        <w:rPr>
          <w:rFonts w:ascii="Calibri" w:eastAsia="Calibri" w:hAnsi="Calibri"/>
          <w:color w:val="000000"/>
          <w:spacing w:val="-4"/>
          <w:sz w:val="25"/>
        </w:rPr>
        <w:t>information which will be released in the reports.</w:t>
      </w:r>
    </w:p>
    <w:p w14:paraId="5DC6F367" w14:textId="77777777" w:rsidR="005427ED" w:rsidRDefault="003E3BAB">
      <w:pPr>
        <w:numPr>
          <w:ilvl w:val="0"/>
          <w:numId w:val="7"/>
        </w:numPr>
        <w:tabs>
          <w:tab w:val="clear" w:pos="360"/>
          <w:tab w:val="left" w:pos="1512"/>
        </w:tabs>
        <w:spacing w:line="292" w:lineRule="exact"/>
        <w:ind w:left="1512" w:right="360" w:hanging="360"/>
        <w:textAlignment w:val="baseline"/>
        <w:rPr>
          <w:rFonts w:ascii="Calibri" w:eastAsia="Calibri" w:hAnsi="Calibri"/>
          <w:color w:val="000000"/>
          <w:sz w:val="25"/>
        </w:rPr>
      </w:pPr>
      <w:r>
        <w:rPr>
          <w:rFonts w:ascii="Calibri" w:eastAsia="Calibri" w:hAnsi="Calibri"/>
          <w:color w:val="000000"/>
          <w:sz w:val="25"/>
        </w:rPr>
        <w:t>The member queried the Agriculture Fact Sheet, and noted they were very interested to see who is involved.</w:t>
      </w:r>
    </w:p>
    <w:p w14:paraId="5DC6F368" w14:textId="77777777" w:rsidR="005427ED" w:rsidRDefault="003E3BAB">
      <w:pPr>
        <w:numPr>
          <w:ilvl w:val="0"/>
          <w:numId w:val="8"/>
        </w:numPr>
        <w:tabs>
          <w:tab w:val="clear" w:pos="288"/>
          <w:tab w:val="left" w:pos="2160"/>
        </w:tabs>
        <w:spacing w:line="293" w:lineRule="exact"/>
        <w:ind w:left="2160" w:right="576" w:hanging="288"/>
        <w:textAlignment w:val="baseline"/>
        <w:rPr>
          <w:rFonts w:ascii="Calibri" w:eastAsia="Calibri" w:hAnsi="Calibri"/>
          <w:color w:val="000000"/>
          <w:sz w:val="25"/>
        </w:rPr>
      </w:pPr>
      <w:r>
        <w:rPr>
          <w:rFonts w:ascii="Calibri" w:eastAsia="Calibri" w:hAnsi="Calibri"/>
          <w:color w:val="000000"/>
          <w:sz w:val="25"/>
        </w:rPr>
        <w:t>The department said we are happy to clarify the authors once we release the factsheets.</w:t>
      </w:r>
    </w:p>
    <w:p w14:paraId="5DC6F369" w14:textId="77777777" w:rsidR="005427ED" w:rsidRDefault="003E3BAB">
      <w:pPr>
        <w:numPr>
          <w:ilvl w:val="0"/>
          <w:numId w:val="8"/>
        </w:numPr>
        <w:tabs>
          <w:tab w:val="clear" w:pos="288"/>
          <w:tab w:val="left" w:pos="2160"/>
        </w:tabs>
        <w:spacing w:line="293" w:lineRule="exact"/>
        <w:ind w:left="2160" w:right="216" w:hanging="288"/>
        <w:textAlignment w:val="baseline"/>
        <w:rPr>
          <w:rFonts w:ascii="Calibri" w:eastAsia="Calibri" w:hAnsi="Calibri"/>
          <w:color w:val="000000"/>
          <w:sz w:val="25"/>
        </w:rPr>
      </w:pPr>
      <w:r>
        <w:rPr>
          <w:rFonts w:ascii="Calibri" w:eastAsia="Calibri" w:hAnsi="Calibri"/>
          <w:color w:val="000000"/>
          <w:sz w:val="25"/>
        </w:rPr>
        <w:t>The member</w:t>
      </w:r>
      <w:r>
        <w:rPr>
          <w:rFonts w:ascii="Calibri" w:eastAsia="Calibri" w:hAnsi="Calibri"/>
          <w:color w:val="000000"/>
          <w:sz w:val="25"/>
        </w:rPr>
        <w:t xml:space="preserve"> said that if people don’t agree with the factsheets they need to be able to come here and ask where the information was gathered from.</w:t>
      </w:r>
    </w:p>
    <w:p w14:paraId="5DC6F36A" w14:textId="77777777" w:rsidR="005427ED" w:rsidRDefault="003E3BAB">
      <w:pPr>
        <w:numPr>
          <w:ilvl w:val="0"/>
          <w:numId w:val="7"/>
        </w:numPr>
        <w:tabs>
          <w:tab w:val="clear" w:pos="360"/>
          <w:tab w:val="left" w:pos="1512"/>
        </w:tabs>
        <w:spacing w:before="5" w:line="293" w:lineRule="exact"/>
        <w:ind w:left="1512" w:right="720" w:hanging="360"/>
        <w:textAlignment w:val="baseline"/>
        <w:rPr>
          <w:rFonts w:ascii="Calibri" w:eastAsia="Calibri" w:hAnsi="Calibri"/>
          <w:color w:val="000000"/>
          <w:sz w:val="25"/>
        </w:rPr>
      </w:pPr>
      <w:r>
        <w:rPr>
          <w:rFonts w:ascii="Calibri" w:eastAsia="Calibri" w:hAnsi="Calibri"/>
          <w:color w:val="000000"/>
          <w:sz w:val="25"/>
        </w:rPr>
        <w:t>A member asked whether the Barngarla people are represented on the heritage working group?</w:t>
      </w:r>
    </w:p>
    <w:p w14:paraId="5DC6F36B" w14:textId="77777777" w:rsidR="005427ED" w:rsidRDefault="003E3BAB">
      <w:pPr>
        <w:numPr>
          <w:ilvl w:val="0"/>
          <w:numId w:val="8"/>
        </w:numPr>
        <w:tabs>
          <w:tab w:val="clear" w:pos="288"/>
          <w:tab w:val="left" w:pos="2160"/>
        </w:tabs>
        <w:spacing w:line="291" w:lineRule="exact"/>
        <w:ind w:left="2160" w:right="72" w:hanging="288"/>
        <w:textAlignment w:val="baseline"/>
        <w:rPr>
          <w:rFonts w:ascii="Calibri" w:eastAsia="Calibri" w:hAnsi="Calibri"/>
          <w:color w:val="000000"/>
          <w:spacing w:val="-4"/>
          <w:sz w:val="25"/>
        </w:rPr>
      </w:pPr>
      <w:r>
        <w:rPr>
          <w:rFonts w:ascii="Calibri" w:eastAsia="Calibri" w:hAnsi="Calibri"/>
          <w:color w:val="000000"/>
          <w:spacing w:val="-4"/>
          <w:sz w:val="25"/>
        </w:rPr>
        <w:t>The department advised that it had been trying to reach out to them and are very open to working with them, however, correspondence to date had been through their lawyers.</w:t>
      </w:r>
    </w:p>
    <w:p w14:paraId="5DC6F36C" w14:textId="77777777" w:rsidR="005427ED" w:rsidRDefault="003E3BAB">
      <w:pPr>
        <w:numPr>
          <w:ilvl w:val="0"/>
          <w:numId w:val="6"/>
        </w:numPr>
        <w:tabs>
          <w:tab w:val="clear" w:pos="360"/>
          <w:tab w:val="left" w:pos="720"/>
        </w:tabs>
        <w:spacing w:before="47" w:line="261" w:lineRule="exact"/>
        <w:ind w:left="720" w:hanging="360"/>
        <w:textAlignment w:val="baseline"/>
        <w:rPr>
          <w:rFonts w:ascii="Calibri" w:eastAsia="Calibri" w:hAnsi="Calibri"/>
          <w:color w:val="000000"/>
          <w:spacing w:val="-3"/>
          <w:sz w:val="25"/>
        </w:rPr>
      </w:pPr>
      <w:r>
        <w:rPr>
          <w:rFonts w:ascii="Calibri" w:eastAsia="Calibri" w:hAnsi="Calibri"/>
          <w:color w:val="000000"/>
          <w:spacing w:val="-3"/>
          <w:sz w:val="25"/>
        </w:rPr>
        <w:t>A member asked how the heritage assessment will be done?</w:t>
      </w:r>
    </w:p>
    <w:p w14:paraId="5DC6F36D" w14:textId="77777777" w:rsidR="005427ED" w:rsidRDefault="003E3BAB">
      <w:pPr>
        <w:numPr>
          <w:ilvl w:val="0"/>
          <w:numId w:val="7"/>
        </w:numPr>
        <w:tabs>
          <w:tab w:val="clear" w:pos="360"/>
          <w:tab w:val="left" w:pos="1512"/>
        </w:tabs>
        <w:spacing w:before="2" w:line="293" w:lineRule="exact"/>
        <w:ind w:left="1512" w:right="144" w:hanging="360"/>
        <w:textAlignment w:val="baseline"/>
        <w:rPr>
          <w:rFonts w:ascii="Calibri" w:eastAsia="Calibri" w:hAnsi="Calibri"/>
          <w:color w:val="000000"/>
          <w:spacing w:val="-4"/>
          <w:sz w:val="25"/>
        </w:rPr>
      </w:pPr>
      <w:r>
        <w:rPr>
          <w:rFonts w:ascii="Calibri" w:eastAsia="Calibri" w:hAnsi="Calibri"/>
          <w:color w:val="000000"/>
          <w:spacing w:val="-4"/>
          <w:sz w:val="25"/>
        </w:rPr>
        <w:t>The department advised that</w:t>
      </w:r>
      <w:r>
        <w:rPr>
          <w:rFonts w:ascii="Calibri" w:eastAsia="Calibri" w:hAnsi="Calibri"/>
          <w:color w:val="000000"/>
          <w:spacing w:val="-4"/>
          <w:sz w:val="25"/>
        </w:rPr>
        <w:t xml:space="preserve"> RPS had been engaged to develop assessments in both Kimba and Hawker, and that they are experienced in this kind of work. That the department would advise on who RPS was engaging with in relation to Kimba.</w:t>
      </w:r>
    </w:p>
    <w:p w14:paraId="5DC6F36E" w14:textId="77777777" w:rsidR="005427ED" w:rsidRDefault="003E3BAB">
      <w:pPr>
        <w:numPr>
          <w:ilvl w:val="0"/>
          <w:numId w:val="6"/>
        </w:numPr>
        <w:tabs>
          <w:tab w:val="clear" w:pos="360"/>
          <w:tab w:val="left" w:pos="720"/>
        </w:tabs>
        <w:spacing w:before="16" w:line="293" w:lineRule="exact"/>
        <w:ind w:left="720" w:right="576" w:hanging="360"/>
        <w:textAlignment w:val="baseline"/>
        <w:rPr>
          <w:rFonts w:ascii="Calibri" w:eastAsia="Calibri" w:hAnsi="Calibri"/>
          <w:color w:val="000000"/>
          <w:sz w:val="25"/>
        </w:rPr>
      </w:pPr>
      <w:r>
        <w:rPr>
          <w:rFonts w:ascii="Calibri" w:eastAsia="Calibri" w:hAnsi="Calibri"/>
          <w:color w:val="000000"/>
          <w:sz w:val="25"/>
        </w:rPr>
        <w:t>A member asked for clarification on when the anno</w:t>
      </w:r>
      <w:r>
        <w:rPr>
          <w:rFonts w:ascii="Calibri" w:eastAsia="Calibri" w:hAnsi="Calibri"/>
          <w:color w:val="000000"/>
          <w:sz w:val="25"/>
        </w:rPr>
        <w:t>uncement of the community benefits package will occur and will it be before the vote?</w:t>
      </w:r>
    </w:p>
    <w:p w14:paraId="5DC6F36F" w14:textId="77777777" w:rsidR="005427ED" w:rsidRDefault="003E3BAB">
      <w:pPr>
        <w:numPr>
          <w:ilvl w:val="0"/>
          <w:numId w:val="7"/>
        </w:numPr>
        <w:tabs>
          <w:tab w:val="clear" w:pos="360"/>
          <w:tab w:val="left" w:pos="1512"/>
        </w:tabs>
        <w:spacing w:line="292" w:lineRule="exact"/>
        <w:ind w:left="1512" w:right="360" w:hanging="360"/>
        <w:textAlignment w:val="baseline"/>
        <w:rPr>
          <w:rFonts w:ascii="Calibri" w:eastAsia="Calibri" w:hAnsi="Calibri"/>
          <w:color w:val="000000"/>
          <w:sz w:val="25"/>
        </w:rPr>
      </w:pPr>
      <w:r>
        <w:rPr>
          <w:rFonts w:ascii="Calibri" w:eastAsia="Calibri" w:hAnsi="Calibri"/>
          <w:color w:val="000000"/>
          <w:sz w:val="25"/>
        </w:rPr>
        <w:t>The department advised that the announcement will be before vote and it will occur in July, but the specific timing is up to the Minister and his government colleagues.</w:t>
      </w:r>
    </w:p>
    <w:p w14:paraId="5DC6F370" w14:textId="77777777" w:rsidR="005427ED" w:rsidRDefault="003E3BAB">
      <w:pPr>
        <w:numPr>
          <w:ilvl w:val="0"/>
          <w:numId w:val="6"/>
        </w:numPr>
        <w:tabs>
          <w:tab w:val="clear" w:pos="360"/>
          <w:tab w:val="left" w:pos="720"/>
        </w:tabs>
        <w:spacing w:before="14" w:line="293" w:lineRule="exact"/>
        <w:ind w:left="720" w:right="648" w:hanging="360"/>
        <w:textAlignment w:val="baseline"/>
        <w:rPr>
          <w:rFonts w:ascii="Calibri" w:eastAsia="Calibri" w:hAnsi="Calibri"/>
          <w:color w:val="000000"/>
          <w:sz w:val="25"/>
        </w:rPr>
      </w:pPr>
      <w:r>
        <w:rPr>
          <w:rFonts w:ascii="Calibri" w:eastAsia="Calibri" w:hAnsi="Calibri"/>
          <w:color w:val="000000"/>
          <w:sz w:val="25"/>
        </w:rPr>
        <w:t>A member asked whether the site selection reports will include which sites are preferred or which ones will be more expensive?</w:t>
      </w:r>
    </w:p>
    <w:p w14:paraId="5DC6F371" w14:textId="77777777" w:rsidR="005427ED" w:rsidRDefault="003E3BAB">
      <w:pPr>
        <w:numPr>
          <w:ilvl w:val="0"/>
          <w:numId w:val="7"/>
        </w:numPr>
        <w:tabs>
          <w:tab w:val="clear" w:pos="360"/>
          <w:tab w:val="left" w:pos="1512"/>
        </w:tabs>
        <w:spacing w:after="456" w:line="292" w:lineRule="exact"/>
        <w:ind w:left="1512" w:right="72" w:hanging="360"/>
        <w:textAlignment w:val="baseline"/>
        <w:rPr>
          <w:rFonts w:ascii="Calibri" w:eastAsia="Calibri" w:hAnsi="Calibri"/>
          <w:color w:val="000000"/>
          <w:spacing w:val="-4"/>
          <w:sz w:val="25"/>
        </w:rPr>
      </w:pPr>
      <w:r>
        <w:rPr>
          <w:rFonts w:ascii="Calibri" w:eastAsia="Calibri" w:hAnsi="Calibri"/>
          <w:color w:val="000000"/>
          <w:spacing w:val="-4"/>
          <w:sz w:val="25"/>
        </w:rPr>
        <w:t>The department advised that factors which have cost impacts will be included, but specific information on cost implications of th</w:t>
      </w:r>
      <w:r>
        <w:rPr>
          <w:rFonts w:ascii="Calibri" w:eastAsia="Calibri" w:hAnsi="Calibri"/>
          <w:color w:val="000000"/>
          <w:spacing w:val="-4"/>
          <w:sz w:val="25"/>
        </w:rPr>
        <w:t>ose factors would not likely be released at this stage. For example if there is flood risk that they have analysed, that can be engineered out, that would have a likely cost implication the department would need to be taked into account at a high level, bu</w:t>
      </w:r>
      <w:r>
        <w:rPr>
          <w:rFonts w:ascii="Calibri" w:eastAsia="Calibri" w:hAnsi="Calibri"/>
          <w:color w:val="000000"/>
          <w:spacing w:val="-4"/>
          <w:sz w:val="25"/>
        </w:rPr>
        <w:t>t that AECOM wont be costing those engineering solutions at this stage, they will just be putting them on the table. The department noted it will provide government with business cases that goes into detail on the cost implications, later in the project, a</w:t>
      </w:r>
      <w:r>
        <w:rPr>
          <w:rFonts w:ascii="Calibri" w:eastAsia="Calibri" w:hAnsi="Calibri"/>
          <w:color w:val="000000"/>
          <w:spacing w:val="-4"/>
          <w:sz w:val="25"/>
        </w:rPr>
        <w:t>fter a site was selected and more analysis was done, but that would be a matter for government.</w:t>
      </w:r>
    </w:p>
    <w:p w14:paraId="5DC6F372" w14:textId="7A1E83FE" w:rsidR="005427ED" w:rsidRDefault="003E3BAB">
      <w:pPr>
        <w:spacing w:before="55" w:line="230" w:lineRule="exact"/>
        <w:textAlignment w:val="baseline"/>
        <w:rPr>
          <w:rFonts w:ascii="Calibri" w:eastAsia="Calibri" w:hAnsi="Calibri"/>
          <w:b/>
          <w:color w:val="000000"/>
          <w:spacing w:val="10"/>
          <w:sz w:val="23"/>
        </w:rPr>
      </w:pPr>
      <w:r>
        <w:rPr>
          <w:noProof/>
          <w:lang w:val="en-AU" w:eastAsia="en-AU"/>
        </w:rPr>
        <mc:AlternateContent>
          <mc:Choice Requires="wps">
            <w:drawing>
              <wp:anchor distT="0" distB="0" distL="114300" distR="114300" simplePos="0" relativeHeight="251654144" behindDoc="0" locked="0" layoutInCell="1" allowOverlap="1" wp14:anchorId="5DC6F46E" wp14:editId="28FFD86D">
                <wp:simplePos x="0" y="0"/>
                <wp:positionH relativeFrom="page">
                  <wp:posOffset>892175</wp:posOffset>
                </wp:positionH>
                <wp:positionV relativeFrom="page">
                  <wp:posOffset>9887585</wp:posOffset>
                </wp:positionV>
                <wp:extent cx="5779135" cy="0"/>
                <wp:effectExtent l="0" t="0" r="0" b="0"/>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FFDA9" id="Line 1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" strokecolor="#d9d9d9" strokeweight=".5pt">
                <w10:wrap anchorx="page" anchory="page"/>
              </v:line>
            </w:pict>
          </mc:Fallback>
        </mc:AlternateContent>
      </w:r>
      <w:r>
        <w:rPr>
          <w:rFonts w:ascii="Calibri" w:eastAsia="Calibri" w:hAnsi="Calibri"/>
          <w:b/>
          <w:color w:val="000000"/>
          <w:spacing w:val="10"/>
          <w:sz w:val="23"/>
        </w:rPr>
        <w:t>7 |</w:t>
      </w:r>
      <w:r>
        <w:rPr>
          <w:rFonts w:ascii="Calibri" w:eastAsia="Calibri" w:hAnsi="Calibri"/>
          <w:color w:val="7E7E7E"/>
          <w:spacing w:val="10"/>
        </w:rPr>
        <w:t xml:space="preserve"> P age</w:t>
      </w:r>
    </w:p>
    <w:p w14:paraId="5DC6F373" w14:textId="77777777" w:rsidR="005427ED" w:rsidRDefault="005427ED">
      <w:pPr>
        <w:sectPr w:rsidR="005427ED">
          <w:pgSz w:w="11904" w:h="16838"/>
          <w:pgMar w:top="1420" w:right="1399" w:bottom="582" w:left="1405" w:header="720" w:footer="720" w:gutter="0"/>
          <w:cols w:space="720"/>
        </w:sectPr>
      </w:pPr>
    </w:p>
    <w:p w14:paraId="5DC6F374" w14:textId="77777777" w:rsidR="005427ED" w:rsidRDefault="003E3BAB">
      <w:pPr>
        <w:spacing w:before="44" w:line="266" w:lineRule="exact"/>
        <w:textAlignment w:val="baseline"/>
        <w:rPr>
          <w:rFonts w:ascii="Calibri" w:eastAsia="Calibri" w:hAnsi="Calibri"/>
          <w:b/>
          <w:color w:val="000000"/>
          <w:sz w:val="24"/>
        </w:rPr>
      </w:pPr>
      <w:r>
        <w:rPr>
          <w:rFonts w:ascii="Calibri" w:eastAsia="Calibri" w:hAnsi="Calibri"/>
          <w:b/>
          <w:color w:val="000000"/>
          <w:sz w:val="24"/>
        </w:rPr>
        <w:lastRenderedPageBreak/>
        <w:t>Action Items:</w:t>
      </w:r>
    </w:p>
    <w:p w14:paraId="5DC6F375" w14:textId="77777777" w:rsidR="005427ED" w:rsidRDefault="003E3BAB">
      <w:pPr>
        <w:numPr>
          <w:ilvl w:val="0"/>
          <w:numId w:val="5"/>
        </w:numPr>
        <w:tabs>
          <w:tab w:val="clear" w:pos="432"/>
          <w:tab w:val="left" w:pos="792"/>
        </w:tabs>
        <w:spacing w:before="173" w:line="257" w:lineRule="exact"/>
        <w:ind w:left="792" w:hanging="432"/>
        <w:textAlignment w:val="baseline"/>
        <w:rPr>
          <w:rFonts w:ascii="Calibri" w:eastAsia="Calibri" w:hAnsi="Calibri"/>
          <w:i/>
          <w:color w:val="000000"/>
          <w:sz w:val="24"/>
        </w:rPr>
      </w:pPr>
      <w:r>
        <w:rPr>
          <w:rFonts w:ascii="Calibri" w:eastAsia="Calibri" w:hAnsi="Calibri"/>
          <w:i/>
          <w:color w:val="000000"/>
          <w:sz w:val="24"/>
        </w:rPr>
        <w:t>Clarify the authors of the agriculture factsheets</w:t>
      </w:r>
    </w:p>
    <w:p w14:paraId="5DC6F376" w14:textId="77777777" w:rsidR="005427ED" w:rsidRDefault="003E3BAB">
      <w:pPr>
        <w:spacing w:before="1043" w:line="287" w:lineRule="exact"/>
        <w:textAlignment w:val="baseline"/>
        <w:rPr>
          <w:rFonts w:ascii="Calibri" w:eastAsia="Calibri" w:hAnsi="Calibri"/>
          <w:color w:val="767070"/>
          <w:sz w:val="28"/>
        </w:rPr>
      </w:pPr>
      <w:r>
        <w:rPr>
          <w:rFonts w:ascii="Calibri" w:eastAsia="Calibri" w:hAnsi="Calibri"/>
          <w:color w:val="767070"/>
          <w:sz w:val="28"/>
        </w:rPr>
        <w:t>Kimba Economic Working Group Update</w:t>
      </w:r>
    </w:p>
    <w:p w14:paraId="5DC6F377" w14:textId="77777777" w:rsidR="005427ED" w:rsidRDefault="003E3BAB">
      <w:pPr>
        <w:spacing w:before="124" w:line="293" w:lineRule="exact"/>
        <w:ind w:right="288"/>
        <w:textAlignment w:val="baseline"/>
        <w:rPr>
          <w:rFonts w:ascii="Calibri" w:eastAsia="Calibri" w:hAnsi="Calibri"/>
          <w:color w:val="000000"/>
          <w:sz w:val="25"/>
        </w:rPr>
      </w:pPr>
      <w:r>
        <w:rPr>
          <w:rFonts w:ascii="Calibri" w:eastAsia="Calibri" w:hAnsi="Calibri"/>
          <w:color w:val="000000"/>
          <w:sz w:val="25"/>
        </w:rPr>
        <w:t>A member gave an update on behalf of the Economic Working Group (EWG) and what had been discussed at the latest meeting.</w:t>
      </w:r>
    </w:p>
    <w:p w14:paraId="5DC6F378" w14:textId="77777777" w:rsidR="005427ED" w:rsidRDefault="003E3BAB">
      <w:pPr>
        <w:spacing w:before="119" w:line="293" w:lineRule="exact"/>
        <w:ind w:right="72"/>
        <w:jc w:val="both"/>
        <w:textAlignment w:val="baseline"/>
        <w:rPr>
          <w:rFonts w:ascii="Calibri" w:eastAsia="Calibri" w:hAnsi="Calibri"/>
          <w:color w:val="000000"/>
          <w:spacing w:val="-4"/>
          <w:sz w:val="25"/>
        </w:rPr>
      </w:pPr>
      <w:r>
        <w:rPr>
          <w:rFonts w:ascii="Calibri" w:eastAsia="Calibri" w:hAnsi="Calibri"/>
          <w:color w:val="000000"/>
          <w:spacing w:val="-4"/>
          <w:sz w:val="25"/>
        </w:rPr>
        <w:t>The EWG has met 4 times to date since being established. They have provided a proposal list to the KCC on services that they are lookin</w:t>
      </w:r>
      <w:r>
        <w:rPr>
          <w:rFonts w:ascii="Calibri" w:eastAsia="Calibri" w:hAnsi="Calibri"/>
          <w:color w:val="000000"/>
          <w:spacing w:val="-4"/>
          <w:sz w:val="25"/>
        </w:rPr>
        <w:t>g at upgrading or increasing if the construction of the facility goes ahead. This is continuing to be developed.</w:t>
      </w:r>
    </w:p>
    <w:p w14:paraId="5DC6F379" w14:textId="77777777" w:rsidR="005427ED" w:rsidRDefault="003E3BAB">
      <w:pPr>
        <w:spacing w:before="125" w:line="293" w:lineRule="exact"/>
        <w:ind w:right="144"/>
        <w:textAlignment w:val="baseline"/>
        <w:rPr>
          <w:rFonts w:ascii="Calibri" w:eastAsia="Calibri" w:hAnsi="Calibri"/>
          <w:color w:val="000000"/>
          <w:sz w:val="25"/>
        </w:rPr>
      </w:pPr>
      <w:r>
        <w:rPr>
          <w:rFonts w:ascii="Calibri" w:eastAsia="Calibri" w:hAnsi="Calibri"/>
          <w:color w:val="000000"/>
          <w:sz w:val="25"/>
        </w:rPr>
        <w:t>An inquiry has been made on the matter of observers attending the EWG. It was noted that the EWG terms of reference are different to the KCC and the meetings are closed door meetings.</w:t>
      </w:r>
    </w:p>
    <w:p w14:paraId="5DC6F37A" w14:textId="77777777" w:rsidR="005427ED" w:rsidRDefault="003E3BAB">
      <w:pPr>
        <w:spacing w:before="119" w:line="293" w:lineRule="exact"/>
        <w:ind w:right="216"/>
        <w:textAlignment w:val="baseline"/>
        <w:rPr>
          <w:rFonts w:ascii="Calibri" w:eastAsia="Calibri" w:hAnsi="Calibri"/>
          <w:color w:val="000000"/>
          <w:spacing w:val="-6"/>
          <w:sz w:val="25"/>
        </w:rPr>
      </w:pPr>
      <w:r>
        <w:rPr>
          <w:rFonts w:ascii="Calibri" w:eastAsia="Calibri" w:hAnsi="Calibri"/>
          <w:color w:val="000000"/>
          <w:spacing w:val="-6"/>
          <w:sz w:val="25"/>
        </w:rPr>
        <w:t>The EWG is hosting a construction workshop on the 17</w:t>
      </w:r>
      <w:r>
        <w:rPr>
          <w:rFonts w:ascii="Calibri" w:eastAsia="Calibri" w:hAnsi="Calibri"/>
          <w:color w:val="000000"/>
          <w:spacing w:val="-6"/>
          <w:sz w:val="25"/>
          <w:vertAlign w:val="superscript"/>
        </w:rPr>
        <w:t>th</w:t>
      </w:r>
      <w:r>
        <w:rPr>
          <w:rFonts w:ascii="Calibri" w:eastAsia="Calibri" w:hAnsi="Calibri"/>
          <w:color w:val="000000"/>
          <w:spacing w:val="-6"/>
          <w:sz w:val="25"/>
        </w:rPr>
        <w:t xml:space="preserve"> of July which focuses on upskilling and qualifications for local businesses and is open to all. This will help local contractors to understand how they can learn from the process and what opportunities are available.</w:t>
      </w:r>
    </w:p>
    <w:p w14:paraId="5DC6F37B" w14:textId="77777777" w:rsidR="005427ED" w:rsidRDefault="003E3BAB">
      <w:pPr>
        <w:spacing w:before="168"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5DC6F37C" w14:textId="77777777" w:rsidR="005427ED" w:rsidRDefault="003E3BAB">
      <w:pPr>
        <w:numPr>
          <w:ilvl w:val="0"/>
          <w:numId w:val="9"/>
        </w:numPr>
        <w:tabs>
          <w:tab w:val="clear" w:pos="432"/>
          <w:tab w:val="left" w:pos="792"/>
        </w:tabs>
        <w:spacing w:before="146" w:line="260" w:lineRule="exact"/>
        <w:ind w:left="792" w:hanging="432"/>
        <w:textAlignment w:val="baseline"/>
        <w:rPr>
          <w:rFonts w:ascii="Calibri" w:eastAsia="Calibri" w:hAnsi="Calibri"/>
          <w:color w:val="000000"/>
          <w:spacing w:val="-4"/>
          <w:sz w:val="25"/>
        </w:rPr>
      </w:pPr>
      <w:r>
        <w:rPr>
          <w:rFonts w:ascii="Calibri" w:eastAsia="Calibri" w:hAnsi="Calibri"/>
          <w:color w:val="000000"/>
          <w:spacing w:val="-4"/>
          <w:sz w:val="25"/>
        </w:rPr>
        <w:t>A member asked how the cons</w:t>
      </w:r>
      <w:r>
        <w:rPr>
          <w:rFonts w:ascii="Calibri" w:eastAsia="Calibri" w:hAnsi="Calibri"/>
          <w:color w:val="000000"/>
          <w:spacing w:val="-4"/>
          <w:sz w:val="25"/>
        </w:rPr>
        <w:t>truction event will be advertised?</w:t>
      </w:r>
    </w:p>
    <w:p w14:paraId="5DC6F37D" w14:textId="77777777" w:rsidR="005427ED" w:rsidRDefault="003E3BAB">
      <w:pPr>
        <w:numPr>
          <w:ilvl w:val="0"/>
          <w:numId w:val="10"/>
        </w:numPr>
        <w:tabs>
          <w:tab w:val="clear" w:pos="288"/>
          <w:tab w:val="left" w:pos="1440"/>
        </w:tabs>
        <w:spacing w:before="4" w:line="293" w:lineRule="exact"/>
        <w:ind w:left="1440" w:right="72" w:hanging="288"/>
        <w:jc w:val="both"/>
        <w:textAlignment w:val="baseline"/>
        <w:rPr>
          <w:rFonts w:ascii="Calibri" w:eastAsia="Calibri" w:hAnsi="Calibri"/>
          <w:color w:val="000000"/>
          <w:spacing w:val="-4"/>
          <w:sz w:val="25"/>
        </w:rPr>
      </w:pPr>
      <w:r>
        <w:rPr>
          <w:rFonts w:ascii="Calibri" w:eastAsia="Calibri" w:hAnsi="Calibri"/>
          <w:color w:val="000000"/>
          <w:spacing w:val="-4"/>
          <w:sz w:val="25"/>
        </w:rPr>
        <w:t>The EWG member advised that it will be advertised via letterbox drop, letters to suppliers, the Eyre Tribune and the Kimba Council Facebook page.</w:t>
      </w:r>
    </w:p>
    <w:p w14:paraId="5DC6F37E" w14:textId="77777777" w:rsidR="005427ED" w:rsidRDefault="003E3BAB">
      <w:pPr>
        <w:numPr>
          <w:ilvl w:val="0"/>
          <w:numId w:val="9"/>
        </w:numPr>
        <w:tabs>
          <w:tab w:val="clear" w:pos="432"/>
          <w:tab w:val="left" w:pos="792"/>
        </w:tabs>
        <w:spacing w:before="43" w:line="260" w:lineRule="exact"/>
        <w:ind w:left="792" w:hanging="432"/>
        <w:jc w:val="both"/>
        <w:textAlignment w:val="baseline"/>
        <w:rPr>
          <w:rFonts w:ascii="Calibri" w:eastAsia="Calibri" w:hAnsi="Calibri"/>
          <w:color w:val="000000"/>
          <w:spacing w:val="-5"/>
          <w:sz w:val="25"/>
        </w:rPr>
      </w:pPr>
      <w:r>
        <w:rPr>
          <w:rFonts w:ascii="Calibri" w:eastAsia="Calibri" w:hAnsi="Calibri"/>
          <w:color w:val="000000"/>
          <w:spacing w:val="-5"/>
          <w:sz w:val="25"/>
        </w:rPr>
        <w:t>A member asked what experts will be there?</w:t>
      </w:r>
    </w:p>
    <w:p w14:paraId="5DC6F37F" w14:textId="77777777" w:rsidR="005427ED" w:rsidRDefault="003E3BAB">
      <w:pPr>
        <w:numPr>
          <w:ilvl w:val="0"/>
          <w:numId w:val="10"/>
        </w:numPr>
        <w:tabs>
          <w:tab w:val="clear" w:pos="288"/>
          <w:tab w:val="left" w:pos="1440"/>
        </w:tabs>
        <w:spacing w:line="292" w:lineRule="exact"/>
        <w:ind w:left="1440" w:right="72" w:hanging="288"/>
        <w:jc w:val="both"/>
        <w:textAlignment w:val="baseline"/>
        <w:rPr>
          <w:rFonts w:ascii="Calibri" w:eastAsia="Calibri" w:hAnsi="Calibri"/>
          <w:color w:val="000000"/>
          <w:sz w:val="25"/>
        </w:rPr>
      </w:pPr>
      <w:r>
        <w:rPr>
          <w:rFonts w:ascii="Calibri" w:eastAsia="Calibri" w:hAnsi="Calibri"/>
          <w:color w:val="000000"/>
          <w:sz w:val="25"/>
        </w:rPr>
        <w:t>The EWG member said that AECOM, SafeWork SA and the Industry Capability Network</w:t>
      </w:r>
    </w:p>
    <w:p w14:paraId="5DC6F380" w14:textId="77777777" w:rsidR="005427ED" w:rsidRDefault="003E3BAB">
      <w:pPr>
        <w:numPr>
          <w:ilvl w:val="0"/>
          <w:numId w:val="9"/>
        </w:numPr>
        <w:tabs>
          <w:tab w:val="clear" w:pos="432"/>
          <w:tab w:val="left" w:pos="792"/>
        </w:tabs>
        <w:spacing w:before="43" w:line="260" w:lineRule="exact"/>
        <w:ind w:left="792" w:hanging="432"/>
        <w:jc w:val="both"/>
        <w:textAlignment w:val="baseline"/>
        <w:rPr>
          <w:rFonts w:ascii="Calibri" w:eastAsia="Calibri" w:hAnsi="Calibri"/>
          <w:color w:val="000000"/>
          <w:spacing w:val="-4"/>
          <w:sz w:val="25"/>
        </w:rPr>
      </w:pPr>
      <w:r>
        <w:rPr>
          <w:rFonts w:ascii="Calibri" w:eastAsia="Calibri" w:hAnsi="Calibri"/>
          <w:color w:val="000000"/>
          <w:spacing w:val="-4"/>
          <w:sz w:val="25"/>
        </w:rPr>
        <w:t>A member asked whether there will be advertising in other towns?</w:t>
      </w:r>
    </w:p>
    <w:p w14:paraId="5DC6F381" w14:textId="77777777" w:rsidR="005427ED" w:rsidRDefault="003E3BAB">
      <w:pPr>
        <w:numPr>
          <w:ilvl w:val="0"/>
          <w:numId w:val="10"/>
        </w:numPr>
        <w:tabs>
          <w:tab w:val="clear" w:pos="288"/>
          <w:tab w:val="left" w:pos="1440"/>
        </w:tabs>
        <w:spacing w:before="4" w:line="293" w:lineRule="exact"/>
        <w:ind w:left="1440" w:right="144" w:hanging="288"/>
        <w:jc w:val="both"/>
        <w:textAlignment w:val="baseline"/>
        <w:rPr>
          <w:rFonts w:ascii="Calibri" w:eastAsia="Calibri" w:hAnsi="Calibri"/>
          <w:color w:val="000000"/>
          <w:spacing w:val="-4"/>
          <w:sz w:val="25"/>
        </w:rPr>
      </w:pPr>
      <w:r>
        <w:rPr>
          <w:rFonts w:ascii="Calibri" w:eastAsia="Calibri" w:hAnsi="Calibri"/>
          <w:color w:val="000000"/>
          <w:spacing w:val="-4"/>
          <w:sz w:val="25"/>
        </w:rPr>
        <w:t>The EWG member said that it will only be advertised to other towns through the Tribune as we felt that we wante</w:t>
      </w:r>
      <w:r>
        <w:rPr>
          <w:rFonts w:ascii="Calibri" w:eastAsia="Calibri" w:hAnsi="Calibri"/>
          <w:color w:val="000000"/>
          <w:spacing w:val="-4"/>
          <w:sz w:val="25"/>
        </w:rPr>
        <w:t>d local businesses and suppliers to have the first opportunity.</w:t>
      </w:r>
    </w:p>
    <w:p w14:paraId="5DC6F382" w14:textId="77777777" w:rsidR="005427ED" w:rsidRDefault="003E3BAB">
      <w:pPr>
        <w:numPr>
          <w:ilvl w:val="0"/>
          <w:numId w:val="9"/>
        </w:numPr>
        <w:tabs>
          <w:tab w:val="clear" w:pos="432"/>
          <w:tab w:val="left" w:pos="792"/>
        </w:tabs>
        <w:spacing w:before="42" w:line="260" w:lineRule="exact"/>
        <w:ind w:left="792" w:hanging="432"/>
        <w:jc w:val="both"/>
        <w:textAlignment w:val="baseline"/>
        <w:rPr>
          <w:rFonts w:ascii="Calibri" w:eastAsia="Calibri" w:hAnsi="Calibri"/>
          <w:color w:val="000000"/>
          <w:spacing w:val="-4"/>
          <w:sz w:val="25"/>
        </w:rPr>
      </w:pPr>
      <w:r>
        <w:rPr>
          <w:rFonts w:ascii="Calibri" w:eastAsia="Calibri" w:hAnsi="Calibri"/>
          <w:color w:val="000000"/>
          <w:spacing w:val="-4"/>
          <w:sz w:val="25"/>
        </w:rPr>
        <w:t>A member asked how the contacted businesses were selected?</w:t>
      </w:r>
    </w:p>
    <w:p w14:paraId="5DC6F383" w14:textId="77777777" w:rsidR="005427ED" w:rsidRDefault="003E3BAB">
      <w:pPr>
        <w:numPr>
          <w:ilvl w:val="0"/>
          <w:numId w:val="10"/>
        </w:numPr>
        <w:tabs>
          <w:tab w:val="clear" w:pos="288"/>
          <w:tab w:val="left" w:pos="1440"/>
        </w:tabs>
        <w:spacing w:before="4" w:line="293" w:lineRule="exact"/>
        <w:ind w:left="1440" w:right="360" w:hanging="288"/>
        <w:textAlignment w:val="baseline"/>
        <w:rPr>
          <w:rFonts w:ascii="Calibri" w:eastAsia="Calibri" w:hAnsi="Calibri"/>
          <w:color w:val="000000"/>
          <w:sz w:val="25"/>
        </w:rPr>
      </w:pPr>
      <w:r>
        <w:rPr>
          <w:rFonts w:ascii="Calibri" w:eastAsia="Calibri" w:hAnsi="Calibri"/>
          <w:color w:val="000000"/>
          <w:sz w:val="25"/>
        </w:rPr>
        <w:t>The EWG member advised they’ve a list of 60 businesses that they though would contribute in supplpying accommodation, catering, electrics and similar services.</w:t>
      </w:r>
    </w:p>
    <w:p w14:paraId="5DC6F384" w14:textId="77777777" w:rsidR="005427ED" w:rsidRDefault="003E3BAB">
      <w:pPr>
        <w:numPr>
          <w:ilvl w:val="0"/>
          <w:numId w:val="10"/>
        </w:numPr>
        <w:tabs>
          <w:tab w:val="clear" w:pos="288"/>
          <w:tab w:val="left" w:pos="1440"/>
        </w:tabs>
        <w:spacing w:line="293" w:lineRule="exact"/>
        <w:ind w:left="1440" w:right="432" w:hanging="288"/>
        <w:textAlignment w:val="baseline"/>
        <w:rPr>
          <w:rFonts w:ascii="Calibri" w:eastAsia="Calibri" w:hAnsi="Calibri"/>
          <w:color w:val="000000"/>
          <w:sz w:val="25"/>
        </w:rPr>
      </w:pPr>
      <w:r>
        <w:rPr>
          <w:rFonts w:ascii="Calibri" w:eastAsia="Calibri" w:hAnsi="Calibri"/>
          <w:color w:val="000000"/>
          <w:sz w:val="25"/>
        </w:rPr>
        <w:t>The department added that the EWG went through a lot of discussions on who would be missed and w</w:t>
      </w:r>
      <w:r>
        <w:rPr>
          <w:rFonts w:ascii="Calibri" w:eastAsia="Calibri" w:hAnsi="Calibri"/>
          <w:color w:val="000000"/>
          <w:sz w:val="25"/>
        </w:rPr>
        <w:t>eighed up the extensive list. We will try and contact as many people as possible.</w:t>
      </w:r>
    </w:p>
    <w:p w14:paraId="5DC6F385" w14:textId="77777777" w:rsidR="005427ED" w:rsidRDefault="003E3BAB">
      <w:pPr>
        <w:numPr>
          <w:ilvl w:val="0"/>
          <w:numId w:val="9"/>
        </w:numPr>
        <w:tabs>
          <w:tab w:val="clear" w:pos="432"/>
          <w:tab w:val="left" w:pos="792"/>
        </w:tabs>
        <w:spacing w:before="14" w:line="293" w:lineRule="exact"/>
        <w:ind w:left="792" w:right="360" w:hanging="432"/>
        <w:textAlignment w:val="baseline"/>
        <w:rPr>
          <w:rFonts w:ascii="Calibri" w:eastAsia="Calibri" w:hAnsi="Calibri"/>
          <w:color w:val="000000"/>
          <w:sz w:val="25"/>
        </w:rPr>
      </w:pPr>
      <w:r>
        <w:rPr>
          <w:rFonts w:ascii="Calibri" w:eastAsia="Calibri" w:hAnsi="Calibri"/>
          <w:color w:val="000000"/>
          <w:sz w:val="25"/>
        </w:rPr>
        <w:t>A member raised that obviously the EWG has limited time, how are the economic and socio-economic studies coming along?</w:t>
      </w:r>
    </w:p>
    <w:p w14:paraId="5DC6F386" w14:textId="77777777" w:rsidR="005427ED" w:rsidRDefault="003E3BAB">
      <w:pPr>
        <w:numPr>
          <w:ilvl w:val="0"/>
          <w:numId w:val="10"/>
        </w:numPr>
        <w:tabs>
          <w:tab w:val="clear" w:pos="288"/>
          <w:tab w:val="left" w:pos="1440"/>
        </w:tabs>
        <w:spacing w:after="1306" w:line="292" w:lineRule="exact"/>
        <w:ind w:left="1440" w:right="72" w:hanging="288"/>
        <w:jc w:val="both"/>
        <w:textAlignment w:val="baseline"/>
        <w:rPr>
          <w:rFonts w:ascii="Calibri" w:eastAsia="Calibri" w:hAnsi="Calibri"/>
          <w:color w:val="000000"/>
          <w:spacing w:val="-4"/>
          <w:sz w:val="25"/>
        </w:rPr>
      </w:pPr>
      <w:r>
        <w:rPr>
          <w:rFonts w:ascii="Calibri" w:eastAsia="Calibri" w:hAnsi="Calibri"/>
          <w:color w:val="000000"/>
          <w:spacing w:val="-4"/>
          <w:sz w:val="25"/>
        </w:rPr>
        <w:t>The EWG member advised that the economic analysis by Ca</w:t>
      </w:r>
      <w:r>
        <w:rPr>
          <w:rFonts w:ascii="Calibri" w:eastAsia="Calibri" w:hAnsi="Calibri"/>
          <w:color w:val="000000"/>
          <w:spacing w:val="-4"/>
          <w:sz w:val="25"/>
        </w:rPr>
        <w:t>dence Economics will be available in late July but the University of Queensland socio-economic report won’t be available until after the vote.</w:t>
      </w:r>
    </w:p>
    <w:p w14:paraId="5DC6F387" w14:textId="73D5354B" w:rsidR="005427ED" w:rsidRDefault="003E3BAB">
      <w:pPr>
        <w:spacing w:before="58" w:line="227" w:lineRule="exact"/>
        <w:textAlignment w:val="baseline"/>
        <w:rPr>
          <w:rFonts w:ascii="Calibri" w:eastAsia="Calibri" w:hAnsi="Calibri"/>
          <w:b/>
          <w:color w:val="000000"/>
          <w:spacing w:val="12"/>
        </w:rPr>
      </w:pPr>
      <w:r>
        <w:rPr>
          <w:noProof/>
          <w:lang w:val="en-AU" w:eastAsia="en-AU"/>
        </w:rPr>
        <mc:AlternateContent>
          <mc:Choice Requires="wps">
            <w:drawing>
              <wp:anchor distT="0" distB="0" distL="114300" distR="114300" simplePos="0" relativeHeight="251655168" behindDoc="0" locked="0" layoutInCell="1" allowOverlap="1" wp14:anchorId="5DC6F46F" wp14:editId="38AA2EE1">
                <wp:simplePos x="0" y="0"/>
                <wp:positionH relativeFrom="page">
                  <wp:posOffset>892175</wp:posOffset>
                </wp:positionH>
                <wp:positionV relativeFrom="page">
                  <wp:posOffset>9887585</wp:posOffset>
                </wp:positionV>
                <wp:extent cx="5779135"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4869E" id="Line 1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" strokecolor="#d9d9d9" strokeweight=".5pt">
                <w10:wrap anchorx="page" anchory="page"/>
              </v:line>
            </w:pict>
          </mc:Fallback>
        </mc:AlternateContent>
      </w:r>
      <w:r>
        <w:rPr>
          <w:rFonts w:ascii="Calibri" w:eastAsia="Calibri" w:hAnsi="Calibri"/>
          <w:b/>
          <w:color w:val="000000"/>
          <w:spacing w:val="12"/>
        </w:rPr>
        <w:t>8 |</w:t>
      </w:r>
      <w:r>
        <w:rPr>
          <w:rFonts w:ascii="Calibri" w:eastAsia="Calibri" w:hAnsi="Calibri"/>
          <w:color w:val="7E7E7E"/>
          <w:spacing w:val="12"/>
        </w:rPr>
        <w:t xml:space="preserve"> P age</w:t>
      </w:r>
    </w:p>
    <w:p w14:paraId="5DC6F388" w14:textId="77777777" w:rsidR="005427ED" w:rsidRDefault="005427ED">
      <w:pPr>
        <w:sectPr w:rsidR="005427ED">
          <w:pgSz w:w="11904" w:h="16838"/>
          <w:pgMar w:top="1420" w:right="1399" w:bottom="582" w:left="1405" w:header="720" w:footer="720" w:gutter="0"/>
          <w:cols w:space="720"/>
        </w:sectPr>
      </w:pPr>
    </w:p>
    <w:p w14:paraId="5DC6F389" w14:textId="77777777" w:rsidR="005427ED" w:rsidRDefault="003E3BAB">
      <w:pPr>
        <w:spacing w:before="65" w:line="292" w:lineRule="exact"/>
        <w:textAlignment w:val="baseline"/>
        <w:rPr>
          <w:rFonts w:ascii="Calibri" w:eastAsia="Calibri" w:hAnsi="Calibri"/>
          <w:color w:val="767070"/>
          <w:spacing w:val="-2"/>
          <w:sz w:val="28"/>
        </w:rPr>
      </w:pPr>
      <w:r>
        <w:rPr>
          <w:rFonts w:ascii="Calibri" w:eastAsia="Calibri" w:hAnsi="Calibri"/>
          <w:color w:val="767070"/>
          <w:spacing w:val="-2"/>
          <w:sz w:val="28"/>
        </w:rPr>
        <w:lastRenderedPageBreak/>
        <w:t>Business Arising from the 17</w:t>
      </w:r>
      <w:r>
        <w:rPr>
          <w:rFonts w:ascii="Calibri" w:eastAsia="Calibri" w:hAnsi="Calibri"/>
          <w:color w:val="767070"/>
          <w:spacing w:val="-2"/>
          <w:sz w:val="28"/>
          <w:vertAlign w:val="superscript"/>
        </w:rPr>
        <w:t>th</w:t>
      </w:r>
      <w:r>
        <w:rPr>
          <w:rFonts w:ascii="Calibri" w:eastAsia="Calibri" w:hAnsi="Calibri"/>
          <w:color w:val="767070"/>
          <w:spacing w:val="-2"/>
          <w:sz w:val="28"/>
        </w:rPr>
        <w:t xml:space="preserve"> of May Meeting Notes</w:t>
      </w:r>
    </w:p>
    <w:p w14:paraId="5DC6F38A" w14:textId="77777777" w:rsidR="005427ED" w:rsidRDefault="003E3BAB">
      <w:pPr>
        <w:spacing w:before="172"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5DC6F38B" w14:textId="77777777" w:rsidR="005427ED" w:rsidRDefault="003E3BAB">
      <w:pPr>
        <w:numPr>
          <w:ilvl w:val="0"/>
          <w:numId w:val="2"/>
        </w:numPr>
        <w:tabs>
          <w:tab w:val="clear" w:pos="360"/>
          <w:tab w:val="left" w:pos="720"/>
        </w:tabs>
        <w:spacing w:before="116" w:line="292" w:lineRule="exact"/>
        <w:ind w:left="720" w:right="144" w:hanging="360"/>
        <w:textAlignment w:val="baseline"/>
        <w:rPr>
          <w:rFonts w:ascii="Calibri" w:eastAsia="Calibri" w:hAnsi="Calibri"/>
          <w:color w:val="000000"/>
          <w:spacing w:val="-1"/>
          <w:sz w:val="24"/>
        </w:rPr>
      </w:pPr>
      <w:r>
        <w:rPr>
          <w:rFonts w:ascii="Calibri" w:eastAsia="Calibri" w:hAnsi="Calibri"/>
          <w:color w:val="000000"/>
          <w:spacing w:val="-1"/>
          <w:sz w:val="24"/>
        </w:rPr>
        <w:t>A member raised that on page 18 the KCC had discussed who would be able to vote, and that those outside the district council boundary are able to make submissions to the Minister. The member queried where that is this being advertised?</w:t>
      </w:r>
    </w:p>
    <w:p w14:paraId="5DC6F38C" w14:textId="77777777" w:rsidR="005427ED" w:rsidRDefault="003E3BAB">
      <w:pPr>
        <w:numPr>
          <w:ilvl w:val="0"/>
          <w:numId w:val="11"/>
        </w:numPr>
        <w:tabs>
          <w:tab w:val="clear" w:pos="288"/>
          <w:tab w:val="left" w:pos="1440"/>
        </w:tabs>
        <w:spacing w:before="4" w:line="292" w:lineRule="exact"/>
        <w:ind w:left="1440" w:right="144" w:hanging="288"/>
        <w:textAlignment w:val="baseline"/>
        <w:rPr>
          <w:rFonts w:ascii="Calibri" w:eastAsia="Calibri" w:hAnsi="Calibri"/>
          <w:color w:val="000000"/>
          <w:sz w:val="24"/>
        </w:rPr>
      </w:pPr>
      <w:r>
        <w:rPr>
          <w:rFonts w:ascii="Calibri" w:eastAsia="Calibri" w:hAnsi="Calibri"/>
          <w:color w:val="000000"/>
          <w:sz w:val="24"/>
        </w:rPr>
        <w:t>The department advis</w:t>
      </w:r>
      <w:r>
        <w:rPr>
          <w:rFonts w:ascii="Calibri" w:eastAsia="Calibri" w:hAnsi="Calibri"/>
          <w:color w:val="000000"/>
          <w:sz w:val="24"/>
        </w:rPr>
        <w:t>ed that they will need confirm exactly where that information is being advertised, but that it will ensure that the information is on the website and provide clarification on the submission process. The department also noted that correspondence to the Mini</w:t>
      </w:r>
      <w:r>
        <w:rPr>
          <w:rFonts w:ascii="Calibri" w:eastAsia="Calibri" w:hAnsi="Calibri"/>
          <w:color w:val="000000"/>
          <w:sz w:val="24"/>
        </w:rPr>
        <w:t>ster and department would also be considered.</w:t>
      </w:r>
    </w:p>
    <w:p w14:paraId="5DC6F38D" w14:textId="77777777" w:rsidR="005427ED" w:rsidRDefault="003E3BAB">
      <w:pPr>
        <w:numPr>
          <w:ilvl w:val="0"/>
          <w:numId w:val="11"/>
        </w:numPr>
        <w:tabs>
          <w:tab w:val="clear" w:pos="288"/>
          <w:tab w:val="left" w:pos="1440"/>
        </w:tabs>
        <w:spacing w:before="2" w:line="292" w:lineRule="exact"/>
        <w:ind w:left="1440" w:right="792" w:hanging="288"/>
        <w:textAlignment w:val="baseline"/>
        <w:rPr>
          <w:rFonts w:ascii="Calibri" w:eastAsia="Calibri" w:hAnsi="Calibri"/>
          <w:color w:val="000000"/>
          <w:sz w:val="24"/>
        </w:rPr>
      </w:pPr>
      <w:r>
        <w:rPr>
          <w:rFonts w:ascii="Calibri" w:eastAsia="Calibri" w:hAnsi="Calibri"/>
          <w:color w:val="000000"/>
          <w:sz w:val="24"/>
        </w:rPr>
        <w:t>A member raised that there may be elderly people who won’t see the advertising online.</w:t>
      </w:r>
    </w:p>
    <w:p w14:paraId="5DC6F38E" w14:textId="77777777" w:rsidR="005427ED" w:rsidRDefault="003E3BAB">
      <w:pPr>
        <w:numPr>
          <w:ilvl w:val="0"/>
          <w:numId w:val="11"/>
        </w:numPr>
        <w:tabs>
          <w:tab w:val="clear" w:pos="288"/>
          <w:tab w:val="left" w:pos="1440"/>
        </w:tabs>
        <w:spacing w:before="1" w:line="292" w:lineRule="exact"/>
        <w:ind w:left="1440" w:right="144" w:hanging="288"/>
        <w:textAlignment w:val="baseline"/>
        <w:rPr>
          <w:rFonts w:ascii="Calibri" w:eastAsia="Calibri" w:hAnsi="Calibri"/>
          <w:color w:val="000000"/>
          <w:spacing w:val="-2"/>
          <w:sz w:val="24"/>
        </w:rPr>
      </w:pPr>
      <w:r>
        <w:rPr>
          <w:rFonts w:ascii="Calibri" w:eastAsia="Calibri" w:hAnsi="Calibri"/>
          <w:color w:val="000000"/>
          <w:spacing w:val="-2"/>
          <w:sz w:val="24"/>
        </w:rPr>
        <w:t>A member raised that the Minister had said in parliament that people outside the voting area play a big part, if he says th</w:t>
      </w:r>
      <w:r>
        <w:rPr>
          <w:rFonts w:ascii="Calibri" w:eastAsia="Calibri" w:hAnsi="Calibri"/>
          <w:color w:val="000000"/>
          <w:spacing w:val="-2"/>
          <w:sz w:val="24"/>
        </w:rPr>
        <w:t>at then it should be advertised.</w:t>
      </w:r>
    </w:p>
    <w:p w14:paraId="5DC6F38F" w14:textId="77777777" w:rsidR="005427ED" w:rsidRDefault="003E3BAB">
      <w:pPr>
        <w:numPr>
          <w:ilvl w:val="0"/>
          <w:numId w:val="2"/>
        </w:numPr>
        <w:tabs>
          <w:tab w:val="clear" w:pos="360"/>
          <w:tab w:val="left" w:pos="720"/>
        </w:tabs>
        <w:spacing w:before="17" w:line="292" w:lineRule="exact"/>
        <w:ind w:left="720" w:right="360" w:hanging="360"/>
        <w:textAlignment w:val="baseline"/>
        <w:rPr>
          <w:rFonts w:ascii="Calibri" w:eastAsia="Calibri" w:hAnsi="Calibri"/>
          <w:color w:val="000000"/>
          <w:sz w:val="24"/>
        </w:rPr>
      </w:pPr>
      <w:r>
        <w:rPr>
          <w:rFonts w:ascii="Calibri" w:eastAsia="Calibri" w:hAnsi="Calibri"/>
          <w:color w:val="000000"/>
          <w:sz w:val="24"/>
        </w:rPr>
        <w:t>A member mentioned that during the process there have been time for people to make submissions and then it closes. This is the 2nd time we had to make other submissions and the 3rd time before a vote there needs to be new submissions.</w:t>
      </w:r>
    </w:p>
    <w:p w14:paraId="5DC6F390" w14:textId="77777777" w:rsidR="005427ED" w:rsidRDefault="003E3BAB">
      <w:pPr>
        <w:numPr>
          <w:ilvl w:val="0"/>
          <w:numId w:val="11"/>
        </w:numPr>
        <w:tabs>
          <w:tab w:val="clear" w:pos="288"/>
          <w:tab w:val="left" w:pos="1440"/>
        </w:tabs>
        <w:spacing w:before="3" w:line="292" w:lineRule="exact"/>
        <w:ind w:left="1440" w:right="144" w:hanging="288"/>
        <w:textAlignment w:val="baseline"/>
        <w:rPr>
          <w:rFonts w:ascii="Calibri" w:eastAsia="Calibri" w:hAnsi="Calibri"/>
          <w:color w:val="000000"/>
          <w:sz w:val="24"/>
        </w:rPr>
      </w:pPr>
      <w:r>
        <w:rPr>
          <w:rFonts w:ascii="Calibri" w:eastAsia="Calibri" w:hAnsi="Calibri"/>
          <w:color w:val="000000"/>
          <w:sz w:val="24"/>
        </w:rPr>
        <w:t xml:space="preserve">A member raised that </w:t>
      </w:r>
      <w:r>
        <w:rPr>
          <w:rFonts w:ascii="Calibri" w:eastAsia="Calibri" w:hAnsi="Calibri"/>
          <w:color w:val="000000"/>
          <w:sz w:val="24"/>
        </w:rPr>
        <w:t>the Minister said we need to make new submissions. Also when they were reported on they didn’t clarify how many were opposed or supportive.</w:t>
      </w:r>
    </w:p>
    <w:p w14:paraId="5DC6F391" w14:textId="77777777" w:rsidR="005427ED" w:rsidRDefault="003E3BAB">
      <w:pPr>
        <w:numPr>
          <w:ilvl w:val="0"/>
          <w:numId w:val="11"/>
        </w:numPr>
        <w:tabs>
          <w:tab w:val="clear" w:pos="288"/>
          <w:tab w:val="left" w:pos="1440"/>
        </w:tabs>
        <w:spacing w:line="295" w:lineRule="exact"/>
        <w:ind w:left="1440" w:right="144" w:hanging="288"/>
        <w:textAlignment w:val="baseline"/>
        <w:rPr>
          <w:rFonts w:ascii="Calibri" w:eastAsia="Calibri" w:hAnsi="Calibri"/>
          <w:color w:val="000000"/>
          <w:sz w:val="24"/>
        </w:rPr>
      </w:pPr>
      <w:r>
        <w:rPr>
          <w:rFonts w:ascii="Calibri" w:eastAsia="Calibri" w:hAnsi="Calibri"/>
          <w:color w:val="000000"/>
          <w:sz w:val="24"/>
        </w:rPr>
        <w:t>Another member added that if new submissions are required then it must be known to people.</w:t>
      </w:r>
    </w:p>
    <w:p w14:paraId="5DC6F392" w14:textId="77777777" w:rsidR="005427ED" w:rsidRDefault="003E3BAB">
      <w:pPr>
        <w:numPr>
          <w:ilvl w:val="0"/>
          <w:numId w:val="11"/>
        </w:numPr>
        <w:tabs>
          <w:tab w:val="clear" w:pos="288"/>
          <w:tab w:val="left" w:pos="1440"/>
        </w:tabs>
        <w:spacing w:before="2" w:line="292" w:lineRule="exact"/>
        <w:ind w:left="1440" w:right="144" w:hanging="288"/>
        <w:textAlignment w:val="baseline"/>
        <w:rPr>
          <w:rFonts w:ascii="Calibri" w:eastAsia="Calibri" w:hAnsi="Calibri"/>
          <w:color w:val="000000"/>
          <w:sz w:val="24"/>
        </w:rPr>
      </w:pPr>
      <w:r>
        <w:rPr>
          <w:rFonts w:ascii="Calibri" w:eastAsia="Calibri" w:hAnsi="Calibri"/>
          <w:color w:val="000000"/>
          <w:sz w:val="24"/>
        </w:rPr>
        <w:t>The department noted it would accept previous submissions and would come back to the committee to clarify how this would work and what the process would be for making submissions.</w:t>
      </w:r>
    </w:p>
    <w:p w14:paraId="5DC6F393" w14:textId="77777777" w:rsidR="005427ED" w:rsidRDefault="003E3BAB">
      <w:pPr>
        <w:numPr>
          <w:ilvl w:val="0"/>
          <w:numId w:val="2"/>
        </w:numPr>
        <w:tabs>
          <w:tab w:val="clear" w:pos="360"/>
          <w:tab w:val="left" w:pos="720"/>
        </w:tabs>
        <w:spacing w:before="16" w:line="292" w:lineRule="exact"/>
        <w:ind w:left="720" w:right="144" w:hanging="360"/>
        <w:textAlignment w:val="baseline"/>
        <w:rPr>
          <w:rFonts w:ascii="Calibri" w:eastAsia="Calibri" w:hAnsi="Calibri"/>
          <w:color w:val="000000"/>
          <w:sz w:val="24"/>
        </w:rPr>
      </w:pPr>
      <w:r>
        <w:rPr>
          <w:rFonts w:ascii="Calibri" w:eastAsia="Calibri" w:hAnsi="Calibri"/>
          <w:color w:val="000000"/>
          <w:sz w:val="24"/>
        </w:rPr>
        <w:t>A member referred to Page 21 of the notes, and the EWG proposal list. Will t</w:t>
      </w:r>
      <w:r>
        <w:rPr>
          <w:rFonts w:ascii="Calibri" w:eastAsia="Calibri" w:hAnsi="Calibri"/>
          <w:color w:val="000000"/>
          <w:sz w:val="24"/>
        </w:rPr>
        <w:t>hey be making formal contact with the school or hospital on their preference of priorities?</w:t>
      </w:r>
    </w:p>
    <w:p w14:paraId="5DC6F394" w14:textId="77777777" w:rsidR="005427ED" w:rsidRDefault="003E3BAB">
      <w:pPr>
        <w:numPr>
          <w:ilvl w:val="0"/>
          <w:numId w:val="11"/>
        </w:numPr>
        <w:tabs>
          <w:tab w:val="clear" w:pos="288"/>
          <w:tab w:val="left" w:pos="1440"/>
        </w:tabs>
        <w:spacing w:before="6" w:line="292" w:lineRule="exact"/>
        <w:ind w:left="1440" w:right="144" w:hanging="288"/>
        <w:textAlignment w:val="baseline"/>
        <w:rPr>
          <w:rFonts w:ascii="Calibri" w:eastAsia="Calibri" w:hAnsi="Calibri"/>
          <w:color w:val="000000"/>
          <w:sz w:val="24"/>
        </w:rPr>
      </w:pPr>
      <w:r>
        <w:rPr>
          <w:rFonts w:ascii="Calibri" w:eastAsia="Calibri" w:hAnsi="Calibri"/>
          <w:color w:val="000000"/>
          <w:sz w:val="24"/>
        </w:rPr>
        <w:t>Another member responded that they had made contact with the hospital and they had provided an indicative costing for the bedding. There are also federal beds which</w:t>
      </w:r>
      <w:r>
        <w:rPr>
          <w:rFonts w:ascii="Calibri" w:eastAsia="Calibri" w:hAnsi="Calibri"/>
          <w:color w:val="000000"/>
          <w:sz w:val="24"/>
        </w:rPr>
        <w:t xml:space="preserve"> are funded by federal government and state government are responsible for infrastructure so there is some difficulty with that. We haven’t contacted the school at this stage. There have been a lot discussions but we felt that we don’t have the resources o</w:t>
      </w:r>
      <w:r>
        <w:rPr>
          <w:rFonts w:ascii="Calibri" w:eastAsia="Calibri" w:hAnsi="Calibri"/>
          <w:color w:val="000000"/>
          <w:sz w:val="24"/>
        </w:rPr>
        <w:t>r the time to do a full business analysis.</w:t>
      </w:r>
    </w:p>
    <w:p w14:paraId="5DC6F395" w14:textId="77777777" w:rsidR="005427ED" w:rsidRDefault="003E3BAB">
      <w:pPr>
        <w:numPr>
          <w:ilvl w:val="0"/>
          <w:numId w:val="11"/>
        </w:numPr>
        <w:tabs>
          <w:tab w:val="clear" w:pos="288"/>
          <w:tab w:val="left" w:pos="1440"/>
        </w:tabs>
        <w:spacing w:before="2" w:line="292" w:lineRule="exact"/>
        <w:ind w:left="1440" w:right="936" w:hanging="288"/>
        <w:textAlignment w:val="baseline"/>
        <w:rPr>
          <w:rFonts w:ascii="Calibri" w:eastAsia="Calibri" w:hAnsi="Calibri"/>
          <w:color w:val="000000"/>
          <w:sz w:val="24"/>
        </w:rPr>
      </w:pPr>
      <w:r>
        <w:rPr>
          <w:rFonts w:ascii="Calibri" w:eastAsia="Calibri" w:hAnsi="Calibri"/>
          <w:color w:val="000000"/>
          <w:sz w:val="24"/>
        </w:rPr>
        <w:t>Another member added that the school had been contacted early on regarding their priorities.</w:t>
      </w:r>
    </w:p>
    <w:p w14:paraId="5DC6F396" w14:textId="77777777" w:rsidR="005427ED" w:rsidRDefault="003E3BAB">
      <w:pPr>
        <w:numPr>
          <w:ilvl w:val="0"/>
          <w:numId w:val="4"/>
        </w:numPr>
        <w:tabs>
          <w:tab w:val="clear" w:pos="288"/>
          <w:tab w:val="left" w:pos="2160"/>
        </w:tabs>
        <w:spacing w:before="1" w:line="292" w:lineRule="exact"/>
        <w:ind w:left="2160" w:right="360" w:hanging="288"/>
        <w:textAlignment w:val="baseline"/>
        <w:rPr>
          <w:rFonts w:ascii="Calibri" w:eastAsia="Calibri" w:hAnsi="Calibri"/>
          <w:color w:val="000000"/>
          <w:sz w:val="24"/>
        </w:rPr>
      </w:pPr>
      <w:r>
        <w:rPr>
          <w:rFonts w:ascii="Calibri" w:eastAsia="Calibri" w:hAnsi="Calibri"/>
          <w:color w:val="000000"/>
          <w:sz w:val="24"/>
        </w:rPr>
        <w:t>A member asked whether those discussions had gone to the school council?</w:t>
      </w:r>
    </w:p>
    <w:p w14:paraId="5DC6F397" w14:textId="77777777" w:rsidR="005427ED" w:rsidRDefault="003E3BAB">
      <w:pPr>
        <w:numPr>
          <w:ilvl w:val="0"/>
          <w:numId w:val="4"/>
        </w:numPr>
        <w:tabs>
          <w:tab w:val="clear" w:pos="288"/>
          <w:tab w:val="left" w:pos="2160"/>
        </w:tabs>
        <w:spacing w:before="6" w:line="292" w:lineRule="exact"/>
        <w:ind w:left="2160" w:right="648" w:hanging="288"/>
        <w:textAlignment w:val="baseline"/>
        <w:rPr>
          <w:rFonts w:ascii="Calibri" w:eastAsia="Calibri" w:hAnsi="Calibri"/>
          <w:color w:val="000000"/>
          <w:sz w:val="24"/>
        </w:rPr>
      </w:pPr>
      <w:r>
        <w:rPr>
          <w:rFonts w:ascii="Calibri" w:eastAsia="Calibri" w:hAnsi="Calibri"/>
          <w:color w:val="000000"/>
          <w:sz w:val="24"/>
        </w:rPr>
        <w:t>The member responded that they haven’t but it was preliminary contact.</w:t>
      </w:r>
    </w:p>
    <w:p w14:paraId="5DC6F398" w14:textId="77777777" w:rsidR="005427ED" w:rsidRDefault="003E3BAB">
      <w:pPr>
        <w:numPr>
          <w:ilvl w:val="0"/>
          <w:numId w:val="2"/>
        </w:numPr>
        <w:tabs>
          <w:tab w:val="clear" w:pos="360"/>
          <w:tab w:val="left" w:pos="720"/>
        </w:tabs>
        <w:spacing w:before="14" w:after="605" w:line="292" w:lineRule="exact"/>
        <w:ind w:left="720" w:right="144" w:hanging="360"/>
        <w:textAlignment w:val="baseline"/>
        <w:rPr>
          <w:rFonts w:ascii="Calibri" w:eastAsia="Calibri" w:hAnsi="Calibri"/>
          <w:color w:val="000000"/>
          <w:sz w:val="24"/>
        </w:rPr>
      </w:pPr>
      <w:r>
        <w:rPr>
          <w:rFonts w:ascii="Calibri" w:eastAsia="Calibri" w:hAnsi="Calibri"/>
          <w:color w:val="000000"/>
          <w:sz w:val="24"/>
        </w:rPr>
        <w:t>A member raised that one of the major points discussed in the community is to do with the security of the community package going forward into future governments. We spoke about the con</w:t>
      </w:r>
      <w:r>
        <w:rPr>
          <w:rFonts w:ascii="Calibri" w:eastAsia="Calibri" w:hAnsi="Calibri"/>
          <w:color w:val="000000"/>
          <w:sz w:val="24"/>
        </w:rPr>
        <w:t>tract last time, which I realise the Minister won’t enter into. Can anything be done that can be put to the community to demonstrate that the promises will be honoured?</w:t>
      </w:r>
    </w:p>
    <w:p w14:paraId="5DC6F399" w14:textId="214A94F3" w:rsidR="005427ED" w:rsidRDefault="003E3BAB">
      <w:pPr>
        <w:spacing w:before="55" w:line="230" w:lineRule="exact"/>
        <w:textAlignment w:val="baseline"/>
        <w:rPr>
          <w:rFonts w:ascii="Calibri" w:eastAsia="Calibri" w:hAnsi="Calibri"/>
          <w:b/>
          <w:color w:val="000000"/>
          <w:spacing w:val="10"/>
          <w:sz w:val="23"/>
        </w:rPr>
      </w:pPr>
      <w:r>
        <w:rPr>
          <w:noProof/>
          <w:lang w:val="en-AU" w:eastAsia="en-AU"/>
        </w:rPr>
        <mc:AlternateContent>
          <mc:Choice Requires="wps">
            <w:drawing>
              <wp:anchor distT="0" distB="0" distL="114300" distR="114300" simplePos="0" relativeHeight="251656192" behindDoc="0" locked="0" layoutInCell="1" allowOverlap="1" wp14:anchorId="5DC6F470" wp14:editId="7DEDA7C8">
                <wp:simplePos x="0" y="0"/>
                <wp:positionH relativeFrom="page">
                  <wp:posOffset>892175</wp:posOffset>
                </wp:positionH>
                <wp:positionV relativeFrom="page">
                  <wp:posOffset>9887585</wp:posOffset>
                </wp:positionV>
                <wp:extent cx="5779135" cy="0"/>
                <wp:effectExtent l="0" t="0" r="0" b="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79DB6" id="Line 1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" strokecolor="#d9d9d9" strokeweight=".5pt">
                <w10:wrap anchorx="page" anchory="page"/>
              </v:line>
            </w:pict>
          </mc:Fallback>
        </mc:AlternateContent>
      </w:r>
      <w:r>
        <w:rPr>
          <w:rFonts w:ascii="Calibri" w:eastAsia="Calibri" w:hAnsi="Calibri"/>
          <w:b/>
          <w:color w:val="000000"/>
          <w:spacing w:val="10"/>
          <w:sz w:val="23"/>
        </w:rPr>
        <w:t>9 |</w:t>
      </w:r>
      <w:r>
        <w:rPr>
          <w:rFonts w:ascii="Calibri" w:eastAsia="Calibri" w:hAnsi="Calibri"/>
          <w:color w:val="7E7E7E"/>
          <w:spacing w:val="10"/>
        </w:rPr>
        <w:t xml:space="preserve"> P age</w:t>
      </w:r>
    </w:p>
    <w:p w14:paraId="5DC6F39A" w14:textId="77777777" w:rsidR="005427ED" w:rsidRDefault="005427ED">
      <w:pPr>
        <w:sectPr w:rsidR="005427ED">
          <w:pgSz w:w="11904" w:h="16838"/>
          <w:pgMar w:top="1400" w:right="1399" w:bottom="582" w:left="1405" w:header="720" w:footer="720" w:gutter="0"/>
          <w:cols w:space="720"/>
        </w:sectPr>
      </w:pPr>
    </w:p>
    <w:p w14:paraId="5DC6F39B" w14:textId="77777777" w:rsidR="005427ED" w:rsidRDefault="003E3BAB">
      <w:pPr>
        <w:numPr>
          <w:ilvl w:val="0"/>
          <w:numId w:val="10"/>
        </w:numPr>
        <w:tabs>
          <w:tab w:val="clear" w:pos="288"/>
          <w:tab w:val="left" w:pos="1440"/>
        </w:tabs>
        <w:spacing w:line="292" w:lineRule="exact"/>
        <w:ind w:left="1440" w:right="216" w:hanging="288"/>
        <w:textAlignment w:val="baseline"/>
        <w:rPr>
          <w:rFonts w:ascii="Calibri" w:eastAsia="Calibri" w:hAnsi="Calibri"/>
          <w:color w:val="000000"/>
          <w:spacing w:val="-4"/>
          <w:sz w:val="25"/>
        </w:rPr>
      </w:pPr>
      <w:r>
        <w:rPr>
          <w:rFonts w:ascii="Calibri" w:eastAsia="Calibri" w:hAnsi="Calibri"/>
          <w:color w:val="000000"/>
          <w:spacing w:val="-4"/>
          <w:sz w:val="25"/>
        </w:rPr>
        <w:lastRenderedPageBreak/>
        <w:t>The department noted that the current commitment was legislate</w:t>
      </w:r>
      <w:r>
        <w:rPr>
          <w:rFonts w:ascii="Calibri" w:eastAsia="Calibri" w:hAnsi="Calibri"/>
          <w:color w:val="000000"/>
          <w:spacing w:val="-4"/>
          <w:sz w:val="25"/>
        </w:rPr>
        <w:t>d. It noted that this was conceived at a point of time, and may not be fit for purpose now. There is a potential for a legislation change and the Minister was considering this in the context of a broader package. The department noted that passing legislati</w:t>
      </w:r>
      <w:r>
        <w:rPr>
          <w:rFonts w:ascii="Calibri" w:eastAsia="Calibri" w:hAnsi="Calibri"/>
          <w:color w:val="000000"/>
          <w:spacing w:val="-4"/>
          <w:sz w:val="25"/>
        </w:rPr>
        <w:t>on is a lengthy process – it must be introduced to parliament and can be reviewed by committee and is debated, and involves two levels for government. The department noted that any potential legislative change would not occur before a vote, but the Ministe</w:t>
      </w:r>
      <w:r>
        <w:rPr>
          <w:rFonts w:ascii="Calibri" w:eastAsia="Calibri" w:hAnsi="Calibri"/>
          <w:color w:val="000000"/>
          <w:spacing w:val="-4"/>
          <w:sz w:val="25"/>
        </w:rPr>
        <w:t>r would be making a public commitment.</w:t>
      </w:r>
    </w:p>
    <w:p w14:paraId="5DC6F39C" w14:textId="77777777" w:rsidR="005427ED" w:rsidRDefault="003E3BAB">
      <w:pPr>
        <w:numPr>
          <w:ilvl w:val="0"/>
          <w:numId w:val="10"/>
        </w:numPr>
        <w:tabs>
          <w:tab w:val="clear" w:pos="288"/>
          <w:tab w:val="left" w:pos="1440"/>
        </w:tabs>
        <w:spacing w:line="293" w:lineRule="exact"/>
        <w:ind w:left="1440" w:right="216" w:hanging="288"/>
        <w:textAlignment w:val="baseline"/>
        <w:rPr>
          <w:rFonts w:ascii="Calibri" w:eastAsia="Calibri" w:hAnsi="Calibri"/>
          <w:color w:val="000000"/>
          <w:sz w:val="25"/>
        </w:rPr>
      </w:pPr>
      <w:r>
        <w:rPr>
          <w:rFonts w:ascii="Calibri" w:eastAsia="Calibri" w:hAnsi="Calibri"/>
          <w:color w:val="000000"/>
          <w:sz w:val="25"/>
        </w:rPr>
        <w:t>The deputy convener added that we don’t know the full benefits package at this stage and this is speculation.</w:t>
      </w:r>
    </w:p>
    <w:p w14:paraId="5DC6F39D" w14:textId="77777777" w:rsidR="005427ED" w:rsidRDefault="003E3BAB">
      <w:pPr>
        <w:numPr>
          <w:ilvl w:val="0"/>
          <w:numId w:val="10"/>
        </w:numPr>
        <w:tabs>
          <w:tab w:val="clear" w:pos="288"/>
          <w:tab w:val="left" w:pos="1440"/>
        </w:tabs>
        <w:spacing w:line="292" w:lineRule="exact"/>
        <w:ind w:left="1440" w:right="144" w:hanging="288"/>
        <w:textAlignment w:val="baseline"/>
        <w:rPr>
          <w:rFonts w:ascii="Calibri" w:eastAsia="Calibri" w:hAnsi="Calibri"/>
          <w:color w:val="000000"/>
          <w:sz w:val="25"/>
        </w:rPr>
      </w:pPr>
      <w:r>
        <w:rPr>
          <w:rFonts w:ascii="Calibri" w:eastAsia="Calibri" w:hAnsi="Calibri"/>
          <w:color w:val="000000"/>
          <w:sz w:val="25"/>
        </w:rPr>
        <w:t xml:space="preserve">A member said that this is one of the biggest issues with the legislation. The Minister has just come out and wants to get it done before the next federal election. The Act is a major part of this deal and I think this is a fair questions to know. The Act </w:t>
      </w:r>
      <w:r>
        <w:rPr>
          <w:rFonts w:ascii="Calibri" w:eastAsia="Calibri" w:hAnsi="Calibri"/>
          <w:color w:val="000000"/>
          <w:sz w:val="25"/>
        </w:rPr>
        <w:t>is the whole deal.</w:t>
      </w:r>
    </w:p>
    <w:p w14:paraId="5DC6F39E" w14:textId="77777777" w:rsidR="005427ED" w:rsidRDefault="003E3BAB">
      <w:pPr>
        <w:numPr>
          <w:ilvl w:val="0"/>
          <w:numId w:val="10"/>
        </w:numPr>
        <w:tabs>
          <w:tab w:val="clear" w:pos="288"/>
          <w:tab w:val="left" w:pos="1440"/>
        </w:tabs>
        <w:spacing w:before="24" w:line="283" w:lineRule="exact"/>
        <w:ind w:left="1440" w:right="216" w:hanging="288"/>
        <w:textAlignment w:val="baseline"/>
        <w:rPr>
          <w:rFonts w:ascii="Calibri" w:eastAsia="Calibri" w:hAnsi="Calibri"/>
          <w:color w:val="000000"/>
          <w:sz w:val="25"/>
        </w:rPr>
      </w:pPr>
      <w:r>
        <w:rPr>
          <w:rFonts w:ascii="Calibri" w:eastAsia="Calibri" w:hAnsi="Calibri"/>
          <w:color w:val="000000"/>
          <w:sz w:val="25"/>
        </w:rPr>
        <w:t>A member asked whether the Act was something that the council had asked for the 23</w:t>
      </w:r>
      <w:r>
        <w:rPr>
          <w:rFonts w:ascii="Calibri" w:eastAsia="Calibri" w:hAnsi="Calibri"/>
          <w:color w:val="000000"/>
          <w:sz w:val="25"/>
          <w:vertAlign w:val="superscript"/>
        </w:rPr>
        <w:t>rd</w:t>
      </w:r>
      <w:r>
        <w:rPr>
          <w:rFonts w:ascii="Calibri" w:eastAsia="Calibri" w:hAnsi="Calibri"/>
          <w:color w:val="000000"/>
          <w:sz w:val="25"/>
        </w:rPr>
        <w:t xml:space="preserve"> of July?</w:t>
      </w:r>
    </w:p>
    <w:p w14:paraId="5DC6F39F" w14:textId="77777777" w:rsidR="005427ED" w:rsidRDefault="003E3BAB">
      <w:pPr>
        <w:tabs>
          <w:tab w:val="left" w:pos="2160"/>
        </w:tabs>
        <w:spacing w:before="27" w:line="266" w:lineRule="exact"/>
        <w:ind w:left="1872"/>
        <w:textAlignment w:val="baseline"/>
        <w:rPr>
          <w:rFonts w:ascii="Lucida Console" w:eastAsia="Lucida Console" w:hAnsi="Lucida Console"/>
          <w:color w:val="000000"/>
          <w:spacing w:val="-3"/>
          <w:sz w:val="16"/>
        </w:rPr>
      </w:pPr>
      <w:r>
        <w:rPr>
          <w:rFonts w:ascii="Lucida Console" w:eastAsia="Lucida Console" w:hAnsi="Lucida Console"/>
          <w:color w:val="000000"/>
          <w:spacing w:val="-3"/>
          <w:sz w:val="16"/>
        </w:rPr>
        <w:t></w:t>
      </w:r>
      <w:r>
        <w:rPr>
          <w:rFonts w:ascii="Lucida Console" w:eastAsia="Lucida Console" w:hAnsi="Lucida Console"/>
          <w:color w:val="000000"/>
          <w:spacing w:val="-3"/>
          <w:sz w:val="16"/>
        </w:rPr>
        <w:tab/>
      </w:r>
      <w:r>
        <w:rPr>
          <w:rFonts w:ascii="Calibri" w:eastAsia="Calibri" w:hAnsi="Calibri"/>
          <w:color w:val="000000"/>
          <w:spacing w:val="-3"/>
          <w:sz w:val="25"/>
        </w:rPr>
        <w:t>Another member advised that was not the case. They wanted the</w:t>
      </w:r>
    </w:p>
    <w:p w14:paraId="5DC6F3A0" w14:textId="77777777" w:rsidR="005427ED" w:rsidRDefault="003E3BAB">
      <w:pPr>
        <w:spacing w:before="46" w:line="247" w:lineRule="exact"/>
        <w:jc w:val="center"/>
        <w:textAlignment w:val="baseline"/>
        <w:rPr>
          <w:rFonts w:ascii="Calibri" w:eastAsia="Calibri" w:hAnsi="Calibri"/>
          <w:color w:val="000000"/>
          <w:spacing w:val="-3"/>
          <w:sz w:val="25"/>
        </w:rPr>
      </w:pPr>
      <w:r>
        <w:rPr>
          <w:rFonts w:ascii="Calibri" w:eastAsia="Calibri" w:hAnsi="Calibri"/>
          <w:color w:val="000000"/>
          <w:spacing w:val="-3"/>
          <w:sz w:val="25"/>
        </w:rPr>
        <w:t>package and it was all speculation at this stage.</w:t>
      </w:r>
    </w:p>
    <w:p w14:paraId="5DC6F3A1" w14:textId="77777777" w:rsidR="005427ED" w:rsidRDefault="003E3BAB">
      <w:pPr>
        <w:spacing w:before="575" w:line="266" w:lineRule="exact"/>
        <w:textAlignment w:val="baseline"/>
        <w:rPr>
          <w:rFonts w:ascii="Calibri" w:eastAsia="Calibri" w:hAnsi="Calibri"/>
          <w:b/>
          <w:color w:val="000000"/>
          <w:sz w:val="24"/>
        </w:rPr>
      </w:pPr>
      <w:r>
        <w:rPr>
          <w:rFonts w:ascii="Calibri" w:eastAsia="Calibri" w:hAnsi="Calibri"/>
          <w:b/>
          <w:color w:val="000000"/>
          <w:sz w:val="24"/>
        </w:rPr>
        <w:t>Action Items:</w:t>
      </w:r>
    </w:p>
    <w:p w14:paraId="5DC6F3A2" w14:textId="77777777" w:rsidR="005427ED" w:rsidRDefault="003E3BAB">
      <w:pPr>
        <w:numPr>
          <w:ilvl w:val="0"/>
          <w:numId w:val="5"/>
        </w:numPr>
        <w:tabs>
          <w:tab w:val="clear" w:pos="432"/>
          <w:tab w:val="left" w:pos="792"/>
        </w:tabs>
        <w:spacing w:before="169" w:line="257" w:lineRule="exact"/>
        <w:ind w:left="792" w:hanging="432"/>
        <w:textAlignment w:val="baseline"/>
        <w:rPr>
          <w:rFonts w:ascii="Calibri" w:eastAsia="Calibri" w:hAnsi="Calibri"/>
          <w:i/>
          <w:color w:val="000000"/>
          <w:spacing w:val="-1"/>
          <w:sz w:val="24"/>
        </w:rPr>
      </w:pPr>
      <w:r>
        <w:rPr>
          <w:rFonts w:ascii="Calibri" w:eastAsia="Calibri" w:hAnsi="Calibri"/>
          <w:i/>
          <w:color w:val="000000"/>
          <w:spacing w:val="-1"/>
          <w:sz w:val="24"/>
        </w:rPr>
        <w:t>Clarify the submission process</w:t>
      </w:r>
    </w:p>
    <w:p w14:paraId="5DC6F3A3" w14:textId="77777777" w:rsidR="005427ED" w:rsidRDefault="003E3BAB">
      <w:pPr>
        <w:spacing w:before="587" w:line="287" w:lineRule="exact"/>
        <w:textAlignment w:val="baseline"/>
        <w:rPr>
          <w:rFonts w:ascii="Calibri" w:eastAsia="Calibri" w:hAnsi="Calibri"/>
          <w:color w:val="767070"/>
          <w:sz w:val="28"/>
        </w:rPr>
      </w:pPr>
      <w:r>
        <w:rPr>
          <w:rFonts w:ascii="Calibri" w:eastAsia="Calibri" w:hAnsi="Calibri"/>
          <w:color w:val="767070"/>
          <w:sz w:val="28"/>
        </w:rPr>
        <w:t>Safety and Security</w:t>
      </w:r>
    </w:p>
    <w:p w14:paraId="5DC6F3A4" w14:textId="77777777" w:rsidR="005427ED" w:rsidRDefault="003E3BAB">
      <w:pPr>
        <w:spacing w:before="124" w:line="293" w:lineRule="exact"/>
        <w:ind w:right="648"/>
        <w:textAlignment w:val="baseline"/>
        <w:rPr>
          <w:rFonts w:ascii="Calibri" w:eastAsia="Calibri" w:hAnsi="Calibri"/>
          <w:color w:val="000000"/>
          <w:sz w:val="25"/>
        </w:rPr>
      </w:pPr>
      <w:r>
        <w:rPr>
          <w:rFonts w:ascii="Calibri" w:eastAsia="Calibri" w:hAnsi="Calibri"/>
          <w:color w:val="000000"/>
          <w:sz w:val="25"/>
        </w:rPr>
        <w:t>Hef Griffiths, Chief Nuclear Officer, from ANSTO gave a presentation on the safety and security procedures that would be in place at the NRWMF.</w:t>
      </w:r>
    </w:p>
    <w:p w14:paraId="5DC6F3A5" w14:textId="77777777" w:rsidR="005427ED" w:rsidRDefault="003E3BAB">
      <w:pPr>
        <w:spacing w:before="166" w:line="247" w:lineRule="exact"/>
        <w:textAlignment w:val="baseline"/>
        <w:rPr>
          <w:rFonts w:ascii="Calibri" w:eastAsia="Calibri" w:hAnsi="Calibri"/>
          <w:color w:val="000000"/>
          <w:spacing w:val="-4"/>
          <w:sz w:val="25"/>
        </w:rPr>
      </w:pPr>
      <w:r>
        <w:rPr>
          <w:rFonts w:ascii="Calibri" w:eastAsia="Calibri" w:hAnsi="Calibri"/>
          <w:color w:val="000000"/>
          <w:spacing w:val="-4"/>
          <w:sz w:val="25"/>
        </w:rPr>
        <w:t>The presentation included:</w:t>
      </w:r>
    </w:p>
    <w:p w14:paraId="5DC6F3A6" w14:textId="77777777" w:rsidR="005427ED" w:rsidRDefault="003E3BAB">
      <w:pPr>
        <w:numPr>
          <w:ilvl w:val="0"/>
          <w:numId w:val="9"/>
        </w:numPr>
        <w:tabs>
          <w:tab w:val="clear" w:pos="432"/>
          <w:tab w:val="left" w:pos="792"/>
        </w:tabs>
        <w:spacing w:before="162" w:line="260" w:lineRule="exact"/>
        <w:ind w:left="792" w:hanging="432"/>
        <w:textAlignment w:val="baseline"/>
        <w:rPr>
          <w:rFonts w:ascii="Calibri" w:eastAsia="Calibri" w:hAnsi="Calibri"/>
          <w:color w:val="000000"/>
          <w:spacing w:val="-6"/>
          <w:sz w:val="25"/>
        </w:rPr>
      </w:pPr>
      <w:r>
        <w:rPr>
          <w:rFonts w:ascii="Calibri" w:eastAsia="Calibri" w:hAnsi="Calibri"/>
          <w:color w:val="000000"/>
          <w:spacing w:val="-6"/>
          <w:sz w:val="25"/>
        </w:rPr>
        <w:t>Safety Fundamentals</w:t>
      </w:r>
    </w:p>
    <w:p w14:paraId="5DC6F3A7" w14:textId="77777777" w:rsidR="005427ED" w:rsidRDefault="003E3BAB">
      <w:pPr>
        <w:numPr>
          <w:ilvl w:val="0"/>
          <w:numId w:val="9"/>
        </w:numPr>
        <w:tabs>
          <w:tab w:val="clear" w:pos="432"/>
          <w:tab w:val="left" w:pos="792"/>
        </w:tabs>
        <w:spacing w:before="47" w:line="260" w:lineRule="exact"/>
        <w:ind w:left="792" w:hanging="432"/>
        <w:textAlignment w:val="baseline"/>
        <w:rPr>
          <w:rFonts w:ascii="Calibri" w:eastAsia="Calibri" w:hAnsi="Calibri"/>
          <w:color w:val="000000"/>
          <w:spacing w:val="-5"/>
          <w:sz w:val="25"/>
        </w:rPr>
      </w:pPr>
      <w:r>
        <w:rPr>
          <w:rFonts w:ascii="Calibri" w:eastAsia="Calibri" w:hAnsi="Calibri"/>
          <w:color w:val="000000"/>
          <w:spacing w:val="-5"/>
          <w:sz w:val="25"/>
        </w:rPr>
        <w:t>Safety for employees and the public</w:t>
      </w:r>
    </w:p>
    <w:p w14:paraId="5DC6F3A8" w14:textId="77777777" w:rsidR="005427ED" w:rsidRDefault="003E3BAB">
      <w:pPr>
        <w:numPr>
          <w:ilvl w:val="0"/>
          <w:numId w:val="9"/>
        </w:numPr>
        <w:tabs>
          <w:tab w:val="clear" w:pos="432"/>
          <w:tab w:val="left" w:pos="792"/>
        </w:tabs>
        <w:spacing w:before="47" w:line="261" w:lineRule="exact"/>
        <w:ind w:left="792" w:hanging="432"/>
        <w:textAlignment w:val="baseline"/>
        <w:rPr>
          <w:rFonts w:ascii="Calibri" w:eastAsia="Calibri" w:hAnsi="Calibri"/>
          <w:color w:val="000000"/>
          <w:spacing w:val="-4"/>
          <w:sz w:val="25"/>
        </w:rPr>
      </w:pPr>
      <w:r>
        <w:rPr>
          <w:rFonts w:ascii="Calibri" w:eastAsia="Calibri" w:hAnsi="Calibri"/>
          <w:color w:val="000000"/>
          <w:spacing w:val="-4"/>
          <w:sz w:val="25"/>
        </w:rPr>
        <w:t>Design of the facility for all scenarios</w:t>
      </w:r>
    </w:p>
    <w:p w14:paraId="5DC6F3A9" w14:textId="77777777" w:rsidR="005427ED" w:rsidRDefault="003E3BAB">
      <w:pPr>
        <w:numPr>
          <w:ilvl w:val="0"/>
          <w:numId w:val="9"/>
        </w:numPr>
        <w:tabs>
          <w:tab w:val="clear" w:pos="432"/>
          <w:tab w:val="left" w:pos="792"/>
        </w:tabs>
        <w:spacing w:before="42" w:line="260" w:lineRule="exact"/>
        <w:ind w:left="792" w:hanging="432"/>
        <w:textAlignment w:val="baseline"/>
        <w:rPr>
          <w:rFonts w:ascii="Calibri" w:eastAsia="Calibri" w:hAnsi="Calibri"/>
          <w:color w:val="000000"/>
          <w:spacing w:val="-4"/>
          <w:sz w:val="25"/>
        </w:rPr>
      </w:pPr>
      <w:r>
        <w:rPr>
          <w:rFonts w:ascii="Calibri" w:eastAsia="Calibri" w:hAnsi="Calibri"/>
          <w:color w:val="000000"/>
          <w:spacing w:val="-4"/>
          <w:sz w:val="25"/>
        </w:rPr>
        <w:t>Safety of the Environment and Monitoring</w:t>
      </w:r>
    </w:p>
    <w:p w14:paraId="5DC6F3AA" w14:textId="77777777" w:rsidR="005427ED" w:rsidRDefault="003E3BAB">
      <w:pPr>
        <w:spacing w:before="576"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5DC6F3AB" w14:textId="77777777" w:rsidR="005427ED" w:rsidRDefault="003E3BAB">
      <w:pPr>
        <w:numPr>
          <w:ilvl w:val="0"/>
          <w:numId w:val="9"/>
        </w:numPr>
        <w:tabs>
          <w:tab w:val="clear" w:pos="432"/>
          <w:tab w:val="left" w:pos="792"/>
        </w:tabs>
        <w:spacing w:before="141" w:line="293" w:lineRule="exact"/>
        <w:ind w:left="792" w:right="216" w:hanging="432"/>
        <w:textAlignment w:val="baseline"/>
        <w:rPr>
          <w:rFonts w:ascii="Calibri" w:eastAsia="Calibri" w:hAnsi="Calibri"/>
          <w:color w:val="000000"/>
          <w:sz w:val="25"/>
        </w:rPr>
      </w:pPr>
      <w:r>
        <w:rPr>
          <w:rFonts w:ascii="Calibri" w:eastAsia="Calibri" w:hAnsi="Calibri"/>
          <w:color w:val="000000"/>
          <w:sz w:val="25"/>
        </w:rPr>
        <w:t>A member asked how the regulator ensures that the operator understands and demonstrates their safety obligations? Is it implemented through spotchecks or is it self governed?</w:t>
      </w:r>
    </w:p>
    <w:p w14:paraId="5DC6F3AC" w14:textId="77777777" w:rsidR="005427ED" w:rsidRDefault="003E3BAB">
      <w:pPr>
        <w:numPr>
          <w:ilvl w:val="0"/>
          <w:numId w:val="10"/>
        </w:numPr>
        <w:tabs>
          <w:tab w:val="clear" w:pos="288"/>
          <w:tab w:val="left" w:pos="1440"/>
        </w:tabs>
        <w:spacing w:after="634" w:line="292" w:lineRule="exact"/>
        <w:ind w:left="1440" w:right="144" w:hanging="288"/>
        <w:textAlignment w:val="baseline"/>
        <w:rPr>
          <w:rFonts w:ascii="Calibri" w:eastAsia="Calibri" w:hAnsi="Calibri"/>
          <w:color w:val="000000"/>
          <w:spacing w:val="-5"/>
          <w:sz w:val="25"/>
        </w:rPr>
      </w:pPr>
      <w:r>
        <w:rPr>
          <w:rFonts w:ascii="Calibri" w:eastAsia="Calibri" w:hAnsi="Calibri"/>
          <w:color w:val="000000"/>
          <w:spacing w:val="-5"/>
          <w:sz w:val="25"/>
        </w:rPr>
        <w:t>Mr Griffiths advised that it is a bit of both. At ANSTO we have a number of forma</w:t>
      </w:r>
      <w:r>
        <w:rPr>
          <w:rFonts w:ascii="Calibri" w:eastAsia="Calibri" w:hAnsi="Calibri"/>
          <w:color w:val="000000"/>
          <w:spacing w:val="-5"/>
          <w:sz w:val="25"/>
        </w:rPr>
        <w:t>l inspections as we have 18 different licences which are subject to routine inspections. The difference between the UK and Australia is that in the UK they would just have one site licence. There are also quarterly reports on how we performed against the A</w:t>
      </w:r>
      <w:r>
        <w:rPr>
          <w:rFonts w:ascii="Calibri" w:eastAsia="Calibri" w:hAnsi="Calibri"/>
          <w:color w:val="000000"/>
          <w:spacing w:val="-5"/>
          <w:sz w:val="25"/>
        </w:rPr>
        <w:t>ct. If there is an instance where we are in</w:t>
      </w:r>
    </w:p>
    <w:p w14:paraId="5DC6F3AD" w14:textId="6B45E158" w:rsidR="005427ED" w:rsidRDefault="003E3BAB">
      <w:pPr>
        <w:spacing w:before="58" w:line="227" w:lineRule="exact"/>
        <w:textAlignment w:val="baseline"/>
        <w:rPr>
          <w:rFonts w:ascii="Calibri" w:eastAsia="Calibri" w:hAnsi="Calibri"/>
          <w:b/>
          <w:color w:val="000000"/>
        </w:rPr>
      </w:pPr>
      <w:r>
        <w:rPr>
          <w:noProof/>
          <w:lang w:val="en-AU" w:eastAsia="en-AU"/>
        </w:rPr>
        <mc:AlternateContent>
          <mc:Choice Requires="wps">
            <w:drawing>
              <wp:anchor distT="0" distB="0" distL="114300" distR="114300" simplePos="0" relativeHeight="251657216" behindDoc="0" locked="0" layoutInCell="1" allowOverlap="1" wp14:anchorId="5DC6F471" wp14:editId="1CFB2EFA">
                <wp:simplePos x="0" y="0"/>
                <wp:positionH relativeFrom="page">
                  <wp:posOffset>892175</wp:posOffset>
                </wp:positionH>
                <wp:positionV relativeFrom="page">
                  <wp:posOffset>9887585</wp:posOffset>
                </wp:positionV>
                <wp:extent cx="577913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7D1BD" id="Line 1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" strokecolor="#d9d9d9" strokeweight=".5pt">
                <w10:wrap anchorx="page" anchory="page"/>
              </v:line>
            </w:pict>
          </mc:Fallback>
        </mc:AlternateContent>
      </w:r>
      <w:r>
        <w:rPr>
          <w:rFonts w:ascii="Calibri" w:eastAsia="Calibri" w:hAnsi="Calibri"/>
          <w:b/>
          <w:color w:val="000000"/>
        </w:rPr>
        <w:t>10 |</w:t>
      </w:r>
      <w:r>
        <w:rPr>
          <w:rFonts w:ascii="Calibri" w:eastAsia="Calibri" w:hAnsi="Calibri"/>
          <w:color w:val="7E7E7E"/>
        </w:rPr>
        <w:t xml:space="preserve"> P a g e</w:t>
      </w:r>
    </w:p>
    <w:p w14:paraId="5DC6F3AE" w14:textId="77777777" w:rsidR="005427ED" w:rsidRDefault="005427ED">
      <w:pPr>
        <w:sectPr w:rsidR="005427ED">
          <w:pgSz w:w="11904" w:h="16838"/>
          <w:pgMar w:top="1420" w:right="1399" w:bottom="582" w:left="1405" w:header="720" w:footer="720" w:gutter="0"/>
          <w:cols w:space="720"/>
        </w:sectPr>
      </w:pPr>
    </w:p>
    <w:p w14:paraId="5DC6F3AF" w14:textId="77777777" w:rsidR="005427ED" w:rsidRDefault="003E3BAB">
      <w:pPr>
        <w:spacing w:before="2" w:line="292" w:lineRule="exact"/>
        <w:ind w:left="1512" w:right="288"/>
        <w:textAlignment w:val="baseline"/>
        <w:rPr>
          <w:rFonts w:ascii="Calibri" w:eastAsia="Calibri" w:hAnsi="Calibri"/>
          <w:color w:val="000000"/>
          <w:sz w:val="24"/>
        </w:rPr>
      </w:pPr>
      <w:r>
        <w:rPr>
          <w:rFonts w:ascii="Calibri" w:eastAsia="Calibri" w:hAnsi="Calibri"/>
          <w:color w:val="000000"/>
          <w:sz w:val="24"/>
        </w:rPr>
        <w:lastRenderedPageBreak/>
        <w:t>potential to breach the Act, we will identify it ourselves and report it to the regulator and they determine whether we are in breach.</w:t>
      </w:r>
    </w:p>
    <w:p w14:paraId="5DC6F3B0" w14:textId="77777777" w:rsidR="005427ED" w:rsidRDefault="003E3BAB">
      <w:pPr>
        <w:numPr>
          <w:ilvl w:val="0"/>
          <w:numId w:val="2"/>
        </w:numPr>
        <w:tabs>
          <w:tab w:val="clear" w:pos="360"/>
          <w:tab w:val="left" w:pos="720"/>
        </w:tabs>
        <w:spacing w:before="16" w:line="292" w:lineRule="exact"/>
        <w:ind w:left="720" w:right="144" w:hanging="360"/>
        <w:textAlignment w:val="baseline"/>
        <w:rPr>
          <w:rFonts w:ascii="Calibri" w:eastAsia="Calibri" w:hAnsi="Calibri"/>
          <w:color w:val="000000"/>
          <w:sz w:val="24"/>
        </w:rPr>
      </w:pPr>
      <w:r>
        <w:rPr>
          <w:rFonts w:ascii="Calibri" w:eastAsia="Calibri" w:hAnsi="Calibri"/>
          <w:color w:val="000000"/>
          <w:sz w:val="24"/>
        </w:rPr>
        <w:t>A member asked how does somewhere like Woomera get out of control with such a strict regulator?</w:t>
      </w:r>
    </w:p>
    <w:p w14:paraId="5DC6F3B1" w14:textId="77777777" w:rsidR="005427ED" w:rsidRDefault="003E3BAB">
      <w:pPr>
        <w:numPr>
          <w:ilvl w:val="0"/>
          <w:numId w:val="3"/>
        </w:numPr>
        <w:tabs>
          <w:tab w:val="clear" w:pos="360"/>
          <w:tab w:val="left" w:pos="1512"/>
        </w:tabs>
        <w:spacing w:before="3" w:line="292" w:lineRule="exact"/>
        <w:ind w:left="1512" w:right="288" w:hanging="360"/>
        <w:textAlignment w:val="baseline"/>
        <w:rPr>
          <w:rFonts w:ascii="Calibri" w:eastAsia="Calibri" w:hAnsi="Calibri"/>
          <w:color w:val="000000"/>
          <w:sz w:val="24"/>
        </w:rPr>
      </w:pPr>
      <w:r>
        <w:rPr>
          <w:rFonts w:ascii="Calibri" w:eastAsia="Calibri" w:hAnsi="Calibri"/>
          <w:color w:val="000000"/>
          <w:sz w:val="24"/>
        </w:rPr>
        <w:t>Mr Griffiths responded that that would be a question for the regulator. The ARPANSA CEO will be coming out to the communities so this might be a question for him.</w:t>
      </w:r>
    </w:p>
    <w:p w14:paraId="5DC6F3B2" w14:textId="77777777" w:rsidR="005427ED" w:rsidRDefault="003E3BAB">
      <w:pPr>
        <w:numPr>
          <w:ilvl w:val="0"/>
          <w:numId w:val="2"/>
        </w:numPr>
        <w:tabs>
          <w:tab w:val="clear" w:pos="360"/>
          <w:tab w:val="left" w:pos="720"/>
        </w:tabs>
        <w:spacing w:before="45" w:line="257" w:lineRule="exact"/>
        <w:ind w:left="720" w:hanging="360"/>
        <w:textAlignment w:val="baseline"/>
        <w:rPr>
          <w:rFonts w:ascii="Calibri" w:eastAsia="Calibri" w:hAnsi="Calibri"/>
          <w:color w:val="000000"/>
          <w:sz w:val="24"/>
        </w:rPr>
      </w:pPr>
      <w:r>
        <w:rPr>
          <w:rFonts w:ascii="Calibri" w:eastAsia="Calibri" w:hAnsi="Calibri"/>
          <w:color w:val="000000"/>
          <w:sz w:val="24"/>
        </w:rPr>
        <w:t>A member asked whether external fires would be taken into account?</w:t>
      </w:r>
    </w:p>
    <w:p w14:paraId="5DC6F3B3" w14:textId="77777777" w:rsidR="005427ED" w:rsidRDefault="003E3BAB">
      <w:pPr>
        <w:numPr>
          <w:ilvl w:val="0"/>
          <w:numId w:val="3"/>
        </w:numPr>
        <w:tabs>
          <w:tab w:val="clear" w:pos="360"/>
          <w:tab w:val="left" w:pos="1512"/>
        </w:tabs>
        <w:spacing w:before="7" w:line="292" w:lineRule="exact"/>
        <w:ind w:left="1512" w:right="360" w:hanging="360"/>
        <w:textAlignment w:val="baseline"/>
        <w:rPr>
          <w:rFonts w:ascii="Calibri" w:eastAsia="Calibri" w:hAnsi="Calibri"/>
          <w:color w:val="000000"/>
          <w:sz w:val="24"/>
        </w:rPr>
      </w:pPr>
      <w:r>
        <w:rPr>
          <w:rFonts w:ascii="Calibri" w:eastAsia="Calibri" w:hAnsi="Calibri"/>
          <w:color w:val="000000"/>
          <w:sz w:val="24"/>
        </w:rPr>
        <w:t xml:space="preserve">Mr Griffiths replied that </w:t>
      </w:r>
      <w:r>
        <w:rPr>
          <w:rFonts w:ascii="Calibri" w:eastAsia="Calibri" w:hAnsi="Calibri"/>
          <w:color w:val="000000"/>
          <w:sz w:val="24"/>
        </w:rPr>
        <w:t>it would be one of the key things looked at. At ANSTO it was taken into account given the bushfire threat and that’s a key external event that we would need to consider here.</w:t>
      </w:r>
    </w:p>
    <w:p w14:paraId="5DC6F3B4" w14:textId="77777777" w:rsidR="005427ED" w:rsidRDefault="003E3BAB">
      <w:pPr>
        <w:numPr>
          <w:ilvl w:val="0"/>
          <w:numId w:val="2"/>
        </w:numPr>
        <w:tabs>
          <w:tab w:val="clear" w:pos="360"/>
          <w:tab w:val="left" w:pos="720"/>
        </w:tabs>
        <w:spacing w:before="12" w:line="292" w:lineRule="exact"/>
        <w:ind w:left="720" w:right="576" w:hanging="360"/>
        <w:textAlignment w:val="baseline"/>
        <w:rPr>
          <w:rFonts w:ascii="Calibri" w:eastAsia="Calibri" w:hAnsi="Calibri"/>
          <w:color w:val="000000"/>
          <w:sz w:val="24"/>
        </w:rPr>
      </w:pPr>
      <w:r>
        <w:rPr>
          <w:rFonts w:ascii="Calibri" w:eastAsia="Calibri" w:hAnsi="Calibri"/>
          <w:color w:val="000000"/>
          <w:sz w:val="24"/>
        </w:rPr>
        <w:t>A member asked why the rainfall causes the radiation monitors to pick up more rad</w:t>
      </w:r>
      <w:r>
        <w:rPr>
          <w:rFonts w:ascii="Calibri" w:eastAsia="Calibri" w:hAnsi="Calibri"/>
          <w:color w:val="000000"/>
          <w:sz w:val="24"/>
        </w:rPr>
        <w:t>on being released?</w:t>
      </w:r>
    </w:p>
    <w:p w14:paraId="5DC6F3B5" w14:textId="77777777" w:rsidR="005427ED" w:rsidRDefault="003E3BAB">
      <w:pPr>
        <w:numPr>
          <w:ilvl w:val="0"/>
          <w:numId w:val="3"/>
        </w:numPr>
        <w:tabs>
          <w:tab w:val="clear" w:pos="360"/>
          <w:tab w:val="left" w:pos="1512"/>
        </w:tabs>
        <w:spacing w:before="1" w:line="292" w:lineRule="exact"/>
        <w:ind w:left="1512" w:right="288" w:hanging="360"/>
        <w:textAlignment w:val="baseline"/>
        <w:rPr>
          <w:rFonts w:ascii="Calibri" w:eastAsia="Calibri" w:hAnsi="Calibri"/>
          <w:color w:val="000000"/>
          <w:sz w:val="24"/>
        </w:rPr>
      </w:pPr>
      <w:r>
        <w:rPr>
          <w:rFonts w:ascii="Calibri" w:eastAsia="Calibri" w:hAnsi="Calibri"/>
          <w:color w:val="000000"/>
          <w:sz w:val="24"/>
        </w:rPr>
        <w:t>Mr Griffiths said that is due to the rain washing the soil off the radon bound up in the ground and into the air.</w:t>
      </w:r>
    </w:p>
    <w:p w14:paraId="5DC6F3B6" w14:textId="77777777" w:rsidR="005427ED" w:rsidRDefault="003E3BAB">
      <w:pPr>
        <w:numPr>
          <w:ilvl w:val="0"/>
          <w:numId w:val="2"/>
        </w:numPr>
        <w:tabs>
          <w:tab w:val="clear" w:pos="360"/>
          <w:tab w:val="left" w:pos="720"/>
        </w:tabs>
        <w:spacing w:before="16" w:line="292" w:lineRule="exact"/>
        <w:ind w:left="720" w:right="360" w:hanging="360"/>
        <w:textAlignment w:val="baseline"/>
        <w:rPr>
          <w:rFonts w:ascii="Calibri" w:eastAsia="Calibri" w:hAnsi="Calibri"/>
          <w:color w:val="000000"/>
          <w:sz w:val="24"/>
        </w:rPr>
      </w:pPr>
      <w:r>
        <w:rPr>
          <w:rFonts w:ascii="Calibri" w:eastAsia="Calibri" w:hAnsi="Calibri"/>
          <w:color w:val="000000"/>
          <w:sz w:val="24"/>
        </w:rPr>
        <w:t>A member asked how the development of the Waste Acceptance Criteria (WAC) is coming along?</w:t>
      </w:r>
    </w:p>
    <w:p w14:paraId="5DC6F3B7" w14:textId="77777777" w:rsidR="005427ED" w:rsidRDefault="003E3BAB">
      <w:pPr>
        <w:numPr>
          <w:ilvl w:val="0"/>
          <w:numId w:val="3"/>
        </w:numPr>
        <w:tabs>
          <w:tab w:val="clear" w:pos="360"/>
          <w:tab w:val="left" w:pos="1512"/>
        </w:tabs>
        <w:spacing w:before="48" w:line="245" w:lineRule="exact"/>
        <w:ind w:left="1512" w:hanging="360"/>
        <w:textAlignment w:val="baseline"/>
        <w:rPr>
          <w:rFonts w:ascii="Calibri" w:eastAsia="Calibri" w:hAnsi="Calibri"/>
          <w:color w:val="000000"/>
          <w:sz w:val="24"/>
        </w:rPr>
      </w:pPr>
      <w:r>
        <w:rPr>
          <w:rFonts w:ascii="Calibri" w:eastAsia="Calibri" w:hAnsi="Calibri"/>
          <w:color w:val="000000"/>
          <w:sz w:val="24"/>
        </w:rPr>
        <w:t>Mr Griffiths advised that a draft had been released to the department.</w:t>
      </w:r>
    </w:p>
    <w:p w14:paraId="5DC6F3B8" w14:textId="77777777" w:rsidR="005427ED" w:rsidRDefault="003E3BAB">
      <w:pPr>
        <w:numPr>
          <w:ilvl w:val="0"/>
          <w:numId w:val="3"/>
        </w:numPr>
        <w:tabs>
          <w:tab w:val="clear" w:pos="360"/>
          <w:tab w:val="left" w:pos="1512"/>
        </w:tabs>
        <w:spacing w:before="7" w:line="292" w:lineRule="exact"/>
        <w:ind w:left="1512" w:right="144" w:hanging="360"/>
        <w:textAlignment w:val="baseline"/>
        <w:rPr>
          <w:rFonts w:ascii="Calibri" w:eastAsia="Calibri" w:hAnsi="Calibri"/>
          <w:color w:val="000000"/>
          <w:sz w:val="24"/>
        </w:rPr>
      </w:pPr>
      <w:r>
        <w:rPr>
          <w:rFonts w:ascii="Calibri" w:eastAsia="Calibri" w:hAnsi="Calibri"/>
          <w:color w:val="000000"/>
          <w:sz w:val="24"/>
        </w:rPr>
        <w:t>The department added that we have an early first draft. The WAC is an evolving document over time. It doesn’t get finally settled until the licencing. We’ve had an early draft of what A</w:t>
      </w:r>
      <w:r>
        <w:rPr>
          <w:rFonts w:ascii="Calibri" w:eastAsia="Calibri" w:hAnsi="Calibri"/>
          <w:color w:val="000000"/>
          <w:sz w:val="24"/>
        </w:rPr>
        <w:t>NSTO can tell us so far.</w:t>
      </w:r>
    </w:p>
    <w:p w14:paraId="5DC6F3B9" w14:textId="77777777" w:rsidR="005427ED" w:rsidRDefault="003E3BAB">
      <w:pPr>
        <w:numPr>
          <w:ilvl w:val="0"/>
          <w:numId w:val="2"/>
        </w:numPr>
        <w:tabs>
          <w:tab w:val="clear" w:pos="360"/>
          <w:tab w:val="left" w:pos="720"/>
        </w:tabs>
        <w:spacing w:before="45" w:line="258" w:lineRule="exact"/>
        <w:ind w:left="720" w:hanging="360"/>
        <w:textAlignment w:val="baseline"/>
        <w:rPr>
          <w:rFonts w:ascii="Calibri" w:eastAsia="Calibri" w:hAnsi="Calibri"/>
          <w:color w:val="000000"/>
          <w:sz w:val="24"/>
        </w:rPr>
      </w:pPr>
      <w:r>
        <w:rPr>
          <w:rFonts w:ascii="Calibri" w:eastAsia="Calibri" w:hAnsi="Calibri"/>
          <w:color w:val="000000"/>
          <w:sz w:val="24"/>
        </w:rPr>
        <w:t>A member asked what’s happening with the selection of an operator?</w:t>
      </w:r>
    </w:p>
    <w:p w14:paraId="5DC6F3BA" w14:textId="77777777" w:rsidR="005427ED" w:rsidRDefault="003E3BAB">
      <w:pPr>
        <w:numPr>
          <w:ilvl w:val="0"/>
          <w:numId w:val="3"/>
        </w:numPr>
        <w:tabs>
          <w:tab w:val="clear" w:pos="360"/>
          <w:tab w:val="left" w:pos="1512"/>
        </w:tabs>
        <w:spacing w:before="6" w:line="292" w:lineRule="exact"/>
        <w:ind w:left="1512" w:right="360" w:hanging="360"/>
        <w:textAlignment w:val="baseline"/>
        <w:rPr>
          <w:rFonts w:ascii="Calibri" w:eastAsia="Calibri" w:hAnsi="Calibri"/>
          <w:color w:val="000000"/>
          <w:sz w:val="24"/>
        </w:rPr>
      </w:pPr>
      <w:r>
        <w:rPr>
          <w:rFonts w:ascii="Calibri" w:eastAsia="Calibri" w:hAnsi="Calibri"/>
          <w:color w:val="000000"/>
          <w:sz w:val="24"/>
        </w:rPr>
        <w:t>Mr Griffiths responded that that would be a decisions for the Minister and the department.</w:t>
      </w:r>
    </w:p>
    <w:p w14:paraId="5DC6F3BB" w14:textId="77777777" w:rsidR="005427ED" w:rsidRDefault="003E3BAB">
      <w:pPr>
        <w:numPr>
          <w:ilvl w:val="0"/>
          <w:numId w:val="3"/>
        </w:numPr>
        <w:tabs>
          <w:tab w:val="clear" w:pos="360"/>
          <w:tab w:val="left" w:pos="1512"/>
        </w:tabs>
        <w:spacing w:before="3" w:line="292" w:lineRule="exact"/>
        <w:ind w:left="1512" w:right="144" w:hanging="360"/>
        <w:textAlignment w:val="baseline"/>
        <w:rPr>
          <w:rFonts w:ascii="Calibri" w:eastAsia="Calibri" w:hAnsi="Calibri"/>
          <w:color w:val="000000"/>
          <w:sz w:val="24"/>
        </w:rPr>
      </w:pPr>
      <w:r>
        <w:rPr>
          <w:rFonts w:ascii="Calibri" w:eastAsia="Calibri" w:hAnsi="Calibri"/>
          <w:color w:val="000000"/>
          <w:sz w:val="24"/>
        </w:rPr>
        <w:t>The department added that ARPANSA and ANSTO are well known operators. Whe</w:t>
      </w:r>
      <w:r>
        <w:rPr>
          <w:rFonts w:ascii="Calibri" w:eastAsia="Calibri" w:hAnsi="Calibri"/>
          <w:color w:val="000000"/>
          <w:sz w:val="24"/>
        </w:rPr>
        <w:t>n government considers the business case we will need to explore alternatives. There is no doubt that ANSTO has the expertise. What government will need to understand is what the alternatives are.</w:t>
      </w:r>
    </w:p>
    <w:p w14:paraId="5DC6F3BC" w14:textId="77777777" w:rsidR="005427ED" w:rsidRDefault="003E3BAB">
      <w:pPr>
        <w:numPr>
          <w:ilvl w:val="0"/>
          <w:numId w:val="2"/>
        </w:numPr>
        <w:tabs>
          <w:tab w:val="clear" w:pos="360"/>
          <w:tab w:val="left" w:pos="720"/>
        </w:tabs>
        <w:spacing w:before="45" w:line="258" w:lineRule="exact"/>
        <w:ind w:left="720" w:hanging="360"/>
        <w:textAlignment w:val="baseline"/>
        <w:rPr>
          <w:rFonts w:ascii="Calibri" w:eastAsia="Calibri" w:hAnsi="Calibri"/>
          <w:color w:val="000000"/>
          <w:sz w:val="24"/>
        </w:rPr>
      </w:pPr>
      <w:r>
        <w:rPr>
          <w:rFonts w:ascii="Calibri" w:eastAsia="Calibri" w:hAnsi="Calibri"/>
          <w:color w:val="000000"/>
          <w:sz w:val="24"/>
        </w:rPr>
        <w:t>A member raised that they thought that ANSTO wouldn’t be th</w:t>
      </w:r>
      <w:r>
        <w:rPr>
          <w:rFonts w:ascii="Calibri" w:eastAsia="Calibri" w:hAnsi="Calibri"/>
          <w:color w:val="000000"/>
          <w:sz w:val="24"/>
        </w:rPr>
        <w:t>e operator?</w:t>
      </w:r>
    </w:p>
    <w:p w14:paraId="5DC6F3BD" w14:textId="77777777" w:rsidR="005427ED" w:rsidRDefault="003E3BAB">
      <w:pPr>
        <w:numPr>
          <w:ilvl w:val="0"/>
          <w:numId w:val="3"/>
        </w:numPr>
        <w:tabs>
          <w:tab w:val="clear" w:pos="360"/>
          <w:tab w:val="left" w:pos="1512"/>
        </w:tabs>
        <w:spacing w:before="7" w:line="292" w:lineRule="exact"/>
        <w:ind w:left="1512" w:right="144" w:hanging="360"/>
        <w:textAlignment w:val="baseline"/>
        <w:rPr>
          <w:rFonts w:ascii="Calibri" w:eastAsia="Calibri" w:hAnsi="Calibri"/>
          <w:color w:val="000000"/>
          <w:sz w:val="24"/>
        </w:rPr>
      </w:pPr>
      <w:r>
        <w:rPr>
          <w:rFonts w:ascii="Calibri" w:eastAsia="Calibri" w:hAnsi="Calibri"/>
          <w:color w:val="000000"/>
          <w:sz w:val="24"/>
        </w:rPr>
        <w:t>Mr Griffiths said that ANSTO have told the department that we would take it on if asked to. The main consideration is that taxpayers are getting the best value.</w:t>
      </w:r>
    </w:p>
    <w:p w14:paraId="5DC6F3BE" w14:textId="77777777" w:rsidR="005427ED" w:rsidRDefault="003E3BAB">
      <w:pPr>
        <w:numPr>
          <w:ilvl w:val="0"/>
          <w:numId w:val="2"/>
        </w:numPr>
        <w:tabs>
          <w:tab w:val="clear" w:pos="360"/>
          <w:tab w:val="left" w:pos="720"/>
        </w:tabs>
        <w:spacing w:before="4" w:line="298" w:lineRule="exact"/>
        <w:ind w:left="720" w:right="792" w:hanging="360"/>
        <w:textAlignment w:val="baseline"/>
        <w:rPr>
          <w:rFonts w:ascii="Calibri" w:eastAsia="Calibri" w:hAnsi="Calibri"/>
          <w:color w:val="000000"/>
          <w:sz w:val="24"/>
        </w:rPr>
      </w:pPr>
      <w:r>
        <w:rPr>
          <w:rFonts w:ascii="Calibri" w:eastAsia="Calibri" w:hAnsi="Calibri"/>
          <w:color w:val="000000"/>
          <w:sz w:val="24"/>
        </w:rPr>
        <w:t>A member asked whether the conditioning and sorting process had started at Woomera?</w:t>
      </w:r>
    </w:p>
    <w:p w14:paraId="5DC6F3BF" w14:textId="77777777" w:rsidR="005427ED" w:rsidRDefault="003E3BAB">
      <w:pPr>
        <w:numPr>
          <w:ilvl w:val="0"/>
          <w:numId w:val="3"/>
        </w:numPr>
        <w:tabs>
          <w:tab w:val="clear" w:pos="360"/>
          <w:tab w:val="left" w:pos="1512"/>
        </w:tabs>
        <w:spacing w:before="1" w:line="292" w:lineRule="exact"/>
        <w:ind w:left="1512" w:right="648" w:hanging="360"/>
        <w:textAlignment w:val="baseline"/>
        <w:rPr>
          <w:rFonts w:ascii="Calibri" w:eastAsia="Calibri" w:hAnsi="Calibri"/>
          <w:color w:val="000000"/>
          <w:sz w:val="24"/>
        </w:rPr>
      </w:pPr>
      <w:r>
        <w:rPr>
          <w:rFonts w:ascii="Calibri" w:eastAsia="Calibri" w:hAnsi="Calibri"/>
          <w:color w:val="000000"/>
          <w:sz w:val="24"/>
        </w:rPr>
        <w:t>Mr Griffiths advised that he doesn’t know. That would be a question for CSIRO.</w:t>
      </w:r>
    </w:p>
    <w:p w14:paraId="5DC6F3C0" w14:textId="77777777" w:rsidR="005427ED" w:rsidRDefault="003E3BAB">
      <w:pPr>
        <w:numPr>
          <w:ilvl w:val="0"/>
          <w:numId w:val="2"/>
        </w:numPr>
        <w:tabs>
          <w:tab w:val="clear" w:pos="360"/>
          <w:tab w:val="left" w:pos="720"/>
        </w:tabs>
        <w:spacing w:before="46" w:line="257" w:lineRule="exact"/>
        <w:ind w:left="720" w:hanging="360"/>
        <w:textAlignment w:val="baseline"/>
        <w:rPr>
          <w:rFonts w:ascii="Calibri" w:eastAsia="Calibri" w:hAnsi="Calibri"/>
          <w:color w:val="000000"/>
          <w:sz w:val="24"/>
        </w:rPr>
      </w:pPr>
      <w:r>
        <w:rPr>
          <w:rFonts w:ascii="Calibri" w:eastAsia="Calibri" w:hAnsi="Calibri"/>
          <w:color w:val="000000"/>
          <w:sz w:val="24"/>
        </w:rPr>
        <w:t>A member asked why is there a need for the amount of security?</w:t>
      </w:r>
    </w:p>
    <w:p w14:paraId="5DC6F3C1" w14:textId="77777777" w:rsidR="005427ED" w:rsidRDefault="003E3BAB">
      <w:pPr>
        <w:numPr>
          <w:ilvl w:val="0"/>
          <w:numId w:val="3"/>
        </w:numPr>
        <w:tabs>
          <w:tab w:val="clear" w:pos="360"/>
          <w:tab w:val="left" w:pos="1512"/>
        </w:tabs>
        <w:spacing w:before="12" w:after="255" w:line="292" w:lineRule="exact"/>
        <w:ind w:left="1512" w:right="144" w:hanging="360"/>
        <w:textAlignment w:val="baseline"/>
        <w:rPr>
          <w:rFonts w:ascii="Calibri" w:eastAsia="Calibri" w:hAnsi="Calibri"/>
          <w:color w:val="000000"/>
          <w:spacing w:val="-1"/>
          <w:sz w:val="24"/>
        </w:rPr>
      </w:pPr>
      <w:r>
        <w:rPr>
          <w:rFonts w:ascii="Calibri" w:eastAsia="Calibri" w:hAnsi="Calibri"/>
          <w:color w:val="000000"/>
          <w:spacing w:val="-1"/>
          <w:sz w:val="24"/>
        </w:rPr>
        <w:t>Mr Griffiths said that the estimates were made within the organisational structure were based on a range that comes from looking at facilities overseas and looking at the experience we have at ANSTO. The requirement for security will be determined by outsi</w:t>
      </w:r>
      <w:r>
        <w:rPr>
          <w:rFonts w:ascii="Calibri" w:eastAsia="Calibri" w:hAnsi="Calibri"/>
          <w:color w:val="000000"/>
          <w:spacing w:val="-1"/>
          <w:sz w:val="24"/>
        </w:rPr>
        <w:t>de agencies like ARPANSA and ASIO. The number of 10 was based on South Africa and the 26 is a relfection of what we have at ANSTO. We have a requirement to have AFP there and they set the minimum number they will operate with. It will be determind in the t</w:t>
      </w:r>
      <w:r>
        <w:rPr>
          <w:rFonts w:ascii="Calibri" w:eastAsia="Calibri" w:hAnsi="Calibri"/>
          <w:color w:val="000000"/>
          <w:spacing w:val="-1"/>
          <w:sz w:val="24"/>
        </w:rPr>
        <w:t>hreat assessment. The main role of security is to prevent access so people can’t just wander in. There is also a requirement to monitor internal threats such as someone who wants to take material outside.</w:t>
      </w:r>
    </w:p>
    <w:p w14:paraId="5DC6F3C2" w14:textId="679DDD74" w:rsidR="005427ED" w:rsidRDefault="003E3BAB">
      <w:pPr>
        <w:spacing w:before="58" w:line="227" w:lineRule="exact"/>
        <w:textAlignment w:val="baseline"/>
        <w:rPr>
          <w:rFonts w:ascii="Calibri" w:eastAsia="Calibri" w:hAnsi="Calibri"/>
          <w:b/>
          <w:color w:val="000000"/>
        </w:rPr>
      </w:pPr>
      <w:r>
        <w:rPr>
          <w:noProof/>
          <w:lang w:val="en-AU" w:eastAsia="en-AU"/>
        </w:rPr>
        <mc:AlternateContent>
          <mc:Choice Requires="wps">
            <w:drawing>
              <wp:anchor distT="0" distB="0" distL="114300" distR="114300" simplePos="0" relativeHeight="251658240" behindDoc="0" locked="0" layoutInCell="1" allowOverlap="1" wp14:anchorId="5DC6F472" wp14:editId="5D9992B4">
                <wp:simplePos x="0" y="0"/>
                <wp:positionH relativeFrom="page">
                  <wp:posOffset>892175</wp:posOffset>
                </wp:positionH>
                <wp:positionV relativeFrom="page">
                  <wp:posOffset>9887585</wp:posOffset>
                </wp:positionV>
                <wp:extent cx="5779135" cy="0"/>
                <wp:effectExtent l="0" t="0" r="0" b="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5281B" id="Line 1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" strokecolor="#d9d9d9" strokeweight=".5pt">
                <w10:wrap anchorx="page" anchory="page"/>
              </v:line>
            </w:pict>
          </mc:Fallback>
        </mc:AlternateContent>
      </w:r>
      <w:r>
        <w:rPr>
          <w:rFonts w:ascii="Calibri" w:eastAsia="Calibri" w:hAnsi="Calibri"/>
          <w:b/>
          <w:color w:val="000000"/>
        </w:rPr>
        <w:t>11 |</w:t>
      </w:r>
      <w:r>
        <w:rPr>
          <w:rFonts w:ascii="Calibri" w:eastAsia="Calibri" w:hAnsi="Calibri"/>
          <w:color w:val="7E7E7E"/>
        </w:rPr>
        <w:t xml:space="preserve"> P a g e</w:t>
      </w:r>
    </w:p>
    <w:p w14:paraId="5DC6F3C3" w14:textId="77777777" w:rsidR="005427ED" w:rsidRDefault="005427ED">
      <w:pPr>
        <w:sectPr w:rsidR="005427ED">
          <w:pgSz w:w="11904" w:h="16838"/>
          <w:pgMar w:top="1420" w:right="1399" w:bottom="582" w:left="1405" w:header="720" w:footer="720" w:gutter="0"/>
          <w:cols w:space="720"/>
        </w:sectPr>
      </w:pPr>
    </w:p>
    <w:p w14:paraId="5DC6F3C4" w14:textId="77777777" w:rsidR="005427ED" w:rsidRDefault="003E3BAB">
      <w:pPr>
        <w:numPr>
          <w:ilvl w:val="0"/>
          <w:numId w:val="7"/>
        </w:numPr>
        <w:tabs>
          <w:tab w:val="clear" w:pos="360"/>
          <w:tab w:val="left" w:pos="1512"/>
        </w:tabs>
        <w:spacing w:line="293" w:lineRule="exact"/>
        <w:ind w:left="1512" w:right="216" w:hanging="360"/>
        <w:textAlignment w:val="baseline"/>
        <w:rPr>
          <w:rFonts w:ascii="Calibri" w:eastAsia="Calibri" w:hAnsi="Calibri"/>
          <w:color w:val="000000"/>
          <w:spacing w:val="-7"/>
          <w:sz w:val="25"/>
        </w:rPr>
      </w:pPr>
      <w:r>
        <w:rPr>
          <w:rFonts w:ascii="Calibri" w:eastAsia="Calibri" w:hAnsi="Calibri"/>
          <w:color w:val="000000"/>
          <w:spacing w:val="-7"/>
          <w:sz w:val="25"/>
        </w:rPr>
        <w:lastRenderedPageBreak/>
        <w:t>The department added that sometimes a workforce for monitoring a secure facility on a 24 hour basis required multiple shifts. For example if you had 5 people on shift you would have 20 people employed to run 3 shifts and have a back up. The numbers look la</w:t>
      </w:r>
      <w:r>
        <w:rPr>
          <w:rFonts w:ascii="Calibri" w:eastAsia="Calibri" w:hAnsi="Calibri"/>
          <w:color w:val="000000"/>
          <w:spacing w:val="-7"/>
          <w:sz w:val="25"/>
        </w:rPr>
        <w:t>rge but there would only be once shift worth of staff there at any one time outside of an incident.</w:t>
      </w:r>
    </w:p>
    <w:p w14:paraId="5DC6F3C5" w14:textId="77777777" w:rsidR="005427ED" w:rsidRDefault="003E3BAB">
      <w:pPr>
        <w:numPr>
          <w:ilvl w:val="0"/>
          <w:numId w:val="9"/>
        </w:numPr>
        <w:tabs>
          <w:tab w:val="clear" w:pos="432"/>
          <w:tab w:val="left" w:pos="792"/>
        </w:tabs>
        <w:spacing w:before="42" w:line="260" w:lineRule="exact"/>
        <w:ind w:left="792" w:hanging="432"/>
        <w:textAlignment w:val="baseline"/>
        <w:rPr>
          <w:rFonts w:ascii="Calibri" w:eastAsia="Calibri" w:hAnsi="Calibri"/>
          <w:color w:val="000000"/>
          <w:spacing w:val="-4"/>
          <w:sz w:val="25"/>
        </w:rPr>
      </w:pPr>
      <w:r>
        <w:rPr>
          <w:rFonts w:ascii="Calibri" w:eastAsia="Calibri" w:hAnsi="Calibri"/>
          <w:color w:val="000000"/>
          <w:spacing w:val="-4"/>
          <w:sz w:val="25"/>
        </w:rPr>
        <w:t>A member asked whether it is likely that the security would be armed?</w:t>
      </w:r>
    </w:p>
    <w:p w14:paraId="5DC6F3C6" w14:textId="77777777" w:rsidR="005427ED" w:rsidRDefault="003E3BAB">
      <w:pPr>
        <w:numPr>
          <w:ilvl w:val="0"/>
          <w:numId w:val="7"/>
        </w:numPr>
        <w:tabs>
          <w:tab w:val="clear" w:pos="360"/>
          <w:tab w:val="left" w:pos="1512"/>
        </w:tabs>
        <w:spacing w:before="4" w:line="293" w:lineRule="exact"/>
        <w:ind w:left="1512" w:right="72" w:hanging="360"/>
        <w:textAlignment w:val="baseline"/>
        <w:rPr>
          <w:rFonts w:ascii="Calibri" w:eastAsia="Calibri" w:hAnsi="Calibri"/>
          <w:color w:val="000000"/>
          <w:sz w:val="25"/>
        </w:rPr>
      </w:pPr>
      <w:r>
        <w:rPr>
          <w:rFonts w:ascii="Calibri" w:eastAsia="Calibri" w:hAnsi="Calibri"/>
          <w:color w:val="000000"/>
          <w:sz w:val="25"/>
        </w:rPr>
        <w:t>The department advised that this would depend on the risk assessment. Security agencie</w:t>
      </w:r>
      <w:r>
        <w:rPr>
          <w:rFonts w:ascii="Calibri" w:eastAsia="Calibri" w:hAnsi="Calibri"/>
          <w:color w:val="000000"/>
          <w:sz w:val="25"/>
        </w:rPr>
        <w:t>s will determine what size workforce and it’s capability would be needed. AFP are typically armed but we don’t know whether they will be providing security or not.</w:t>
      </w:r>
    </w:p>
    <w:p w14:paraId="5DC6F3C7" w14:textId="77777777" w:rsidR="005427ED" w:rsidRDefault="003E3BAB">
      <w:pPr>
        <w:numPr>
          <w:ilvl w:val="0"/>
          <w:numId w:val="7"/>
        </w:numPr>
        <w:tabs>
          <w:tab w:val="clear" w:pos="360"/>
          <w:tab w:val="left" w:pos="1512"/>
        </w:tabs>
        <w:spacing w:before="46" w:line="247" w:lineRule="exact"/>
        <w:ind w:left="1512" w:hanging="360"/>
        <w:textAlignment w:val="baseline"/>
        <w:rPr>
          <w:rFonts w:ascii="Calibri" w:eastAsia="Calibri" w:hAnsi="Calibri"/>
          <w:color w:val="000000"/>
          <w:spacing w:val="-5"/>
          <w:sz w:val="25"/>
        </w:rPr>
      </w:pPr>
      <w:r>
        <w:rPr>
          <w:rFonts w:ascii="Calibri" w:eastAsia="Calibri" w:hAnsi="Calibri"/>
          <w:color w:val="000000"/>
          <w:spacing w:val="-5"/>
          <w:sz w:val="25"/>
        </w:rPr>
        <w:t>A member asked whether there will be CCTV?</w:t>
      </w:r>
    </w:p>
    <w:p w14:paraId="5DC6F3C8" w14:textId="77777777" w:rsidR="005427ED" w:rsidRDefault="003E3BAB">
      <w:pPr>
        <w:tabs>
          <w:tab w:val="left" w:pos="2160"/>
        </w:tabs>
        <w:spacing w:line="292" w:lineRule="exact"/>
        <w:ind w:left="2160" w:right="720" w:hanging="288"/>
        <w:textAlignment w:val="baseline"/>
        <w:rPr>
          <w:rFonts w:ascii="Lucida Console" w:eastAsia="Lucida Console" w:hAnsi="Lucida Console"/>
          <w:color w:val="000000"/>
          <w:sz w:val="25"/>
        </w:rPr>
      </w:pPr>
      <w:r>
        <w:rPr>
          <w:rFonts w:ascii="Lucida Console" w:eastAsia="Lucida Console" w:hAnsi="Lucida Console"/>
          <w:color w:val="000000"/>
          <w:sz w:val="25"/>
        </w:rPr>
        <w:t></w:t>
      </w:r>
      <w:r>
        <w:rPr>
          <w:rFonts w:ascii="Lucida Console" w:eastAsia="Lucida Console" w:hAnsi="Lucida Console"/>
          <w:color w:val="000000"/>
          <w:sz w:val="25"/>
        </w:rPr>
        <w:tab/>
      </w:r>
      <w:r>
        <w:rPr>
          <w:rFonts w:ascii="Calibri" w:eastAsia="Calibri" w:hAnsi="Calibri"/>
          <w:color w:val="000000"/>
          <w:sz w:val="25"/>
        </w:rPr>
        <w:t>The department said that this would also be determined by risk assessment.</w:t>
      </w:r>
    </w:p>
    <w:p w14:paraId="5DC6F3C9" w14:textId="77777777" w:rsidR="005427ED" w:rsidRDefault="003E3BAB">
      <w:pPr>
        <w:numPr>
          <w:ilvl w:val="0"/>
          <w:numId w:val="9"/>
        </w:numPr>
        <w:tabs>
          <w:tab w:val="clear" w:pos="432"/>
          <w:tab w:val="left" w:pos="792"/>
        </w:tabs>
        <w:spacing w:before="15" w:line="293" w:lineRule="exact"/>
        <w:ind w:left="792" w:right="72" w:hanging="432"/>
        <w:textAlignment w:val="baseline"/>
        <w:rPr>
          <w:rFonts w:ascii="Calibri" w:eastAsia="Calibri" w:hAnsi="Calibri"/>
          <w:color w:val="000000"/>
          <w:sz w:val="25"/>
        </w:rPr>
      </w:pPr>
      <w:r>
        <w:rPr>
          <w:rFonts w:ascii="Calibri" w:eastAsia="Calibri" w:hAnsi="Calibri"/>
          <w:color w:val="000000"/>
          <w:sz w:val="25"/>
        </w:rPr>
        <w:t>A member raised that there is hunting that gets done in the area at night. It will need to be taken into account that there will likely be shots heard at night.</w:t>
      </w:r>
    </w:p>
    <w:p w14:paraId="5DC6F3CA" w14:textId="77777777" w:rsidR="005427ED" w:rsidRDefault="003E3BAB">
      <w:pPr>
        <w:spacing w:before="570" w:line="266" w:lineRule="exact"/>
        <w:textAlignment w:val="baseline"/>
        <w:rPr>
          <w:rFonts w:ascii="Calibri" w:eastAsia="Calibri" w:hAnsi="Calibri"/>
          <w:b/>
          <w:color w:val="000000"/>
          <w:sz w:val="24"/>
        </w:rPr>
      </w:pPr>
      <w:r>
        <w:rPr>
          <w:rFonts w:ascii="Calibri" w:eastAsia="Calibri" w:hAnsi="Calibri"/>
          <w:b/>
          <w:color w:val="000000"/>
          <w:sz w:val="24"/>
        </w:rPr>
        <w:t>Action Items:</w:t>
      </w:r>
    </w:p>
    <w:p w14:paraId="5DC6F3CB" w14:textId="77777777" w:rsidR="005427ED" w:rsidRDefault="003E3BAB">
      <w:pPr>
        <w:numPr>
          <w:ilvl w:val="0"/>
          <w:numId w:val="5"/>
        </w:numPr>
        <w:tabs>
          <w:tab w:val="clear" w:pos="432"/>
          <w:tab w:val="left" w:pos="792"/>
        </w:tabs>
        <w:spacing w:before="174" w:line="257" w:lineRule="exact"/>
        <w:ind w:left="792" w:hanging="432"/>
        <w:textAlignment w:val="baseline"/>
        <w:rPr>
          <w:rFonts w:ascii="Calibri" w:eastAsia="Calibri" w:hAnsi="Calibri"/>
          <w:i/>
          <w:color w:val="000000"/>
          <w:sz w:val="24"/>
        </w:rPr>
      </w:pPr>
      <w:r>
        <w:rPr>
          <w:rFonts w:ascii="Calibri" w:eastAsia="Calibri" w:hAnsi="Calibri"/>
          <w:i/>
          <w:color w:val="000000"/>
          <w:sz w:val="24"/>
        </w:rPr>
        <w:t>Confirm the security arrangements</w:t>
      </w:r>
    </w:p>
    <w:p w14:paraId="5DC6F3CC" w14:textId="77777777" w:rsidR="005427ED" w:rsidRDefault="003E3BAB">
      <w:pPr>
        <w:spacing w:before="587" w:line="286" w:lineRule="exact"/>
        <w:textAlignment w:val="baseline"/>
        <w:rPr>
          <w:rFonts w:ascii="Calibri" w:eastAsia="Calibri" w:hAnsi="Calibri"/>
          <w:color w:val="767070"/>
          <w:spacing w:val="-1"/>
          <w:sz w:val="28"/>
        </w:rPr>
      </w:pPr>
      <w:r>
        <w:rPr>
          <w:rFonts w:ascii="Calibri" w:eastAsia="Calibri" w:hAnsi="Calibri"/>
          <w:color w:val="767070"/>
          <w:spacing w:val="-1"/>
          <w:sz w:val="28"/>
        </w:rPr>
        <w:t>Concept Design</w:t>
      </w:r>
    </w:p>
    <w:p w14:paraId="5DC6F3CD" w14:textId="77777777" w:rsidR="005427ED" w:rsidRDefault="003E3BAB">
      <w:pPr>
        <w:spacing w:before="91" w:line="317" w:lineRule="exact"/>
        <w:ind w:right="576"/>
        <w:textAlignment w:val="baseline"/>
        <w:rPr>
          <w:rFonts w:ascii="Calibri" w:eastAsia="Calibri" w:hAnsi="Calibri"/>
          <w:color w:val="000000"/>
          <w:sz w:val="25"/>
        </w:rPr>
      </w:pPr>
      <w:r>
        <w:rPr>
          <w:rFonts w:ascii="Calibri" w:eastAsia="Calibri" w:hAnsi="Calibri"/>
          <w:color w:val="000000"/>
          <w:sz w:val="25"/>
        </w:rPr>
        <w:t>Hef Griffiths from ANSTO gave a presentation on the preliminary concept design of the facility which is being developed in partnership with ANSTO.</w:t>
      </w:r>
    </w:p>
    <w:p w14:paraId="5DC6F3CE" w14:textId="77777777" w:rsidR="005427ED" w:rsidRDefault="003E3BAB">
      <w:pPr>
        <w:spacing w:before="195" w:line="247" w:lineRule="exact"/>
        <w:textAlignment w:val="baseline"/>
        <w:rPr>
          <w:rFonts w:ascii="Calibri" w:eastAsia="Calibri" w:hAnsi="Calibri"/>
          <w:color w:val="000000"/>
          <w:spacing w:val="-4"/>
          <w:sz w:val="25"/>
        </w:rPr>
      </w:pPr>
      <w:r>
        <w:rPr>
          <w:rFonts w:ascii="Calibri" w:eastAsia="Calibri" w:hAnsi="Calibri"/>
          <w:color w:val="000000"/>
          <w:spacing w:val="-4"/>
          <w:sz w:val="25"/>
        </w:rPr>
        <w:t>This included:</w:t>
      </w:r>
    </w:p>
    <w:p w14:paraId="5DC6F3CF" w14:textId="77777777" w:rsidR="005427ED" w:rsidRDefault="003E3BAB">
      <w:pPr>
        <w:numPr>
          <w:ilvl w:val="0"/>
          <w:numId w:val="9"/>
        </w:numPr>
        <w:tabs>
          <w:tab w:val="clear" w:pos="432"/>
          <w:tab w:val="left" w:pos="792"/>
        </w:tabs>
        <w:spacing w:before="191" w:line="260" w:lineRule="exact"/>
        <w:ind w:left="792" w:hanging="432"/>
        <w:textAlignment w:val="baseline"/>
        <w:rPr>
          <w:rFonts w:ascii="Calibri" w:eastAsia="Calibri" w:hAnsi="Calibri"/>
          <w:color w:val="000000"/>
          <w:spacing w:val="-6"/>
          <w:sz w:val="25"/>
        </w:rPr>
      </w:pPr>
      <w:r>
        <w:rPr>
          <w:rFonts w:ascii="Calibri" w:eastAsia="Calibri" w:hAnsi="Calibri"/>
          <w:color w:val="000000"/>
          <w:spacing w:val="-6"/>
          <w:sz w:val="25"/>
        </w:rPr>
        <w:t>Purpose of design</w:t>
      </w:r>
    </w:p>
    <w:p w14:paraId="5DC6F3D0" w14:textId="77777777" w:rsidR="005427ED" w:rsidRDefault="003E3BAB">
      <w:pPr>
        <w:numPr>
          <w:ilvl w:val="0"/>
          <w:numId w:val="9"/>
        </w:numPr>
        <w:tabs>
          <w:tab w:val="clear" w:pos="432"/>
          <w:tab w:val="left" w:pos="792"/>
        </w:tabs>
        <w:spacing w:before="47" w:line="260" w:lineRule="exact"/>
        <w:ind w:left="792" w:hanging="432"/>
        <w:textAlignment w:val="baseline"/>
        <w:rPr>
          <w:rFonts w:ascii="Calibri" w:eastAsia="Calibri" w:hAnsi="Calibri"/>
          <w:color w:val="000000"/>
          <w:spacing w:val="-9"/>
          <w:sz w:val="25"/>
        </w:rPr>
      </w:pPr>
      <w:r>
        <w:rPr>
          <w:rFonts w:ascii="Calibri" w:eastAsia="Calibri" w:hAnsi="Calibri"/>
          <w:color w:val="000000"/>
          <w:spacing w:val="-9"/>
          <w:sz w:val="25"/>
        </w:rPr>
        <w:t>Site plan</w:t>
      </w:r>
    </w:p>
    <w:p w14:paraId="5DC6F3D1" w14:textId="77777777" w:rsidR="005427ED" w:rsidRDefault="003E3BAB">
      <w:pPr>
        <w:numPr>
          <w:ilvl w:val="0"/>
          <w:numId w:val="9"/>
        </w:numPr>
        <w:tabs>
          <w:tab w:val="clear" w:pos="432"/>
          <w:tab w:val="left" w:pos="792"/>
        </w:tabs>
        <w:spacing w:before="42" w:line="261" w:lineRule="exact"/>
        <w:ind w:left="792" w:hanging="432"/>
        <w:textAlignment w:val="baseline"/>
        <w:rPr>
          <w:rFonts w:ascii="Calibri" w:eastAsia="Calibri" w:hAnsi="Calibri"/>
          <w:color w:val="000000"/>
          <w:spacing w:val="-5"/>
          <w:sz w:val="25"/>
        </w:rPr>
      </w:pPr>
      <w:r>
        <w:rPr>
          <w:rFonts w:ascii="Calibri" w:eastAsia="Calibri" w:hAnsi="Calibri"/>
          <w:color w:val="000000"/>
          <w:spacing w:val="-5"/>
          <w:sz w:val="25"/>
        </w:rPr>
        <w:t>ILW storage facility concept design</w:t>
      </w:r>
    </w:p>
    <w:p w14:paraId="5DC6F3D2" w14:textId="77777777" w:rsidR="005427ED" w:rsidRDefault="003E3BAB">
      <w:pPr>
        <w:numPr>
          <w:ilvl w:val="0"/>
          <w:numId w:val="9"/>
        </w:numPr>
        <w:tabs>
          <w:tab w:val="clear" w:pos="432"/>
          <w:tab w:val="left" w:pos="792"/>
        </w:tabs>
        <w:spacing w:before="47" w:line="260" w:lineRule="exact"/>
        <w:ind w:left="792" w:hanging="432"/>
        <w:textAlignment w:val="baseline"/>
        <w:rPr>
          <w:rFonts w:ascii="Calibri" w:eastAsia="Calibri" w:hAnsi="Calibri"/>
          <w:color w:val="000000"/>
          <w:spacing w:val="-5"/>
          <w:sz w:val="25"/>
        </w:rPr>
      </w:pPr>
      <w:r>
        <w:rPr>
          <w:rFonts w:ascii="Calibri" w:eastAsia="Calibri" w:hAnsi="Calibri"/>
          <w:color w:val="000000"/>
          <w:spacing w:val="-5"/>
          <w:sz w:val="25"/>
        </w:rPr>
        <w:t>LLW storage facility concept design</w:t>
      </w:r>
    </w:p>
    <w:p w14:paraId="5DC6F3D3" w14:textId="77777777" w:rsidR="005427ED" w:rsidRDefault="003E3BAB">
      <w:pPr>
        <w:numPr>
          <w:ilvl w:val="0"/>
          <w:numId w:val="9"/>
        </w:numPr>
        <w:tabs>
          <w:tab w:val="clear" w:pos="432"/>
          <w:tab w:val="left" w:pos="792"/>
        </w:tabs>
        <w:spacing w:before="47" w:line="260" w:lineRule="exact"/>
        <w:ind w:left="792" w:hanging="432"/>
        <w:textAlignment w:val="baseline"/>
        <w:rPr>
          <w:rFonts w:ascii="Calibri" w:eastAsia="Calibri" w:hAnsi="Calibri"/>
          <w:color w:val="000000"/>
          <w:spacing w:val="-5"/>
          <w:sz w:val="25"/>
        </w:rPr>
      </w:pPr>
      <w:r>
        <w:rPr>
          <w:rFonts w:ascii="Calibri" w:eastAsia="Calibri" w:hAnsi="Calibri"/>
          <w:color w:val="000000"/>
          <w:spacing w:val="-5"/>
          <w:sz w:val="25"/>
        </w:rPr>
        <w:t>Visitor centre concept design</w:t>
      </w:r>
    </w:p>
    <w:p w14:paraId="5DC6F3D4" w14:textId="77777777" w:rsidR="005427ED" w:rsidRDefault="003E3BAB">
      <w:pPr>
        <w:spacing w:before="576"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5DC6F3D5" w14:textId="77777777" w:rsidR="005427ED" w:rsidRDefault="003E3BAB">
      <w:pPr>
        <w:numPr>
          <w:ilvl w:val="0"/>
          <w:numId w:val="9"/>
        </w:numPr>
        <w:tabs>
          <w:tab w:val="clear" w:pos="432"/>
          <w:tab w:val="left" w:pos="792"/>
        </w:tabs>
        <w:spacing w:before="170" w:line="260" w:lineRule="exact"/>
        <w:ind w:left="792" w:hanging="432"/>
        <w:textAlignment w:val="baseline"/>
        <w:rPr>
          <w:rFonts w:ascii="Calibri" w:eastAsia="Calibri" w:hAnsi="Calibri"/>
          <w:color w:val="000000"/>
          <w:spacing w:val="-4"/>
          <w:sz w:val="25"/>
        </w:rPr>
      </w:pPr>
      <w:r>
        <w:rPr>
          <w:rFonts w:ascii="Calibri" w:eastAsia="Calibri" w:hAnsi="Calibri"/>
          <w:color w:val="000000"/>
          <w:spacing w:val="-4"/>
          <w:sz w:val="25"/>
        </w:rPr>
        <w:t>A member asked how the vaults would be before they get covered?</w:t>
      </w:r>
    </w:p>
    <w:p w14:paraId="5DC6F3D6" w14:textId="77777777" w:rsidR="005427ED" w:rsidRDefault="003E3BAB">
      <w:pPr>
        <w:numPr>
          <w:ilvl w:val="0"/>
          <w:numId w:val="7"/>
        </w:numPr>
        <w:tabs>
          <w:tab w:val="clear" w:pos="360"/>
          <w:tab w:val="left" w:pos="1512"/>
        </w:tabs>
        <w:spacing w:line="292" w:lineRule="exact"/>
        <w:ind w:left="1512" w:right="216" w:hanging="360"/>
        <w:textAlignment w:val="baseline"/>
        <w:rPr>
          <w:rFonts w:ascii="Calibri" w:eastAsia="Calibri" w:hAnsi="Calibri"/>
          <w:color w:val="000000"/>
          <w:sz w:val="25"/>
        </w:rPr>
      </w:pPr>
      <w:r>
        <w:rPr>
          <w:rFonts w:ascii="Calibri" w:eastAsia="Calibri" w:hAnsi="Calibri"/>
          <w:color w:val="000000"/>
          <w:sz w:val="25"/>
        </w:rPr>
        <w:t>Mr Griffiths said that we will need to confirm the exact height. They will prob</w:t>
      </w:r>
      <w:r>
        <w:rPr>
          <w:rFonts w:ascii="Calibri" w:eastAsia="Calibri" w:hAnsi="Calibri"/>
          <w:color w:val="000000"/>
          <w:sz w:val="25"/>
        </w:rPr>
        <w:t>ably be around 4 to 6 metres high but it will depend on the inventory at the time.</w:t>
      </w:r>
    </w:p>
    <w:p w14:paraId="5DC6F3D7" w14:textId="77777777" w:rsidR="005427ED" w:rsidRDefault="003E3BAB">
      <w:pPr>
        <w:numPr>
          <w:ilvl w:val="0"/>
          <w:numId w:val="9"/>
        </w:numPr>
        <w:tabs>
          <w:tab w:val="clear" w:pos="432"/>
          <w:tab w:val="left" w:pos="792"/>
        </w:tabs>
        <w:spacing w:before="47" w:line="261" w:lineRule="exact"/>
        <w:ind w:left="792" w:hanging="432"/>
        <w:textAlignment w:val="baseline"/>
        <w:rPr>
          <w:rFonts w:ascii="Calibri" w:eastAsia="Calibri" w:hAnsi="Calibri"/>
          <w:color w:val="000000"/>
          <w:spacing w:val="-4"/>
          <w:sz w:val="25"/>
        </w:rPr>
      </w:pPr>
      <w:r>
        <w:rPr>
          <w:rFonts w:ascii="Calibri" w:eastAsia="Calibri" w:hAnsi="Calibri"/>
          <w:color w:val="000000"/>
          <w:spacing w:val="-4"/>
          <w:sz w:val="25"/>
        </w:rPr>
        <w:t>A member asked if the site would be self sufficient? With things like solar?</w:t>
      </w:r>
    </w:p>
    <w:p w14:paraId="5DC6F3D8" w14:textId="77777777" w:rsidR="005427ED" w:rsidRDefault="003E3BAB">
      <w:pPr>
        <w:numPr>
          <w:ilvl w:val="0"/>
          <w:numId w:val="7"/>
        </w:numPr>
        <w:tabs>
          <w:tab w:val="clear" w:pos="360"/>
          <w:tab w:val="left" w:pos="1512"/>
        </w:tabs>
        <w:spacing w:line="292" w:lineRule="exact"/>
        <w:ind w:left="1512" w:right="432" w:hanging="360"/>
        <w:textAlignment w:val="baseline"/>
        <w:rPr>
          <w:rFonts w:ascii="Calibri" w:eastAsia="Calibri" w:hAnsi="Calibri"/>
          <w:color w:val="000000"/>
          <w:sz w:val="25"/>
        </w:rPr>
      </w:pPr>
      <w:r>
        <w:rPr>
          <w:rFonts w:ascii="Calibri" w:eastAsia="Calibri" w:hAnsi="Calibri"/>
          <w:color w:val="000000"/>
          <w:sz w:val="25"/>
        </w:rPr>
        <w:t>Mr Griffiths responded that this will come through the enabling work that AECOM will do and they will determine what is needed to run the site in terms of power and infrastructure.</w:t>
      </w:r>
    </w:p>
    <w:p w14:paraId="5DC6F3D9" w14:textId="77777777" w:rsidR="005427ED" w:rsidRDefault="003E3BAB">
      <w:pPr>
        <w:numPr>
          <w:ilvl w:val="0"/>
          <w:numId w:val="9"/>
        </w:numPr>
        <w:tabs>
          <w:tab w:val="clear" w:pos="432"/>
          <w:tab w:val="left" w:pos="792"/>
        </w:tabs>
        <w:spacing w:before="14" w:line="293" w:lineRule="exact"/>
        <w:ind w:left="792" w:right="144" w:hanging="432"/>
        <w:textAlignment w:val="baseline"/>
        <w:rPr>
          <w:rFonts w:ascii="Calibri" w:eastAsia="Calibri" w:hAnsi="Calibri"/>
          <w:color w:val="000000"/>
          <w:sz w:val="25"/>
        </w:rPr>
      </w:pPr>
      <w:r>
        <w:rPr>
          <w:rFonts w:ascii="Calibri" w:eastAsia="Calibri" w:hAnsi="Calibri"/>
          <w:color w:val="000000"/>
          <w:sz w:val="25"/>
        </w:rPr>
        <w:t>A member asked Mr Griffiths when he was talking about the ILW cells he mentioned disuse in source, can you please explain what they are?</w:t>
      </w:r>
    </w:p>
    <w:p w14:paraId="5DC6F3DA" w14:textId="77777777" w:rsidR="005427ED" w:rsidRDefault="003E3BAB">
      <w:pPr>
        <w:numPr>
          <w:ilvl w:val="0"/>
          <w:numId w:val="7"/>
        </w:numPr>
        <w:tabs>
          <w:tab w:val="clear" w:pos="360"/>
          <w:tab w:val="left" w:pos="1512"/>
        </w:tabs>
        <w:spacing w:after="206" w:line="293" w:lineRule="exact"/>
        <w:ind w:left="1512" w:right="72" w:hanging="360"/>
        <w:textAlignment w:val="baseline"/>
        <w:rPr>
          <w:rFonts w:ascii="Calibri" w:eastAsia="Calibri" w:hAnsi="Calibri"/>
          <w:color w:val="000000"/>
          <w:spacing w:val="-5"/>
          <w:sz w:val="25"/>
        </w:rPr>
      </w:pPr>
      <w:r>
        <w:rPr>
          <w:rFonts w:ascii="Calibri" w:eastAsia="Calibri" w:hAnsi="Calibri"/>
          <w:color w:val="000000"/>
          <w:spacing w:val="-5"/>
          <w:sz w:val="25"/>
        </w:rPr>
        <w:t>Mr Griffiths advised that he meant sealed radioactive material that is encapsulated within an appropriate source so tha</w:t>
      </w:r>
      <w:r>
        <w:rPr>
          <w:rFonts w:ascii="Calibri" w:eastAsia="Calibri" w:hAnsi="Calibri"/>
          <w:color w:val="000000"/>
          <w:spacing w:val="-5"/>
          <w:sz w:val="25"/>
        </w:rPr>
        <w:t>t you can utilise the gamma</w:t>
      </w:r>
    </w:p>
    <w:p w14:paraId="5DC6F3DB" w14:textId="20288D01" w:rsidR="005427ED" w:rsidRDefault="003E3BAB">
      <w:pPr>
        <w:spacing w:before="58" w:line="227" w:lineRule="exact"/>
        <w:textAlignment w:val="baseline"/>
        <w:rPr>
          <w:rFonts w:ascii="Calibri" w:eastAsia="Calibri" w:hAnsi="Calibri"/>
          <w:b/>
          <w:color w:val="000000"/>
        </w:rPr>
      </w:pPr>
      <w:r>
        <w:rPr>
          <w:noProof/>
          <w:lang w:val="en-AU" w:eastAsia="en-AU"/>
        </w:rPr>
        <mc:AlternateContent>
          <mc:Choice Requires="wps">
            <w:drawing>
              <wp:anchor distT="0" distB="0" distL="114300" distR="114300" simplePos="0" relativeHeight="251659264" behindDoc="0" locked="0" layoutInCell="1" allowOverlap="1" wp14:anchorId="5DC6F473" wp14:editId="566FF576">
                <wp:simplePos x="0" y="0"/>
                <wp:positionH relativeFrom="page">
                  <wp:posOffset>892175</wp:posOffset>
                </wp:positionH>
                <wp:positionV relativeFrom="page">
                  <wp:posOffset>9887585</wp:posOffset>
                </wp:positionV>
                <wp:extent cx="5779135"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F40FA" id="Line 1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" strokecolor="#d9d9d9" strokeweight=".5pt">
                <w10:wrap anchorx="page" anchory="page"/>
              </v:line>
            </w:pict>
          </mc:Fallback>
        </mc:AlternateContent>
      </w:r>
      <w:r>
        <w:rPr>
          <w:rFonts w:ascii="Calibri" w:eastAsia="Calibri" w:hAnsi="Calibri"/>
          <w:b/>
          <w:color w:val="000000"/>
        </w:rPr>
        <w:t>12 |</w:t>
      </w:r>
      <w:r>
        <w:rPr>
          <w:rFonts w:ascii="Calibri" w:eastAsia="Calibri" w:hAnsi="Calibri"/>
          <w:color w:val="7E7E7E"/>
        </w:rPr>
        <w:t xml:space="preserve"> P a g e</w:t>
      </w:r>
    </w:p>
    <w:p w14:paraId="5DC6F3DC" w14:textId="77777777" w:rsidR="005427ED" w:rsidRDefault="005427ED">
      <w:pPr>
        <w:sectPr w:rsidR="005427ED">
          <w:pgSz w:w="11904" w:h="16838"/>
          <w:pgMar w:top="1420" w:right="1399" w:bottom="582" w:left="1405" w:header="720" w:footer="720" w:gutter="0"/>
          <w:cols w:space="720"/>
        </w:sectPr>
      </w:pPr>
    </w:p>
    <w:p w14:paraId="5DC6F3DD" w14:textId="77777777" w:rsidR="005427ED" w:rsidRDefault="003E3BAB">
      <w:pPr>
        <w:spacing w:before="6" w:line="292" w:lineRule="exact"/>
        <w:ind w:left="1512" w:right="72"/>
        <w:textAlignment w:val="baseline"/>
        <w:rPr>
          <w:rFonts w:ascii="Calibri" w:eastAsia="Calibri" w:hAnsi="Calibri"/>
          <w:color w:val="000000"/>
          <w:sz w:val="24"/>
        </w:rPr>
      </w:pPr>
      <w:r>
        <w:rPr>
          <w:rFonts w:ascii="Calibri" w:eastAsia="Calibri" w:hAnsi="Calibri"/>
          <w:color w:val="000000"/>
          <w:sz w:val="24"/>
        </w:rPr>
        <w:lastRenderedPageBreak/>
        <w:t>radiation that comes from that for a variety of things. At the end of the life of that source when it has decayed and you can’t get sufficient radiation to provide the use that you want there needs to be a safe way to dispose of it. They are stored separat</w:t>
      </w:r>
      <w:r>
        <w:rPr>
          <w:rFonts w:ascii="Calibri" w:eastAsia="Calibri" w:hAnsi="Calibri"/>
          <w:color w:val="000000"/>
          <w:sz w:val="24"/>
        </w:rPr>
        <w:t>ely because they don’t need the same amount of shielding as say as Synroc canister. They would be stored to contain similar isotopes with similar isotopes. So they tend to be treated slightly differently because they are non-dispersible by their nature.</w:t>
      </w:r>
    </w:p>
    <w:p w14:paraId="5DC6F3DE" w14:textId="77777777" w:rsidR="005427ED" w:rsidRDefault="003E3BAB">
      <w:pPr>
        <w:numPr>
          <w:ilvl w:val="0"/>
          <w:numId w:val="2"/>
        </w:numPr>
        <w:tabs>
          <w:tab w:val="clear" w:pos="360"/>
          <w:tab w:val="left" w:pos="720"/>
        </w:tabs>
        <w:spacing w:before="16" w:line="292" w:lineRule="exact"/>
        <w:ind w:left="720" w:right="216" w:hanging="360"/>
        <w:jc w:val="both"/>
        <w:textAlignment w:val="baseline"/>
        <w:rPr>
          <w:rFonts w:ascii="Calibri" w:eastAsia="Calibri" w:hAnsi="Calibri"/>
          <w:color w:val="000000"/>
          <w:sz w:val="24"/>
        </w:rPr>
      </w:pPr>
      <w:r>
        <w:rPr>
          <w:rFonts w:ascii="Calibri" w:eastAsia="Calibri" w:hAnsi="Calibri"/>
          <w:color w:val="000000"/>
          <w:sz w:val="24"/>
        </w:rPr>
        <w:t xml:space="preserve">A </w:t>
      </w:r>
      <w:r>
        <w:rPr>
          <w:rFonts w:ascii="Calibri" w:eastAsia="Calibri" w:hAnsi="Calibri"/>
          <w:color w:val="000000"/>
          <w:sz w:val="24"/>
        </w:rPr>
        <w:t>member asked about the differences between treating general ILW as opposed to Synroc?</w:t>
      </w:r>
    </w:p>
    <w:p w14:paraId="5DC6F3DF" w14:textId="77777777" w:rsidR="005427ED" w:rsidRDefault="003E3BAB">
      <w:pPr>
        <w:numPr>
          <w:ilvl w:val="0"/>
          <w:numId w:val="3"/>
        </w:numPr>
        <w:tabs>
          <w:tab w:val="clear" w:pos="360"/>
          <w:tab w:val="left" w:pos="1512"/>
        </w:tabs>
        <w:spacing w:before="7" w:line="292" w:lineRule="exact"/>
        <w:ind w:left="1512" w:right="216" w:hanging="360"/>
        <w:textAlignment w:val="baseline"/>
        <w:rPr>
          <w:rFonts w:ascii="Calibri" w:eastAsia="Calibri" w:hAnsi="Calibri"/>
          <w:color w:val="000000"/>
          <w:sz w:val="24"/>
        </w:rPr>
      </w:pPr>
      <w:r>
        <w:rPr>
          <w:rFonts w:ascii="Calibri" w:eastAsia="Calibri" w:hAnsi="Calibri"/>
          <w:color w:val="000000"/>
          <w:sz w:val="24"/>
        </w:rPr>
        <w:t xml:space="preserve">Mr Griffiths advised that would be other ILW that we generate through the waste management process. So because we are producing a nuclear medicine we need to comply with </w:t>
      </w:r>
      <w:r>
        <w:rPr>
          <w:rFonts w:ascii="Calibri" w:eastAsia="Calibri" w:hAnsi="Calibri"/>
          <w:color w:val="000000"/>
          <w:sz w:val="24"/>
        </w:rPr>
        <w:t xml:space="preserve">the Therapeutic Goods Administration. So we have some sacrificial items that are part of the process so that might be tubing that is used as part of the dissolution process. We place those into stainless steel retrieveable boxes and then we condition them </w:t>
      </w:r>
      <w:r>
        <w:rPr>
          <w:rFonts w:ascii="Calibri" w:eastAsia="Calibri" w:hAnsi="Calibri"/>
          <w:color w:val="000000"/>
          <w:sz w:val="24"/>
        </w:rPr>
        <w:t>into an appropriate form. It might be that that ILW is a lot closer to LLW than say Synroc and it may not need the same amount of shielding.</w:t>
      </w:r>
    </w:p>
    <w:p w14:paraId="5DC6F3E0" w14:textId="77777777" w:rsidR="005427ED" w:rsidRDefault="003E3BAB">
      <w:pPr>
        <w:numPr>
          <w:ilvl w:val="0"/>
          <w:numId w:val="2"/>
        </w:numPr>
        <w:tabs>
          <w:tab w:val="clear" w:pos="360"/>
          <w:tab w:val="left" w:pos="720"/>
        </w:tabs>
        <w:spacing w:before="4" w:line="298" w:lineRule="exact"/>
        <w:ind w:left="720" w:right="576" w:hanging="360"/>
        <w:textAlignment w:val="baseline"/>
        <w:rPr>
          <w:rFonts w:ascii="Calibri" w:eastAsia="Calibri" w:hAnsi="Calibri"/>
          <w:color w:val="000000"/>
          <w:sz w:val="24"/>
        </w:rPr>
      </w:pPr>
      <w:r>
        <w:rPr>
          <w:rFonts w:ascii="Calibri" w:eastAsia="Calibri" w:hAnsi="Calibri"/>
          <w:color w:val="000000"/>
          <w:sz w:val="24"/>
        </w:rPr>
        <w:t>A member asked whether the ILW will come to the facility in a form ready to be disposed and what shape will it take</w:t>
      </w:r>
      <w:r>
        <w:rPr>
          <w:rFonts w:ascii="Calibri" w:eastAsia="Calibri" w:hAnsi="Calibri"/>
          <w:color w:val="000000"/>
          <w:sz w:val="24"/>
        </w:rPr>
        <w:t>?</w:t>
      </w:r>
    </w:p>
    <w:p w14:paraId="5DC6F3E1" w14:textId="77777777" w:rsidR="005427ED" w:rsidRDefault="003E3BAB">
      <w:pPr>
        <w:numPr>
          <w:ilvl w:val="0"/>
          <w:numId w:val="3"/>
        </w:numPr>
        <w:tabs>
          <w:tab w:val="clear" w:pos="360"/>
          <w:tab w:val="left" w:pos="1512"/>
        </w:tabs>
        <w:spacing w:before="25" w:line="292" w:lineRule="exact"/>
        <w:ind w:left="1512" w:right="72" w:hanging="360"/>
        <w:textAlignment w:val="baseline"/>
        <w:rPr>
          <w:rFonts w:ascii="Calibri" w:eastAsia="Calibri" w:hAnsi="Calibri"/>
          <w:color w:val="000000"/>
          <w:spacing w:val="-1"/>
          <w:sz w:val="24"/>
        </w:rPr>
      </w:pPr>
      <w:r>
        <w:rPr>
          <w:rFonts w:ascii="Calibri" w:eastAsia="Calibri" w:hAnsi="Calibri"/>
          <w:color w:val="000000"/>
          <w:spacing w:val="-1"/>
          <w:sz w:val="24"/>
        </w:rPr>
        <w:t>Mr Griffiths advised that it will come in a number of different forms such as Synroc or spent uranium filter cups. It will all be conditioned to meet transport and safe storage requirements and be as close to it’s final disposal form as possible. The final</w:t>
      </w:r>
      <w:r>
        <w:rPr>
          <w:rFonts w:ascii="Calibri" w:eastAsia="Calibri" w:hAnsi="Calibri"/>
          <w:color w:val="000000"/>
          <w:spacing w:val="-1"/>
          <w:sz w:val="24"/>
        </w:rPr>
        <w:t xml:space="preserve"> disposal form may require some additional processing at the final facility. For example the engineered solution might need a specific disposal container or cask. That container might be suitable for transport but is designed for disposal. So it might not </w:t>
      </w:r>
      <w:r>
        <w:rPr>
          <w:rFonts w:ascii="Calibri" w:eastAsia="Calibri" w:hAnsi="Calibri"/>
          <w:color w:val="000000"/>
          <w:spacing w:val="-1"/>
          <w:sz w:val="24"/>
        </w:rPr>
        <w:t>be in final form as it won’t be in it’s final container. So everything will need to be non-dispersible and as far as possible be ready for final disposal. We are looking to start this conditioning process at ANSTO, subject to funding. What we did for Synro</w:t>
      </w:r>
      <w:r>
        <w:rPr>
          <w:rFonts w:ascii="Calibri" w:eastAsia="Calibri" w:hAnsi="Calibri"/>
          <w:color w:val="000000"/>
          <w:spacing w:val="-1"/>
          <w:sz w:val="24"/>
        </w:rPr>
        <w:t>c was to develop a disposability evaluation. In the UK they are looking at a final disposal facility. What they do in the meantime is assess how a packaged waste form is likely to be disposed and will it meet the current expectations. That’s what we’ve don</w:t>
      </w:r>
      <w:r>
        <w:rPr>
          <w:rFonts w:ascii="Calibri" w:eastAsia="Calibri" w:hAnsi="Calibri"/>
          <w:color w:val="000000"/>
          <w:spacing w:val="-1"/>
          <w:sz w:val="24"/>
        </w:rPr>
        <w:t>e with Synroc, It could be a vault, it could be a borehole and will Synroc is disposable in both of those? That is the way we will manage the conditioning of our waste again to provide confidence to the regulator. For the host community there will be a rea</w:t>
      </w:r>
      <w:r>
        <w:rPr>
          <w:rFonts w:ascii="Calibri" w:eastAsia="Calibri" w:hAnsi="Calibri"/>
          <w:color w:val="000000"/>
          <w:spacing w:val="-1"/>
          <w:sz w:val="24"/>
        </w:rPr>
        <w:t>listic confidence that the material will have a disposal route within an appropriate timeframe for the regulator and the community.</w:t>
      </w:r>
    </w:p>
    <w:p w14:paraId="5DC6F3E2" w14:textId="77777777" w:rsidR="005427ED" w:rsidRDefault="003E3BAB">
      <w:pPr>
        <w:numPr>
          <w:ilvl w:val="0"/>
          <w:numId w:val="2"/>
        </w:numPr>
        <w:tabs>
          <w:tab w:val="clear" w:pos="360"/>
          <w:tab w:val="left" w:pos="720"/>
        </w:tabs>
        <w:spacing w:before="45" w:line="257" w:lineRule="exact"/>
        <w:ind w:left="720" w:hanging="360"/>
        <w:textAlignment w:val="baseline"/>
        <w:rPr>
          <w:rFonts w:ascii="Calibri" w:eastAsia="Calibri" w:hAnsi="Calibri"/>
          <w:color w:val="000000"/>
          <w:sz w:val="24"/>
        </w:rPr>
      </w:pPr>
      <w:r>
        <w:rPr>
          <w:rFonts w:ascii="Calibri" w:eastAsia="Calibri" w:hAnsi="Calibri"/>
          <w:color w:val="000000"/>
          <w:sz w:val="24"/>
        </w:rPr>
        <w:t>A member asked whether the TN-81 canisters were made here?</w:t>
      </w:r>
    </w:p>
    <w:p w14:paraId="5DC6F3E3" w14:textId="77777777" w:rsidR="005427ED" w:rsidRDefault="003E3BAB">
      <w:pPr>
        <w:numPr>
          <w:ilvl w:val="0"/>
          <w:numId w:val="3"/>
        </w:numPr>
        <w:tabs>
          <w:tab w:val="clear" w:pos="360"/>
          <w:tab w:val="left" w:pos="1512"/>
        </w:tabs>
        <w:spacing w:before="3" w:line="292" w:lineRule="exact"/>
        <w:ind w:left="1512" w:right="216" w:hanging="360"/>
        <w:textAlignment w:val="baseline"/>
        <w:rPr>
          <w:rFonts w:ascii="Calibri" w:eastAsia="Calibri" w:hAnsi="Calibri"/>
          <w:color w:val="000000"/>
          <w:spacing w:val="-1"/>
          <w:sz w:val="24"/>
        </w:rPr>
      </w:pPr>
      <w:r>
        <w:rPr>
          <w:rFonts w:ascii="Calibri" w:eastAsia="Calibri" w:hAnsi="Calibri"/>
          <w:color w:val="000000"/>
          <w:spacing w:val="-1"/>
          <w:sz w:val="24"/>
        </w:rPr>
        <w:t>Mr Griffiths said that they are not made here it’s just how the w</w:t>
      </w:r>
      <w:r>
        <w:rPr>
          <w:rFonts w:ascii="Calibri" w:eastAsia="Calibri" w:hAnsi="Calibri"/>
          <w:color w:val="000000"/>
          <w:spacing w:val="-1"/>
          <w:sz w:val="24"/>
        </w:rPr>
        <w:t>aste comes. They are made by a company that uses other facilities to put them together. When we produce on we have another quality assurance company that is used to check them.</w:t>
      </w:r>
    </w:p>
    <w:p w14:paraId="5DC6F3E4" w14:textId="77777777" w:rsidR="005427ED" w:rsidRDefault="003E3BAB">
      <w:pPr>
        <w:numPr>
          <w:ilvl w:val="0"/>
          <w:numId w:val="2"/>
        </w:numPr>
        <w:tabs>
          <w:tab w:val="clear" w:pos="360"/>
          <w:tab w:val="left" w:pos="720"/>
        </w:tabs>
        <w:spacing w:before="4" w:line="298" w:lineRule="exact"/>
        <w:ind w:left="720" w:right="144" w:hanging="360"/>
        <w:textAlignment w:val="baseline"/>
        <w:rPr>
          <w:rFonts w:ascii="Calibri" w:eastAsia="Calibri" w:hAnsi="Calibri"/>
          <w:color w:val="000000"/>
          <w:sz w:val="24"/>
        </w:rPr>
      </w:pPr>
      <w:r>
        <w:rPr>
          <w:rFonts w:ascii="Calibri" w:eastAsia="Calibri" w:hAnsi="Calibri"/>
          <w:color w:val="000000"/>
          <w:sz w:val="24"/>
        </w:rPr>
        <w:t>A member asked if there would be a minimum requirement of access to the facilit</w:t>
      </w:r>
      <w:r>
        <w:rPr>
          <w:rFonts w:ascii="Calibri" w:eastAsia="Calibri" w:hAnsi="Calibri"/>
          <w:color w:val="000000"/>
          <w:sz w:val="24"/>
        </w:rPr>
        <w:t>y? If there is a 30km road to the site would it need to be bitumenised?</w:t>
      </w:r>
    </w:p>
    <w:p w14:paraId="5DC6F3E5" w14:textId="77777777" w:rsidR="005427ED" w:rsidRDefault="003E3BAB">
      <w:pPr>
        <w:numPr>
          <w:ilvl w:val="0"/>
          <w:numId w:val="3"/>
        </w:numPr>
        <w:tabs>
          <w:tab w:val="clear" w:pos="360"/>
          <w:tab w:val="left" w:pos="1512"/>
        </w:tabs>
        <w:spacing w:before="48" w:after="600" w:line="245" w:lineRule="exact"/>
        <w:ind w:left="1512" w:hanging="360"/>
        <w:textAlignment w:val="baseline"/>
        <w:rPr>
          <w:rFonts w:ascii="Calibri" w:eastAsia="Calibri" w:hAnsi="Calibri"/>
          <w:color w:val="000000"/>
          <w:sz w:val="24"/>
        </w:rPr>
      </w:pPr>
      <w:r>
        <w:rPr>
          <w:rFonts w:ascii="Calibri" w:eastAsia="Calibri" w:hAnsi="Calibri"/>
          <w:color w:val="000000"/>
          <w:sz w:val="24"/>
        </w:rPr>
        <w:t>The department advised that this is something that AECOM will look at.</w:t>
      </w:r>
    </w:p>
    <w:p w14:paraId="5DC6F3E6" w14:textId="084A96D3" w:rsidR="005427ED" w:rsidRDefault="003E3BAB">
      <w:pPr>
        <w:spacing w:before="58" w:line="227" w:lineRule="exact"/>
        <w:textAlignment w:val="baseline"/>
        <w:rPr>
          <w:rFonts w:ascii="Calibri" w:eastAsia="Calibri" w:hAnsi="Calibri"/>
          <w:b/>
          <w:color w:val="000000"/>
        </w:rPr>
      </w:pPr>
      <w:r>
        <w:rPr>
          <w:noProof/>
          <w:lang w:val="en-AU" w:eastAsia="en-AU"/>
        </w:rPr>
        <mc:AlternateContent>
          <mc:Choice Requires="wps">
            <w:drawing>
              <wp:anchor distT="0" distB="0" distL="114300" distR="114300" simplePos="0" relativeHeight="251660288" behindDoc="0" locked="0" layoutInCell="1" allowOverlap="1" wp14:anchorId="5DC6F474" wp14:editId="7A82D5A2">
                <wp:simplePos x="0" y="0"/>
                <wp:positionH relativeFrom="page">
                  <wp:posOffset>892175</wp:posOffset>
                </wp:positionH>
                <wp:positionV relativeFrom="page">
                  <wp:posOffset>9887585</wp:posOffset>
                </wp:positionV>
                <wp:extent cx="5779135"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DA784" id="Line 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" strokecolor="#d9d9d9" strokeweight=".5pt">
                <w10:wrap anchorx="page" anchory="page"/>
              </v:line>
            </w:pict>
          </mc:Fallback>
        </mc:AlternateContent>
      </w:r>
      <w:r>
        <w:rPr>
          <w:rFonts w:ascii="Calibri" w:eastAsia="Calibri" w:hAnsi="Calibri"/>
          <w:b/>
          <w:color w:val="000000"/>
        </w:rPr>
        <w:t>13 |</w:t>
      </w:r>
      <w:r>
        <w:rPr>
          <w:rFonts w:ascii="Calibri" w:eastAsia="Calibri" w:hAnsi="Calibri"/>
          <w:color w:val="7E7E7E"/>
        </w:rPr>
        <w:t xml:space="preserve"> P a g e</w:t>
      </w:r>
    </w:p>
    <w:p w14:paraId="5DC6F3E7" w14:textId="77777777" w:rsidR="005427ED" w:rsidRDefault="005427ED">
      <w:pPr>
        <w:sectPr w:rsidR="005427ED">
          <w:pgSz w:w="11904" w:h="16838"/>
          <w:pgMar w:top="1420" w:right="1399" w:bottom="582" w:left="1405" w:header="720" w:footer="720" w:gutter="0"/>
          <w:cols w:space="720"/>
        </w:sectPr>
      </w:pPr>
    </w:p>
    <w:p w14:paraId="5DC6F3E8" w14:textId="77777777" w:rsidR="005427ED" w:rsidRDefault="003E3BAB">
      <w:pPr>
        <w:numPr>
          <w:ilvl w:val="0"/>
          <w:numId w:val="7"/>
        </w:numPr>
        <w:tabs>
          <w:tab w:val="clear" w:pos="360"/>
          <w:tab w:val="left" w:pos="1512"/>
        </w:tabs>
        <w:spacing w:line="293" w:lineRule="exact"/>
        <w:ind w:left="1512" w:right="720" w:hanging="360"/>
        <w:textAlignment w:val="baseline"/>
        <w:rPr>
          <w:rFonts w:ascii="Calibri" w:eastAsia="Calibri" w:hAnsi="Calibri"/>
          <w:color w:val="000000"/>
          <w:sz w:val="25"/>
        </w:rPr>
      </w:pPr>
      <w:r>
        <w:rPr>
          <w:rFonts w:ascii="Calibri" w:eastAsia="Calibri" w:hAnsi="Calibri"/>
          <w:color w:val="000000"/>
          <w:sz w:val="25"/>
        </w:rPr>
        <w:lastRenderedPageBreak/>
        <w:t>The member said it should be considered that if it is a requirement the council shoul</w:t>
      </w:r>
      <w:r>
        <w:rPr>
          <w:rFonts w:ascii="Calibri" w:eastAsia="Calibri" w:hAnsi="Calibri"/>
          <w:color w:val="000000"/>
          <w:sz w:val="25"/>
        </w:rPr>
        <w:t>dn’t have to pay for the upkeep of the road.</w:t>
      </w:r>
    </w:p>
    <w:p w14:paraId="5DC6F3E9" w14:textId="77777777" w:rsidR="005427ED" w:rsidRDefault="003E3BAB">
      <w:pPr>
        <w:numPr>
          <w:ilvl w:val="0"/>
          <w:numId w:val="7"/>
        </w:numPr>
        <w:tabs>
          <w:tab w:val="clear" w:pos="360"/>
          <w:tab w:val="left" w:pos="1512"/>
        </w:tabs>
        <w:spacing w:before="46" w:line="247" w:lineRule="exact"/>
        <w:ind w:left="1512" w:hanging="360"/>
        <w:textAlignment w:val="baseline"/>
        <w:rPr>
          <w:rFonts w:ascii="Calibri" w:eastAsia="Calibri" w:hAnsi="Calibri"/>
          <w:color w:val="000000"/>
          <w:spacing w:val="-4"/>
          <w:sz w:val="25"/>
        </w:rPr>
      </w:pPr>
      <w:r>
        <w:rPr>
          <w:rFonts w:ascii="Calibri" w:eastAsia="Calibri" w:hAnsi="Calibri"/>
          <w:color w:val="000000"/>
          <w:spacing w:val="-4"/>
          <w:sz w:val="25"/>
        </w:rPr>
        <w:t>The department said that this would be taken into account.</w:t>
      </w:r>
    </w:p>
    <w:p w14:paraId="5DC6F3EA" w14:textId="77777777" w:rsidR="005427ED" w:rsidRDefault="003E3BAB">
      <w:pPr>
        <w:spacing w:before="577" w:line="309" w:lineRule="exact"/>
        <w:textAlignment w:val="baseline"/>
        <w:rPr>
          <w:rFonts w:ascii="Calibri" w:eastAsia="Calibri" w:hAnsi="Calibri"/>
          <w:color w:val="767070"/>
          <w:spacing w:val="-1"/>
          <w:sz w:val="28"/>
        </w:rPr>
      </w:pPr>
      <w:r>
        <w:rPr>
          <w:rFonts w:ascii="Calibri" w:eastAsia="Calibri" w:hAnsi="Calibri"/>
          <w:color w:val="767070"/>
          <w:spacing w:val="-1"/>
          <w:sz w:val="28"/>
        </w:rPr>
        <w:t>Radioactive Waste Technician</w:t>
      </w:r>
    </w:p>
    <w:p w14:paraId="5DC6F3EB" w14:textId="77777777" w:rsidR="005427ED" w:rsidRDefault="003E3BAB">
      <w:pPr>
        <w:spacing w:before="81" w:line="316" w:lineRule="exact"/>
        <w:ind w:right="288"/>
        <w:textAlignment w:val="baseline"/>
        <w:rPr>
          <w:rFonts w:ascii="Calibri" w:eastAsia="Calibri" w:hAnsi="Calibri"/>
          <w:color w:val="000000"/>
          <w:sz w:val="25"/>
        </w:rPr>
      </w:pPr>
      <w:r>
        <w:rPr>
          <w:rFonts w:ascii="Calibri" w:eastAsia="Calibri" w:hAnsi="Calibri"/>
          <w:color w:val="000000"/>
          <w:sz w:val="25"/>
        </w:rPr>
        <w:t>Mitchell Timpano, a Radioactive Waste Technican, from ANSTO gave a presentation on his role at and the qualifications and skills he has earned in his time at ANSTO.</w:t>
      </w:r>
    </w:p>
    <w:p w14:paraId="5DC6F3EC" w14:textId="77777777" w:rsidR="005427ED" w:rsidRDefault="003E3BAB">
      <w:pPr>
        <w:spacing w:before="184" w:line="248" w:lineRule="exact"/>
        <w:textAlignment w:val="baseline"/>
        <w:rPr>
          <w:rFonts w:ascii="Calibri" w:eastAsia="Calibri" w:hAnsi="Calibri"/>
          <w:color w:val="000000"/>
          <w:spacing w:val="-3"/>
          <w:sz w:val="25"/>
        </w:rPr>
      </w:pPr>
      <w:r>
        <w:rPr>
          <w:rFonts w:ascii="Calibri" w:eastAsia="Calibri" w:hAnsi="Calibri"/>
          <w:color w:val="000000"/>
          <w:spacing w:val="-3"/>
          <w:sz w:val="25"/>
        </w:rPr>
        <w:t>The licences and qualifications that Mitchell has earnt in his role include:</w:t>
      </w:r>
    </w:p>
    <w:p w14:paraId="5DC6F3ED" w14:textId="77777777" w:rsidR="005427ED" w:rsidRDefault="003E3BAB">
      <w:pPr>
        <w:numPr>
          <w:ilvl w:val="0"/>
          <w:numId w:val="9"/>
        </w:numPr>
        <w:tabs>
          <w:tab w:val="clear" w:pos="432"/>
          <w:tab w:val="left" w:pos="792"/>
        </w:tabs>
        <w:spacing w:before="191" w:line="260" w:lineRule="exact"/>
        <w:ind w:left="792" w:hanging="432"/>
        <w:textAlignment w:val="baseline"/>
        <w:rPr>
          <w:rFonts w:ascii="Calibri" w:eastAsia="Calibri" w:hAnsi="Calibri"/>
          <w:color w:val="000000"/>
          <w:spacing w:val="-7"/>
          <w:sz w:val="25"/>
        </w:rPr>
      </w:pPr>
      <w:r>
        <w:rPr>
          <w:rFonts w:ascii="Calibri" w:eastAsia="Calibri" w:hAnsi="Calibri"/>
          <w:color w:val="000000"/>
          <w:spacing w:val="-7"/>
          <w:sz w:val="25"/>
        </w:rPr>
        <w:t>Truck licence</w:t>
      </w:r>
    </w:p>
    <w:p w14:paraId="5DC6F3EE" w14:textId="77777777" w:rsidR="005427ED" w:rsidRDefault="003E3BAB">
      <w:pPr>
        <w:numPr>
          <w:ilvl w:val="0"/>
          <w:numId w:val="9"/>
        </w:numPr>
        <w:tabs>
          <w:tab w:val="clear" w:pos="432"/>
          <w:tab w:val="left" w:pos="792"/>
        </w:tabs>
        <w:spacing w:before="47" w:line="260" w:lineRule="exact"/>
        <w:ind w:left="792" w:hanging="432"/>
        <w:textAlignment w:val="baseline"/>
        <w:rPr>
          <w:rFonts w:ascii="Calibri" w:eastAsia="Calibri" w:hAnsi="Calibri"/>
          <w:color w:val="000000"/>
          <w:spacing w:val="-6"/>
          <w:sz w:val="25"/>
        </w:rPr>
      </w:pPr>
      <w:r>
        <w:rPr>
          <w:rFonts w:ascii="Calibri" w:eastAsia="Calibri" w:hAnsi="Calibri"/>
          <w:color w:val="000000"/>
          <w:spacing w:val="-6"/>
          <w:sz w:val="25"/>
        </w:rPr>
        <w:t>Forklift licence</w:t>
      </w:r>
    </w:p>
    <w:p w14:paraId="5DC6F3EF" w14:textId="77777777" w:rsidR="005427ED" w:rsidRDefault="003E3BAB">
      <w:pPr>
        <w:numPr>
          <w:ilvl w:val="0"/>
          <w:numId w:val="9"/>
        </w:numPr>
        <w:tabs>
          <w:tab w:val="clear" w:pos="432"/>
          <w:tab w:val="left" w:pos="792"/>
        </w:tabs>
        <w:spacing w:before="47" w:line="260" w:lineRule="exact"/>
        <w:ind w:left="792" w:hanging="432"/>
        <w:textAlignment w:val="baseline"/>
        <w:rPr>
          <w:rFonts w:ascii="Calibri" w:eastAsia="Calibri" w:hAnsi="Calibri"/>
          <w:color w:val="000000"/>
          <w:spacing w:val="-5"/>
          <w:sz w:val="25"/>
        </w:rPr>
      </w:pPr>
      <w:r>
        <w:rPr>
          <w:rFonts w:ascii="Calibri" w:eastAsia="Calibri" w:hAnsi="Calibri"/>
          <w:color w:val="000000"/>
          <w:spacing w:val="-5"/>
          <w:sz w:val="25"/>
        </w:rPr>
        <w:t>Working in confined spaces</w:t>
      </w:r>
    </w:p>
    <w:p w14:paraId="5DC6F3F0" w14:textId="77777777" w:rsidR="005427ED" w:rsidRDefault="003E3BAB">
      <w:pPr>
        <w:numPr>
          <w:ilvl w:val="0"/>
          <w:numId w:val="9"/>
        </w:numPr>
        <w:tabs>
          <w:tab w:val="clear" w:pos="432"/>
          <w:tab w:val="left" w:pos="792"/>
        </w:tabs>
        <w:spacing w:before="42" w:line="261" w:lineRule="exact"/>
        <w:ind w:left="792" w:hanging="432"/>
        <w:textAlignment w:val="baseline"/>
        <w:rPr>
          <w:rFonts w:ascii="Calibri" w:eastAsia="Calibri" w:hAnsi="Calibri"/>
          <w:color w:val="000000"/>
          <w:spacing w:val="-6"/>
          <w:sz w:val="25"/>
        </w:rPr>
      </w:pPr>
      <w:r>
        <w:rPr>
          <w:rFonts w:ascii="Calibri" w:eastAsia="Calibri" w:hAnsi="Calibri"/>
          <w:color w:val="000000"/>
          <w:spacing w:val="-6"/>
          <w:sz w:val="25"/>
        </w:rPr>
        <w:t>Working at heights</w:t>
      </w:r>
    </w:p>
    <w:p w14:paraId="5DC6F3F1" w14:textId="77777777" w:rsidR="005427ED" w:rsidRDefault="003E3BAB">
      <w:pPr>
        <w:numPr>
          <w:ilvl w:val="0"/>
          <w:numId w:val="9"/>
        </w:numPr>
        <w:tabs>
          <w:tab w:val="clear" w:pos="432"/>
          <w:tab w:val="left" w:pos="792"/>
        </w:tabs>
        <w:spacing w:before="47" w:line="260" w:lineRule="exact"/>
        <w:ind w:left="792" w:hanging="432"/>
        <w:textAlignment w:val="baseline"/>
        <w:rPr>
          <w:rFonts w:ascii="Calibri" w:eastAsia="Calibri" w:hAnsi="Calibri"/>
          <w:color w:val="000000"/>
          <w:spacing w:val="-6"/>
          <w:sz w:val="25"/>
        </w:rPr>
      </w:pPr>
      <w:r>
        <w:rPr>
          <w:rFonts w:ascii="Calibri" w:eastAsia="Calibri" w:hAnsi="Calibri"/>
          <w:color w:val="000000"/>
          <w:spacing w:val="-6"/>
          <w:sz w:val="25"/>
        </w:rPr>
        <w:t>Construction card</w:t>
      </w:r>
    </w:p>
    <w:p w14:paraId="5DC6F3F2" w14:textId="77777777" w:rsidR="005427ED" w:rsidRDefault="003E3BAB">
      <w:pPr>
        <w:numPr>
          <w:ilvl w:val="0"/>
          <w:numId w:val="9"/>
        </w:numPr>
        <w:tabs>
          <w:tab w:val="clear" w:pos="432"/>
          <w:tab w:val="left" w:pos="792"/>
        </w:tabs>
        <w:spacing w:before="47" w:line="260" w:lineRule="exact"/>
        <w:ind w:left="792" w:hanging="432"/>
        <w:textAlignment w:val="baseline"/>
        <w:rPr>
          <w:rFonts w:ascii="Calibri" w:eastAsia="Calibri" w:hAnsi="Calibri"/>
          <w:color w:val="000000"/>
          <w:spacing w:val="-4"/>
          <w:sz w:val="25"/>
        </w:rPr>
      </w:pPr>
      <w:r>
        <w:rPr>
          <w:rFonts w:ascii="Calibri" w:eastAsia="Calibri" w:hAnsi="Calibri"/>
          <w:color w:val="000000"/>
          <w:spacing w:val="-4"/>
          <w:sz w:val="25"/>
        </w:rPr>
        <w:t>Certificate 4 in waste management</w:t>
      </w:r>
    </w:p>
    <w:p w14:paraId="5DC6F3F3" w14:textId="77777777" w:rsidR="005427ED" w:rsidRDefault="003E3BAB">
      <w:pPr>
        <w:numPr>
          <w:ilvl w:val="0"/>
          <w:numId w:val="9"/>
        </w:numPr>
        <w:tabs>
          <w:tab w:val="clear" w:pos="432"/>
          <w:tab w:val="left" w:pos="792"/>
        </w:tabs>
        <w:spacing w:before="42" w:line="260" w:lineRule="exact"/>
        <w:ind w:left="792" w:hanging="432"/>
        <w:textAlignment w:val="baseline"/>
        <w:rPr>
          <w:rFonts w:ascii="Calibri" w:eastAsia="Calibri" w:hAnsi="Calibri"/>
          <w:color w:val="000000"/>
          <w:spacing w:val="-5"/>
          <w:sz w:val="25"/>
        </w:rPr>
      </w:pPr>
      <w:r>
        <w:rPr>
          <w:rFonts w:ascii="Calibri" w:eastAsia="Calibri" w:hAnsi="Calibri"/>
          <w:color w:val="000000"/>
          <w:spacing w:val="-5"/>
          <w:sz w:val="25"/>
        </w:rPr>
        <w:t>First Aid Officer</w:t>
      </w:r>
    </w:p>
    <w:p w14:paraId="5DC6F3F4" w14:textId="77777777" w:rsidR="005427ED" w:rsidRDefault="003E3BAB">
      <w:pPr>
        <w:spacing w:before="451"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5DC6F3F5" w14:textId="77777777" w:rsidR="005427ED" w:rsidRDefault="003E3BAB">
      <w:pPr>
        <w:numPr>
          <w:ilvl w:val="0"/>
          <w:numId w:val="9"/>
        </w:numPr>
        <w:tabs>
          <w:tab w:val="clear" w:pos="432"/>
          <w:tab w:val="left" w:pos="792"/>
        </w:tabs>
        <w:spacing w:before="132" w:line="293" w:lineRule="exact"/>
        <w:ind w:left="792" w:right="504" w:hanging="432"/>
        <w:jc w:val="both"/>
        <w:textAlignment w:val="baseline"/>
        <w:rPr>
          <w:rFonts w:ascii="Calibri" w:eastAsia="Calibri" w:hAnsi="Calibri"/>
          <w:color w:val="000000"/>
          <w:sz w:val="25"/>
        </w:rPr>
      </w:pPr>
      <w:r>
        <w:rPr>
          <w:rFonts w:ascii="Calibri" w:eastAsia="Calibri" w:hAnsi="Calibri"/>
          <w:color w:val="000000"/>
          <w:sz w:val="25"/>
        </w:rPr>
        <w:t>A member asked whether Mr Timpano had any safety concerns in his day to day role?</w:t>
      </w:r>
    </w:p>
    <w:p w14:paraId="5DC6F3F6" w14:textId="77777777" w:rsidR="005427ED" w:rsidRDefault="003E3BAB">
      <w:pPr>
        <w:numPr>
          <w:ilvl w:val="0"/>
          <w:numId w:val="7"/>
        </w:numPr>
        <w:tabs>
          <w:tab w:val="clear" w:pos="360"/>
          <w:tab w:val="left" w:pos="1512"/>
        </w:tabs>
        <w:spacing w:before="4" w:line="293" w:lineRule="exact"/>
        <w:ind w:left="1512" w:right="72" w:hanging="360"/>
        <w:textAlignment w:val="baseline"/>
        <w:rPr>
          <w:rFonts w:ascii="Calibri" w:eastAsia="Calibri" w:hAnsi="Calibri"/>
          <w:color w:val="000000"/>
          <w:sz w:val="25"/>
        </w:rPr>
      </w:pPr>
      <w:r>
        <w:rPr>
          <w:rFonts w:ascii="Calibri" w:eastAsia="Calibri" w:hAnsi="Calibri"/>
          <w:color w:val="000000"/>
          <w:sz w:val="25"/>
        </w:rPr>
        <w:t xml:space="preserve">Mr Timpano responded that he has no safety concerns due to the strict procedures and policies that they must follow. He has been there for 12 years and the worst thing that has happened is that I have cut my finger. If you are ever unsure of anything that </w:t>
      </w:r>
      <w:r>
        <w:rPr>
          <w:rFonts w:ascii="Calibri" w:eastAsia="Calibri" w:hAnsi="Calibri"/>
          <w:color w:val="000000"/>
          <w:sz w:val="25"/>
        </w:rPr>
        <w:t>is always somewhere to get the right information to make sure you are following policy.</w:t>
      </w:r>
    </w:p>
    <w:p w14:paraId="5DC6F3F7" w14:textId="77777777" w:rsidR="005427ED" w:rsidRDefault="003E3BAB">
      <w:pPr>
        <w:numPr>
          <w:ilvl w:val="0"/>
          <w:numId w:val="9"/>
        </w:numPr>
        <w:tabs>
          <w:tab w:val="clear" w:pos="432"/>
          <w:tab w:val="left" w:pos="792"/>
        </w:tabs>
        <w:spacing w:before="14" w:line="293" w:lineRule="exact"/>
        <w:ind w:left="792" w:right="72" w:hanging="432"/>
        <w:jc w:val="both"/>
        <w:textAlignment w:val="baseline"/>
        <w:rPr>
          <w:rFonts w:ascii="Calibri" w:eastAsia="Calibri" w:hAnsi="Calibri"/>
          <w:color w:val="000000"/>
          <w:sz w:val="25"/>
        </w:rPr>
      </w:pPr>
      <w:r>
        <w:rPr>
          <w:rFonts w:ascii="Calibri" w:eastAsia="Calibri" w:hAnsi="Calibri"/>
          <w:color w:val="000000"/>
          <w:sz w:val="25"/>
        </w:rPr>
        <w:t>A member asked when Mr Timpano mentioned driving around and picking up waste, was he referring to just within ANSTO or from other places.</w:t>
      </w:r>
    </w:p>
    <w:p w14:paraId="5DC6F3F8" w14:textId="77777777" w:rsidR="005427ED" w:rsidRDefault="003E3BAB">
      <w:pPr>
        <w:numPr>
          <w:ilvl w:val="0"/>
          <w:numId w:val="7"/>
        </w:numPr>
        <w:tabs>
          <w:tab w:val="clear" w:pos="360"/>
          <w:tab w:val="left" w:pos="1512"/>
        </w:tabs>
        <w:spacing w:line="293" w:lineRule="exact"/>
        <w:ind w:left="1512" w:right="216" w:hanging="360"/>
        <w:textAlignment w:val="baseline"/>
        <w:rPr>
          <w:rFonts w:ascii="Calibri" w:eastAsia="Calibri" w:hAnsi="Calibri"/>
          <w:color w:val="000000"/>
          <w:sz w:val="25"/>
        </w:rPr>
      </w:pPr>
      <w:r>
        <w:rPr>
          <w:rFonts w:ascii="Calibri" w:eastAsia="Calibri" w:hAnsi="Calibri"/>
          <w:color w:val="000000"/>
          <w:sz w:val="25"/>
        </w:rPr>
        <w:t>Mr Timpano clarified that he w</w:t>
      </w:r>
      <w:r>
        <w:rPr>
          <w:rFonts w:ascii="Calibri" w:eastAsia="Calibri" w:hAnsi="Calibri"/>
          <w:color w:val="000000"/>
          <w:sz w:val="25"/>
        </w:rPr>
        <w:t>as referring to waste just inside ANSTO. ANSTO are not allowed to take other waste. Clients and areas within ANSTO call the waste management area when they have waste that needs to be picked up.</w:t>
      </w:r>
    </w:p>
    <w:p w14:paraId="5DC6F3F9" w14:textId="77777777" w:rsidR="005427ED" w:rsidRDefault="003E3BAB">
      <w:pPr>
        <w:numPr>
          <w:ilvl w:val="0"/>
          <w:numId w:val="9"/>
        </w:numPr>
        <w:tabs>
          <w:tab w:val="clear" w:pos="432"/>
          <w:tab w:val="left" w:pos="792"/>
        </w:tabs>
        <w:spacing w:before="13" w:line="293" w:lineRule="exact"/>
        <w:ind w:left="792" w:right="576" w:hanging="432"/>
        <w:textAlignment w:val="baseline"/>
        <w:rPr>
          <w:rFonts w:ascii="Calibri" w:eastAsia="Calibri" w:hAnsi="Calibri"/>
          <w:color w:val="000000"/>
          <w:sz w:val="25"/>
        </w:rPr>
      </w:pPr>
      <w:r>
        <w:rPr>
          <w:rFonts w:ascii="Calibri" w:eastAsia="Calibri" w:hAnsi="Calibri"/>
          <w:color w:val="000000"/>
          <w:sz w:val="25"/>
        </w:rPr>
        <w:t>A member said that in his current role there is a lot of char</w:t>
      </w:r>
      <w:r>
        <w:rPr>
          <w:rFonts w:ascii="Calibri" w:eastAsia="Calibri" w:hAnsi="Calibri"/>
          <w:color w:val="000000"/>
          <w:sz w:val="25"/>
        </w:rPr>
        <w:t>acterisation which is something that would not happen at the facility. What would your role be if the waste is already confined?</w:t>
      </w:r>
    </w:p>
    <w:p w14:paraId="5DC6F3FA" w14:textId="77777777" w:rsidR="005427ED" w:rsidRDefault="003E3BAB">
      <w:pPr>
        <w:numPr>
          <w:ilvl w:val="0"/>
          <w:numId w:val="7"/>
        </w:numPr>
        <w:tabs>
          <w:tab w:val="clear" w:pos="360"/>
          <w:tab w:val="left" w:pos="1512"/>
        </w:tabs>
        <w:spacing w:line="293" w:lineRule="exact"/>
        <w:ind w:left="1512" w:right="216" w:hanging="360"/>
        <w:textAlignment w:val="baseline"/>
        <w:rPr>
          <w:rFonts w:ascii="Calibri" w:eastAsia="Calibri" w:hAnsi="Calibri"/>
          <w:color w:val="000000"/>
          <w:sz w:val="25"/>
        </w:rPr>
      </w:pPr>
      <w:r>
        <w:rPr>
          <w:rFonts w:ascii="Calibri" w:eastAsia="Calibri" w:hAnsi="Calibri"/>
          <w:color w:val="000000"/>
          <w:sz w:val="25"/>
        </w:rPr>
        <w:t>Mr Timpano advised that his role would likely be to train and support the staff for the operating of the facility and the database system. In my opinion the facility would likely have the same technology as ANSTO.</w:t>
      </w:r>
    </w:p>
    <w:p w14:paraId="5DC6F3FB" w14:textId="77777777" w:rsidR="005427ED" w:rsidRDefault="003E3BAB">
      <w:pPr>
        <w:numPr>
          <w:ilvl w:val="0"/>
          <w:numId w:val="7"/>
        </w:numPr>
        <w:tabs>
          <w:tab w:val="clear" w:pos="360"/>
          <w:tab w:val="left" w:pos="1512"/>
        </w:tabs>
        <w:spacing w:after="442" w:line="292" w:lineRule="exact"/>
        <w:ind w:left="1512" w:right="72" w:hanging="360"/>
        <w:textAlignment w:val="baseline"/>
        <w:rPr>
          <w:rFonts w:ascii="Calibri" w:eastAsia="Calibri" w:hAnsi="Calibri"/>
          <w:color w:val="000000"/>
          <w:spacing w:val="-6"/>
          <w:sz w:val="25"/>
        </w:rPr>
      </w:pPr>
      <w:r>
        <w:rPr>
          <w:rFonts w:ascii="Calibri" w:eastAsia="Calibri" w:hAnsi="Calibri"/>
          <w:color w:val="000000"/>
          <w:spacing w:val="-6"/>
          <w:sz w:val="25"/>
        </w:rPr>
        <w:t>Mr Griffiths added that there will be limited waste characterisation at the facility. The facility will look at the radioactive content of the material. We are currently having discussions with the department on whether there would be testing so that we co</w:t>
      </w:r>
      <w:r>
        <w:rPr>
          <w:rFonts w:ascii="Calibri" w:eastAsia="Calibri" w:hAnsi="Calibri"/>
          <w:color w:val="000000"/>
          <w:spacing w:val="-6"/>
          <w:sz w:val="25"/>
        </w:rPr>
        <w:t>uld take a number of packages and break them down to make sure the contents match the certification. But this needs to be done with the limited capacity of conditioning that would be at the facility. Most facilities do in the quality assurance process is t</w:t>
      </w:r>
      <w:r>
        <w:rPr>
          <w:rFonts w:ascii="Calibri" w:eastAsia="Calibri" w:hAnsi="Calibri"/>
          <w:color w:val="000000"/>
          <w:spacing w:val="-6"/>
          <w:sz w:val="25"/>
        </w:rPr>
        <w:t>o go back down the line.</w:t>
      </w:r>
    </w:p>
    <w:p w14:paraId="5DC6F3FC" w14:textId="42870AB7" w:rsidR="005427ED" w:rsidRDefault="003E3BAB">
      <w:pPr>
        <w:spacing w:before="55" w:line="230" w:lineRule="exact"/>
        <w:textAlignment w:val="baseline"/>
        <w:rPr>
          <w:rFonts w:ascii="Calibri" w:eastAsia="Calibri" w:hAnsi="Calibri"/>
          <w:b/>
          <w:color w:val="000000"/>
          <w:sz w:val="23"/>
        </w:rPr>
      </w:pPr>
      <w:r>
        <w:rPr>
          <w:noProof/>
          <w:lang w:val="en-AU" w:eastAsia="en-AU"/>
        </w:rPr>
        <mc:AlternateContent>
          <mc:Choice Requires="wps">
            <w:drawing>
              <wp:anchor distT="0" distB="0" distL="114300" distR="114300" simplePos="0" relativeHeight="251661312" behindDoc="0" locked="0" layoutInCell="1" allowOverlap="1" wp14:anchorId="5DC6F475" wp14:editId="0350818F">
                <wp:simplePos x="0" y="0"/>
                <wp:positionH relativeFrom="page">
                  <wp:posOffset>892175</wp:posOffset>
                </wp:positionH>
                <wp:positionV relativeFrom="page">
                  <wp:posOffset>9887585</wp:posOffset>
                </wp:positionV>
                <wp:extent cx="5779135"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70AC3" id="Line 8"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" strokecolor="#d9d9d9" strokeweight=".5pt">
                <w10:wrap anchorx="page" anchory="page"/>
              </v:line>
            </w:pict>
          </mc:Fallback>
        </mc:AlternateContent>
      </w:r>
      <w:r>
        <w:rPr>
          <w:rFonts w:ascii="Calibri" w:eastAsia="Calibri" w:hAnsi="Calibri"/>
          <w:b/>
          <w:color w:val="000000"/>
          <w:sz w:val="23"/>
        </w:rPr>
        <w:t>14 |</w:t>
      </w:r>
      <w:r>
        <w:rPr>
          <w:rFonts w:ascii="Calibri" w:eastAsia="Calibri" w:hAnsi="Calibri"/>
          <w:color w:val="7E7E7E"/>
        </w:rPr>
        <w:t xml:space="preserve"> P a g e</w:t>
      </w:r>
    </w:p>
    <w:p w14:paraId="5DC6F3FD" w14:textId="77777777" w:rsidR="005427ED" w:rsidRDefault="005427ED">
      <w:pPr>
        <w:sectPr w:rsidR="005427ED">
          <w:pgSz w:w="11904" w:h="16838"/>
          <w:pgMar w:top="1420" w:right="1399" w:bottom="582" w:left="1405" w:header="720" w:footer="720" w:gutter="0"/>
          <w:cols w:space="720"/>
        </w:sectPr>
      </w:pPr>
    </w:p>
    <w:p w14:paraId="5DC6F3FE" w14:textId="77777777" w:rsidR="005427ED" w:rsidRDefault="003E3BAB">
      <w:pPr>
        <w:spacing w:line="292" w:lineRule="exact"/>
        <w:ind w:left="1440" w:right="144"/>
        <w:textAlignment w:val="baseline"/>
        <w:rPr>
          <w:rFonts w:ascii="Calibri" w:eastAsia="Calibri" w:hAnsi="Calibri"/>
          <w:color w:val="000000"/>
          <w:spacing w:val="-4"/>
          <w:sz w:val="25"/>
        </w:rPr>
      </w:pPr>
      <w:r>
        <w:rPr>
          <w:rFonts w:ascii="Calibri" w:eastAsia="Calibri" w:hAnsi="Calibri"/>
          <w:color w:val="000000"/>
          <w:spacing w:val="-4"/>
          <w:sz w:val="25"/>
        </w:rPr>
        <w:lastRenderedPageBreak/>
        <w:t>They will do spot checks and make sure that he facility is following the agreement in place and the WAC will be a key part of that. That will be part of the operating model of the facility. As for the th</w:t>
      </w:r>
      <w:r>
        <w:rPr>
          <w:rFonts w:ascii="Calibri" w:eastAsia="Calibri" w:hAnsi="Calibri"/>
          <w:color w:val="000000"/>
          <w:spacing w:val="-4"/>
          <w:sz w:val="25"/>
        </w:rPr>
        <w:t xml:space="preserve">e title for the waste will transfer on the consigner end, the advice we are basing everything on is that that is when the government will take ownership of the waste is essentially before it leaves the first site. There will be opportunity for people from </w:t>
      </w:r>
      <w:r>
        <w:rPr>
          <w:rFonts w:ascii="Calibri" w:eastAsia="Calibri" w:hAnsi="Calibri"/>
          <w:color w:val="000000"/>
          <w:spacing w:val="-4"/>
          <w:sz w:val="25"/>
        </w:rPr>
        <w:t>the facility to actually go out and do inspections at that site to ensure that the waste is compliant at the time that they are loading it onto the transport rather than waiting for it to come down here.</w:t>
      </w:r>
    </w:p>
    <w:p w14:paraId="5DC6F3FF" w14:textId="77777777" w:rsidR="005427ED" w:rsidRDefault="003E3BAB">
      <w:pPr>
        <w:numPr>
          <w:ilvl w:val="0"/>
          <w:numId w:val="10"/>
        </w:numPr>
        <w:tabs>
          <w:tab w:val="clear" w:pos="288"/>
          <w:tab w:val="left" w:pos="1440"/>
        </w:tabs>
        <w:spacing w:line="292" w:lineRule="exact"/>
        <w:ind w:left="1440" w:right="216" w:hanging="288"/>
        <w:textAlignment w:val="baseline"/>
        <w:rPr>
          <w:rFonts w:ascii="Calibri" w:eastAsia="Calibri" w:hAnsi="Calibri"/>
          <w:color w:val="000000"/>
          <w:sz w:val="25"/>
        </w:rPr>
      </w:pPr>
      <w:r>
        <w:rPr>
          <w:rFonts w:ascii="Calibri" w:eastAsia="Calibri" w:hAnsi="Calibri"/>
          <w:color w:val="000000"/>
          <w:sz w:val="25"/>
        </w:rPr>
        <w:t>Mr Timpano added that the drums are also inspected e</w:t>
      </w:r>
      <w:r>
        <w:rPr>
          <w:rFonts w:ascii="Calibri" w:eastAsia="Calibri" w:hAnsi="Calibri"/>
          <w:color w:val="000000"/>
          <w:sz w:val="25"/>
        </w:rPr>
        <w:t>very 2 years to look for damage to the drums and then we scan them to measure how much the radioactivity has decreased.</w:t>
      </w:r>
    </w:p>
    <w:p w14:paraId="5DC6F400" w14:textId="77777777" w:rsidR="005427ED" w:rsidRDefault="003E3BAB">
      <w:pPr>
        <w:numPr>
          <w:ilvl w:val="0"/>
          <w:numId w:val="9"/>
        </w:numPr>
        <w:tabs>
          <w:tab w:val="clear" w:pos="432"/>
          <w:tab w:val="left" w:pos="792"/>
        </w:tabs>
        <w:spacing w:before="14" w:line="293" w:lineRule="exact"/>
        <w:ind w:left="792" w:right="360" w:hanging="432"/>
        <w:textAlignment w:val="baseline"/>
        <w:rPr>
          <w:rFonts w:ascii="Calibri" w:eastAsia="Calibri" w:hAnsi="Calibri"/>
          <w:color w:val="000000"/>
          <w:sz w:val="25"/>
        </w:rPr>
      </w:pPr>
      <w:r>
        <w:rPr>
          <w:rFonts w:ascii="Calibri" w:eastAsia="Calibri" w:hAnsi="Calibri"/>
          <w:color w:val="000000"/>
          <w:sz w:val="25"/>
        </w:rPr>
        <w:t>A member asked whether we had the remuneration for the positions listed at the facility?</w:t>
      </w:r>
    </w:p>
    <w:p w14:paraId="5DC6F401" w14:textId="77777777" w:rsidR="005427ED" w:rsidRDefault="003E3BAB">
      <w:pPr>
        <w:numPr>
          <w:ilvl w:val="0"/>
          <w:numId w:val="10"/>
        </w:numPr>
        <w:tabs>
          <w:tab w:val="clear" w:pos="288"/>
          <w:tab w:val="left" w:pos="1440"/>
        </w:tabs>
        <w:spacing w:line="292" w:lineRule="exact"/>
        <w:ind w:left="1440" w:right="144" w:hanging="288"/>
        <w:textAlignment w:val="baseline"/>
        <w:rPr>
          <w:rFonts w:ascii="Calibri" w:eastAsia="Calibri" w:hAnsi="Calibri"/>
          <w:color w:val="000000"/>
          <w:sz w:val="25"/>
        </w:rPr>
      </w:pPr>
      <w:r>
        <w:rPr>
          <w:rFonts w:ascii="Calibri" w:eastAsia="Calibri" w:hAnsi="Calibri"/>
          <w:color w:val="000000"/>
          <w:sz w:val="25"/>
        </w:rPr>
        <w:t>The department advised that we don’t have the i</w:t>
      </w:r>
      <w:r>
        <w:rPr>
          <w:rFonts w:ascii="Calibri" w:eastAsia="Calibri" w:hAnsi="Calibri"/>
          <w:color w:val="000000"/>
          <w:sz w:val="25"/>
        </w:rPr>
        <w:t>nformation at this stage but we will take that on notice.</w:t>
      </w:r>
    </w:p>
    <w:p w14:paraId="5DC6F402" w14:textId="77777777" w:rsidR="005427ED" w:rsidRDefault="003E3BAB">
      <w:pPr>
        <w:numPr>
          <w:ilvl w:val="0"/>
          <w:numId w:val="9"/>
        </w:numPr>
        <w:tabs>
          <w:tab w:val="clear" w:pos="432"/>
          <w:tab w:val="left" w:pos="792"/>
        </w:tabs>
        <w:spacing w:before="14" w:line="293" w:lineRule="exact"/>
        <w:ind w:left="792" w:right="432" w:hanging="432"/>
        <w:textAlignment w:val="baseline"/>
        <w:rPr>
          <w:rFonts w:ascii="Calibri" w:eastAsia="Calibri" w:hAnsi="Calibri"/>
          <w:color w:val="000000"/>
          <w:sz w:val="25"/>
        </w:rPr>
      </w:pPr>
      <w:r>
        <w:rPr>
          <w:rFonts w:ascii="Calibri" w:eastAsia="Calibri" w:hAnsi="Calibri"/>
          <w:color w:val="000000"/>
          <w:sz w:val="25"/>
        </w:rPr>
        <w:t>A member raised that we had previously spoke about the projection of the waste stream and how frequently it will come to the facility, do we have an update on that?</w:t>
      </w:r>
    </w:p>
    <w:p w14:paraId="5DC6F403" w14:textId="77777777" w:rsidR="005427ED" w:rsidRDefault="003E3BAB">
      <w:pPr>
        <w:numPr>
          <w:ilvl w:val="0"/>
          <w:numId w:val="10"/>
        </w:numPr>
        <w:tabs>
          <w:tab w:val="clear" w:pos="288"/>
          <w:tab w:val="left" w:pos="1440"/>
        </w:tabs>
        <w:spacing w:line="293" w:lineRule="exact"/>
        <w:ind w:left="1440" w:right="72" w:hanging="288"/>
        <w:textAlignment w:val="baseline"/>
        <w:rPr>
          <w:rFonts w:ascii="Calibri" w:eastAsia="Calibri" w:hAnsi="Calibri"/>
          <w:color w:val="000000"/>
          <w:sz w:val="25"/>
        </w:rPr>
      </w:pPr>
      <w:r>
        <w:rPr>
          <w:rFonts w:ascii="Calibri" w:eastAsia="Calibri" w:hAnsi="Calibri"/>
          <w:color w:val="000000"/>
          <w:sz w:val="25"/>
        </w:rPr>
        <w:t>Mr Griffiths said that we don’t have that at the moment, it will come with the operational costings. We will also need to factor in what will come from Woomera which we won’t know until CSIRO tell us. They hold about 55-60% of Australia’s LLW. We anticipat</w:t>
      </w:r>
      <w:r>
        <w:rPr>
          <w:rFonts w:ascii="Calibri" w:eastAsia="Calibri" w:hAnsi="Calibri"/>
          <w:color w:val="000000"/>
          <w:sz w:val="25"/>
        </w:rPr>
        <w:t>e a majority of their waste will be conditioned and characterised at Woomera before it comes to the facility.</w:t>
      </w:r>
    </w:p>
    <w:p w14:paraId="5DC6F404" w14:textId="77777777" w:rsidR="005427ED" w:rsidRDefault="003E3BAB">
      <w:pPr>
        <w:numPr>
          <w:ilvl w:val="0"/>
          <w:numId w:val="9"/>
        </w:numPr>
        <w:tabs>
          <w:tab w:val="clear" w:pos="432"/>
          <w:tab w:val="left" w:pos="792"/>
        </w:tabs>
        <w:spacing w:before="47" w:line="260" w:lineRule="exact"/>
        <w:ind w:left="792" w:hanging="432"/>
        <w:textAlignment w:val="baseline"/>
        <w:rPr>
          <w:rFonts w:ascii="Calibri" w:eastAsia="Calibri" w:hAnsi="Calibri"/>
          <w:color w:val="000000"/>
          <w:spacing w:val="-4"/>
          <w:sz w:val="25"/>
        </w:rPr>
      </w:pPr>
      <w:r>
        <w:rPr>
          <w:rFonts w:ascii="Calibri" w:eastAsia="Calibri" w:hAnsi="Calibri"/>
          <w:color w:val="000000"/>
          <w:spacing w:val="-4"/>
          <w:sz w:val="25"/>
        </w:rPr>
        <w:t>A member raised that they have asked for CSIRO to present to the KCC.</w:t>
      </w:r>
    </w:p>
    <w:p w14:paraId="5DC6F405" w14:textId="77777777" w:rsidR="005427ED" w:rsidRDefault="003E3BAB">
      <w:pPr>
        <w:numPr>
          <w:ilvl w:val="0"/>
          <w:numId w:val="10"/>
        </w:numPr>
        <w:tabs>
          <w:tab w:val="clear" w:pos="288"/>
          <w:tab w:val="left" w:pos="1440"/>
        </w:tabs>
        <w:spacing w:before="4" w:line="293" w:lineRule="exact"/>
        <w:ind w:left="1440" w:right="432" w:hanging="288"/>
        <w:textAlignment w:val="baseline"/>
        <w:rPr>
          <w:rFonts w:ascii="Calibri" w:eastAsia="Calibri" w:hAnsi="Calibri"/>
          <w:color w:val="000000"/>
          <w:sz w:val="25"/>
        </w:rPr>
      </w:pPr>
      <w:r>
        <w:rPr>
          <w:rFonts w:ascii="Calibri" w:eastAsia="Calibri" w:hAnsi="Calibri"/>
          <w:color w:val="000000"/>
          <w:sz w:val="25"/>
        </w:rPr>
        <w:t>The department responded that they will look at adding them to the next agen</w:t>
      </w:r>
      <w:r>
        <w:rPr>
          <w:rFonts w:ascii="Calibri" w:eastAsia="Calibri" w:hAnsi="Calibri"/>
          <w:color w:val="000000"/>
          <w:sz w:val="25"/>
        </w:rPr>
        <w:t>da.</w:t>
      </w:r>
    </w:p>
    <w:p w14:paraId="5DC6F406" w14:textId="77777777" w:rsidR="005427ED" w:rsidRDefault="003E3BAB">
      <w:pPr>
        <w:spacing w:before="571" w:line="266" w:lineRule="exact"/>
        <w:textAlignment w:val="baseline"/>
        <w:rPr>
          <w:rFonts w:ascii="Calibri" w:eastAsia="Calibri" w:hAnsi="Calibri"/>
          <w:b/>
          <w:color w:val="000000"/>
          <w:sz w:val="24"/>
        </w:rPr>
      </w:pPr>
      <w:r>
        <w:rPr>
          <w:rFonts w:ascii="Calibri" w:eastAsia="Calibri" w:hAnsi="Calibri"/>
          <w:b/>
          <w:color w:val="000000"/>
          <w:sz w:val="24"/>
        </w:rPr>
        <w:t>Action Items:</w:t>
      </w:r>
    </w:p>
    <w:p w14:paraId="5DC6F407" w14:textId="77777777" w:rsidR="005427ED" w:rsidRDefault="003E3BAB">
      <w:pPr>
        <w:numPr>
          <w:ilvl w:val="0"/>
          <w:numId w:val="5"/>
        </w:numPr>
        <w:tabs>
          <w:tab w:val="clear" w:pos="432"/>
          <w:tab w:val="left" w:pos="792"/>
        </w:tabs>
        <w:spacing w:before="173" w:line="258" w:lineRule="exact"/>
        <w:ind w:left="792" w:hanging="432"/>
        <w:textAlignment w:val="baseline"/>
        <w:rPr>
          <w:rFonts w:ascii="Calibri" w:eastAsia="Calibri" w:hAnsi="Calibri"/>
          <w:i/>
          <w:color w:val="000000"/>
          <w:sz w:val="24"/>
        </w:rPr>
      </w:pPr>
      <w:r>
        <w:rPr>
          <w:rFonts w:ascii="Calibri" w:eastAsia="Calibri" w:hAnsi="Calibri"/>
          <w:i/>
          <w:color w:val="000000"/>
          <w:sz w:val="24"/>
        </w:rPr>
        <w:t>Confirm the remuneration for the positions at the facility</w:t>
      </w:r>
    </w:p>
    <w:p w14:paraId="5DC6F408" w14:textId="77777777" w:rsidR="005427ED" w:rsidRDefault="003E3BAB">
      <w:pPr>
        <w:numPr>
          <w:ilvl w:val="0"/>
          <w:numId w:val="5"/>
        </w:numPr>
        <w:tabs>
          <w:tab w:val="clear" w:pos="432"/>
          <w:tab w:val="left" w:pos="792"/>
        </w:tabs>
        <w:spacing w:before="50" w:line="257" w:lineRule="exact"/>
        <w:ind w:left="792" w:hanging="432"/>
        <w:textAlignment w:val="baseline"/>
        <w:rPr>
          <w:rFonts w:ascii="Calibri" w:eastAsia="Calibri" w:hAnsi="Calibri"/>
          <w:i/>
          <w:color w:val="000000"/>
          <w:sz w:val="24"/>
        </w:rPr>
      </w:pPr>
      <w:r>
        <w:rPr>
          <w:rFonts w:ascii="Calibri" w:eastAsia="Calibri" w:hAnsi="Calibri"/>
          <w:i/>
          <w:color w:val="000000"/>
          <w:sz w:val="24"/>
        </w:rPr>
        <w:t>Confirm what waste will come from Woomera</w:t>
      </w:r>
    </w:p>
    <w:p w14:paraId="5DC6F409" w14:textId="77777777" w:rsidR="005427ED" w:rsidRDefault="003E3BAB">
      <w:pPr>
        <w:numPr>
          <w:ilvl w:val="0"/>
          <w:numId w:val="5"/>
        </w:numPr>
        <w:tabs>
          <w:tab w:val="clear" w:pos="432"/>
          <w:tab w:val="left" w:pos="792"/>
        </w:tabs>
        <w:spacing w:before="50" w:line="257" w:lineRule="exact"/>
        <w:ind w:left="792" w:hanging="432"/>
        <w:textAlignment w:val="baseline"/>
        <w:rPr>
          <w:rFonts w:ascii="Calibri" w:eastAsia="Calibri" w:hAnsi="Calibri"/>
          <w:i/>
          <w:color w:val="000000"/>
          <w:sz w:val="24"/>
        </w:rPr>
      </w:pPr>
      <w:r>
        <w:rPr>
          <w:rFonts w:ascii="Calibri" w:eastAsia="Calibri" w:hAnsi="Calibri"/>
          <w:i/>
          <w:color w:val="000000"/>
          <w:sz w:val="24"/>
        </w:rPr>
        <w:t>Provide Mr Timpano’s presentation to the committee</w:t>
      </w:r>
    </w:p>
    <w:p w14:paraId="5DC6F40A" w14:textId="77777777" w:rsidR="005427ED" w:rsidRDefault="003E3BAB">
      <w:pPr>
        <w:spacing w:before="1062" w:line="287" w:lineRule="exact"/>
        <w:textAlignment w:val="baseline"/>
        <w:rPr>
          <w:rFonts w:ascii="Calibri" w:eastAsia="Calibri" w:hAnsi="Calibri"/>
          <w:color w:val="767070"/>
          <w:sz w:val="28"/>
        </w:rPr>
      </w:pPr>
      <w:r>
        <w:rPr>
          <w:rFonts w:ascii="Calibri" w:eastAsia="Calibri" w:hAnsi="Calibri"/>
          <w:color w:val="767070"/>
          <w:sz w:val="28"/>
        </w:rPr>
        <w:t>ANDRE Facility in Champagne, France</w:t>
      </w:r>
    </w:p>
    <w:p w14:paraId="5DC6F40B" w14:textId="77777777" w:rsidR="005427ED" w:rsidRDefault="003E3BAB">
      <w:pPr>
        <w:spacing w:before="129" w:line="317" w:lineRule="exact"/>
        <w:ind w:right="288"/>
        <w:textAlignment w:val="baseline"/>
        <w:rPr>
          <w:rFonts w:ascii="Calibri" w:eastAsia="Calibri" w:hAnsi="Calibri"/>
          <w:color w:val="000000"/>
          <w:sz w:val="25"/>
        </w:rPr>
      </w:pPr>
      <w:r>
        <w:rPr>
          <w:rFonts w:ascii="Calibri" w:eastAsia="Calibri" w:hAnsi="Calibri"/>
          <w:color w:val="000000"/>
          <w:sz w:val="25"/>
        </w:rPr>
        <w:t>Maree Barford from the Department of Industry, Inn</w:t>
      </w:r>
      <w:r>
        <w:rPr>
          <w:rFonts w:ascii="Calibri" w:eastAsia="Calibri" w:hAnsi="Calibri"/>
          <w:color w:val="000000"/>
          <w:sz w:val="25"/>
        </w:rPr>
        <w:t>ovation and Science spoke about her recent trip the the ANDRE facility in Champagne, France.</w:t>
      </w:r>
    </w:p>
    <w:p w14:paraId="5DC6F40C" w14:textId="77777777" w:rsidR="005427ED" w:rsidRDefault="003E3BAB">
      <w:pPr>
        <w:spacing w:before="122" w:after="1430" w:line="316" w:lineRule="exact"/>
        <w:ind w:right="144"/>
        <w:jc w:val="both"/>
        <w:textAlignment w:val="baseline"/>
        <w:rPr>
          <w:rFonts w:ascii="Calibri" w:eastAsia="Calibri" w:hAnsi="Calibri"/>
          <w:color w:val="000000"/>
          <w:sz w:val="25"/>
        </w:rPr>
      </w:pPr>
      <w:r>
        <w:rPr>
          <w:rFonts w:ascii="Calibri" w:eastAsia="Calibri" w:hAnsi="Calibri"/>
          <w:color w:val="000000"/>
          <w:sz w:val="25"/>
        </w:rPr>
        <w:t>She spoke about how the facility is similar to what is proposed in Australia. It receives 5000 visitors a year from schools, universities and other people who are interested.</w:t>
      </w:r>
    </w:p>
    <w:p w14:paraId="5DC6F40D" w14:textId="188D5A42" w:rsidR="005427ED" w:rsidRDefault="003E3BAB">
      <w:pPr>
        <w:spacing w:before="58" w:line="227" w:lineRule="exact"/>
        <w:textAlignment w:val="baseline"/>
        <w:rPr>
          <w:rFonts w:ascii="Calibri" w:eastAsia="Calibri" w:hAnsi="Calibri"/>
          <w:b/>
          <w:color w:val="000000"/>
        </w:rPr>
      </w:pPr>
      <w:r>
        <w:rPr>
          <w:noProof/>
          <w:lang w:val="en-AU" w:eastAsia="en-AU"/>
        </w:rPr>
        <mc:AlternateContent>
          <mc:Choice Requires="wps">
            <w:drawing>
              <wp:anchor distT="0" distB="0" distL="114300" distR="114300" simplePos="0" relativeHeight="251662336" behindDoc="0" locked="0" layoutInCell="1" allowOverlap="1" wp14:anchorId="5DC6F476" wp14:editId="3A3EDC11">
                <wp:simplePos x="0" y="0"/>
                <wp:positionH relativeFrom="page">
                  <wp:posOffset>892175</wp:posOffset>
                </wp:positionH>
                <wp:positionV relativeFrom="page">
                  <wp:posOffset>9887585</wp:posOffset>
                </wp:positionV>
                <wp:extent cx="5779135"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17DEB" id="Line 7"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" strokecolor="#d9d9d9" strokeweight=".5pt">
                <w10:wrap anchorx="page" anchory="page"/>
              </v:line>
            </w:pict>
          </mc:Fallback>
        </mc:AlternateContent>
      </w:r>
      <w:r>
        <w:rPr>
          <w:rFonts w:ascii="Calibri" w:eastAsia="Calibri" w:hAnsi="Calibri"/>
          <w:b/>
          <w:color w:val="000000"/>
        </w:rPr>
        <w:t>15 |</w:t>
      </w:r>
      <w:r>
        <w:rPr>
          <w:rFonts w:ascii="Calibri" w:eastAsia="Calibri" w:hAnsi="Calibri"/>
          <w:color w:val="7E7E7E"/>
        </w:rPr>
        <w:t xml:space="preserve"> P a g e</w:t>
      </w:r>
    </w:p>
    <w:p w14:paraId="5DC6F40E" w14:textId="77777777" w:rsidR="005427ED" w:rsidRDefault="005427ED">
      <w:pPr>
        <w:sectPr w:rsidR="005427ED">
          <w:pgSz w:w="11904" w:h="16838"/>
          <w:pgMar w:top="1420" w:right="1399" w:bottom="582" w:left="1405" w:header="720" w:footer="720" w:gutter="0"/>
          <w:cols w:space="720"/>
        </w:sectPr>
      </w:pPr>
    </w:p>
    <w:p w14:paraId="5DC6F40F" w14:textId="77777777" w:rsidR="005427ED" w:rsidRDefault="003E3BAB">
      <w:pPr>
        <w:spacing w:before="44"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lastRenderedPageBreak/>
        <w:t>Discussion</w:t>
      </w:r>
    </w:p>
    <w:p w14:paraId="5DC6F410" w14:textId="77777777" w:rsidR="005427ED" w:rsidRDefault="003E3BAB">
      <w:pPr>
        <w:numPr>
          <w:ilvl w:val="0"/>
          <w:numId w:val="6"/>
        </w:numPr>
        <w:tabs>
          <w:tab w:val="clear" w:pos="360"/>
          <w:tab w:val="left" w:pos="720"/>
        </w:tabs>
        <w:spacing w:before="170" w:line="260" w:lineRule="exact"/>
        <w:ind w:left="720" w:hanging="360"/>
        <w:textAlignment w:val="baseline"/>
        <w:rPr>
          <w:rFonts w:ascii="Calibri" w:eastAsia="Calibri" w:hAnsi="Calibri"/>
          <w:color w:val="000000"/>
          <w:spacing w:val="-3"/>
          <w:sz w:val="25"/>
        </w:rPr>
      </w:pPr>
      <w:r>
        <w:rPr>
          <w:rFonts w:ascii="Calibri" w:eastAsia="Calibri" w:hAnsi="Calibri"/>
          <w:color w:val="000000"/>
          <w:spacing w:val="-3"/>
          <w:sz w:val="25"/>
        </w:rPr>
        <w:t>A member asked whether they house HLW?</w:t>
      </w:r>
    </w:p>
    <w:p w14:paraId="5DC6F411" w14:textId="77777777" w:rsidR="005427ED" w:rsidRDefault="003E3BAB">
      <w:pPr>
        <w:numPr>
          <w:ilvl w:val="0"/>
          <w:numId w:val="7"/>
        </w:numPr>
        <w:tabs>
          <w:tab w:val="clear" w:pos="360"/>
          <w:tab w:val="left" w:pos="1512"/>
        </w:tabs>
        <w:spacing w:before="4" w:line="293" w:lineRule="exact"/>
        <w:ind w:left="1512" w:right="216" w:hanging="360"/>
        <w:jc w:val="both"/>
        <w:textAlignment w:val="baseline"/>
        <w:rPr>
          <w:rFonts w:ascii="Calibri" w:eastAsia="Calibri" w:hAnsi="Calibri"/>
          <w:color w:val="000000"/>
          <w:sz w:val="25"/>
        </w:rPr>
      </w:pPr>
      <w:r>
        <w:rPr>
          <w:rFonts w:ascii="Calibri" w:eastAsia="Calibri" w:hAnsi="Calibri"/>
          <w:color w:val="000000"/>
          <w:sz w:val="25"/>
        </w:rPr>
        <w:t>Mrs Barford said that they just house LLW and short lived ILW under French classification.</w:t>
      </w:r>
    </w:p>
    <w:p w14:paraId="5DC6F412" w14:textId="77777777" w:rsidR="005427ED" w:rsidRDefault="003E3BAB">
      <w:pPr>
        <w:numPr>
          <w:ilvl w:val="0"/>
          <w:numId w:val="6"/>
        </w:numPr>
        <w:tabs>
          <w:tab w:val="clear" w:pos="360"/>
          <w:tab w:val="left" w:pos="720"/>
        </w:tabs>
        <w:spacing w:before="9" w:line="293" w:lineRule="exact"/>
        <w:ind w:left="720" w:right="216" w:hanging="360"/>
        <w:jc w:val="both"/>
        <w:textAlignment w:val="baseline"/>
        <w:rPr>
          <w:rFonts w:ascii="Calibri" w:eastAsia="Calibri" w:hAnsi="Calibri"/>
          <w:color w:val="000000"/>
          <w:sz w:val="25"/>
        </w:rPr>
      </w:pPr>
      <w:r>
        <w:rPr>
          <w:rFonts w:ascii="Calibri" w:eastAsia="Calibri" w:hAnsi="Calibri"/>
          <w:color w:val="000000"/>
          <w:sz w:val="25"/>
        </w:rPr>
        <w:t>A member asked whether they needed to get special permission to visit the facility and whether it was secure?</w:t>
      </w:r>
    </w:p>
    <w:p w14:paraId="5DC6F413" w14:textId="77777777" w:rsidR="005427ED" w:rsidRDefault="003E3BAB">
      <w:pPr>
        <w:numPr>
          <w:ilvl w:val="0"/>
          <w:numId w:val="7"/>
        </w:numPr>
        <w:tabs>
          <w:tab w:val="clear" w:pos="360"/>
          <w:tab w:val="left" w:pos="1512"/>
        </w:tabs>
        <w:spacing w:line="293" w:lineRule="exact"/>
        <w:ind w:left="1512" w:right="216" w:hanging="360"/>
        <w:textAlignment w:val="baseline"/>
        <w:rPr>
          <w:rFonts w:ascii="Calibri" w:eastAsia="Calibri" w:hAnsi="Calibri"/>
          <w:color w:val="000000"/>
          <w:sz w:val="25"/>
        </w:rPr>
      </w:pPr>
      <w:r>
        <w:rPr>
          <w:rFonts w:ascii="Calibri" w:eastAsia="Calibri" w:hAnsi="Calibri"/>
          <w:color w:val="000000"/>
          <w:sz w:val="25"/>
        </w:rPr>
        <w:t>Mrs Barford advised that it was secure, across a bridge</w:t>
      </w:r>
      <w:r>
        <w:rPr>
          <w:rFonts w:ascii="Calibri" w:eastAsia="Calibri" w:hAnsi="Calibri"/>
          <w:color w:val="000000"/>
          <w:sz w:val="25"/>
        </w:rPr>
        <w:t xml:space="preserve"> and into a fenced off area. We couldn’t access all areas of it because I would need international clearance for some areas.</w:t>
      </w:r>
    </w:p>
    <w:p w14:paraId="5DC6F414" w14:textId="77777777" w:rsidR="005427ED" w:rsidRDefault="003E3BAB">
      <w:pPr>
        <w:numPr>
          <w:ilvl w:val="0"/>
          <w:numId w:val="6"/>
        </w:numPr>
        <w:tabs>
          <w:tab w:val="clear" w:pos="360"/>
          <w:tab w:val="left" w:pos="720"/>
        </w:tabs>
        <w:spacing w:before="42" w:line="260" w:lineRule="exact"/>
        <w:ind w:left="720" w:hanging="360"/>
        <w:textAlignment w:val="baseline"/>
        <w:rPr>
          <w:rFonts w:ascii="Calibri" w:eastAsia="Calibri" w:hAnsi="Calibri"/>
          <w:color w:val="000000"/>
          <w:spacing w:val="-3"/>
          <w:sz w:val="25"/>
        </w:rPr>
      </w:pPr>
      <w:r>
        <w:rPr>
          <w:rFonts w:ascii="Calibri" w:eastAsia="Calibri" w:hAnsi="Calibri"/>
          <w:color w:val="000000"/>
          <w:spacing w:val="-3"/>
          <w:sz w:val="25"/>
        </w:rPr>
        <w:t>A member asked whether the visitor centre was not in the secure zone?</w:t>
      </w:r>
    </w:p>
    <w:p w14:paraId="5DC6F415" w14:textId="77777777" w:rsidR="005427ED" w:rsidRDefault="003E3BAB">
      <w:pPr>
        <w:numPr>
          <w:ilvl w:val="0"/>
          <w:numId w:val="7"/>
        </w:numPr>
        <w:tabs>
          <w:tab w:val="clear" w:pos="360"/>
          <w:tab w:val="left" w:pos="1512"/>
        </w:tabs>
        <w:spacing w:before="51" w:line="247" w:lineRule="exact"/>
        <w:ind w:left="1512" w:hanging="360"/>
        <w:textAlignment w:val="baseline"/>
        <w:rPr>
          <w:rFonts w:ascii="Calibri" w:eastAsia="Calibri" w:hAnsi="Calibri"/>
          <w:color w:val="000000"/>
          <w:spacing w:val="-4"/>
          <w:sz w:val="25"/>
        </w:rPr>
      </w:pPr>
      <w:r>
        <w:rPr>
          <w:rFonts w:ascii="Calibri" w:eastAsia="Calibri" w:hAnsi="Calibri"/>
          <w:color w:val="000000"/>
          <w:spacing w:val="-4"/>
          <w:sz w:val="25"/>
        </w:rPr>
        <w:t>Mrs Barford advised that that is correct, it is in a separate area.</w:t>
      </w:r>
    </w:p>
    <w:p w14:paraId="5DC6F416" w14:textId="77777777" w:rsidR="005427ED" w:rsidRDefault="003E3BAB">
      <w:pPr>
        <w:numPr>
          <w:ilvl w:val="0"/>
          <w:numId w:val="6"/>
        </w:numPr>
        <w:tabs>
          <w:tab w:val="clear" w:pos="360"/>
          <w:tab w:val="left" w:pos="720"/>
        </w:tabs>
        <w:spacing w:before="42" w:line="260" w:lineRule="exact"/>
        <w:ind w:left="720" w:hanging="360"/>
        <w:textAlignment w:val="baseline"/>
        <w:rPr>
          <w:rFonts w:ascii="Calibri" w:eastAsia="Calibri" w:hAnsi="Calibri"/>
          <w:color w:val="000000"/>
          <w:spacing w:val="-3"/>
          <w:sz w:val="25"/>
        </w:rPr>
      </w:pPr>
      <w:r>
        <w:rPr>
          <w:rFonts w:ascii="Calibri" w:eastAsia="Calibri" w:hAnsi="Calibri"/>
          <w:color w:val="000000"/>
          <w:spacing w:val="-3"/>
          <w:sz w:val="25"/>
        </w:rPr>
        <w:t>A member asked whether the facility was underground?</w:t>
      </w:r>
    </w:p>
    <w:p w14:paraId="5DC6F417" w14:textId="77777777" w:rsidR="005427ED" w:rsidRDefault="003E3BAB">
      <w:pPr>
        <w:numPr>
          <w:ilvl w:val="0"/>
          <w:numId w:val="7"/>
        </w:numPr>
        <w:tabs>
          <w:tab w:val="clear" w:pos="360"/>
          <w:tab w:val="left" w:pos="1512"/>
        </w:tabs>
        <w:spacing w:before="4" w:line="293" w:lineRule="exact"/>
        <w:ind w:left="1512" w:right="144" w:hanging="360"/>
        <w:textAlignment w:val="baseline"/>
        <w:rPr>
          <w:rFonts w:ascii="Calibri" w:eastAsia="Calibri" w:hAnsi="Calibri"/>
          <w:color w:val="000000"/>
          <w:spacing w:val="-4"/>
          <w:sz w:val="25"/>
        </w:rPr>
      </w:pPr>
      <w:r>
        <w:rPr>
          <w:rFonts w:ascii="Calibri" w:eastAsia="Calibri" w:hAnsi="Calibri"/>
          <w:color w:val="000000"/>
          <w:spacing w:val="-4"/>
          <w:sz w:val="25"/>
        </w:rPr>
        <w:t xml:space="preserve">Mr Griffiths responded that there are two facilities in the area. One has above ground cells and the other one is for very LLW. French </w:t>
      </w:r>
      <w:r>
        <w:rPr>
          <w:rFonts w:ascii="Calibri" w:eastAsia="Calibri" w:hAnsi="Calibri"/>
          <w:color w:val="000000"/>
          <w:spacing w:val="-4"/>
          <w:sz w:val="25"/>
        </w:rPr>
        <w:t>regulations are different to Australia. Mr Timpano mentioned that some of what we receive as potentially radioactive waste at ANSTO we can actually clear as non</w:t>
      </w:r>
      <w:r>
        <w:rPr>
          <w:rFonts w:ascii="Calibri" w:eastAsia="Calibri" w:hAnsi="Calibri"/>
          <w:color w:val="000000"/>
          <w:spacing w:val="-4"/>
          <w:sz w:val="25"/>
        </w:rPr>
        <w:softHyphen/>
        <w:t>radioactive waste. In France that is not allowed even if you can monitor that material is no lo</w:t>
      </w:r>
      <w:r>
        <w:rPr>
          <w:rFonts w:ascii="Calibri" w:eastAsia="Calibri" w:hAnsi="Calibri"/>
          <w:color w:val="000000"/>
          <w:spacing w:val="-4"/>
          <w:sz w:val="25"/>
        </w:rPr>
        <w:t>nger radioactive it is still radioactive waste under French law and has be buried in low level pits.</w:t>
      </w:r>
    </w:p>
    <w:p w14:paraId="5DC6F418" w14:textId="77777777" w:rsidR="005427ED" w:rsidRDefault="003E3BAB">
      <w:pPr>
        <w:spacing w:before="582" w:line="309" w:lineRule="exact"/>
        <w:textAlignment w:val="baseline"/>
        <w:rPr>
          <w:rFonts w:ascii="Calibri" w:eastAsia="Calibri" w:hAnsi="Calibri"/>
          <w:color w:val="767070"/>
          <w:spacing w:val="-1"/>
          <w:sz w:val="28"/>
        </w:rPr>
      </w:pPr>
      <w:r>
        <w:rPr>
          <w:rFonts w:ascii="Calibri" w:eastAsia="Calibri" w:hAnsi="Calibri"/>
          <w:color w:val="767070"/>
          <w:spacing w:val="-1"/>
          <w:sz w:val="28"/>
        </w:rPr>
        <w:t>Other Items</w:t>
      </w:r>
    </w:p>
    <w:p w14:paraId="5DC6F419" w14:textId="77777777" w:rsidR="005427ED" w:rsidRDefault="003E3BAB">
      <w:pPr>
        <w:spacing w:before="169"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5DC6F41A" w14:textId="77777777" w:rsidR="005427ED" w:rsidRDefault="003E3BAB">
      <w:pPr>
        <w:numPr>
          <w:ilvl w:val="0"/>
          <w:numId w:val="6"/>
        </w:numPr>
        <w:tabs>
          <w:tab w:val="clear" w:pos="360"/>
          <w:tab w:val="left" w:pos="720"/>
        </w:tabs>
        <w:spacing w:before="147" w:line="293" w:lineRule="exact"/>
        <w:ind w:left="720" w:right="504" w:hanging="360"/>
        <w:textAlignment w:val="baseline"/>
        <w:rPr>
          <w:rFonts w:ascii="Calibri" w:eastAsia="Calibri" w:hAnsi="Calibri"/>
          <w:color w:val="000000"/>
          <w:sz w:val="25"/>
        </w:rPr>
      </w:pPr>
      <w:r>
        <w:rPr>
          <w:rFonts w:ascii="Calibri" w:eastAsia="Calibri" w:hAnsi="Calibri"/>
          <w:color w:val="000000"/>
          <w:sz w:val="25"/>
        </w:rPr>
        <w:t>A member raised that in the first meeting it was asked whether all members had been to visit ANSTO.</w:t>
      </w:r>
    </w:p>
    <w:p w14:paraId="5DC6F41B" w14:textId="77777777" w:rsidR="005427ED" w:rsidRDefault="003E3BAB">
      <w:pPr>
        <w:numPr>
          <w:ilvl w:val="0"/>
          <w:numId w:val="7"/>
        </w:numPr>
        <w:tabs>
          <w:tab w:val="clear" w:pos="360"/>
          <w:tab w:val="left" w:pos="1512"/>
        </w:tabs>
        <w:spacing w:line="293" w:lineRule="exact"/>
        <w:ind w:left="1512" w:right="504" w:hanging="360"/>
        <w:textAlignment w:val="baseline"/>
        <w:rPr>
          <w:rFonts w:ascii="Calibri" w:eastAsia="Calibri" w:hAnsi="Calibri"/>
          <w:color w:val="000000"/>
          <w:sz w:val="25"/>
        </w:rPr>
      </w:pPr>
      <w:r>
        <w:rPr>
          <w:rFonts w:ascii="Calibri" w:eastAsia="Calibri" w:hAnsi="Calibri"/>
          <w:color w:val="000000"/>
          <w:sz w:val="25"/>
        </w:rPr>
        <w:t>The department responded that no</w:t>
      </w:r>
      <w:r>
        <w:rPr>
          <w:rFonts w:ascii="Calibri" w:eastAsia="Calibri" w:hAnsi="Calibri"/>
          <w:color w:val="000000"/>
          <w:sz w:val="25"/>
        </w:rPr>
        <w:t>t all members have been but it’s not a requirement.</w:t>
      </w:r>
    </w:p>
    <w:p w14:paraId="5DC6F41C" w14:textId="77777777" w:rsidR="005427ED" w:rsidRDefault="003E3BAB">
      <w:pPr>
        <w:numPr>
          <w:ilvl w:val="0"/>
          <w:numId w:val="6"/>
        </w:numPr>
        <w:tabs>
          <w:tab w:val="clear" w:pos="360"/>
          <w:tab w:val="left" w:pos="720"/>
        </w:tabs>
        <w:spacing w:before="13" w:line="293" w:lineRule="exact"/>
        <w:ind w:left="720" w:right="72" w:hanging="360"/>
        <w:textAlignment w:val="baseline"/>
        <w:rPr>
          <w:rFonts w:ascii="Calibri" w:eastAsia="Calibri" w:hAnsi="Calibri"/>
          <w:color w:val="000000"/>
          <w:sz w:val="25"/>
        </w:rPr>
      </w:pPr>
      <w:r>
        <w:rPr>
          <w:rFonts w:ascii="Calibri" w:eastAsia="Calibri" w:hAnsi="Calibri"/>
          <w:color w:val="000000"/>
          <w:sz w:val="25"/>
        </w:rPr>
        <w:t>The department noted that it will be holding an information session for the community with a number of experts to present on the day. There will also be opportunity for the community to ask questions. The date is still being finalised but it will likely be</w:t>
      </w:r>
      <w:r>
        <w:rPr>
          <w:rFonts w:ascii="Calibri" w:eastAsia="Calibri" w:hAnsi="Calibri"/>
          <w:color w:val="000000"/>
          <w:sz w:val="25"/>
        </w:rPr>
        <w:t xml:space="preserve"> in August.</w:t>
      </w:r>
    </w:p>
    <w:p w14:paraId="5DC6F41D" w14:textId="77777777" w:rsidR="005427ED" w:rsidRDefault="003E3BAB">
      <w:pPr>
        <w:numPr>
          <w:ilvl w:val="0"/>
          <w:numId w:val="6"/>
        </w:numPr>
        <w:tabs>
          <w:tab w:val="clear" w:pos="360"/>
          <w:tab w:val="left" w:pos="720"/>
        </w:tabs>
        <w:spacing w:before="14" w:line="293" w:lineRule="exact"/>
        <w:ind w:left="720" w:right="144" w:hanging="360"/>
        <w:textAlignment w:val="baseline"/>
        <w:rPr>
          <w:rFonts w:ascii="Calibri" w:eastAsia="Calibri" w:hAnsi="Calibri"/>
          <w:color w:val="000000"/>
          <w:spacing w:val="-4"/>
          <w:sz w:val="25"/>
        </w:rPr>
      </w:pPr>
      <w:r>
        <w:rPr>
          <w:rFonts w:ascii="Calibri" w:eastAsia="Calibri" w:hAnsi="Calibri"/>
          <w:color w:val="000000"/>
          <w:spacing w:val="-4"/>
          <w:sz w:val="25"/>
        </w:rPr>
        <w:t>A member raised that at the last meeting it was discussed to have presenters from both sides of the argument and that they had compiled a list of possible presenters. The idea would be that they would have a short time to present and the commun</w:t>
      </w:r>
      <w:r>
        <w:rPr>
          <w:rFonts w:ascii="Calibri" w:eastAsia="Calibri" w:hAnsi="Calibri"/>
          <w:color w:val="000000"/>
          <w:spacing w:val="-4"/>
          <w:sz w:val="25"/>
        </w:rPr>
        <w:t>ity would have a chance to ask them questions. Would the department consider asking some of these people?</w:t>
      </w:r>
    </w:p>
    <w:p w14:paraId="5DC6F41E" w14:textId="77777777" w:rsidR="005427ED" w:rsidRDefault="003E3BAB">
      <w:pPr>
        <w:numPr>
          <w:ilvl w:val="0"/>
          <w:numId w:val="7"/>
        </w:numPr>
        <w:tabs>
          <w:tab w:val="clear" w:pos="360"/>
          <w:tab w:val="left" w:pos="1512"/>
        </w:tabs>
        <w:spacing w:line="292" w:lineRule="exact"/>
        <w:ind w:left="1512" w:right="216" w:hanging="360"/>
        <w:textAlignment w:val="baseline"/>
        <w:rPr>
          <w:rFonts w:ascii="Calibri" w:eastAsia="Calibri" w:hAnsi="Calibri"/>
          <w:color w:val="000000"/>
          <w:spacing w:val="-6"/>
          <w:sz w:val="25"/>
        </w:rPr>
      </w:pPr>
      <w:r>
        <w:rPr>
          <w:rFonts w:ascii="Calibri" w:eastAsia="Calibri" w:hAnsi="Calibri"/>
          <w:color w:val="000000"/>
          <w:spacing w:val="-6"/>
          <w:sz w:val="25"/>
        </w:rPr>
        <w:t>The department said they were comfortable considering some of these people. It noted it needed to review the list and the credentials of those being put forward, but also noted there was nothing to stop the community organising an information session outsi</w:t>
      </w:r>
      <w:r>
        <w:rPr>
          <w:rFonts w:ascii="Calibri" w:eastAsia="Calibri" w:hAnsi="Calibri"/>
          <w:color w:val="000000"/>
          <w:spacing w:val="-6"/>
          <w:sz w:val="25"/>
        </w:rPr>
        <w:t>de those hosted by the department.</w:t>
      </w:r>
    </w:p>
    <w:p w14:paraId="5DC6F41F" w14:textId="77777777" w:rsidR="005427ED" w:rsidRDefault="003E3BAB">
      <w:pPr>
        <w:numPr>
          <w:ilvl w:val="0"/>
          <w:numId w:val="7"/>
        </w:numPr>
        <w:tabs>
          <w:tab w:val="clear" w:pos="360"/>
          <w:tab w:val="left" w:pos="1512"/>
        </w:tabs>
        <w:spacing w:after="427" w:line="292" w:lineRule="exact"/>
        <w:ind w:left="1512" w:right="72" w:hanging="360"/>
        <w:textAlignment w:val="baseline"/>
        <w:rPr>
          <w:rFonts w:ascii="Calibri" w:eastAsia="Calibri" w:hAnsi="Calibri"/>
          <w:color w:val="000000"/>
          <w:sz w:val="25"/>
        </w:rPr>
      </w:pPr>
      <w:r>
        <w:rPr>
          <w:rFonts w:ascii="Calibri" w:eastAsia="Calibri" w:hAnsi="Calibri"/>
          <w:color w:val="000000"/>
          <w:sz w:val="25"/>
        </w:rPr>
        <w:t xml:space="preserve">A member raised that it was discussed that we weren’t going to have a debate but it was discussed to have a forum with experts from both sides. The government has always put their experts out there but never had them and </w:t>
      </w:r>
      <w:r>
        <w:rPr>
          <w:rFonts w:ascii="Calibri" w:eastAsia="Calibri" w:hAnsi="Calibri"/>
          <w:color w:val="000000"/>
          <w:sz w:val="25"/>
        </w:rPr>
        <w:t>people from opposing views in the same room. So what are people afraid of? Having them talk for 5 minutes.</w:t>
      </w:r>
    </w:p>
    <w:p w14:paraId="5DC6F420" w14:textId="0A081B5A" w:rsidR="005427ED" w:rsidRDefault="003E3BAB">
      <w:pPr>
        <w:spacing w:before="58" w:line="227" w:lineRule="exact"/>
        <w:textAlignment w:val="baseline"/>
        <w:rPr>
          <w:rFonts w:ascii="Calibri" w:eastAsia="Calibri" w:hAnsi="Calibri"/>
          <w:b/>
          <w:color w:val="000000"/>
        </w:rPr>
      </w:pPr>
      <w:r>
        <w:rPr>
          <w:noProof/>
          <w:lang w:val="en-AU" w:eastAsia="en-AU"/>
        </w:rPr>
        <mc:AlternateContent>
          <mc:Choice Requires="wps">
            <w:drawing>
              <wp:anchor distT="0" distB="0" distL="114300" distR="114300" simplePos="0" relativeHeight="251663360" behindDoc="0" locked="0" layoutInCell="1" allowOverlap="1" wp14:anchorId="5DC6F477" wp14:editId="1C0F1793">
                <wp:simplePos x="0" y="0"/>
                <wp:positionH relativeFrom="page">
                  <wp:posOffset>892175</wp:posOffset>
                </wp:positionH>
                <wp:positionV relativeFrom="page">
                  <wp:posOffset>9887585</wp:posOffset>
                </wp:positionV>
                <wp:extent cx="5779135"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37804" id="Line 6"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" strokecolor="#d9d9d9" strokeweight=".5pt">
                <w10:wrap anchorx="page" anchory="page"/>
              </v:line>
            </w:pict>
          </mc:Fallback>
        </mc:AlternateContent>
      </w:r>
      <w:r>
        <w:rPr>
          <w:rFonts w:ascii="Calibri" w:eastAsia="Calibri" w:hAnsi="Calibri"/>
          <w:b/>
          <w:color w:val="000000"/>
        </w:rPr>
        <w:t>16 |</w:t>
      </w:r>
      <w:r>
        <w:rPr>
          <w:rFonts w:ascii="Calibri" w:eastAsia="Calibri" w:hAnsi="Calibri"/>
          <w:color w:val="7E7E7E"/>
        </w:rPr>
        <w:t xml:space="preserve"> P a g e</w:t>
      </w:r>
    </w:p>
    <w:p w14:paraId="5DC6F421" w14:textId="77777777" w:rsidR="005427ED" w:rsidRDefault="005427ED">
      <w:pPr>
        <w:sectPr w:rsidR="005427ED">
          <w:pgSz w:w="11904" w:h="16838"/>
          <w:pgMar w:top="1420" w:right="1399" w:bottom="582" w:left="1405" w:header="720" w:footer="720" w:gutter="0"/>
          <w:cols w:space="720"/>
        </w:sectPr>
      </w:pPr>
    </w:p>
    <w:p w14:paraId="5DC6F422" w14:textId="77777777" w:rsidR="005427ED" w:rsidRDefault="003E3BAB">
      <w:pPr>
        <w:numPr>
          <w:ilvl w:val="0"/>
          <w:numId w:val="3"/>
        </w:numPr>
        <w:tabs>
          <w:tab w:val="clear" w:pos="360"/>
          <w:tab w:val="left" w:pos="1512"/>
        </w:tabs>
        <w:spacing w:before="6" w:line="292" w:lineRule="exact"/>
        <w:ind w:left="1512" w:right="72" w:hanging="360"/>
        <w:textAlignment w:val="baseline"/>
        <w:rPr>
          <w:rFonts w:ascii="Calibri" w:eastAsia="Calibri" w:hAnsi="Calibri"/>
          <w:color w:val="000000"/>
          <w:spacing w:val="-2"/>
          <w:sz w:val="24"/>
        </w:rPr>
      </w:pPr>
      <w:r>
        <w:rPr>
          <w:rFonts w:ascii="Calibri" w:eastAsia="Calibri" w:hAnsi="Calibri"/>
          <w:color w:val="000000"/>
          <w:spacing w:val="-2"/>
          <w:sz w:val="24"/>
        </w:rPr>
        <w:lastRenderedPageBreak/>
        <w:t>The department added that is wasn’t out of concern of having them present to trhe community, but that it did need to cons</w:t>
      </w:r>
      <w:r>
        <w:rPr>
          <w:rFonts w:ascii="Calibri" w:eastAsia="Calibri" w:hAnsi="Calibri"/>
          <w:color w:val="000000"/>
          <w:spacing w:val="-2"/>
          <w:sz w:val="24"/>
        </w:rPr>
        <w:t>ider whether it was something that the department should fund. the department noted it was interested in progressing another a webinar with a whole range of people from different views. That it was happy to facilitate that, but would will consider the name</w:t>
      </w:r>
      <w:r>
        <w:rPr>
          <w:rFonts w:ascii="Calibri" w:eastAsia="Calibri" w:hAnsi="Calibri"/>
          <w:color w:val="000000"/>
          <w:spacing w:val="-2"/>
          <w:sz w:val="24"/>
        </w:rPr>
        <w:t>s and go from there.</w:t>
      </w:r>
    </w:p>
    <w:p w14:paraId="5DC6F423" w14:textId="77777777" w:rsidR="005427ED" w:rsidRDefault="003E3BAB">
      <w:pPr>
        <w:numPr>
          <w:ilvl w:val="0"/>
          <w:numId w:val="3"/>
        </w:numPr>
        <w:tabs>
          <w:tab w:val="clear" w:pos="360"/>
          <w:tab w:val="left" w:pos="1512"/>
        </w:tabs>
        <w:spacing w:before="1" w:line="292" w:lineRule="exact"/>
        <w:ind w:left="1512" w:right="360" w:hanging="360"/>
        <w:textAlignment w:val="baseline"/>
        <w:rPr>
          <w:rFonts w:ascii="Calibri" w:eastAsia="Calibri" w:hAnsi="Calibri"/>
          <w:color w:val="000000"/>
          <w:sz w:val="24"/>
        </w:rPr>
      </w:pPr>
      <w:r>
        <w:rPr>
          <w:rFonts w:ascii="Calibri" w:eastAsia="Calibri" w:hAnsi="Calibri"/>
          <w:color w:val="000000"/>
          <w:sz w:val="24"/>
        </w:rPr>
        <w:t>The member added that as the KCC we would need to decide what to do if the department won’t host the information session.</w:t>
      </w:r>
    </w:p>
    <w:p w14:paraId="5DC6F424" w14:textId="77777777" w:rsidR="005427ED" w:rsidRDefault="003E3BAB">
      <w:pPr>
        <w:numPr>
          <w:ilvl w:val="0"/>
          <w:numId w:val="3"/>
        </w:numPr>
        <w:tabs>
          <w:tab w:val="clear" w:pos="360"/>
          <w:tab w:val="left" w:pos="1512"/>
        </w:tabs>
        <w:spacing w:before="48" w:line="245" w:lineRule="exact"/>
        <w:ind w:left="1512" w:hanging="360"/>
        <w:textAlignment w:val="baseline"/>
        <w:rPr>
          <w:rFonts w:ascii="Calibri" w:eastAsia="Calibri" w:hAnsi="Calibri"/>
          <w:color w:val="000000"/>
          <w:spacing w:val="-1"/>
          <w:sz w:val="24"/>
        </w:rPr>
      </w:pPr>
      <w:r>
        <w:rPr>
          <w:rFonts w:ascii="Calibri" w:eastAsia="Calibri" w:hAnsi="Calibri"/>
          <w:color w:val="000000"/>
          <w:spacing w:val="-1"/>
          <w:sz w:val="24"/>
        </w:rPr>
        <w:t>Another member said that we are running out of time to organise something.</w:t>
      </w:r>
    </w:p>
    <w:p w14:paraId="5DC6F425" w14:textId="77777777" w:rsidR="005427ED" w:rsidRDefault="003E3BAB">
      <w:pPr>
        <w:numPr>
          <w:ilvl w:val="0"/>
          <w:numId w:val="3"/>
        </w:numPr>
        <w:tabs>
          <w:tab w:val="clear" w:pos="360"/>
          <w:tab w:val="left" w:pos="1512"/>
        </w:tabs>
        <w:spacing w:before="2" w:line="292" w:lineRule="exact"/>
        <w:ind w:left="1512" w:right="432" w:hanging="360"/>
        <w:textAlignment w:val="baseline"/>
        <w:rPr>
          <w:rFonts w:ascii="Calibri" w:eastAsia="Calibri" w:hAnsi="Calibri"/>
          <w:color w:val="000000"/>
          <w:sz w:val="24"/>
        </w:rPr>
      </w:pPr>
      <w:r>
        <w:rPr>
          <w:rFonts w:ascii="Calibri" w:eastAsia="Calibri" w:hAnsi="Calibri"/>
          <w:color w:val="000000"/>
          <w:sz w:val="24"/>
        </w:rPr>
        <w:t>The department said that they will follow up out of session and confirm as soon as possible.</w:t>
      </w:r>
    </w:p>
    <w:p w14:paraId="5DC6F426" w14:textId="77777777" w:rsidR="005427ED" w:rsidRDefault="003E3BAB">
      <w:pPr>
        <w:numPr>
          <w:ilvl w:val="0"/>
          <w:numId w:val="3"/>
        </w:numPr>
        <w:tabs>
          <w:tab w:val="clear" w:pos="360"/>
          <w:tab w:val="left" w:pos="1512"/>
        </w:tabs>
        <w:spacing w:before="1" w:line="292" w:lineRule="exact"/>
        <w:ind w:left="1512" w:right="360" w:hanging="360"/>
        <w:textAlignment w:val="baseline"/>
        <w:rPr>
          <w:rFonts w:ascii="Calibri" w:eastAsia="Calibri" w:hAnsi="Calibri"/>
          <w:color w:val="000000"/>
          <w:sz w:val="24"/>
        </w:rPr>
      </w:pPr>
      <w:r>
        <w:rPr>
          <w:rFonts w:ascii="Calibri" w:eastAsia="Calibri" w:hAnsi="Calibri"/>
          <w:color w:val="000000"/>
          <w:sz w:val="24"/>
        </w:rPr>
        <w:t>A member asked whether the committee would have funding available for such an event if the department didn’t host it?</w:t>
      </w:r>
    </w:p>
    <w:p w14:paraId="5DC6F427" w14:textId="77777777" w:rsidR="005427ED" w:rsidRDefault="003E3BAB">
      <w:pPr>
        <w:numPr>
          <w:ilvl w:val="0"/>
          <w:numId w:val="3"/>
        </w:numPr>
        <w:tabs>
          <w:tab w:val="clear" w:pos="360"/>
          <w:tab w:val="left" w:pos="1512"/>
        </w:tabs>
        <w:spacing w:before="48" w:line="245" w:lineRule="exact"/>
        <w:ind w:left="1512" w:hanging="360"/>
        <w:textAlignment w:val="baseline"/>
        <w:rPr>
          <w:rFonts w:ascii="Calibri" w:eastAsia="Calibri" w:hAnsi="Calibri"/>
          <w:color w:val="000000"/>
          <w:sz w:val="24"/>
        </w:rPr>
      </w:pPr>
      <w:r>
        <w:rPr>
          <w:rFonts w:ascii="Calibri" w:eastAsia="Calibri" w:hAnsi="Calibri"/>
          <w:color w:val="000000"/>
          <w:sz w:val="24"/>
        </w:rPr>
        <w:t>The Deputy Convener advised the committee doe</w:t>
      </w:r>
      <w:r>
        <w:rPr>
          <w:rFonts w:ascii="Calibri" w:eastAsia="Calibri" w:hAnsi="Calibri"/>
          <w:color w:val="000000"/>
          <w:sz w:val="24"/>
        </w:rPr>
        <w:t>s not have funding.</w:t>
      </w:r>
    </w:p>
    <w:p w14:paraId="5DC6F428" w14:textId="77777777" w:rsidR="005427ED" w:rsidRDefault="003E3BAB">
      <w:pPr>
        <w:tabs>
          <w:tab w:val="left" w:pos="720"/>
        </w:tabs>
        <w:spacing w:before="17" w:line="292" w:lineRule="exact"/>
        <w:ind w:left="720" w:right="360" w:hanging="360"/>
        <w:textAlignment w:val="baseline"/>
        <w:rPr>
          <w:rFonts w:ascii="Segoe UI Symbol" w:eastAsia="Segoe UI Symbol" w:hAnsi="Segoe UI Symbol"/>
          <w:color w:val="000000"/>
          <w:sz w:val="25"/>
        </w:rPr>
      </w:pPr>
      <w:r>
        <w:rPr>
          <w:rFonts w:ascii="Segoe UI Symbol" w:eastAsia="Segoe UI Symbol" w:hAnsi="Segoe UI Symbol"/>
          <w:color w:val="000000"/>
          <w:sz w:val="25"/>
        </w:rPr>
        <w:t></w:t>
      </w:r>
      <w:r>
        <w:rPr>
          <w:rFonts w:ascii="Calibri" w:eastAsia="Calibri" w:hAnsi="Calibri"/>
          <w:color w:val="000000"/>
          <w:sz w:val="24"/>
        </w:rPr>
        <w:tab/>
        <w:t>A member raised that there had been a letter from the Country Fire Service (CFS) around their concerns on firefighting near the facility and the lack of training their staff and volunteers would have around radioactive waste.</w:t>
      </w:r>
    </w:p>
    <w:p w14:paraId="5DC6F429" w14:textId="77777777" w:rsidR="005427ED" w:rsidRDefault="003E3BAB">
      <w:pPr>
        <w:numPr>
          <w:ilvl w:val="0"/>
          <w:numId w:val="3"/>
        </w:numPr>
        <w:tabs>
          <w:tab w:val="clear" w:pos="360"/>
          <w:tab w:val="left" w:pos="1512"/>
        </w:tabs>
        <w:spacing w:before="1" w:line="292" w:lineRule="exact"/>
        <w:ind w:left="1512" w:right="432" w:hanging="360"/>
        <w:textAlignment w:val="baseline"/>
        <w:rPr>
          <w:rFonts w:ascii="Calibri" w:eastAsia="Calibri" w:hAnsi="Calibri"/>
          <w:color w:val="000000"/>
          <w:sz w:val="24"/>
        </w:rPr>
      </w:pPr>
      <w:r>
        <w:rPr>
          <w:rFonts w:ascii="Calibri" w:eastAsia="Calibri" w:hAnsi="Calibri"/>
          <w:color w:val="000000"/>
          <w:sz w:val="24"/>
        </w:rPr>
        <w:t>The depa</w:t>
      </w:r>
      <w:r>
        <w:rPr>
          <w:rFonts w:ascii="Calibri" w:eastAsia="Calibri" w:hAnsi="Calibri"/>
          <w:color w:val="000000"/>
          <w:sz w:val="24"/>
        </w:rPr>
        <w:t>rtment advised that they will respond to the letter once they get more information on the process.</w:t>
      </w:r>
    </w:p>
    <w:p w14:paraId="5DC6F42A" w14:textId="77777777" w:rsidR="005427ED" w:rsidRDefault="003E3BAB">
      <w:pPr>
        <w:numPr>
          <w:ilvl w:val="0"/>
          <w:numId w:val="3"/>
        </w:numPr>
        <w:tabs>
          <w:tab w:val="clear" w:pos="360"/>
          <w:tab w:val="left" w:pos="1512"/>
        </w:tabs>
        <w:spacing w:before="48" w:line="245" w:lineRule="exact"/>
        <w:ind w:left="1512" w:hanging="360"/>
        <w:textAlignment w:val="baseline"/>
        <w:rPr>
          <w:rFonts w:ascii="Calibri" w:eastAsia="Calibri" w:hAnsi="Calibri"/>
          <w:color w:val="000000"/>
          <w:sz w:val="24"/>
        </w:rPr>
      </w:pPr>
      <w:r>
        <w:rPr>
          <w:rFonts w:ascii="Calibri" w:eastAsia="Calibri" w:hAnsi="Calibri"/>
          <w:color w:val="000000"/>
          <w:sz w:val="24"/>
        </w:rPr>
        <w:t>The committee said they want to know the department’s response.</w:t>
      </w:r>
    </w:p>
    <w:p w14:paraId="5DC6F42B" w14:textId="77777777" w:rsidR="005427ED" w:rsidRDefault="003E3BAB">
      <w:pPr>
        <w:numPr>
          <w:ilvl w:val="0"/>
          <w:numId w:val="3"/>
        </w:numPr>
        <w:tabs>
          <w:tab w:val="clear" w:pos="360"/>
          <w:tab w:val="left" w:pos="1512"/>
        </w:tabs>
        <w:spacing w:before="25" w:line="292" w:lineRule="exact"/>
        <w:ind w:left="1512" w:right="72" w:hanging="360"/>
        <w:textAlignment w:val="baseline"/>
        <w:rPr>
          <w:rFonts w:ascii="Calibri" w:eastAsia="Calibri" w:hAnsi="Calibri"/>
          <w:color w:val="000000"/>
          <w:sz w:val="24"/>
        </w:rPr>
      </w:pPr>
      <w:r>
        <w:rPr>
          <w:rFonts w:ascii="Calibri" w:eastAsia="Calibri" w:hAnsi="Calibri"/>
          <w:color w:val="000000"/>
          <w:sz w:val="24"/>
        </w:rPr>
        <w:t>Mr Griffiths added that he doesn’t want to speak on behalf of the operator as we don’t know w</w:t>
      </w:r>
      <w:r>
        <w:rPr>
          <w:rFonts w:ascii="Calibri" w:eastAsia="Calibri" w:hAnsi="Calibri"/>
          <w:color w:val="000000"/>
          <w:sz w:val="24"/>
        </w:rPr>
        <w:t>ho that will be. However based on his experience in the UK as an emergency planning manager for a couple of sites which is similar to what happens at ANSTO. One standard practice is to provide the training that would be required and the support to that. At</w:t>
      </w:r>
      <w:r>
        <w:rPr>
          <w:rFonts w:ascii="Calibri" w:eastAsia="Calibri" w:hAnsi="Calibri"/>
          <w:color w:val="000000"/>
          <w:sz w:val="24"/>
        </w:rPr>
        <w:t xml:space="preserve"> ANSTO we support NSW fire and NSW ambulances and undertake a lot of training with those groups but we also have a guarantee that when they respond to the site we have a radiation safety specialist that would be there with them. When an emergency plan is d</w:t>
      </w:r>
      <w:r>
        <w:rPr>
          <w:rFonts w:ascii="Calibri" w:eastAsia="Calibri" w:hAnsi="Calibri"/>
          <w:color w:val="000000"/>
          <w:sz w:val="24"/>
        </w:rPr>
        <w:t>eveloped it will have to take into account what the level of support would be from first responders. If that’s not available then that training would have to be provider to people in house to allow them to carry out a response. In previous discussions with</w:t>
      </w:r>
      <w:r>
        <w:rPr>
          <w:rFonts w:ascii="Calibri" w:eastAsia="Calibri" w:hAnsi="Calibri"/>
          <w:color w:val="000000"/>
          <w:sz w:val="24"/>
        </w:rPr>
        <w:t xml:space="preserve"> the department that was viewed as a potential additional support to the community along with things like making the first aid centre larger. If someone was to have an accident near the facility they could come there. The same applies to fire fighting capa</w:t>
      </w:r>
      <w:r>
        <w:rPr>
          <w:rFonts w:ascii="Calibri" w:eastAsia="Calibri" w:hAnsi="Calibri"/>
          <w:color w:val="000000"/>
          <w:sz w:val="24"/>
        </w:rPr>
        <w:t xml:space="preserve">bility within the facility could be used to support areas outside the facility. These concerns are not unusual for communities that haven’t had to operate along side nuclear facilities and certainly the expectation of training with first responders before </w:t>
      </w:r>
      <w:r>
        <w:rPr>
          <w:rFonts w:ascii="Calibri" w:eastAsia="Calibri" w:hAnsi="Calibri"/>
          <w:color w:val="000000"/>
          <w:sz w:val="24"/>
        </w:rPr>
        <w:t>they could make that decision.</w:t>
      </w:r>
    </w:p>
    <w:p w14:paraId="5DC6F42C" w14:textId="77777777" w:rsidR="005427ED" w:rsidRDefault="003E3BAB">
      <w:pPr>
        <w:numPr>
          <w:ilvl w:val="0"/>
          <w:numId w:val="3"/>
        </w:numPr>
        <w:tabs>
          <w:tab w:val="clear" w:pos="360"/>
          <w:tab w:val="left" w:pos="1512"/>
        </w:tabs>
        <w:spacing w:before="3" w:line="292" w:lineRule="exact"/>
        <w:ind w:left="1512" w:right="144" w:hanging="360"/>
        <w:textAlignment w:val="baseline"/>
        <w:rPr>
          <w:rFonts w:ascii="Calibri" w:eastAsia="Calibri" w:hAnsi="Calibri"/>
          <w:color w:val="000000"/>
          <w:sz w:val="24"/>
        </w:rPr>
      </w:pPr>
      <w:r>
        <w:rPr>
          <w:rFonts w:ascii="Calibri" w:eastAsia="Calibri" w:hAnsi="Calibri"/>
          <w:color w:val="000000"/>
          <w:sz w:val="24"/>
        </w:rPr>
        <w:t>A member said that if there is a fire near the mine in Kimba then CFS won’t respond. It has been documented that some people won’t come close to the park fires. If CFS have said they won’t attend fires near the facility then people need to know.</w:t>
      </w:r>
    </w:p>
    <w:p w14:paraId="5DC6F42D" w14:textId="77777777" w:rsidR="005427ED" w:rsidRDefault="003E3BAB">
      <w:pPr>
        <w:numPr>
          <w:ilvl w:val="0"/>
          <w:numId w:val="3"/>
        </w:numPr>
        <w:tabs>
          <w:tab w:val="clear" w:pos="360"/>
          <w:tab w:val="left" w:pos="1512"/>
        </w:tabs>
        <w:spacing w:before="3" w:after="638" w:line="292" w:lineRule="exact"/>
        <w:ind w:left="1512" w:right="72" w:hanging="360"/>
        <w:textAlignment w:val="baseline"/>
        <w:rPr>
          <w:rFonts w:ascii="Calibri" w:eastAsia="Calibri" w:hAnsi="Calibri"/>
          <w:color w:val="000000"/>
          <w:spacing w:val="-2"/>
          <w:sz w:val="24"/>
        </w:rPr>
      </w:pPr>
      <w:r>
        <w:rPr>
          <w:rFonts w:ascii="Calibri" w:eastAsia="Calibri" w:hAnsi="Calibri"/>
          <w:color w:val="000000"/>
          <w:spacing w:val="-2"/>
          <w:sz w:val="24"/>
        </w:rPr>
        <w:t>Mr Griffit</w:t>
      </w:r>
      <w:r>
        <w:rPr>
          <w:rFonts w:ascii="Calibri" w:eastAsia="Calibri" w:hAnsi="Calibri"/>
          <w:color w:val="000000"/>
          <w:spacing w:val="-2"/>
          <w:sz w:val="24"/>
        </w:rPr>
        <w:t>hs said that the development of the design and process would be to clarify what commitments are made. At ANSTO have a written commitment with NSW and we also provide them with support where they need.</w:t>
      </w:r>
    </w:p>
    <w:p w14:paraId="5DC6F42E" w14:textId="5B6EAD98" w:rsidR="005427ED" w:rsidRDefault="003E3BAB">
      <w:pPr>
        <w:spacing w:before="55" w:line="230" w:lineRule="exact"/>
        <w:textAlignment w:val="baseline"/>
        <w:rPr>
          <w:rFonts w:ascii="Calibri" w:eastAsia="Calibri" w:hAnsi="Calibri"/>
          <w:b/>
          <w:color w:val="000000"/>
          <w:sz w:val="23"/>
        </w:rPr>
      </w:pPr>
      <w:r>
        <w:rPr>
          <w:noProof/>
          <w:lang w:val="en-AU" w:eastAsia="en-AU"/>
        </w:rPr>
        <mc:AlternateContent>
          <mc:Choice Requires="wps">
            <w:drawing>
              <wp:anchor distT="0" distB="0" distL="114300" distR="114300" simplePos="0" relativeHeight="251664384" behindDoc="0" locked="0" layoutInCell="1" allowOverlap="1" wp14:anchorId="5DC6F478" wp14:editId="610D6F2B">
                <wp:simplePos x="0" y="0"/>
                <wp:positionH relativeFrom="page">
                  <wp:posOffset>892175</wp:posOffset>
                </wp:positionH>
                <wp:positionV relativeFrom="page">
                  <wp:posOffset>9887585</wp:posOffset>
                </wp:positionV>
                <wp:extent cx="5779135"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31480" id="Line 5"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" strokecolor="#d9d9d9" strokeweight=".5pt">
                <w10:wrap anchorx="page" anchory="page"/>
              </v:line>
            </w:pict>
          </mc:Fallback>
        </mc:AlternateContent>
      </w:r>
      <w:r>
        <w:rPr>
          <w:rFonts w:ascii="Calibri" w:eastAsia="Calibri" w:hAnsi="Calibri"/>
          <w:b/>
          <w:color w:val="000000"/>
          <w:sz w:val="23"/>
        </w:rPr>
        <w:t>17 |</w:t>
      </w:r>
      <w:r>
        <w:rPr>
          <w:rFonts w:ascii="Calibri" w:eastAsia="Calibri" w:hAnsi="Calibri"/>
          <w:color w:val="7E7E7E"/>
        </w:rPr>
        <w:t xml:space="preserve"> P a g e</w:t>
      </w:r>
    </w:p>
    <w:p w14:paraId="5DC6F42F" w14:textId="77777777" w:rsidR="005427ED" w:rsidRDefault="005427ED">
      <w:pPr>
        <w:sectPr w:rsidR="005427ED">
          <w:pgSz w:w="11904" w:h="16838"/>
          <w:pgMar w:top="1420" w:right="1399" w:bottom="582" w:left="1405" w:header="720" w:footer="720" w:gutter="0"/>
          <w:cols w:space="720"/>
        </w:sectPr>
      </w:pPr>
    </w:p>
    <w:p w14:paraId="5DC6F430" w14:textId="77777777" w:rsidR="005427ED" w:rsidRDefault="003E3BAB">
      <w:pPr>
        <w:numPr>
          <w:ilvl w:val="0"/>
          <w:numId w:val="7"/>
        </w:numPr>
        <w:tabs>
          <w:tab w:val="clear" w:pos="360"/>
          <w:tab w:val="left" w:pos="1512"/>
        </w:tabs>
        <w:spacing w:line="293" w:lineRule="exact"/>
        <w:ind w:left="1512" w:right="288" w:hanging="360"/>
        <w:textAlignment w:val="baseline"/>
        <w:rPr>
          <w:rFonts w:ascii="Calibri" w:eastAsia="Calibri" w:hAnsi="Calibri"/>
          <w:color w:val="000000"/>
          <w:sz w:val="25"/>
        </w:rPr>
      </w:pPr>
      <w:r>
        <w:rPr>
          <w:rFonts w:ascii="Calibri" w:eastAsia="Calibri" w:hAnsi="Calibri"/>
          <w:color w:val="000000"/>
          <w:sz w:val="25"/>
        </w:rPr>
        <w:lastRenderedPageBreak/>
        <w:t>A member added that the CFS is registered as a hazmat brigade but that doesn’t mean they could respond to a radioactive issue without a radiation safety specialist.</w:t>
      </w:r>
    </w:p>
    <w:p w14:paraId="5DC6F431" w14:textId="77777777" w:rsidR="005427ED" w:rsidRDefault="003E3BAB">
      <w:pPr>
        <w:numPr>
          <w:ilvl w:val="0"/>
          <w:numId w:val="7"/>
        </w:numPr>
        <w:tabs>
          <w:tab w:val="clear" w:pos="360"/>
          <w:tab w:val="left" w:pos="1512"/>
        </w:tabs>
        <w:spacing w:line="293" w:lineRule="exact"/>
        <w:ind w:left="1512" w:right="216" w:hanging="360"/>
        <w:jc w:val="both"/>
        <w:textAlignment w:val="baseline"/>
        <w:rPr>
          <w:rFonts w:ascii="Calibri" w:eastAsia="Calibri" w:hAnsi="Calibri"/>
          <w:color w:val="000000"/>
          <w:sz w:val="25"/>
        </w:rPr>
      </w:pPr>
      <w:r>
        <w:rPr>
          <w:rFonts w:ascii="Calibri" w:eastAsia="Calibri" w:hAnsi="Calibri"/>
          <w:color w:val="000000"/>
          <w:sz w:val="25"/>
        </w:rPr>
        <w:t>A member said that this is more about a fire outside the facility that is close by.</w:t>
      </w:r>
    </w:p>
    <w:p w14:paraId="5DC6F432" w14:textId="77777777" w:rsidR="005427ED" w:rsidRDefault="003E3BAB">
      <w:pPr>
        <w:numPr>
          <w:ilvl w:val="0"/>
          <w:numId w:val="7"/>
        </w:numPr>
        <w:tabs>
          <w:tab w:val="clear" w:pos="360"/>
          <w:tab w:val="left" w:pos="1512"/>
        </w:tabs>
        <w:spacing w:line="292" w:lineRule="exact"/>
        <w:ind w:left="1512" w:right="504" w:hanging="360"/>
        <w:textAlignment w:val="baseline"/>
        <w:rPr>
          <w:rFonts w:ascii="Calibri" w:eastAsia="Calibri" w:hAnsi="Calibri"/>
          <w:color w:val="000000"/>
          <w:sz w:val="25"/>
        </w:rPr>
      </w:pPr>
      <w:r>
        <w:rPr>
          <w:rFonts w:ascii="Calibri" w:eastAsia="Calibri" w:hAnsi="Calibri"/>
          <w:color w:val="000000"/>
          <w:sz w:val="25"/>
        </w:rPr>
        <w:t>Mr Grif</w:t>
      </w:r>
      <w:r>
        <w:rPr>
          <w:rFonts w:ascii="Calibri" w:eastAsia="Calibri" w:hAnsi="Calibri"/>
          <w:color w:val="000000"/>
          <w:sz w:val="25"/>
        </w:rPr>
        <w:t>fiths said this is correct. We need to make sure we don’t have an impact offsite and that we won’t drag the rescources of CFS to come and handle something we could have dealt with.</w:t>
      </w:r>
    </w:p>
    <w:p w14:paraId="5DC6F433" w14:textId="77777777" w:rsidR="005427ED" w:rsidRDefault="003E3BAB">
      <w:pPr>
        <w:numPr>
          <w:ilvl w:val="0"/>
          <w:numId w:val="6"/>
        </w:numPr>
        <w:tabs>
          <w:tab w:val="clear" w:pos="360"/>
          <w:tab w:val="left" w:pos="720"/>
        </w:tabs>
        <w:spacing w:before="14" w:line="293" w:lineRule="exact"/>
        <w:ind w:left="720" w:right="576" w:hanging="360"/>
        <w:textAlignment w:val="baseline"/>
        <w:rPr>
          <w:rFonts w:ascii="Calibri" w:eastAsia="Calibri" w:hAnsi="Calibri"/>
          <w:color w:val="000000"/>
          <w:sz w:val="25"/>
        </w:rPr>
      </w:pPr>
      <w:r>
        <w:rPr>
          <w:rFonts w:ascii="Calibri" w:eastAsia="Calibri" w:hAnsi="Calibri"/>
          <w:color w:val="000000"/>
          <w:sz w:val="25"/>
        </w:rPr>
        <w:t>A member raised that the use of the buffer zone for Research and Developmen</w:t>
      </w:r>
      <w:r>
        <w:rPr>
          <w:rFonts w:ascii="Calibri" w:eastAsia="Calibri" w:hAnsi="Calibri"/>
          <w:color w:val="000000"/>
          <w:sz w:val="25"/>
        </w:rPr>
        <w:t>t (R&amp;D) would have some issues.</w:t>
      </w:r>
    </w:p>
    <w:p w14:paraId="5DC6F434" w14:textId="77777777" w:rsidR="005427ED" w:rsidRDefault="003E3BAB">
      <w:pPr>
        <w:numPr>
          <w:ilvl w:val="0"/>
          <w:numId w:val="7"/>
        </w:numPr>
        <w:tabs>
          <w:tab w:val="clear" w:pos="360"/>
          <w:tab w:val="left" w:pos="1512"/>
        </w:tabs>
        <w:spacing w:before="46" w:line="247" w:lineRule="exact"/>
        <w:ind w:left="1512" w:hanging="360"/>
        <w:textAlignment w:val="baseline"/>
        <w:rPr>
          <w:rFonts w:ascii="Calibri" w:eastAsia="Calibri" w:hAnsi="Calibri"/>
          <w:color w:val="000000"/>
          <w:spacing w:val="-4"/>
          <w:sz w:val="25"/>
        </w:rPr>
      </w:pPr>
      <w:r>
        <w:rPr>
          <w:rFonts w:ascii="Calibri" w:eastAsia="Calibri" w:hAnsi="Calibri"/>
          <w:color w:val="000000"/>
          <w:spacing w:val="-4"/>
          <w:sz w:val="25"/>
        </w:rPr>
        <w:t>A member raised that it would need to be in the operational procedures.</w:t>
      </w:r>
    </w:p>
    <w:p w14:paraId="5DC6F435" w14:textId="77777777" w:rsidR="005427ED" w:rsidRDefault="003E3BAB">
      <w:pPr>
        <w:numPr>
          <w:ilvl w:val="0"/>
          <w:numId w:val="7"/>
        </w:numPr>
        <w:tabs>
          <w:tab w:val="clear" w:pos="360"/>
          <w:tab w:val="left" w:pos="1512"/>
        </w:tabs>
        <w:spacing w:line="292" w:lineRule="exact"/>
        <w:ind w:left="1512" w:right="144" w:hanging="360"/>
        <w:textAlignment w:val="baseline"/>
        <w:rPr>
          <w:rFonts w:ascii="Calibri" w:eastAsia="Calibri" w:hAnsi="Calibri"/>
          <w:color w:val="000000"/>
          <w:sz w:val="25"/>
        </w:rPr>
      </w:pPr>
      <w:r>
        <w:rPr>
          <w:rFonts w:ascii="Calibri" w:eastAsia="Calibri" w:hAnsi="Calibri"/>
          <w:color w:val="000000"/>
          <w:sz w:val="25"/>
        </w:rPr>
        <w:t>Mr Griffiths added that the security services have issues with things like that but from a concept point of view we would be happy to look at it within the design.</w:t>
      </w:r>
    </w:p>
    <w:p w14:paraId="5DC6F436" w14:textId="77777777" w:rsidR="005427ED" w:rsidRDefault="003E3BAB">
      <w:pPr>
        <w:numPr>
          <w:ilvl w:val="0"/>
          <w:numId w:val="7"/>
        </w:numPr>
        <w:tabs>
          <w:tab w:val="clear" w:pos="360"/>
          <w:tab w:val="left" w:pos="1512"/>
        </w:tabs>
        <w:spacing w:line="293" w:lineRule="exact"/>
        <w:ind w:left="1512" w:right="144" w:hanging="360"/>
        <w:jc w:val="both"/>
        <w:textAlignment w:val="baseline"/>
        <w:rPr>
          <w:rFonts w:ascii="Calibri" w:eastAsia="Calibri" w:hAnsi="Calibri"/>
          <w:color w:val="000000"/>
          <w:spacing w:val="-6"/>
          <w:sz w:val="25"/>
        </w:rPr>
      </w:pPr>
      <w:r>
        <w:rPr>
          <w:rFonts w:ascii="Calibri" w:eastAsia="Calibri" w:hAnsi="Calibri"/>
          <w:color w:val="000000"/>
          <w:spacing w:val="-6"/>
          <w:sz w:val="25"/>
        </w:rPr>
        <w:t>Another member said that the department has previously advised that there would be a 200m bu</w:t>
      </w:r>
      <w:r>
        <w:rPr>
          <w:rFonts w:ascii="Calibri" w:eastAsia="Calibri" w:hAnsi="Calibri"/>
          <w:color w:val="000000"/>
          <w:spacing w:val="-6"/>
          <w:sz w:val="25"/>
        </w:rPr>
        <w:t>fferzone around the security fence before other uses.</w:t>
      </w:r>
    </w:p>
    <w:p w14:paraId="5DC6F437" w14:textId="77777777" w:rsidR="005427ED" w:rsidRDefault="003E3BAB">
      <w:pPr>
        <w:numPr>
          <w:ilvl w:val="0"/>
          <w:numId w:val="7"/>
        </w:numPr>
        <w:tabs>
          <w:tab w:val="clear" w:pos="360"/>
          <w:tab w:val="left" w:pos="1512"/>
        </w:tabs>
        <w:spacing w:before="46" w:line="247" w:lineRule="exact"/>
        <w:ind w:left="1512" w:hanging="360"/>
        <w:jc w:val="both"/>
        <w:textAlignment w:val="baseline"/>
        <w:rPr>
          <w:rFonts w:ascii="Calibri" w:eastAsia="Calibri" w:hAnsi="Calibri"/>
          <w:color w:val="000000"/>
          <w:spacing w:val="-4"/>
          <w:sz w:val="25"/>
        </w:rPr>
      </w:pPr>
      <w:r>
        <w:rPr>
          <w:rFonts w:ascii="Calibri" w:eastAsia="Calibri" w:hAnsi="Calibri"/>
          <w:color w:val="000000"/>
          <w:spacing w:val="-4"/>
          <w:sz w:val="25"/>
        </w:rPr>
        <w:t>A member asked for some explanation on the buffer zone?</w:t>
      </w:r>
    </w:p>
    <w:p w14:paraId="5DC6F438" w14:textId="77777777" w:rsidR="005427ED" w:rsidRDefault="003E3BAB">
      <w:pPr>
        <w:numPr>
          <w:ilvl w:val="0"/>
          <w:numId w:val="7"/>
        </w:numPr>
        <w:tabs>
          <w:tab w:val="clear" w:pos="360"/>
          <w:tab w:val="left" w:pos="1512"/>
        </w:tabs>
        <w:spacing w:line="292" w:lineRule="exact"/>
        <w:ind w:left="1512" w:right="216" w:hanging="360"/>
        <w:jc w:val="both"/>
        <w:textAlignment w:val="baseline"/>
        <w:rPr>
          <w:rFonts w:ascii="Calibri" w:eastAsia="Calibri" w:hAnsi="Calibri"/>
          <w:color w:val="000000"/>
          <w:spacing w:val="-4"/>
          <w:sz w:val="25"/>
        </w:rPr>
      </w:pPr>
      <w:r>
        <w:rPr>
          <w:rFonts w:ascii="Calibri" w:eastAsia="Calibri" w:hAnsi="Calibri"/>
          <w:color w:val="000000"/>
          <w:spacing w:val="-4"/>
          <w:sz w:val="25"/>
        </w:rPr>
        <w:t>Mr Griffiths said that he wasn’t 100% sure at this stage. The department will buy the 100 hectares and 60 hectares will be for the buffer zone.</w:t>
      </w:r>
    </w:p>
    <w:p w14:paraId="5DC6F439" w14:textId="77777777" w:rsidR="005427ED" w:rsidRDefault="003E3BAB">
      <w:pPr>
        <w:numPr>
          <w:ilvl w:val="0"/>
          <w:numId w:val="7"/>
        </w:numPr>
        <w:tabs>
          <w:tab w:val="clear" w:pos="360"/>
          <w:tab w:val="left" w:pos="1512"/>
        </w:tabs>
        <w:spacing w:line="293" w:lineRule="exact"/>
        <w:ind w:left="1512" w:right="288" w:hanging="360"/>
        <w:textAlignment w:val="baseline"/>
        <w:rPr>
          <w:rFonts w:ascii="Calibri" w:eastAsia="Calibri" w:hAnsi="Calibri"/>
          <w:color w:val="000000"/>
          <w:sz w:val="25"/>
        </w:rPr>
      </w:pPr>
      <w:r>
        <w:rPr>
          <w:rFonts w:ascii="Calibri" w:eastAsia="Calibri" w:hAnsi="Calibri"/>
          <w:color w:val="000000"/>
          <w:sz w:val="25"/>
        </w:rPr>
        <w:t>Th</w:t>
      </w:r>
      <w:r>
        <w:rPr>
          <w:rFonts w:ascii="Calibri" w:eastAsia="Calibri" w:hAnsi="Calibri"/>
          <w:color w:val="000000"/>
          <w:sz w:val="25"/>
        </w:rPr>
        <w:t>e department added that the security risk facilities might want some fire breaks.</w:t>
      </w:r>
    </w:p>
    <w:p w14:paraId="5DC6F43A" w14:textId="77777777" w:rsidR="005427ED" w:rsidRDefault="003E3BAB">
      <w:pPr>
        <w:numPr>
          <w:ilvl w:val="0"/>
          <w:numId w:val="7"/>
        </w:numPr>
        <w:tabs>
          <w:tab w:val="clear" w:pos="360"/>
          <w:tab w:val="left" w:pos="1512"/>
        </w:tabs>
        <w:spacing w:before="4" w:line="293" w:lineRule="exact"/>
        <w:ind w:left="1512" w:right="216" w:hanging="360"/>
        <w:textAlignment w:val="baseline"/>
        <w:rPr>
          <w:rFonts w:ascii="Calibri" w:eastAsia="Calibri" w:hAnsi="Calibri"/>
          <w:color w:val="000000"/>
          <w:sz w:val="25"/>
        </w:rPr>
      </w:pPr>
      <w:r>
        <w:rPr>
          <w:rFonts w:ascii="Calibri" w:eastAsia="Calibri" w:hAnsi="Calibri"/>
          <w:color w:val="000000"/>
          <w:sz w:val="25"/>
        </w:rPr>
        <w:t>A member said that using the bufferzone as R&amp;D maybe a safer option because that is taken care of and not left bare for erosion. It will actually be managed.</w:t>
      </w:r>
    </w:p>
    <w:p w14:paraId="5DC6F43B" w14:textId="77777777" w:rsidR="005427ED" w:rsidRDefault="003E3BAB">
      <w:pPr>
        <w:numPr>
          <w:ilvl w:val="0"/>
          <w:numId w:val="7"/>
        </w:numPr>
        <w:tabs>
          <w:tab w:val="clear" w:pos="360"/>
          <w:tab w:val="left" w:pos="1512"/>
        </w:tabs>
        <w:spacing w:before="5" w:line="293" w:lineRule="exact"/>
        <w:ind w:left="1512" w:hanging="360"/>
        <w:textAlignment w:val="baseline"/>
        <w:rPr>
          <w:rFonts w:ascii="Calibri" w:eastAsia="Calibri" w:hAnsi="Calibri"/>
          <w:color w:val="000000"/>
          <w:sz w:val="25"/>
        </w:rPr>
      </w:pPr>
      <w:r>
        <w:rPr>
          <w:rFonts w:ascii="Calibri" w:eastAsia="Calibri" w:hAnsi="Calibri"/>
          <w:color w:val="000000"/>
          <w:sz w:val="25"/>
        </w:rPr>
        <w:t>The department said that they will come back and clarify what the bufferzone might be used for.</w:t>
      </w:r>
    </w:p>
    <w:p w14:paraId="5DC6F43C" w14:textId="77777777" w:rsidR="005427ED" w:rsidRDefault="003E3BAB">
      <w:pPr>
        <w:numPr>
          <w:ilvl w:val="0"/>
          <w:numId w:val="7"/>
        </w:numPr>
        <w:tabs>
          <w:tab w:val="clear" w:pos="360"/>
          <w:tab w:val="left" w:pos="1512"/>
        </w:tabs>
        <w:spacing w:line="292" w:lineRule="exact"/>
        <w:ind w:left="1512" w:right="144" w:hanging="360"/>
        <w:jc w:val="both"/>
        <w:textAlignment w:val="baseline"/>
        <w:rPr>
          <w:rFonts w:ascii="Calibri" w:eastAsia="Calibri" w:hAnsi="Calibri"/>
          <w:color w:val="000000"/>
          <w:sz w:val="25"/>
        </w:rPr>
      </w:pPr>
      <w:r>
        <w:rPr>
          <w:rFonts w:ascii="Calibri" w:eastAsia="Calibri" w:hAnsi="Calibri"/>
          <w:color w:val="000000"/>
          <w:sz w:val="25"/>
        </w:rPr>
        <w:t>A member raised that they assumed the talk about the R&amp;D will come down to funding so that’s what it might come to.</w:t>
      </w:r>
    </w:p>
    <w:p w14:paraId="5DC6F43D" w14:textId="77777777" w:rsidR="005427ED" w:rsidRDefault="003E3BAB">
      <w:pPr>
        <w:numPr>
          <w:ilvl w:val="0"/>
          <w:numId w:val="7"/>
        </w:numPr>
        <w:tabs>
          <w:tab w:val="clear" w:pos="360"/>
          <w:tab w:val="left" w:pos="1512"/>
        </w:tabs>
        <w:spacing w:line="293" w:lineRule="exact"/>
        <w:ind w:left="1512" w:hanging="360"/>
        <w:textAlignment w:val="baseline"/>
        <w:rPr>
          <w:rFonts w:ascii="Calibri" w:eastAsia="Calibri" w:hAnsi="Calibri"/>
          <w:color w:val="000000"/>
          <w:sz w:val="25"/>
        </w:rPr>
      </w:pPr>
      <w:r>
        <w:rPr>
          <w:rFonts w:ascii="Calibri" w:eastAsia="Calibri" w:hAnsi="Calibri"/>
          <w:color w:val="000000"/>
          <w:sz w:val="25"/>
        </w:rPr>
        <w:t>Another member raised that we have been tryi</w:t>
      </w:r>
      <w:r>
        <w:rPr>
          <w:rFonts w:ascii="Calibri" w:eastAsia="Calibri" w:hAnsi="Calibri"/>
          <w:color w:val="000000"/>
          <w:sz w:val="25"/>
        </w:rPr>
        <w:t>ng to organise that funding for R&amp;D in the buffer zone. We will need monitoring there anyway.</w:t>
      </w:r>
    </w:p>
    <w:p w14:paraId="5DC6F43E" w14:textId="77777777" w:rsidR="005427ED" w:rsidRDefault="003E3BAB">
      <w:pPr>
        <w:numPr>
          <w:ilvl w:val="0"/>
          <w:numId w:val="7"/>
        </w:numPr>
        <w:tabs>
          <w:tab w:val="clear" w:pos="360"/>
          <w:tab w:val="left" w:pos="1512"/>
        </w:tabs>
        <w:spacing w:line="292" w:lineRule="exact"/>
        <w:ind w:left="1512" w:right="792" w:hanging="360"/>
        <w:textAlignment w:val="baseline"/>
        <w:rPr>
          <w:rFonts w:ascii="Calibri" w:eastAsia="Calibri" w:hAnsi="Calibri"/>
          <w:color w:val="000000"/>
          <w:sz w:val="25"/>
        </w:rPr>
      </w:pPr>
      <w:r>
        <w:rPr>
          <w:rFonts w:ascii="Calibri" w:eastAsia="Calibri" w:hAnsi="Calibri"/>
          <w:color w:val="000000"/>
          <w:sz w:val="25"/>
        </w:rPr>
        <w:t>A member added that there are other avenues for funding that can be explored.</w:t>
      </w:r>
    </w:p>
    <w:p w14:paraId="5DC6F43F" w14:textId="77777777" w:rsidR="005427ED" w:rsidRDefault="003E3BAB">
      <w:pPr>
        <w:numPr>
          <w:ilvl w:val="0"/>
          <w:numId w:val="6"/>
        </w:numPr>
        <w:tabs>
          <w:tab w:val="clear" w:pos="360"/>
          <w:tab w:val="left" w:pos="720"/>
        </w:tabs>
        <w:spacing w:before="13" w:line="293" w:lineRule="exact"/>
        <w:ind w:left="720" w:hanging="360"/>
        <w:textAlignment w:val="baseline"/>
        <w:rPr>
          <w:rFonts w:ascii="Calibri" w:eastAsia="Calibri" w:hAnsi="Calibri"/>
          <w:color w:val="000000"/>
          <w:spacing w:val="-4"/>
          <w:sz w:val="25"/>
        </w:rPr>
      </w:pPr>
      <w:r>
        <w:rPr>
          <w:rFonts w:ascii="Calibri" w:eastAsia="Calibri" w:hAnsi="Calibri"/>
          <w:color w:val="000000"/>
          <w:spacing w:val="-4"/>
          <w:sz w:val="25"/>
        </w:rPr>
        <w:t>A member raised where is the department at with Agriculture. I heard about a roundta</w:t>
      </w:r>
      <w:r>
        <w:rPr>
          <w:rFonts w:ascii="Calibri" w:eastAsia="Calibri" w:hAnsi="Calibri"/>
          <w:color w:val="000000"/>
          <w:spacing w:val="-4"/>
          <w:sz w:val="25"/>
        </w:rPr>
        <w:t>ble in the Kimba newsletter but I want to know where we are on knowing the impacts on the whole. Will there be an independent study done on the risk? I think it would be good to know where those bodies stand. I would also like to know who has authored or c</w:t>
      </w:r>
      <w:r>
        <w:rPr>
          <w:rFonts w:ascii="Calibri" w:eastAsia="Calibri" w:hAnsi="Calibri"/>
          <w:color w:val="000000"/>
          <w:spacing w:val="-4"/>
          <w:sz w:val="25"/>
        </w:rPr>
        <w:t xml:space="preserve">ontributed to the Agriculture factsheet? I spoke to the Minster about meeting with Big Fig, I have not received any information on that. I think the Agriculture issue is sitting out there and nobody has addressed it. I want to see that as more transparent </w:t>
      </w:r>
      <w:r>
        <w:rPr>
          <w:rFonts w:ascii="Calibri" w:eastAsia="Calibri" w:hAnsi="Calibri"/>
          <w:color w:val="000000"/>
          <w:spacing w:val="-4"/>
          <w:sz w:val="25"/>
        </w:rPr>
        <w:t>and it’s my right to see that those things are assessed.</w:t>
      </w:r>
    </w:p>
    <w:p w14:paraId="5DC6F440" w14:textId="77777777" w:rsidR="005427ED" w:rsidRDefault="003E3BAB">
      <w:pPr>
        <w:numPr>
          <w:ilvl w:val="0"/>
          <w:numId w:val="7"/>
        </w:numPr>
        <w:tabs>
          <w:tab w:val="clear" w:pos="360"/>
          <w:tab w:val="left" w:pos="1512"/>
        </w:tabs>
        <w:spacing w:line="292" w:lineRule="exact"/>
        <w:ind w:left="1512" w:right="144" w:hanging="360"/>
        <w:textAlignment w:val="baseline"/>
        <w:rPr>
          <w:rFonts w:ascii="Calibri" w:eastAsia="Calibri" w:hAnsi="Calibri"/>
          <w:color w:val="000000"/>
          <w:spacing w:val="-6"/>
          <w:sz w:val="25"/>
        </w:rPr>
      </w:pPr>
      <w:r>
        <w:rPr>
          <w:rFonts w:ascii="Calibri" w:eastAsia="Calibri" w:hAnsi="Calibri"/>
          <w:color w:val="000000"/>
          <w:spacing w:val="-6"/>
          <w:sz w:val="25"/>
        </w:rPr>
        <w:t xml:space="preserve">The department advised that we will discuss with the Minster putting something out that describes what was discussed at the roundtable. We are also happy to take agriculture related questions if you </w:t>
      </w:r>
      <w:r>
        <w:rPr>
          <w:rFonts w:ascii="Calibri" w:eastAsia="Calibri" w:hAnsi="Calibri"/>
          <w:color w:val="000000"/>
          <w:spacing w:val="-6"/>
          <w:sz w:val="25"/>
        </w:rPr>
        <w:t>weren’t at the roundtable. I’ll try and come back to the committee on who was consulted and advised on those factsheets. We are not intending to start an agriculture study but the economic studies will cover some of that information.</w:t>
      </w:r>
    </w:p>
    <w:p w14:paraId="5DC6F441" w14:textId="77777777" w:rsidR="005427ED" w:rsidRDefault="003E3BAB">
      <w:pPr>
        <w:numPr>
          <w:ilvl w:val="0"/>
          <w:numId w:val="7"/>
        </w:numPr>
        <w:tabs>
          <w:tab w:val="clear" w:pos="360"/>
          <w:tab w:val="left" w:pos="1512"/>
        </w:tabs>
        <w:spacing w:before="46" w:after="331" w:line="247" w:lineRule="exact"/>
        <w:ind w:left="1512" w:hanging="360"/>
        <w:textAlignment w:val="baseline"/>
        <w:rPr>
          <w:rFonts w:ascii="Calibri" w:eastAsia="Calibri" w:hAnsi="Calibri"/>
          <w:color w:val="000000"/>
          <w:spacing w:val="-5"/>
          <w:sz w:val="25"/>
        </w:rPr>
      </w:pPr>
      <w:r>
        <w:rPr>
          <w:rFonts w:ascii="Calibri" w:eastAsia="Calibri" w:hAnsi="Calibri"/>
          <w:color w:val="000000"/>
          <w:spacing w:val="-5"/>
          <w:sz w:val="25"/>
        </w:rPr>
        <w:t>A member asked who will they consult?</w:t>
      </w:r>
    </w:p>
    <w:p w14:paraId="5DC6F442" w14:textId="00DBAD03" w:rsidR="005427ED" w:rsidRDefault="003E3BAB">
      <w:pPr>
        <w:spacing w:before="58" w:line="227" w:lineRule="exact"/>
        <w:textAlignment w:val="baseline"/>
        <w:rPr>
          <w:rFonts w:ascii="Calibri" w:eastAsia="Calibri" w:hAnsi="Calibri"/>
          <w:b/>
          <w:color w:val="000000"/>
        </w:rPr>
      </w:pPr>
      <w:r>
        <w:rPr>
          <w:noProof/>
          <w:lang w:val="en-AU" w:eastAsia="en-AU"/>
        </w:rPr>
        <mc:AlternateContent>
          <mc:Choice Requires="wps">
            <w:drawing>
              <wp:anchor distT="0" distB="0" distL="114300" distR="114300" simplePos="0" relativeHeight="251665408" behindDoc="0" locked="0" layoutInCell="1" allowOverlap="1" wp14:anchorId="5DC6F479" wp14:editId="03AC378C">
                <wp:simplePos x="0" y="0"/>
                <wp:positionH relativeFrom="page">
                  <wp:posOffset>892175</wp:posOffset>
                </wp:positionH>
                <wp:positionV relativeFrom="page">
                  <wp:posOffset>9887585</wp:posOffset>
                </wp:positionV>
                <wp:extent cx="5779135"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4ECDB" id="Line 4"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" strokecolor="#d9d9d9" strokeweight=".5pt">
                <w10:wrap anchorx="page" anchory="page"/>
              </v:line>
            </w:pict>
          </mc:Fallback>
        </mc:AlternateContent>
      </w:r>
      <w:r>
        <w:rPr>
          <w:rFonts w:ascii="Calibri" w:eastAsia="Calibri" w:hAnsi="Calibri"/>
          <w:b/>
          <w:color w:val="000000"/>
        </w:rPr>
        <w:t>18 |</w:t>
      </w:r>
      <w:r>
        <w:rPr>
          <w:rFonts w:ascii="Calibri" w:eastAsia="Calibri" w:hAnsi="Calibri"/>
          <w:color w:val="7E7E7E"/>
        </w:rPr>
        <w:t xml:space="preserve"> P a g e</w:t>
      </w:r>
    </w:p>
    <w:p w14:paraId="5DC6F443" w14:textId="77777777" w:rsidR="005427ED" w:rsidRDefault="005427ED">
      <w:pPr>
        <w:sectPr w:rsidR="005427ED">
          <w:pgSz w:w="11904" w:h="16838"/>
          <w:pgMar w:top="1420" w:right="1399" w:bottom="582" w:left="1405" w:header="720" w:footer="720" w:gutter="0"/>
          <w:cols w:space="720"/>
        </w:sectPr>
      </w:pPr>
    </w:p>
    <w:p w14:paraId="5DC6F444" w14:textId="77777777" w:rsidR="005427ED" w:rsidRDefault="003E3BAB">
      <w:pPr>
        <w:numPr>
          <w:ilvl w:val="0"/>
          <w:numId w:val="10"/>
        </w:numPr>
        <w:tabs>
          <w:tab w:val="clear" w:pos="288"/>
          <w:tab w:val="left" w:pos="1440"/>
        </w:tabs>
        <w:spacing w:line="292" w:lineRule="exact"/>
        <w:ind w:left="1440" w:right="72" w:hanging="288"/>
        <w:textAlignment w:val="baseline"/>
        <w:rPr>
          <w:rFonts w:ascii="Calibri" w:eastAsia="Calibri" w:hAnsi="Calibri"/>
          <w:color w:val="000000"/>
          <w:sz w:val="25"/>
        </w:rPr>
      </w:pPr>
      <w:r>
        <w:rPr>
          <w:rFonts w:ascii="Calibri" w:eastAsia="Calibri" w:hAnsi="Calibri"/>
          <w:color w:val="000000"/>
          <w:sz w:val="25"/>
        </w:rPr>
        <w:lastRenderedPageBreak/>
        <w:t>The department advised that the Cadence study would not survey people – that it will be a desktop report. The University of Queensland study will engage with people in the community but the university works along a different timeframe for their report, due</w:t>
      </w:r>
      <w:r>
        <w:rPr>
          <w:rFonts w:ascii="Calibri" w:eastAsia="Calibri" w:hAnsi="Calibri"/>
          <w:color w:val="000000"/>
          <w:sz w:val="25"/>
        </w:rPr>
        <w:t xml:space="preserve"> their university processes, and it won’t be available until September. the department undertook to talk to them about a potential to release a draft report to get something out earlier, and seek clarification on what organisations they want to speak to an</w:t>
      </w:r>
      <w:r>
        <w:rPr>
          <w:rFonts w:ascii="Calibri" w:eastAsia="Calibri" w:hAnsi="Calibri"/>
          <w:color w:val="000000"/>
          <w:sz w:val="25"/>
        </w:rPr>
        <w:t>d I would imagine there will be some agricultural corporations in there. The department requested that if members wanted to identify anyone in particular that was important to be surveyed, they could email us.</w:t>
      </w:r>
    </w:p>
    <w:p w14:paraId="5DC6F445" w14:textId="77777777" w:rsidR="005427ED" w:rsidRDefault="003E3BAB">
      <w:pPr>
        <w:numPr>
          <w:ilvl w:val="0"/>
          <w:numId w:val="10"/>
        </w:numPr>
        <w:tabs>
          <w:tab w:val="clear" w:pos="288"/>
          <w:tab w:val="left" w:pos="1440"/>
        </w:tabs>
        <w:spacing w:line="292" w:lineRule="exact"/>
        <w:ind w:left="1440" w:right="144" w:hanging="288"/>
        <w:textAlignment w:val="baseline"/>
        <w:rPr>
          <w:rFonts w:ascii="Calibri" w:eastAsia="Calibri" w:hAnsi="Calibri"/>
          <w:color w:val="000000"/>
          <w:sz w:val="25"/>
        </w:rPr>
      </w:pPr>
      <w:r>
        <w:rPr>
          <w:rFonts w:ascii="Calibri" w:eastAsia="Calibri" w:hAnsi="Calibri"/>
          <w:color w:val="000000"/>
          <w:sz w:val="25"/>
        </w:rPr>
        <w:t>The Deputy Convener added that if there are qu</w:t>
      </w:r>
      <w:r>
        <w:rPr>
          <w:rFonts w:ascii="Calibri" w:eastAsia="Calibri" w:hAnsi="Calibri"/>
          <w:color w:val="000000"/>
          <w:sz w:val="25"/>
        </w:rPr>
        <w:t>estions going back and forth then everyone should be included in it.</w:t>
      </w:r>
    </w:p>
    <w:p w14:paraId="5DC6F446" w14:textId="77777777" w:rsidR="005427ED" w:rsidRDefault="003E3BAB">
      <w:pPr>
        <w:numPr>
          <w:ilvl w:val="0"/>
          <w:numId w:val="10"/>
        </w:numPr>
        <w:tabs>
          <w:tab w:val="clear" w:pos="288"/>
          <w:tab w:val="left" w:pos="1440"/>
        </w:tabs>
        <w:spacing w:line="293" w:lineRule="exact"/>
        <w:ind w:left="1440" w:right="792" w:hanging="288"/>
        <w:textAlignment w:val="baseline"/>
        <w:rPr>
          <w:rFonts w:ascii="Calibri" w:eastAsia="Calibri" w:hAnsi="Calibri"/>
          <w:color w:val="000000"/>
          <w:sz w:val="25"/>
        </w:rPr>
      </w:pPr>
      <w:r>
        <w:rPr>
          <w:rFonts w:ascii="Calibri" w:eastAsia="Calibri" w:hAnsi="Calibri"/>
          <w:color w:val="000000"/>
          <w:sz w:val="25"/>
        </w:rPr>
        <w:t>A member said that they have a list of questions for everybody on the agricultural issues.</w:t>
      </w:r>
    </w:p>
    <w:p w14:paraId="5DC6F447" w14:textId="77777777" w:rsidR="005427ED" w:rsidRDefault="003E3BAB">
      <w:pPr>
        <w:numPr>
          <w:ilvl w:val="0"/>
          <w:numId w:val="10"/>
        </w:numPr>
        <w:tabs>
          <w:tab w:val="clear" w:pos="288"/>
          <w:tab w:val="left" w:pos="1440"/>
        </w:tabs>
        <w:spacing w:before="4" w:line="293" w:lineRule="exact"/>
        <w:ind w:left="1440" w:right="72" w:hanging="288"/>
        <w:textAlignment w:val="baseline"/>
        <w:rPr>
          <w:rFonts w:ascii="Calibri" w:eastAsia="Calibri" w:hAnsi="Calibri"/>
          <w:color w:val="000000"/>
          <w:sz w:val="25"/>
        </w:rPr>
      </w:pPr>
      <w:r>
        <w:rPr>
          <w:rFonts w:ascii="Calibri" w:eastAsia="Calibri" w:hAnsi="Calibri"/>
          <w:color w:val="000000"/>
          <w:sz w:val="25"/>
        </w:rPr>
        <w:t>The department added that the process will need to be managed. We will do what we can and come b</w:t>
      </w:r>
      <w:r>
        <w:rPr>
          <w:rFonts w:ascii="Calibri" w:eastAsia="Calibri" w:hAnsi="Calibri"/>
          <w:color w:val="000000"/>
          <w:sz w:val="25"/>
        </w:rPr>
        <w:t>ack to it in meetings but we won’t be able to handle everybody sending in questions separately.</w:t>
      </w:r>
    </w:p>
    <w:p w14:paraId="5DC6F448" w14:textId="77777777" w:rsidR="005427ED" w:rsidRDefault="003E3BAB">
      <w:pPr>
        <w:numPr>
          <w:ilvl w:val="0"/>
          <w:numId w:val="10"/>
        </w:numPr>
        <w:tabs>
          <w:tab w:val="clear" w:pos="288"/>
          <w:tab w:val="left" w:pos="1440"/>
        </w:tabs>
        <w:spacing w:line="293" w:lineRule="exact"/>
        <w:ind w:left="1440" w:right="72" w:hanging="288"/>
        <w:textAlignment w:val="baseline"/>
        <w:rPr>
          <w:rFonts w:ascii="Calibri" w:eastAsia="Calibri" w:hAnsi="Calibri"/>
          <w:color w:val="000000"/>
          <w:sz w:val="25"/>
        </w:rPr>
      </w:pPr>
      <w:r>
        <w:rPr>
          <w:rFonts w:ascii="Calibri" w:eastAsia="Calibri" w:hAnsi="Calibri"/>
          <w:color w:val="000000"/>
          <w:sz w:val="25"/>
        </w:rPr>
        <w:t>A member agreed that was a good point because it could reduce doubling up on the same questions.</w:t>
      </w:r>
    </w:p>
    <w:p w14:paraId="5DC6F449" w14:textId="77777777" w:rsidR="005427ED" w:rsidRDefault="003E3BAB">
      <w:pPr>
        <w:tabs>
          <w:tab w:val="left" w:pos="720"/>
        </w:tabs>
        <w:spacing w:before="29" w:line="293" w:lineRule="exact"/>
        <w:ind w:left="360"/>
        <w:textAlignment w:val="baseline"/>
        <w:rPr>
          <w:rFonts w:ascii="Segoe UI Symbol" w:eastAsia="Segoe UI Symbol" w:hAnsi="Segoe UI Symbol"/>
          <w:color w:val="000000"/>
          <w:spacing w:val="-3"/>
          <w:sz w:val="25"/>
        </w:rPr>
      </w:pPr>
      <w:r>
        <w:rPr>
          <w:rFonts w:ascii="Segoe UI Symbol" w:eastAsia="Segoe UI Symbol" w:hAnsi="Segoe UI Symbol"/>
          <w:color w:val="000000"/>
          <w:spacing w:val="-3"/>
          <w:sz w:val="25"/>
        </w:rPr>
        <w:t></w:t>
      </w:r>
      <w:r>
        <w:rPr>
          <w:rFonts w:ascii="Calibri" w:eastAsia="Calibri" w:hAnsi="Calibri"/>
          <w:color w:val="000000"/>
          <w:spacing w:val="-3"/>
          <w:sz w:val="25"/>
        </w:rPr>
        <w:tab/>
      </w:r>
      <w:r>
        <w:rPr>
          <w:rFonts w:ascii="Calibri" w:eastAsia="Calibri" w:hAnsi="Calibri"/>
          <w:color w:val="000000"/>
          <w:spacing w:val="-3"/>
          <w:sz w:val="25"/>
        </w:rPr>
        <w:t>A member raised that they read in the council newsletter that the Agricultural</w:t>
      </w:r>
    </w:p>
    <w:p w14:paraId="5DC6F44A" w14:textId="77777777" w:rsidR="005427ED" w:rsidRDefault="003E3BAB">
      <w:pPr>
        <w:spacing w:before="26" w:line="247" w:lineRule="exact"/>
        <w:jc w:val="center"/>
        <w:textAlignment w:val="baseline"/>
        <w:rPr>
          <w:rFonts w:ascii="Calibri" w:eastAsia="Calibri" w:hAnsi="Calibri"/>
          <w:color w:val="000000"/>
          <w:spacing w:val="-4"/>
          <w:sz w:val="25"/>
        </w:rPr>
      </w:pPr>
      <w:r>
        <w:rPr>
          <w:rFonts w:ascii="Calibri" w:eastAsia="Calibri" w:hAnsi="Calibri"/>
          <w:color w:val="000000"/>
          <w:spacing w:val="-4"/>
          <w:sz w:val="25"/>
        </w:rPr>
        <w:t>breakfast was held when ANSTO was here. Is there more information on that?</w:t>
      </w:r>
    </w:p>
    <w:p w14:paraId="5DC6F44B" w14:textId="77777777" w:rsidR="005427ED" w:rsidRDefault="003E3BAB">
      <w:pPr>
        <w:numPr>
          <w:ilvl w:val="0"/>
          <w:numId w:val="10"/>
        </w:numPr>
        <w:tabs>
          <w:tab w:val="clear" w:pos="288"/>
          <w:tab w:val="left" w:pos="1440"/>
        </w:tabs>
        <w:spacing w:line="292" w:lineRule="exact"/>
        <w:ind w:left="1440" w:right="72" w:hanging="288"/>
        <w:textAlignment w:val="baseline"/>
        <w:rPr>
          <w:rFonts w:ascii="Calibri" w:eastAsia="Calibri" w:hAnsi="Calibri"/>
          <w:color w:val="000000"/>
          <w:sz w:val="25"/>
        </w:rPr>
      </w:pPr>
      <w:r>
        <w:rPr>
          <w:rFonts w:ascii="Calibri" w:eastAsia="Calibri" w:hAnsi="Calibri"/>
          <w:color w:val="000000"/>
          <w:sz w:val="25"/>
        </w:rPr>
        <w:t>The department advised that there are some light notes on that which will be circulated.</w:t>
      </w:r>
    </w:p>
    <w:p w14:paraId="5DC6F44C" w14:textId="77777777" w:rsidR="005427ED" w:rsidRDefault="003E3BAB">
      <w:pPr>
        <w:numPr>
          <w:ilvl w:val="0"/>
          <w:numId w:val="10"/>
        </w:numPr>
        <w:tabs>
          <w:tab w:val="clear" w:pos="288"/>
          <w:tab w:val="left" w:pos="1440"/>
        </w:tabs>
        <w:spacing w:before="10" w:line="293" w:lineRule="exact"/>
        <w:ind w:left="1440" w:right="72" w:hanging="288"/>
        <w:textAlignment w:val="baseline"/>
        <w:rPr>
          <w:rFonts w:ascii="Calibri" w:eastAsia="Calibri" w:hAnsi="Calibri"/>
          <w:color w:val="000000"/>
          <w:spacing w:val="-4"/>
          <w:sz w:val="25"/>
        </w:rPr>
      </w:pPr>
      <w:r>
        <w:rPr>
          <w:rFonts w:ascii="Calibri" w:eastAsia="Calibri" w:hAnsi="Calibri"/>
          <w:color w:val="000000"/>
          <w:spacing w:val="-4"/>
          <w:sz w:val="25"/>
        </w:rPr>
        <w:t>The Deputy Co</w:t>
      </w:r>
      <w:r>
        <w:rPr>
          <w:rFonts w:ascii="Calibri" w:eastAsia="Calibri" w:hAnsi="Calibri"/>
          <w:color w:val="000000"/>
          <w:spacing w:val="-4"/>
          <w:sz w:val="25"/>
        </w:rPr>
        <w:t>nvener said that it was the morning after the KCC meeting and it was mainly a repeat of that with agriculture members. The department spoke to some of the techniques they could offer to rural Australia.</w:t>
      </w:r>
    </w:p>
    <w:p w14:paraId="5DC6F44D" w14:textId="77777777" w:rsidR="005427ED" w:rsidRDefault="003E3BAB">
      <w:pPr>
        <w:numPr>
          <w:ilvl w:val="0"/>
          <w:numId w:val="10"/>
        </w:numPr>
        <w:tabs>
          <w:tab w:val="clear" w:pos="288"/>
          <w:tab w:val="left" w:pos="1440"/>
        </w:tabs>
        <w:spacing w:line="292" w:lineRule="exact"/>
        <w:ind w:left="1440" w:right="1584" w:hanging="288"/>
        <w:textAlignment w:val="baseline"/>
        <w:rPr>
          <w:rFonts w:ascii="Calibri" w:eastAsia="Calibri" w:hAnsi="Calibri"/>
          <w:color w:val="000000"/>
          <w:sz w:val="25"/>
        </w:rPr>
      </w:pPr>
      <w:r>
        <w:rPr>
          <w:rFonts w:ascii="Calibri" w:eastAsia="Calibri" w:hAnsi="Calibri"/>
          <w:color w:val="000000"/>
          <w:sz w:val="25"/>
        </w:rPr>
        <w:t>A member said that they understood that there were in</w:t>
      </w:r>
      <w:r>
        <w:rPr>
          <w:rFonts w:ascii="Calibri" w:eastAsia="Calibri" w:hAnsi="Calibri"/>
          <w:color w:val="000000"/>
          <w:sz w:val="25"/>
        </w:rPr>
        <w:t>dustry representatives there.</w:t>
      </w:r>
    </w:p>
    <w:p w14:paraId="5DC6F44E" w14:textId="77777777" w:rsidR="005427ED" w:rsidRDefault="003E3BAB">
      <w:pPr>
        <w:numPr>
          <w:ilvl w:val="0"/>
          <w:numId w:val="10"/>
        </w:numPr>
        <w:tabs>
          <w:tab w:val="clear" w:pos="288"/>
          <w:tab w:val="left" w:pos="1440"/>
        </w:tabs>
        <w:spacing w:line="293" w:lineRule="exact"/>
        <w:ind w:left="1440" w:right="144" w:hanging="288"/>
        <w:textAlignment w:val="baseline"/>
        <w:rPr>
          <w:rFonts w:ascii="Calibri" w:eastAsia="Calibri" w:hAnsi="Calibri"/>
          <w:color w:val="000000"/>
          <w:sz w:val="25"/>
        </w:rPr>
      </w:pPr>
      <w:r>
        <w:rPr>
          <w:rFonts w:ascii="Calibri" w:eastAsia="Calibri" w:hAnsi="Calibri"/>
          <w:color w:val="000000"/>
          <w:sz w:val="25"/>
        </w:rPr>
        <w:t>The department advised that we didn’t keep a list of names for that meeting as it was a general invite.</w:t>
      </w:r>
    </w:p>
    <w:p w14:paraId="5DC6F44F" w14:textId="77777777" w:rsidR="005427ED" w:rsidRDefault="003E3BAB">
      <w:pPr>
        <w:numPr>
          <w:ilvl w:val="0"/>
          <w:numId w:val="10"/>
        </w:numPr>
        <w:tabs>
          <w:tab w:val="clear" w:pos="288"/>
          <w:tab w:val="left" w:pos="1440"/>
        </w:tabs>
        <w:spacing w:line="292" w:lineRule="exact"/>
        <w:ind w:left="1440" w:right="576" w:hanging="288"/>
        <w:textAlignment w:val="baseline"/>
        <w:rPr>
          <w:rFonts w:ascii="Calibri" w:eastAsia="Calibri" w:hAnsi="Calibri"/>
          <w:color w:val="000000"/>
          <w:sz w:val="25"/>
        </w:rPr>
      </w:pPr>
      <w:r>
        <w:rPr>
          <w:rFonts w:ascii="Calibri" w:eastAsia="Calibri" w:hAnsi="Calibri"/>
          <w:color w:val="000000"/>
          <w:sz w:val="25"/>
        </w:rPr>
        <w:t>The member said from their point of view there hasn’t been information come back on these meetings, so what is the point.</w:t>
      </w:r>
    </w:p>
    <w:p w14:paraId="5DC6F450" w14:textId="77777777" w:rsidR="005427ED" w:rsidRDefault="003E3BAB">
      <w:pPr>
        <w:numPr>
          <w:ilvl w:val="0"/>
          <w:numId w:val="10"/>
        </w:numPr>
        <w:tabs>
          <w:tab w:val="clear" w:pos="288"/>
          <w:tab w:val="left" w:pos="1440"/>
        </w:tabs>
        <w:spacing w:before="46" w:line="247" w:lineRule="exact"/>
        <w:ind w:left="1440" w:hanging="288"/>
        <w:textAlignment w:val="baseline"/>
        <w:rPr>
          <w:rFonts w:ascii="Calibri" w:eastAsia="Calibri" w:hAnsi="Calibri"/>
          <w:color w:val="000000"/>
          <w:spacing w:val="-3"/>
          <w:sz w:val="25"/>
        </w:rPr>
      </w:pPr>
      <w:r>
        <w:rPr>
          <w:rFonts w:ascii="Calibri" w:eastAsia="Calibri" w:hAnsi="Calibri"/>
          <w:color w:val="000000"/>
          <w:spacing w:val="-3"/>
          <w:sz w:val="25"/>
        </w:rPr>
        <w:t>The department said that the information was to the people in the room.</w:t>
      </w:r>
    </w:p>
    <w:p w14:paraId="5DC6F451" w14:textId="77777777" w:rsidR="005427ED" w:rsidRDefault="003E3BAB">
      <w:pPr>
        <w:numPr>
          <w:ilvl w:val="0"/>
          <w:numId w:val="10"/>
        </w:numPr>
        <w:tabs>
          <w:tab w:val="clear" w:pos="288"/>
          <w:tab w:val="left" w:pos="1440"/>
        </w:tabs>
        <w:spacing w:before="46" w:line="247" w:lineRule="exact"/>
        <w:ind w:left="1440" w:hanging="288"/>
        <w:textAlignment w:val="baseline"/>
        <w:rPr>
          <w:rFonts w:ascii="Calibri" w:eastAsia="Calibri" w:hAnsi="Calibri"/>
          <w:color w:val="000000"/>
          <w:spacing w:val="-3"/>
          <w:sz w:val="25"/>
        </w:rPr>
      </w:pPr>
      <w:r>
        <w:rPr>
          <w:rFonts w:ascii="Calibri" w:eastAsia="Calibri" w:hAnsi="Calibri"/>
          <w:color w:val="000000"/>
          <w:spacing w:val="-3"/>
          <w:sz w:val="25"/>
        </w:rPr>
        <w:t>The member asked who they were representing?</w:t>
      </w:r>
    </w:p>
    <w:p w14:paraId="5DC6F452" w14:textId="77777777" w:rsidR="005427ED" w:rsidRDefault="003E3BAB">
      <w:pPr>
        <w:numPr>
          <w:ilvl w:val="0"/>
          <w:numId w:val="10"/>
        </w:numPr>
        <w:tabs>
          <w:tab w:val="clear" w:pos="288"/>
          <w:tab w:val="left" w:pos="1440"/>
        </w:tabs>
        <w:spacing w:before="46" w:line="247" w:lineRule="exact"/>
        <w:ind w:left="1440" w:hanging="288"/>
        <w:textAlignment w:val="baseline"/>
        <w:rPr>
          <w:rFonts w:ascii="Calibri" w:eastAsia="Calibri" w:hAnsi="Calibri"/>
          <w:color w:val="000000"/>
          <w:spacing w:val="-3"/>
          <w:sz w:val="25"/>
        </w:rPr>
      </w:pPr>
      <w:r>
        <w:rPr>
          <w:rFonts w:ascii="Calibri" w:eastAsia="Calibri" w:hAnsi="Calibri"/>
          <w:color w:val="000000"/>
          <w:spacing w:val="-3"/>
          <w:sz w:val="25"/>
        </w:rPr>
        <w:t>The department advised that that is up to them.</w:t>
      </w:r>
    </w:p>
    <w:p w14:paraId="5DC6F453" w14:textId="77777777" w:rsidR="005427ED" w:rsidRDefault="003E3BAB">
      <w:pPr>
        <w:numPr>
          <w:ilvl w:val="0"/>
          <w:numId w:val="10"/>
        </w:numPr>
        <w:tabs>
          <w:tab w:val="clear" w:pos="288"/>
          <w:tab w:val="left" w:pos="1440"/>
        </w:tabs>
        <w:spacing w:before="45" w:line="248" w:lineRule="exact"/>
        <w:ind w:left="1440" w:hanging="288"/>
        <w:textAlignment w:val="baseline"/>
        <w:rPr>
          <w:rFonts w:ascii="Calibri" w:eastAsia="Calibri" w:hAnsi="Calibri"/>
          <w:color w:val="000000"/>
          <w:spacing w:val="-3"/>
          <w:sz w:val="25"/>
        </w:rPr>
      </w:pPr>
      <w:r>
        <w:rPr>
          <w:rFonts w:ascii="Calibri" w:eastAsia="Calibri" w:hAnsi="Calibri"/>
          <w:color w:val="000000"/>
          <w:spacing w:val="-3"/>
          <w:sz w:val="25"/>
        </w:rPr>
        <w:t>The member asked whether they were invited?</w:t>
      </w:r>
    </w:p>
    <w:p w14:paraId="5DC6F454" w14:textId="77777777" w:rsidR="005427ED" w:rsidRDefault="003E3BAB">
      <w:pPr>
        <w:numPr>
          <w:ilvl w:val="0"/>
          <w:numId w:val="10"/>
        </w:numPr>
        <w:tabs>
          <w:tab w:val="clear" w:pos="288"/>
          <w:tab w:val="left" w:pos="1440"/>
        </w:tabs>
        <w:spacing w:before="45" w:line="247" w:lineRule="exact"/>
        <w:ind w:left="1440" w:hanging="288"/>
        <w:textAlignment w:val="baseline"/>
        <w:rPr>
          <w:rFonts w:ascii="Calibri" w:eastAsia="Calibri" w:hAnsi="Calibri"/>
          <w:color w:val="000000"/>
          <w:spacing w:val="-3"/>
          <w:sz w:val="25"/>
        </w:rPr>
      </w:pPr>
      <w:r>
        <w:rPr>
          <w:rFonts w:ascii="Calibri" w:eastAsia="Calibri" w:hAnsi="Calibri"/>
          <w:color w:val="000000"/>
          <w:spacing w:val="-3"/>
          <w:sz w:val="25"/>
        </w:rPr>
        <w:t xml:space="preserve">The department said that it was hosted through </w:t>
      </w:r>
      <w:r>
        <w:rPr>
          <w:rFonts w:ascii="Calibri" w:eastAsia="Calibri" w:hAnsi="Calibri"/>
          <w:color w:val="000000"/>
          <w:spacing w:val="-3"/>
          <w:sz w:val="25"/>
        </w:rPr>
        <w:t>ANSTO to give information.</w:t>
      </w:r>
    </w:p>
    <w:p w14:paraId="5DC6F455" w14:textId="77777777" w:rsidR="005427ED" w:rsidRDefault="003E3BAB">
      <w:pPr>
        <w:numPr>
          <w:ilvl w:val="0"/>
          <w:numId w:val="10"/>
        </w:numPr>
        <w:tabs>
          <w:tab w:val="clear" w:pos="288"/>
          <w:tab w:val="left" w:pos="1440"/>
        </w:tabs>
        <w:spacing w:before="46" w:line="247" w:lineRule="exact"/>
        <w:ind w:left="1440" w:hanging="288"/>
        <w:textAlignment w:val="baseline"/>
        <w:rPr>
          <w:rFonts w:ascii="Calibri" w:eastAsia="Calibri" w:hAnsi="Calibri"/>
          <w:color w:val="000000"/>
          <w:spacing w:val="-3"/>
          <w:sz w:val="25"/>
        </w:rPr>
      </w:pPr>
      <w:r>
        <w:rPr>
          <w:rFonts w:ascii="Calibri" w:eastAsia="Calibri" w:hAnsi="Calibri"/>
          <w:color w:val="000000"/>
          <w:spacing w:val="-3"/>
          <w:sz w:val="25"/>
        </w:rPr>
        <w:t>The member raised that they are looking for information out of those</w:t>
      </w:r>
    </w:p>
    <w:p w14:paraId="5DC6F456" w14:textId="77777777" w:rsidR="005427ED" w:rsidRDefault="003E3BAB">
      <w:pPr>
        <w:spacing w:before="46" w:line="247" w:lineRule="exact"/>
        <w:ind w:left="1440"/>
        <w:textAlignment w:val="baseline"/>
        <w:rPr>
          <w:rFonts w:ascii="Calibri" w:eastAsia="Calibri" w:hAnsi="Calibri"/>
          <w:color w:val="000000"/>
          <w:spacing w:val="-6"/>
          <w:sz w:val="25"/>
        </w:rPr>
      </w:pPr>
      <w:r>
        <w:rPr>
          <w:rFonts w:ascii="Calibri" w:eastAsia="Calibri" w:hAnsi="Calibri"/>
          <w:color w:val="000000"/>
          <w:spacing w:val="-6"/>
          <w:sz w:val="25"/>
        </w:rPr>
        <w:t>meetings.</w:t>
      </w:r>
    </w:p>
    <w:p w14:paraId="5DC6F457" w14:textId="77777777" w:rsidR="005427ED" w:rsidRDefault="003E3BAB">
      <w:pPr>
        <w:numPr>
          <w:ilvl w:val="0"/>
          <w:numId w:val="10"/>
        </w:numPr>
        <w:tabs>
          <w:tab w:val="clear" w:pos="288"/>
          <w:tab w:val="left" w:pos="1440"/>
        </w:tabs>
        <w:spacing w:line="292" w:lineRule="exact"/>
        <w:ind w:left="1440" w:right="360" w:hanging="288"/>
        <w:textAlignment w:val="baseline"/>
        <w:rPr>
          <w:rFonts w:ascii="Calibri" w:eastAsia="Calibri" w:hAnsi="Calibri"/>
          <w:color w:val="000000"/>
          <w:spacing w:val="-4"/>
          <w:sz w:val="25"/>
        </w:rPr>
      </w:pPr>
      <w:r>
        <w:rPr>
          <w:rFonts w:ascii="Calibri" w:eastAsia="Calibri" w:hAnsi="Calibri"/>
          <w:color w:val="000000"/>
          <w:spacing w:val="-4"/>
          <w:sz w:val="25"/>
        </w:rPr>
        <w:t>Another member added that it’s similar to the committee being informed about the response to the CFS letter. We hear about lots of things that we don’</w:t>
      </w:r>
      <w:r>
        <w:rPr>
          <w:rFonts w:ascii="Calibri" w:eastAsia="Calibri" w:hAnsi="Calibri"/>
          <w:color w:val="000000"/>
          <w:spacing w:val="-4"/>
          <w:sz w:val="25"/>
        </w:rPr>
        <w:t>t know about. As members of groups, you want to know how they are representing you.</w:t>
      </w:r>
    </w:p>
    <w:p w14:paraId="5DC6F458" w14:textId="77777777" w:rsidR="005427ED" w:rsidRDefault="003E3BAB">
      <w:pPr>
        <w:numPr>
          <w:ilvl w:val="0"/>
          <w:numId w:val="10"/>
        </w:numPr>
        <w:tabs>
          <w:tab w:val="clear" w:pos="288"/>
          <w:tab w:val="left" w:pos="1440"/>
        </w:tabs>
        <w:spacing w:after="931" w:line="293" w:lineRule="exact"/>
        <w:ind w:left="1440" w:right="360" w:hanging="288"/>
        <w:textAlignment w:val="baseline"/>
        <w:rPr>
          <w:rFonts w:ascii="Calibri" w:eastAsia="Calibri" w:hAnsi="Calibri"/>
          <w:color w:val="000000"/>
          <w:sz w:val="25"/>
        </w:rPr>
      </w:pPr>
      <w:r>
        <w:rPr>
          <w:rFonts w:ascii="Calibri" w:eastAsia="Calibri" w:hAnsi="Calibri"/>
          <w:color w:val="000000"/>
          <w:sz w:val="25"/>
        </w:rPr>
        <w:t>The department said they understood their point. We will try and increase transparency around those meetings.</w:t>
      </w:r>
    </w:p>
    <w:p w14:paraId="5DC6F459" w14:textId="00FEE1CA" w:rsidR="005427ED" w:rsidRDefault="003E3BAB">
      <w:pPr>
        <w:spacing w:before="58" w:line="227" w:lineRule="exact"/>
        <w:textAlignment w:val="baseline"/>
        <w:rPr>
          <w:rFonts w:ascii="Calibri" w:eastAsia="Calibri" w:hAnsi="Calibri"/>
          <w:b/>
          <w:color w:val="000000"/>
        </w:rPr>
      </w:pPr>
      <w:r>
        <w:rPr>
          <w:noProof/>
          <w:lang w:val="en-AU" w:eastAsia="en-AU"/>
        </w:rPr>
        <mc:AlternateContent>
          <mc:Choice Requires="wps">
            <w:drawing>
              <wp:anchor distT="0" distB="0" distL="114300" distR="114300" simplePos="0" relativeHeight="251666432" behindDoc="0" locked="0" layoutInCell="1" allowOverlap="1" wp14:anchorId="5DC6F47A" wp14:editId="1202658F">
                <wp:simplePos x="0" y="0"/>
                <wp:positionH relativeFrom="page">
                  <wp:posOffset>892175</wp:posOffset>
                </wp:positionH>
                <wp:positionV relativeFrom="page">
                  <wp:posOffset>9887585</wp:posOffset>
                </wp:positionV>
                <wp:extent cx="577913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9635F" id="Line 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" strokecolor="#d9d9d9" strokeweight=".5pt">
                <w10:wrap anchorx="page" anchory="page"/>
              </v:line>
            </w:pict>
          </mc:Fallback>
        </mc:AlternateContent>
      </w:r>
      <w:r>
        <w:rPr>
          <w:rFonts w:ascii="Calibri" w:eastAsia="Calibri" w:hAnsi="Calibri"/>
          <w:b/>
          <w:color w:val="000000"/>
        </w:rPr>
        <w:t>19 |</w:t>
      </w:r>
      <w:r>
        <w:rPr>
          <w:rFonts w:ascii="Calibri" w:eastAsia="Calibri" w:hAnsi="Calibri"/>
          <w:color w:val="7E7E7E"/>
        </w:rPr>
        <w:t xml:space="preserve"> P a g e</w:t>
      </w:r>
    </w:p>
    <w:p w14:paraId="5DC6F45A" w14:textId="77777777" w:rsidR="005427ED" w:rsidRDefault="005427ED">
      <w:pPr>
        <w:sectPr w:rsidR="005427ED">
          <w:pgSz w:w="11904" w:h="16838"/>
          <w:pgMar w:top="1420" w:right="1399" w:bottom="582" w:left="1405" w:header="720" w:footer="720" w:gutter="0"/>
          <w:cols w:space="720"/>
        </w:sectPr>
      </w:pPr>
    </w:p>
    <w:p w14:paraId="5DC6F45B" w14:textId="77777777" w:rsidR="005427ED" w:rsidRDefault="003E3BAB">
      <w:pPr>
        <w:numPr>
          <w:ilvl w:val="0"/>
          <w:numId w:val="2"/>
        </w:numPr>
        <w:tabs>
          <w:tab w:val="clear" w:pos="360"/>
          <w:tab w:val="left" w:pos="792"/>
        </w:tabs>
        <w:spacing w:before="15" w:line="293" w:lineRule="exact"/>
        <w:ind w:left="792" w:hanging="360"/>
        <w:textAlignment w:val="baseline"/>
        <w:rPr>
          <w:rFonts w:ascii="Calibri" w:eastAsia="Calibri" w:hAnsi="Calibri"/>
          <w:color w:val="000000"/>
          <w:sz w:val="24"/>
        </w:rPr>
      </w:pPr>
      <w:r>
        <w:rPr>
          <w:rFonts w:ascii="Calibri" w:eastAsia="Calibri" w:hAnsi="Calibri"/>
          <w:color w:val="000000"/>
          <w:sz w:val="24"/>
        </w:rPr>
        <w:lastRenderedPageBreak/>
        <w:t>A member asked when the Minster talks about stakeholders and the fact they will be considered in the decision on broad community support, is the KCC one of those stakeholders? Will our discussions and opinions be weighted?</w:t>
      </w:r>
    </w:p>
    <w:p w14:paraId="5DC6F45C" w14:textId="77777777" w:rsidR="005427ED" w:rsidRDefault="003E3BAB">
      <w:pPr>
        <w:tabs>
          <w:tab w:val="left" w:pos="1512"/>
        </w:tabs>
        <w:spacing w:line="292" w:lineRule="exact"/>
        <w:ind w:left="1440" w:hanging="288"/>
        <w:textAlignment w:val="baseline"/>
        <w:rPr>
          <w:rFonts w:ascii="Courier New" w:eastAsia="Courier New" w:hAnsi="Courier New"/>
          <w:color w:val="000000"/>
          <w:sz w:val="24"/>
        </w:rPr>
      </w:pPr>
      <w:r>
        <w:rPr>
          <w:rFonts w:ascii="Courier New" w:eastAsia="Courier New" w:hAnsi="Courier New"/>
          <w:color w:val="000000"/>
          <w:sz w:val="24"/>
        </w:rPr>
        <w:t>o</w:t>
      </w:r>
      <w:r>
        <w:rPr>
          <w:rFonts w:ascii="Courier New" w:eastAsia="Courier New" w:hAnsi="Courier New"/>
          <w:color w:val="000000"/>
          <w:sz w:val="24"/>
        </w:rPr>
        <w:tab/>
      </w:r>
      <w:r>
        <w:rPr>
          <w:rFonts w:ascii="Calibri" w:eastAsia="Calibri" w:hAnsi="Calibri"/>
          <w:color w:val="000000"/>
          <w:sz w:val="24"/>
        </w:rPr>
        <w:t xml:space="preserve">The department advised that it </w:t>
      </w:r>
      <w:r>
        <w:rPr>
          <w:rFonts w:ascii="Calibri" w:eastAsia="Calibri" w:hAnsi="Calibri"/>
          <w:color w:val="000000"/>
          <w:sz w:val="24"/>
        </w:rPr>
        <w:t>will provide information to the Minister to support his decisions, including a broad understanding of views from the committee meetings, but are not applying specific weighting to any particular submission or stakeholder group.</w:t>
      </w:r>
    </w:p>
    <w:p w14:paraId="5DC6F45D" w14:textId="77777777" w:rsidR="005427ED" w:rsidRDefault="003E3BAB">
      <w:pPr>
        <w:spacing w:before="571" w:line="266" w:lineRule="exact"/>
        <w:textAlignment w:val="baseline"/>
        <w:rPr>
          <w:rFonts w:ascii="Calibri" w:eastAsia="Calibri" w:hAnsi="Calibri"/>
          <w:b/>
          <w:color w:val="000000"/>
          <w:sz w:val="24"/>
        </w:rPr>
      </w:pPr>
      <w:r>
        <w:rPr>
          <w:rFonts w:ascii="Calibri" w:eastAsia="Calibri" w:hAnsi="Calibri"/>
          <w:b/>
          <w:color w:val="000000"/>
          <w:sz w:val="24"/>
        </w:rPr>
        <w:t>Action Items:</w:t>
      </w:r>
    </w:p>
    <w:p w14:paraId="5DC6F45E" w14:textId="77777777" w:rsidR="005427ED" w:rsidRDefault="003E3BAB">
      <w:pPr>
        <w:numPr>
          <w:ilvl w:val="0"/>
          <w:numId w:val="2"/>
        </w:numPr>
        <w:tabs>
          <w:tab w:val="clear" w:pos="360"/>
          <w:tab w:val="left" w:pos="792"/>
        </w:tabs>
        <w:spacing w:before="173" w:line="257" w:lineRule="exact"/>
        <w:ind w:left="792" w:hanging="360"/>
        <w:textAlignment w:val="baseline"/>
        <w:rPr>
          <w:rFonts w:ascii="Calibri" w:eastAsia="Calibri" w:hAnsi="Calibri"/>
          <w:i/>
          <w:color w:val="000000"/>
          <w:sz w:val="24"/>
        </w:rPr>
      </w:pPr>
      <w:r>
        <w:rPr>
          <w:rFonts w:ascii="Calibri" w:eastAsia="Calibri" w:hAnsi="Calibri"/>
          <w:i/>
          <w:color w:val="000000"/>
          <w:sz w:val="24"/>
        </w:rPr>
        <w:t>Review the lis</w:t>
      </w:r>
      <w:r>
        <w:rPr>
          <w:rFonts w:ascii="Calibri" w:eastAsia="Calibri" w:hAnsi="Calibri"/>
          <w:i/>
          <w:color w:val="000000"/>
          <w:sz w:val="24"/>
        </w:rPr>
        <w:t>t of names to present to the KCC</w:t>
      </w:r>
    </w:p>
    <w:p w14:paraId="5DC6F45F" w14:textId="77777777" w:rsidR="005427ED" w:rsidRDefault="003E3BAB">
      <w:pPr>
        <w:numPr>
          <w:ilvl w:val="0"/>
          <w:numId w:val="2"/>
        </w:numPr>
        <w:tabs>
          <w:tab w:val="clear" w:pos="360"/>
          <w:tab w:val="left" w:pos="792"/>
        </w:tabs>
        <w:spacing w:before="50" w:line="257" w:lineRule="exact"/>
        <w:ind w:left="792" w:hanging="360"/>
        <w:textAlignment w:val="baseline"/>
        <w:rPr>
          <w:rFonts w:ascii="Calibri" w:eastAsia="Calibri" w:hAnsi="Calibri"/>
          <w:i/>
          <w:color w:val="000000"/>
          <w:sz w:val="24"/>
        </w:rPr>
      </w:pPr>
      <w:r>
        <w:rPr>
          <w:rFonts w:ascii="Calibri" w:eastAsia="Calibri" w:hAnsi="Calibri"/>
          <w:i/>
          <w:color w:val="000000"/>
          <w:sz w:val="24"/>
        </w:rPr>
        <w:t>The department to respond to the CFS letter</w:t>
      </w:r>
    </w:p>
    <w:p w14:paraId="5DC6F460" w14:textId="77777777" w:rsidR="005427ED" w:rsidRDefault="003E3BAB">
      <w:pPr>
        <w:numPr>
          <w:ilvl w:val="0"/>
          <w:numId w:val="2"/>
        </w:numPr>
        <w:tabs>
          <w:tab w:val="clear" w:pos="360"/>
          <w:tab w:val="left" w:pos="792"/>
        </w:tabs>
        <w:spacing w:before="50" w:line="257" w:lineRule="exact"/>
        <w:ind w:left="792" w:hanging="360"/>
        <w:textAlignment w:val="baseline"/>
        <w:rPr>
          <w:rFonts w:ascii="Calibri" w:eastAsia="Calibri" w:hAnsi="Calibri"/>
          <w:i/>
          <w:color w:val="000000"/>
          <w:sz w:val="24"/>
        </w:rPr>
      </w:pPr>
      <w:r>
        <w:rPr>
          <w:rFonts w:ascii="Calibri" w:eastAsia="Calibri" w:hAnsi="Calibri"/>
          <w:i/>
          <w:color w:val="000000"/>
          <w:sz w:val="24"/>
        </w:rPr>
        <w:t>Clarification on what the buffer zone might be used for</w:t>
      </w:r>
    </w:p>
    <w:p w14:paraId="5DC6F461" w14:textId="77777777" w:rsidR="005427ED" w:rsidRDefault="003E3BAB">
      <w:pPr>
        <w:numPr>
          <w:ilvl w:val="0"/>
          <w:numId w:val="2"/>
        </w:numPr>
        <w:tabs>
          <w:tab w:val="clear" w:pos="360"/>
          <w:tab w:val="left" w:pos="792"/>
        </w:tabs>
        <w:spacing w:before="46" w:line="257" w:lineRule="exact"/>
        <w:ind w:left="792" w:hanging="360"/>
        <w:textAlignment w:val="baseline"/>
        <w:rPr>
          <w:rFonts w:ascii="Calibri" w:eastAsia="Calibri" w:hAnsi="Calibri"/>
          <w:i/>
          <w:color w:val="000000"/>
          <w:sz w:val="24"/>
        </w:rPr>
      </w:pPr>
      <w:r>
        <w:rPr>
          <w:rFonts w:ascii="Calibri" w:eastAsia="Calibri" w:hAnsi="Calibri"/>
          <w:i/>
          <w:color w:val="000000"/>
          <w:sz w:val="24"/>
        </w:rPr>
        <w:t>Circulate the light notes from the Agriculture breakfast</w:t>
      </w:r>
    </w:p>
    <w:p w14:paraId="5DC6F462" w14:textId="77777777" w:rsidR="005427ED" w:rsidRDefault="003E3BAB">
      <w:pPr>
        <w:spacing w:before="580" w:after="9058" w:line="245" w:lineRule="exact"/>
        <w:textAlignment w:val="baseline"/>
        <w:rPr>
          <w:rFonts w:ascii="Calibri" w:eastAsia="Calibri" w:hAnsi="Calibri"/>
          <w:i/>
          <w:color w:val="808080"/>
          <w:sz w:val="24"/>
        </w:rPr>
      </w:pPr>
      <w:r>
        <w:rPr>
          <w:rFonts w:ascii="Calibri" w:eastAsia="Calibri" w:hAnsi="Calibri"/>
          <w:i/>
          <w:color w:val="808080"/>
          <w:sz w:val="24"/>
        </w:rPr>
        <w:t>Meeting Closed at 3pm</w:t>
      </w:r>
    </w:p>
    <w:p w14:paraId="5DC6F463" w14:textId="77777777" w:rsidR="005427ED" w:rsidRDefault="005427ED">
      <w:pPr>
        <w:spacing w:before="580" w:after="9058" w:line="245" w:lineRule="exact"/>
        <w:sectPr w:rsidR="005427ED">
          <w:pgSz w:w="11904" w:h="16838"/>
          <w:pgMar w:top="1420" w:right="1414" w:bottom="582" w:left="1390" w:header="720" w:footer="720" w:gutter="0"/>
          <w:cols w:space="720"/>
        </w:sectPr>
      </w:pPr>
    </w:p>
    <w:p w14:paraId="5DC6F464" w14:textId="42E431C3" w:rsidR="005427ED" w:rsidRDefault="003E3BAB">
      <w:pPr>
        <w:spacing w:before="58" w:line="227" w:lineRule="exact"/>
        <w:textAlignment w:val="baseline"/>
        <w:rPr>
          <w:rFonts w:ascii="Calibri" w:eastAsia="Calibri" w:hAnsi="Calibri"/>
          <w:b/>
          <w:color w:val="000000"/>
          <w:spacing w:val="1"/>
        </w:rPr>
      </w:pPr>
      <w:r>
        <w:rPr>
          <w:noProof/>
          <w:lang w:val="en-AU" w:eastAsia="en-AU"/>
        </w:rPr>
        <mc:AlternateContent>
          <mc:Choice Requires="wps">
            <w:drawing>
              <wp:anchor distT="0" distB="0" distL="114300" distR="114300" simplePos="0" relativeHeight="251667456" behindDoc="0" locked="0" layoutInCell="1" allowOverlap="1" wp14:anchorId="5DC6F47B" wp14:editId="1F9C1BD3">
                <wp:simplePos x="0" y="0"/>
                <wp:positionH relativeFrom="page">
                  <wp:posOffset>892175</wp:posOffset>
                </wp:positionH>
                <wp:positionV relativeFrom="page">
                  <wp:posOffset>9887585</wp:posOffset>
                </wp:positionV>
                <wp:extent cx="577913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4AAE5" id="Line 2"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" strokecolor="#d9d9d9" strokeweight=".5pt">
                <w10:wrap anchorx="page" anchory="page"/>
              </v:line>
            </w:pict>
          </mc:Fallback>
        </mc:AlternateContent>
      </w:r>
      <w:r>
        <w:rPr>
          <w:rFonts w:ascii="Calibri" w:eastAsia="Calibri" w:hAnsi="Calibri"/>
          <w:b/>
          <w:color w:val="000000"/>
          <w:spacing w:val="1"/>
        </w:rPr>
        <w:t>20 |</w:t>
      </w:r>
      <w:r>
        <w:rPr>
          <w:rFonts w:ascii="Calibri" w:eastAsia="Calibri" w:hAnsi="Calibri"/>
          <w:color w:val="7E7E7E"/>
          <w:spacing w:val="1"/>
        </w:rPr>
        <w:t xml:space="preserve"> P a g e</w:t>
      </w:r>
    </w:p>
    <w:sectPr w:rsidR="005427ED">
      <w:type w:val="continuous"/>
      <w:pgSz w:w="11904" w:h="16838"/>
      <w:pgMar w:top="1420" w:right="1399" w:bottom="582" w:left="140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Courier New">
    <w:charset w:val="00"/>
    <w:pitch w:val="fixed"/>
    <w:family w:val="modern"/>
    <w:panose1 w:val="02020603050405020304"/>
  </w:font>
  <w:font w:name="Lucida Console">
    <w:charset w:val="00"/>
    <w:pitch w:val="fixed"/>
    <w:family w:val="auto"/>
    <w:panose1 w:val="02020603050405020304"/>
  </w:font>
  <w:font w:name="Segoe UI Symbol">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F11CC"/>
    <w:multiLevelType w:val="multilevel"/>
    <w:tmpl w:val="FCEEF088"/>
    <w:lvl w:ilvl="0">
      <w:numFmt w:val="bullet"/>
      <w:lvlText w:val="·"/>
      <w:lvlJc w:val="left"/>
      <w:pPr>
        <w:tabs>
          <w:tab w:val="left" w:pos="360"/>
        </w:tabs>
      </w:pPr>
      <w:rPr>
        <w:rFonts w:ascii="Symbol" w:eastAsia="Symbol" w:hAnsi="Symbol"/>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0C7FA5"/>
    <w:multiLevelType w:val="multilevel"/>
    <w:tmpl w:val="76922B1C"/>
    <w:lvl w:ilvl="0">
      <w:numFmt w:val="bullet"/>
      <w:lvlText w:val="o"/>
      <w:lvlJc w:val="left"/>
      <w:pPr>
        <w:tabs>
          <w:tab w:val="left" w:pos="360"/>
        </w:tabs>
      </w:pPr>
      <w:rPr>
        <w:rFonts w:ascii="Courier New" w:eastAsia="Courier New" w:hAnsi="Courier New"/>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E50B05"/>
    <w:multiLevelType w:val="multilevel"/>
    <w:tmpl w:val="E3B06234"/>
    <w:lvl w:ilvl="0">
      <w:numFmt w:val="bullet"/>
      <w:lvlText w:val="o"/>
      <w:lvlJc w:val="left"/>
      <w:pPr>
        <w:tabs>
          <w:tab w:val="left" w:pos="288"/>
        </w:tabs>
      </w:pPr>
      <w:rPr>
        <w:rFonts w:ascii="Courier New" w:eastAsia="Courier New" w:hAnsi="Courier New"/>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706611"/>
    <w:multiLevelType w:val="multilevel"/>
    <w:tmpl w:val="B35A307E"/>
    <w:lvl w:ilvl="0">
      <w:numFmt w:val="bullet"/>
      <w:lvlText w:val="·"/>
      <w:lvlJc w:val="left"/>
      <w:pPr>
        <w:tabs>
          <w:tab w:val="left" w:pos="288"/>
        </w:tabs>
      </w:pPr>
      <w:rPr>
        <w:rFonts w:ascii="Symbol" w:eastAsia="Symbol" w:hAnsi="Symbol"/>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A46837"/>
    <w:multiLevelType w:val="multilevel"/>
    <w:tmpl w:val="B61A72C0"/>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DA0B06"/>
    <w:multiLevelType w:val="multilevel"/>
    <w:tmpl w:val="21AE76D0"/>
    <w:lvl w:ilvl="0">
      <w:numFmt w:val="bullet"/>
      <w:lvlText w:val="·"/>
      <w:lvlJc w:val="left"/>
      <w:pPr>
        <w:tabs>
          <w:tab w:val="left" w:pos="288"/>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55625F"/>
    <w:multiLevelType w:val="multilevel"/>
    <w:tmpl w:val="1E446A88"/>
    <w:lvl w:ilvl="0">
      <w:start w:val="1"/>
      <w:numFmt w:val="decimal"/>
      <w:lvlText w:val="%1."/>
      <w:lvlJc w:val="left"/>
      <w:pPr>
        <w:tabs>
          <w:tab w:val="left" w:pos="144"/>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0A0356"/>
    <w:multiLevelType w:val="multilevel"/>
    <w:tmpl w:val="73A63678"/>
    <w:lvl w:ilvl="0">
      <w:numFmt w:val="bullet"/>
      <w:lvlText w:val="·"/>
      <w:lvlJc w:val="left"/>
      <w:pPr>
        <w:tabs>
          <w:tab w:val="left" w:pos="432"/>
        </w:tabs>
      </w:pPr>
      <w:rPr>
        <w:rFonts w:ascii="Symbol" w:eastAsia="Symbol" w:hAnsi="Symbol"/>
        <w: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61449D"/>
    <w:multiLevelType w:val="multilevel"/>
    <w:tmpl w:val="D6401002"/>
    <w:lvl w:ilvl="0">
      <w:numFmt w:val="bullet"/>
      <w:lvlText w:val="o"/>
      <w:lvlJc w:val="left"/>
      <w:pPr>
        <w:tabs>
          <w:tab w:val="left" w:pos="360"/>
        </w:tabs>
      </w:pPr>
      <w:rPr>
        <w:rFonts w:ascii="Courier New" w:eastAsia="Courier New" w:hAnsi="Courier Ne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6B0FAA"/>
    <w:multiLevelType w:val="multilevel"/>
    <w:tmpl w:val="6408FE2A"/>
    <w:lvl w:ilvl="0">
      <w:numFmt w:val="bullet"/>
      <w:lvlText w:val="·"/>
      <w:lvlJc w:val="left"/>
      <w:pPr>
        <w:tabs>
          <w:tab w:val="left" w:pos="432"/>
        </w:tabs>
      </w:pPr>
      <w:rPr>
        <w:rFonts w:ascii="Symbol" w:eastAsia="Symbol" w:hAnsi="Symbol"/>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A1836EE"/>
    <w:multiLevelType w:val="multilevel"/>
    <w:tmpl w:val="10DE5838"/>
    <w:lvl w:ilvl="0">
      <w:numFmt w:val="bullet"/>
      <w:lvlText w:val="o"/>
      <w:lvlJc w:val="left"/>
      <w:pPr>
        <w:tabs>
          <w:tab w:val="left" w:pos="288"/>
        </w:tabs>
      </w:pPr>
      <w:rPr>
        <w:rFonts w:ascii="Courier New" w:eastAsia="Courier New" w:hAnsi="Courier Ne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8"/>
  </w:num>
  <w:num w:numId="4">
    <w:abstractNumId w:val="5"/>
  </w:num>
  <w:num w:numId="5">
    <w:abstractNumId w:val="7"/>
  </w:num>
  <w:num w:numId="6">
    <w:abstractNumId w:val="0"/>
  </w:num>
  <w:num w:numId="7">
    <w:abstractNumId w:val="1"/>
  </w:num>
  <w:num w:numId="8">
    <w:abstractNumId w:val="3"/>
  </w:num>
  <w:num w:numId="9">
    <w:abstractNumId w:val="9"/>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7ED"/>
    <w:rsid w:val="003E3BAB"/>
    <w:rsid w:val="005427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5DC6F29B"/>
  <w15:docId w15:val="{C3050448-EBD5-4931-84DB-EFFFE6C33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b36e50f77f04ecbbced8501de2bd8d0 xmlns="e950eb60-a35e-4b14-88a9-41f408f74491">
      <Terms xmlns="http://schemas.microsoft.com/office/infopath/2007/PartnerControls">
        <TermInfo xmlns="http://schemas.microsoft.com/office/infopath/2007/PartnerControls">
          <TermName xmlns="http://schemas.microsoft.com/office/infopath/2007/PartnerControls">Kimba Consulative Committee</TermName>
          <TermId xmlns="http://schemas.microsoft.com/office/infopath/2007/PartnerControls">1085dd39-548f-40f6-af10-c8f1b2f71089</TermId>
        </TermInfo>
      </Terms>
    </gb36e50f77f04ecbbced8501de2bd8d0>
    <IconOverlay xmlns="http://schemas.microsoft.com/sharepoint/v4" xsi:nil="true"/>
    <aa25a1a23adf4c92a153145de6afe324 xmlns="f7542fce-ffe0-493b-b9b7-89db4158a11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n99e4c9942c6404eb103464a00e6097b xmlns="f7542fce-ffe0-493b-b9b7-89db4158a116">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adb9bed2e36e4a93af574aeb444da63e xmlns="f7542fce-ffe0-493b-b9b7-89db4158a116">
      <Terms xmlns="http://schemas.microsoft.com/office/infopath/2007/PartnerControls">
        <TermInfo xmlns="http://schemas.microsoft.com/office/infopath/2007/PartnerControls">
          <TermName xmlns="http://schemas.microsoft.com/office/infopath/2007/PartnerControls">Committees ＆ Working Groups</TermName>
          <TermId xmlns="http://schemas.microsoft.com/office/infopath/2007/PartnerControls">cd61c6cf-30b6-4ccd-9bc7-70a64eb4af86</TermId>
        </TermInfo>
      </Terms>
    </adb9bed2e36e4a93af574aeb444da63e>
    <TaxCatchAll xmlns="f7542fce-ffe0-493b-b9b7-89db4158a116">
      <Value>1147</Value>
      <Value>811</Value>
      <Value>1218</Value>
      <Value>9</Value>
      <Value>8</Value>
      <Value>2081</Value>
      <Value>3</Value>
    </TaxCatchAll>
    <pe2555c81638466f9eb614edb9ecde52 xmlns="f7542fce-ffe0-493b-b9b7-89db4158a116">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a0adaa2e-d9b7-4f7a-bdf5-5c9f890d439c</TermId>
        </TermInfo>
      </Terms>
    </pe2555c81638466f9eb614edb9ecde52>
    <aa5fa014b87d4b048690c94782029ae4 xmlns="e950eb60-a35e-4b14-88a9-41f408f74491">
      <Terms xmlns="http://schemas.microsoft.com/office/infopath/2007/PartnerControls">
        <TermInfo xmlns="http://schemas.microsoft.com/office/infopath/2007/PartnerControls">
          <TermName xmlns="http://schemas.microsoft.com/office/infopath/2007/PartnerControls">Kimba</TermName>
          <TermId xmlns="http://schemas.microsoft.com/office/infopath/2007/PartnerControls">5f907af4-c5b7-48b8-ba00-15d59e400238</TermId>
        </TermInfo>
      </Terms>
    </aa5fa014b87d4b048690c94782029ae4>
    <g7bcb40ba23249a78edca7d43a67c1c9 xmlns="f7542fce-ffe0-493b-b9b7-89db4158a116">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805ad0cb-164b-47a7-a552-b10534128590</TermId>
        </TermInfo>
      </Terms>
    </g7bcb40ba23249a78edca7d43a67c1c9>
    <Comments xmlns="http://schemas.microsoft.com/sharepoint/v3" xsi:nil="true"/>
    <_dlc_DocId xmlns="f7542fce-ffe0-493b-b9b7-89db4158a116">CVP4KWCTENUR-618223089-3330</_dlc_DocId>
    <_dlc_DocIdUrl xmlns="f7542fce-ffe0-493b-b9b7-89db4158a116">
      <Url>https://dochub/div/officeofnorthernaustralia/programmesprojectstaskforces/nrwmft/_layouts/15/DocIdRedir.aspx?ID=CVP4KWCTENUR-618223089-3330</Url>
      <Description>CVP4KWCTENUR-618223089-3330</Description>
    </_dlc_DocIdUrl>
    <DocHub_MeetingDate xmlns="e950eb60-a35e-4b14-88a9-41f408f7449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19" ma:contentTypeDescription="Create a new document." ma:contentTypeScope="" ma:versionID="60d1055bf0887dfe9d1ef2847b779d88">
  <xsd:schema xmlns:xsd="http://www.w3.org/2001/XMLSchema" xmlns:xs="http://www.w3.org/2001/XMLSchema" xmlns:p="http://schemas.microsoft.com/office/2006/metadata/properties" xmlns:ns1="http://schemas.microsoft.com/sharepoint/v3" xmlns:ns2="f7542fce-ffe0-493b-b9b7-89db4158a116" xmlns:ns3="e950eb60-a35e-4b14-88a9-41f408f74491" xmlns:ns4="http://schemas.microsoft.com/sharepoint/v4" targetNamespace="http://schemas.microsoft.com/office/2006/metadata/properties" ma:root="true" ma:fieldsID="0593645839e50ddb470be2f64c89d08b" ns1:_="" ns2:_="" ns3:_="" ns4:_="">
    <xsd:import namespace="http://schemas.microsoft.com/sharepoint/v3"/>
    <xsd:import namespace="f7542fce-ffe0-493b-b9b7-89db4158a116"/>
    <xsd:import namespace="e950eb60-a35e-4b14-88a9-41f408f74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aa5fa014b87d4b048690c94782029ae4" minOccurs="0"/>
                <xsd:element ref="ns3:gb36e50f77f04ecbbced8501de2bd8d0" minOccurs="0"/>
                <xsd:element ref="ns4:IconOverlay" minOccurs="0"/>
                <xsd:element ref="ns3:SharedWithUsers" minOccurs="0"/>
                <xsd:element ref="ns3:DocHub_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aa5fa014b87d4b048690c94782029ae4" ma:index="24" nillable="true" ma:taxonomy="true" ma:internalName="aa5fa014b87d4b048690c94782029ae4" ma:taxonomyFieldName="DocHub_NRWMSite" ma:displayName="NRWM Site" ma:indexed="true" ma:readOnly="false" ma:default="" ma:fieldId="{aa5fa014-b87d-4b04-8690-c94782029ae4}" ma:sspId="fb0313f7-9433-48c0-866e-9e0bbee59a50" ma:termSetId="c8a6cead-2440-4384-b356-51efe1908925" ma:anchorId="00000000-0000-0000-0000-000000000000" ma:open="false" ma:isKeyword="false">
      <xsd:complexType>
        <xsd:sequence>
          <xsd:element ref="pc:Terms" minOccurs="0" maxOccurs="1"/>
        </xsd:sequence>
      </xsd:complexType>
    </xsd:element>
    <xsd:element name="gb36e50f77f04ecbbced8501de2bd8d0" ma:index="26" nillable="true" ma:taxonomy="true" ma:internalName="gb36e50f77f04ecbbced8501de2bd8d0" ma:taxonomyFieldName="DocHub_NRWMCommittee" ma:displayName="NRWM Committee" ma:indexed="true" ma:default="" ma:fieldId="{0b36e50f-77f0-4ecb-bced-8501de2bd8d0}" ma:sspId="fb0313f7-9433-48c0-866e-9e0bbee59a50" ma:termSetId="b26e6cc3-d9d7-402d-86cf-a12a659a6e7f" ma:anchorId="2fa4f361-4cdf-40b0-aec2-6147e6b6dd6a" ma:open="false" ma:isKeyword="false">
      <xsd:complexType>
        <xsd:sequence>
          <xsd:element ref="pc:Terms" minOccurs="0" maxOccurs="1"/>
        </xsd:sequence>
      </xsd:complexType>
    </xsd:element>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MeetingDate" ma:index="29" nillable="true" ma:displayName="Meeting Date" ma:description="Date of the meeting (DD/MM/YYYY)" ma:format="DateOnly" ma:internalName="DocHub_Meeting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20E5BF-22BA-4852-A4C0-262B207F40F9}">
  <ds:schemaRefs>
    <ds:schemaRef ds:uri="http://schemas.microsoft.com/sharepoint/events"/>
  </ds:schemaRefs>
</ds:datastoreItem>
</file>

<file path=customXml/itemProps2.xml><?xml version="1.0" encoding="utf-8"?>
<ds:datastoreItem xmlns:ds="http://schemas.openxmlformats.org/officeDocument/2006/customXml" ds:itemID="{146B0E57-95B7-456B-914E-B8492614A771}">
  <ds:schemaRefs>
    <ds:schemaRef ds:uri="http://schemas.microsoft.com/sharepoint/v3/contenttype/forms"/>
  </ds:schemaRefs>
</ds:datastoreItem>
</file>

<file path=customXml/itemProps3.xml><?xml version="1.0" encoding="utf-8"?>
<ds:datastoreItem xmlns:ds="http://schemas.openxmlformats.org/officeDocument/2006/customXml" ds:itemID="{69E3AF9A-CD29-47D5-8CB8-128E3FDFA6FA}">
  <ds:schemaRefs>
    <ds:schemaRef ds:uri="http://purl.org/dc/dcmitype/"/>
    <ds:schemaRef ds:uri="http://schemas.microsoft.com/office/infopath/2007/PartnerControls"/>
    <ds:schemaRef ds:uri="e950eb60-a35e-4b14-88a9-41f408f74491"/>
    <ds:schemaRef ds:uri="http://schemas.microsoft.com/office/2006/metadata/properties"/>
    <ds:schemaRef ds:uri="http://schemas.microsoft.com/office/2006/documentManagement/types"/>
    <ds:schemaRef ds:uri="http://schemas.microsoft.com/sharepoint/v3"/>
    <ds:schemaRef ds:uri="http://purl.org/dc/terms/"/>
    <ds:schemaRef ds:uri="http://purl.org/dc/elements/1.1/"/>
    <ds:schemaRef ds:uri="http://schemas.openxmlformats.org/package/2006/metadata/core-properties"/>
    <ds:schemaRef ds:uri="http://schemas.microsoft.com/sharepoint/v4"/>
    <ds:schemaRef ds:uri="f7542fce-ffe0-493b-b9b7-89db4158a116"/>
    <ds:schemaRef ds:uri="http://www.w3.org/XML/1998/namespace"/>
  </ds:schemaRefs>
</ds:datastoreItem>
</file>

<file path=customXml/itemProps4.xml><?xml version="1.0" encoding="utf-8"?>
<ds:datastoreItem xmlns:ds="http://schemas.openxmlformats.org/officeDocument/2006/customXml" ds:itemID="{222E6C32-8D73-44A7-A92E-951240997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542fce-ffe0-493b-b9b7-89db4158a116"/>
    <ds:schemaRef ds:uri="e950eb60-a35e-4b14-88a9-41f408f74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6157</Words>
  <Characters>35097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41172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Bingham, Adam</dc:creator>
  <cp:lastModifiedBy>Bingham, Adam</cp:lastModifiedBy>
  <cp:revision>2</cp:revision>
  <dcterms:created xsi:type="dcterms:W3CDTF">2019-05-01T06:23:00Z</dcterms:created>
  <dcterms:modified xsi:type="dcterms:W3CDTF">2019-05-01T06:23:00Z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0x010100340F68D7ACA63B4BB66C74AD8BD1F30E</vt:lpwstr>
  </property>
  <property fmtid="{D5CDD505-2E9C-101B-9397-08002B2CF9AE}" pid="3" name="_dlc_DocIdItemGuid">
    <vt:lpwstr>c6d7fde7-0cff-4100-9d4b-5eb2589150a2</vt:lpwstr>
  </property>
  <property fmtid="{D5CDD505-2E9C-101B-9397-08002B2CF9AE}" pid="4" name="DocHub_Year">
    <vt:lpwstr>811;#2018|224abc7b-6f7e-4064-b773-6750976429b5</vt:lpwstr>
  </property>
  <property fmtid="{D5CDD505-2E9C-101B-9397-08002B2CF9AE}" pid="5" name="DocHub_DocumentType">
    <vt:lpwstr>8;#Minutes|a0adaa2e-d9b7-4f7a-bdf5-5c9f890d439c</vt:lpwstr>
  </property>
  <property fmtid="{D5CDD505-2E9C-101B-9397-08002B2CF9AE}" pid="6" name="DocHub_SecurityClassification">
    <vt:lpwstr>3;#UNCLASSIFIED|6106d03b-a1a0-4e30-9d91-d5e9fb4314f9</vt:lpwstr>
  </property>
  <property fmtid="{D5CDD505-2E9C-101B-9397-08002B2CF9AE}" pid="7" name="DocHub_NRWMSite">
    <vt:lpwstr>1147;#Kimba|5f907af4-c5b7-48b8-ba00-15d59e400238</vt:lpwstr>
  </property>
  <property fmtid="{D5CDD505-2E9C-101B-9397-08002B2CF9AE}" pid="8" name="DocHub_Keywords">
    <vt:lpwstr>1218;#Committees ＆ Working Groups|cd61c6cf-30b6-4ccd-9bc7-70a64eb4af86</vt:lpwstr>
  </property>
  <property fmtid="{D5CDD505-2E9C-101B-9397-08002B2CF9AE}" pid="9" name="DocHub_WorkActivity">
    <vt:lpwstr>9;#Meetings|805ad0cb-164b-47a7-a552-b10534128590</vt:lpwstr>
  </property>
  <property fmtid="{D5CDD505-2E9C-101B-9397-08002B2CF9AE}" pid="10" name="DocHub_NRWMCommittee">
    <vt:lpwstr>2081;#Kimba Consulative Committee|1085dd39-548f-40f6-af10-c8f1b2f71089</vt:lpwstr>
  </property>
</Properties>
</file>