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68275" w14:textId="5B9DCBD6" w:rsidR="005C0C32" w:rsidRDefault="002449CC">
      <w:pPr>
        <w:spacing w:line="574" w:lineRule="exact"/>
        <w:ind w:left="2016"/>
        <w:textAlignment w:val="baseline"/>
        <w:rPr>
          <w:rFonts w:ascii="Arial" w:eastAsia="Arial" w:hAnsi="Arial"/>
          <w:b/>
          <w:color w:val="000000"/>
          <w:sz w:val="48"/>
        </w:rPr>
      </w:pPr>
      <w:bookmarkStart w:id="0" w:name="_GoBack"/>
      <w:bookmarkEnd w:id="0"/>
      <w:r>
        <w:rPr>
          <w:noProof/>
          <w:lang w:val="en-AU" w:eastAsia="en-AU"/>
        </w:rPr>
        <mc:AlternateContent>
          <mc:Choice Requires="wps">
            <w:drawing>
              <wp:anchor distT="0" distB="0" distL="0" distR="0" simplePos="0" relativeHeight="251647488" behindDoc="1" locked="0" layoutInCell="1" allowOverlap="1" wp14:anchorId="6A468413" wp14:editId="31566CEF">
                <wp:simplePos x="0" y="0"/>
                <wp:positionH relativeFrom="page">
                  <wp:posOffset>902335</wp:posOffset>
                </wp:positionH>
                <wp:positionV relativeFrom="page">
                  <wp:posOffset>901700</wp:posOffset>
                </wp:positionV>
                <wp:extent cx="5486400" cy="1870075"/>
                <wp:effectExtent l="0" t="0" r="0" b="0"/>
                <wp:wrapSquare wrapText="bothSides"/>
                <wp:docPr id="2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7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6842A" w14:textId="77777777" w:rsidR="005C0C32" w:rsidRDefault="002449CC">
                            <w:pPr>
                              <w:spacing w:before="1" w:after="1643"/>
                              <w:ind w:right="135"/>
                              <w:textAlignment w:val="baseline"/>
                            </w:pPr>
                            <w:r>
                              <w:rPr>
                                <w:noProof/>
                                <w:lang w:val="en-AU" w:eastAsia="en-AU"/>
                              </w:rPr>
                              <w:drawing>
                                <wp:inline distT="0" distB="0" distL="0" distR="0" wp14:anchorId="6A46842F" wp14:editId="6A468430">
                                  <wp:extent cx="5400675" cy="8261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5400675" cy="82613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68413" id="_x0000_t202" coordsize="21600,21600" o:spt="202" path="m,l,21600r21600,l21600,xe">
                <v:stroke joinstyle="miter"/>
                <v:path gradientshapeok="t" o:connecttype="rect"/>
              </v:shapetype>
              <v:shape id="_x0000_s0" o:spid="_x0000_s1026" type="#_x0000_t202" style="position:absolute;left:0;text-align:left;margin-left:71.05pt;margin-top:71pt;width:6in;height:147.2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" filled="f" stroked="f">
                <v:textbox inset="0,0,0,0">
                  <w:txbxContent>
                    <w:p w14:paraId="6A46842A" w14:textId="77777777" w:rsidR="005C0C32" w:rsidRDefault="002449CC">
                      <w:pPr>
                        <w:spacing w:before="1" w:after="1643"/>
                        <w:ind w:right="135"/>
                        <w:textAlignment w:val="baseline"/>
                      </w:pPr>
                      <w:r>
                        <w:rPr>
                          <w:noProof/>
                          <w:lang w:val="en-AU" w:eastAsia="en-AU"/>
                        </w:rPr>
                        <w:drawing>
                          <wp:inline distT="0" distB="0" distL="0" distR="0" wp14:anchorId="6A46842F" wp14:editId="6A468430">
                            <wp:extent cx="5400675" cy="8261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5400675" cy="826135"/>
                                    </a:xfrm>
                                    <a:prstGeom prst="rect">
                                      <a:avLst/>
                                    </a:prstGeom>
                                  </pic:spPr>
                                </pic:pic>
                              </a:graphicData>
                            </a:graphic>
                          </wp:inline>
                        </w:drawing>
                      </w:r>
                    </w:p>
                  </w:txbxContent>
                </v:textbox>
                <w10:wrap type="square" anchorx="page" anchory="page"/>
              </v:shape>
            </w:pict>
          </mc:Fallback>
        </mc:AlternateContent>
      </w:r>
      <w:r>
        <w:rPr>
          <w:rFonts w:ascii="Arial" w:eastAsia="Arial" w:hAnsi="Arial"/>
          <w:b/>
          <w:color w:val="000000"/>
          <w:sz w:val="48"/>
        </w:rPr>
        <w:t xml:space="preserve">Barndioota Consultative </w:t>
      </w:r>
      <w:r>
        <w:rPr>
          <w:rFonts w:ascii="Arial" w:eastAsia="Arial" w:hAnsi="Arial"/>
          <w:b/>
          <w:color w:val="000000"/>
          <w:sz w:val="48"/>
        </w:rPr>
        <w:br/>
        <w:t>Committee</w:t>
      </w:r>
    </w:p>
    <w:p w14:paraId="6A468276" w14:textId="77777777" w:rsidR="005C0C32" w:rsidRDefault="002449CC">
      <w:pPr>
        <w:spacing w:before="193" w:line="412" w:lineRule="exact"/>
        <w:ind w:left="2016"/>
        <w:textAlignment w:val="baseline"/>
        <w:rPr>
          <w:rFonts w:ascii="Arial" w:eastAsia="Arial" w:hAnsi="Arial"/>
          <w:b/>
          <w:color w:val="767070"/>
          <w:spacing w:val="-2"/>
          <w:sz w:val="36"/>
        </w:rPr>
      </w:pPr>
      <w:r>
        <w:rPr>
          <w:rFonts w:ascii="Arial" w:eastAsia="Arial" w:hAnsi="Arial"/>
          <w:b/>
          <w:color w:val="767070"/>
          <w:spacing w:val="-2"/>
          <w:sz w:val="36"/>
        </w:rPr>
        <w:t>Meeting Notes</w:t>
      </w:r>
    </w:p>
    <w:p w14:paraId="6A468277" w14:textId="77777777" w:rsidR="005C0C32" w:rsidRDefault="002449CC">
      <w:pPr>
        <w:spacing w:before="193" w:after="777" w:line="371" w:lineRule="exact"/>
        <w:ind w:left="2016"/>
        <w:textAlignment w:val="baseline"/>
        <w:rPr>
          <w:rFonts w:ascii="Arial" w:eastAsia="Arial" w:hAnsi="Arial"/>
          <w:color w:val="767070"/>
          <w:spacing w:val="-3"/>
          <w:sz w:val="32"/>
        </w:rPr>
      </w:pPr>
      <w:r>
        <w:rPr>
          <w:rFonts w:ascii="Arial" w:eastAsia="Arial" w:hAnsi="Arial"/>
          <w:color w:val="767070"/>
          <w:spacing w:val="-3"/>
          <w:sz w:val="32"/>
        </w:rPr>
        <w:t>Wednesday 26</w:t>
      </w:r>
      <w:r>
        <w:rPr>
          <w:rFonts w:ascii="Arial" w:eastAsia="Arial" w:hAnsi="Arial"/>
          <w:color w:val="767070"/>
          <w:spacing w:val="-3"/>
          <w:sz w:val="32"/>
          <w:vertAlign w:val="superscript"/>
        </w:rPr>
        <w:t>th</w:t>
      </w:r>
      <w:r>
        <w:rPr>
          <w:rFonts w:ascii="Arial" w:eastAsia="Arial" w:hAnsi="Arial"/>
          <w:color w:val="767070"/>
          <w:spacing w:val="-3"/>
          <w:sz w:val="32"/>
        </w:rPr>
        <w:t xml:space="preserve"> June 2018</w:t>
      </w:r>
    </w:p>
    <w:p w14:paraId="6A468278" w14:textId="77777777" w:rsidR="005C0C32" w:rsidRDefault="002449CC">
      <w:pPr>
        <w:textAlignment w:val="baseline"/>
      </w:pPr>
      <w:r>
        <w:rPr>
          <w:noProof/>
          <w:lang w:val="en-AU" w:eastAsia="en-AU"/>
        </w:rPr>
        <w:lastRenderedPageBreak/>
        <w:drawing>
          <wp:inline distT="0" distB="0" distL="0" distR="0" wp14:anchorId="6A468414" wp14:editId="5C575712">
            <wp:extent cx="7559040" cy="593407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0"/>
                    <a:stretch>
                      <a:fillRect/>
                    </a:stretch>
                  </pic:blipFill>
                  <pic:spPr>
                    <a:xfrm>
                      <a:off x="0" y="0"/>
                      <a:ext cx="7559040" cy="5934075"/>
                    </a:xfrm>
                    <a:prstGeom prst="rect">
                      <a:avLst/>
                    </a:prstGeom>
                  </pic:spPr>
                </pic:pic>
              </a:graphicData>
            </a:graphic>
          </wp:inline>
        </w:drawing>
      </w:r>
    </w:p>
    <w:p w14:paraId="6A468279" w14:textId="77777777" w:rsidR="005C0C32" w:rsidRDefault="005C0C32">
      <w:pPr>
        <w:sectPr w:rsidR="005C0C32">
          <w:pgSz w:w="11904" w:h="16838"/>
          <w:pgMar w:top="1420" w:right="0" w:bottom="0" w:left="0" w:header="720" w:footer="720" w:gutter="0"/>
          <w:cols w:space="720"/>
        </w:sectPr>
      </w:pPr>
    </w:p>
    <w:p w14:paraId="6A46827A" w14:textId="77777777" w:rsidR="005C0C32" w:rsidRDefault="002449CC">
      <w:pPr>
        <w:spacing w:before="51" w:after="129" w:line="329" w:lineRule="exact"/>
        <w:ind w:left="432"/>
        <w:textAlignment w:val="baseline"/>
        <w:rPr>
          <w:rFonts w:ascii="Calibri" w:eastAsia="Calibri" w:hAnsi="Calibri"/>
          <w:color w:val="767070"/>
          <w:spacing w:val="-2"/>
          <w:sz w:val="32"/>
        </w:rPr>
      </w:pPr>
      <w:r>
        <w:rPr>
          <w:rFonts w:ascii="Calibri" w:eastAsia="Calibri" w:hAnsi="Calibri"/>
          <w:color w:val="767070"/>
          <w:spacing w:val="-2"/>
          <w:sz w:val="32"/>
        </w:rPr>
        <w:lastRenderedPageBreak/>
        <w:t>Agenda</w:t>
      </w:r>
    </w:p>
    <w:tbl>
      <w:tblPr>
        <w:tblW w:w="0" w:type="auto"/>
        <w:tblInd w:w="14" w:type="dxa"/>
        <w:tblLayout w:type="fixed"/>
        <w:tblCellMar>
          <w:left w:w="0" w:type="dxa"/>
          <w:right w:w="0" w:type="dxa"/>
        </w:tblCellMar>
        <w:tblLook w:val="0000" w:firstRow="0" w:lastRow="0" w:firstColumn="0" w:lastColumn="0" w:noHBand="0" w:noVBand="0"/>
      </w:tblPr>
      <w:tblGrid>
        <w:gridCol w:w="1474"/>
        <w:gridCol w:w="4886"/>
        <w:gridCol w:w="3437"/>
      </w:tblGrid>
      <w:tr w:rsidR="005C0C32" w14:paraId="6A46827E" w14:textId="77777777">
        <w:tblPrEx>
          <w:tblCellMar>
            <w:top w:w="0" w:type="dxa"/>
            <w:bottom w:w="0" w:type="dxa"/>
          </w:tblCellMar>
        </w:tblPrEx>
        <w:trPr>
          <w:trHeight w:hRule="exact" w:val="403"/>
        </w:trPr>
        <w:tc>
          <w:tcPr>
            <w:tcW w:w="1474"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6A46827B" w14:textId="77777777" w:rsidR="005C0C32" w:rsidRDefault="002449CC">
            <w:pPr>
              <w:spacing w:before="90" w:after="81" w:line="227" w:lineRule="exact"/>
              <w:ind w:right="473"/>
              <w:jc w:val="right"/>
              <w:textAlignment w:val="baseline"/>
              <w:rPr>
                <w:rFonts w:ascii="Calibri" w:eastAsia="Calibri" w:hAnsi="Calibri"/>
                <w:b/>
                <w:color w:val="FFFFFF"/>
              </w:rPr>
            </w:pPr>
            <w:r>
              <w:rPr>
                <w:rFonts w:ascii="Calibri" w:eastAsia="Calibri" w:hAnsi="Calibri"/>
                <w:b/>
                <w:color w:val="FFFFFF"/>
              </w:rPr>
              <w:t>Time</w:t>
            </w:r>
          </w:p>
        </w:tc>
        <w:tc>
          <w:tcPr>
            <w:tcW w:w="4886"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6A46827C" w14:textId="77777777" w:rsidR="005C0C32" w:rsidRDefault="002449CC">
            <w:pPr>
              <w:spacing w:before="90" w:after="81" w:line="227" w:lineRule="exact"/>
              <w:ind w:right="2221"/>
              <w:jc w:val="right"/>
              <w:textAlignment w:val="baseline"/>
              <w:rPr>
                <w:rFonts w:ascii="Calibri" w:eastAsia="Calibri" w:hAnsi="Calibri"/>
                <w:b/>
                <w:color w:val="FFFFFF"/>
              </w:rPr>
            </w:pPr>
            <w:r>
              <w:rPr>
                <w:rFonts w:ascii="Calibri" w:eastAsia="Calibri" w:hAnsi="Calibri"/>
                <w:b/>
                <w:color w:val="FFFFFF"/>
              </w:rPr>
              <w:t>Item</w:t>
            </w:r>
          </w:p>
        </w:tc>
        <w:tc>
          <w:tcPr>
            <w:tcW w:w="3437" w:type="dxa"/>
            <w:tcBorders>
              <w:top w:val="single" w:sz="5" w:space="0" w:color="000000"/>
              <w:left w:val="single" w:sz="5" w:space="0" w:color="000000"/>
              <w:bottom w:val="single" w:sz="5" w:space="0" w:color="000000"/>
              <w:right w:val="single" w:sz="5" w:space="0" w:color="000000"/>
            </w:tcBorders>
            <w:shd w:val="clear" w:color="205631" w:fill="205631"/>
            <w:vAlign w:val="center"/>
          </w:tcPr>
          <w:p w14:paraId="6A46827D" w14:textId="77777777" w:rsidR="005C0C32" w:rsidRDefault="002449CC">
            <w:pPr>
              <w:spacing w:before="90" w:after="81" w:line="227" w:lineRule="exact"/>
              <w:ind w:right="1458"/>
              <w:jc w:val="right"/>
              <w:textAlignment w:val="baseline"/>
              <w:rPr>
                <w:rFonts w:ascii="Calibri" w:eastAsia="Calibri" w:hAnsi="Calibri"/>
                <w:b/>
                <w:color w:val="FFFFFF"/>
              </w:rPr>
            </w:pPr>
            <w:r>
              <w:rPr>
                <w:rFonts w:ascii="Calibri" w:eastAsia="Calibri" w:hAnsi="Calibri"/>
                <w:b/>
                <w:color w:val="FFFFFF"/>
              </w:rPr>
              <w:t>Lead</w:t>
            </w:r>
          </w:p>
        </w:tc>
      </w:tr>
      <w:tr w:rsidR="005C0C32" w14:paraId="6A468280" w14:textId="77777777">
        <w:tblPrEx>
          <w:tblCellMar>
            <w:top w:w="0" w:type="dxa"/>
            <w:bottom w:w="0" w:type="dxa"/>
          </w:tblCellMar>
        </w:tblPrEx>
        <w:trPr>
          <w:trHeight w:hRule="exact" w:val="399"/>
        </w:trPr>
        <w:tc>
          <w:tcPr>
            <w:tcW w:w="9797" w:type="dxa"/>
            <w:gridSpan w:val="3"/>
            <w:tcBorders>
              <w:top w:val="single" w:sz="5" w:space="0" w:color="000000"/>
              <w:left w:val="single" w:sz="5" w:space="0" w:color="000000"/>
              <w:bottom w:val="single" w:sz="5" w:space="0" w:color="000000"/>
              <w:right w:val="single" w:sz="5" w:space="0" w:color="000000"/>
            </w:tcBorders>
            <w:shd w:val="clear" w:color="528135" w:fill="528135"/>
            <w:vAlign w:val="center"/>
          </w:tcPr>
          <w:p w14:paraId="6A46827F" w14:textId="77777777" w:rsidR="005C0C32" w:rsidRDefault="002449CC">
            <w:pPr>
              <w:spacing w:before="86" w:after="86" w:line="226" w:lineRule="exact"/>
              <w:ind w:right="3263"/>
              <w:jc w:val="right"/>
              <w:textAlignment w:val="baseline"/>
              <w:rPr>
                <w:rFonts w:ascii="Calibri" w:eastAsia="Calibri" w:hAnsi="Calibri"/>
                <w:color w:val="FFFFFF"/>
              </w:rPr>
            </w:pPr>
            <w:r>
              <w:rPr>
                <w:rFonts w:ascii="Calibri" w:eastAsia="Calibri" w:hAnsi="Calibri"/>
                <w:color w:val="FFFFFF"/>
              </w:rPr>
              <w:t>Tea and coffee available from 09:30</w:t>
            </w:r>
          </w:p>
        </w:tc>
      </w:tr>
      <w:tr w:rsidR="005C0C32" w14:paraId="6A468284" w14:textId="77777777">
        <w:tblPrEx>
          <w:tblCellMar>
            <w:top w:w="0" w:type="dxa"/>
            <w:bottom w:w="0" w:type="dxa"/>
          </w:tblCellMar>
        </w:tblPrEx>
        <w:trPr>
          <w:trHeight w:hRule="exact" w:val="398"/>
        </w:trPr>
        <w:tc>
          <w:tcPr>
            <w:tcW w:w="1474" w:type="dxa"/>
            <w:tcBorders>
              <w:top w:val="single" w:sz="5" w:space="0" w:color="000000"/>
              <w:left w:val="single" w:sz="5" w:space="0" w:color="000000"/>
              <w:bottom w:val="single" w:sz="5" w:space="0" w:color="000000"/>
              <w:right w:val="single" w:sz="5" w:space="0" w:color="000000"/>
            </w:tcBorders>
            <w:vAlign w:val="center"/>
          </w:tcPr>
          <w:p w14:paraId="6A468281" w14:textId="77777777" w:rsidR="005C0C32" w:rsidRDefault="002449CC">
            <w:pPr>
              <w:spacing w:before="90" w:after="72" w:line="226" w:lineRule="exact"/>
              <w:ind w:left="120"/>
              <w:textAlignment w:val="baseline"/>
              <w:rPr>
                <w:rFonts w:ascii="Calibri" w:eastAsia="Calibri" w:hAnsi="Calibri"/>
                <w:color w:val="000000"/>
              </w:rPr>
            </w:pPr>
            <w:r>
              <w:rPr>
                <w:rFonts w:ascii="Calibri" w:eastAsia="Calibri" w:hAnsi="Calibri"/>
                <w:color w:val="000000"/>
              </w:rPr>
              <w:t>09:30-09:35</w:t>
            </w:r>
          </w:p>
        </w:tc>
        <w:tc>
          <w:tcPr>
            <w:tcW w:w="4886" w:type="dxa"/>
            <w:tcBorders>
              <w:top w:val="single" w:sz="5" w:space="0" w:color="000000"/>
              <w:left w:val="single" w:sz="5" w:space="0" w:color="000000"/>
              <w:bottom w:val="single" w:sz="5" w:space="0" w:color="000000"/>
              <w:right w:val="single" w:sz="5" w:space="0" w:color="000000"/>
            </w:tcBorders>
            <w:vAlign w:val="center"/>
          </w:tcPr>
          <w:p w14:paraId="6A468282" w14:textId="77777777" w:rsidR="005C0C32" w:rsidRDefault="002449CC">
            <w:pPr>
              <w:spacing w:before="90" w:after="72" w:line="226" w:lineRule="exact"/>
              <w:ind w:left="110"/>
              <w:textAlignment w:val="baseline"/>
              <w:rPr>
                <w:rFonts w:ascii="Calibri" w:eastAsia="Calibri" w:hAnsi="Calibri"/>
                <w:color w:val="000000"/>
              </w:rPr>
            </w:pPr>
            <w:r>
              <w:rPr>
                <w:rFonts w:ascii="Calibri" w:eastAsia="Calibri" w:hAnsi="Calibri"/>
                <w:color w:val="000000"/>
              </w:rPr>
              <w:t>Welcome to country</w:t>
            </w:r>
          </w:p>
        </w:tc>
        <w:tc>
          <w:tcPr>
            <w:tcW w:w="3437" w:type="dxa"/>
            <w:tcBorders>
              <w:top w:val="single" w:sz="5" w:space="0" w:color="000000"/>
              <w:left w:val="single" w:sz="5" w:space="0" w:color="000000"/>
              <w:bottom w:val="single" w:sz="5" w:space="0" w:color="000000"/>
              <w:right w:val="single" w:sz="5" w:space="0" w:color="000000"/>
            </w:tcBorders>
            <w:vAlign w:val="center"/>
          </w:tcPr>
          <w:p w14:paraId="6A468283" w14:textId="77777777" w:rsidR="005C0C32" w:rsidRDefault="002449CC">
            <w:pPr>
              <w:spacing w:before="90" w:after="72" w:line="226" w:lineRule="exact"/>
              <w:ind w:left="115"/>
              <w:textAlignment w:val="baseline"/>
              <w:rPr>
                <w:rFonts w:ascii="Calibri" w:eastAsia="Calibri" w:hAnsi="Calibri"/>
                <w:color w:val="000000"/>
              </w:rPr>
            </w:pPr>
            <w:r>
              <w:rPr>
                <w:rFonts w:ascii="Calibri" w:eastAsia="Calibri" w:hAnsi="Calibri"/>
                <w:color w:val="000000"/>
              </w:rPr>
              <w:t>Aaron Stuart</w:t>
            </w:r>
          </w:p>
        </w:tc>
      </w:tr>
      <w:tr w:rsidR="005C0C32" w14:paraId="6A46828C" w14:textId="77777777">
        <w:tblPrEx>
          <w:tblCellMar>
            <w:top w:w="0" w:type="dxa"/>
            <w:bottom w:w="0" w:type="dxa"/>
          </w:tblCellMar>
        </w:tblPrEx>
        <w:trPr>
          <w:trHeight w:hRule="exact" w:val="2045"/>
        </w:trPr>
        <w:tc>
          <w:tcPr>
            <w:tcW w:w="1474" w:type="dxa"/>
            <w:tcBorders>
              <w:top w:val="single" w:sz="5" w:space="0" w:color="000000"/>
              <w:left w:val="single" w:sz="5" w:space="0" w:color="000000"/>
              <w:bottom w:val="single" w:sz="5" w:space="0" w:color="000000"/>
              <w:right w:val="single" w:sz="5" w:space="0" w:color="000000"/>
            </w:tcBorders>
          </w:tcPr>
          <w:p w14:paraId="6A468285" w14:textId="77777777" w:rsidR="005C0C32" w:rsidRDefault="002449CC">
            <w:pPr>
              <w:spacing w:before="90" w:after="1719" w:line="226" w:lineRule="exact"/>
              <w:ind w:left="120"/>
              <w:textAlignment w:val="baseline"/>
              <w:rPr>
                <w:rFonts w:ascii="Calibri" w:eastAsia="Calibri" w:hAnsi="Calibri"/>
                <w:color w:val="000000"/>
              </w:rPr>
            </w:pPr>
            <w:r>
              <w:rPr>
                <w:rFonts w:ascii="Calibri" w:eastAsia="Calibri" w:hAnsi="Calibri"/>
                <w:color w:val="000000"/>
              </w:rPr>
              <w:t>09:35-10:00</w:t>
            </w:r>
          </w:p>
        </w:tc>
        <w:tc>
          <w:tcPr>
            <w:tcW w:w="4886" w:type="dxa"/>
            <w:tcBorders>
              <w:top w:val="single" w:sz="5" w:space="0" w:color="000000"/>
              <w:left w:val="single" w:sz="5" w:space="0" w:color="000000"/>
              <w:bottom w:val="single" w:sz="5" w:space="0" w:color="000000"/>
              <w:right w:val="single" w:sz="5" w:space="0" w:color="000000"/>
            </w:tcBorders>
          </w:tcPr>
          <w:p w14:paraId="6A468286" w14:textId="77777777" w:rsidR="005C0C32" w:rsidRDefault="002449CC">
            <w:pPr>
              <w:spacing w:before="90" w:line="227" w:lineRule="exact"/>
              <w:ind w:left="144"/>
              <w:textAlignment w:val="baseline"/>
              <w:rPr>
                <w:rFonts w:ascii="Calibri" w:eastAsia="Calibri" w:hAnsi="Calibri"/>
                <w:color w:val="000000"/>
              </w:rPr>
            </w:pPr>
            <w:r>
              <w:rPr>
                <w:rFonts w:ascii="Calibri" w:eastAsia="Calibri" w:hAnsi="Calibri"/>
                <w:color w:val="000000"/>
              </w:rPr>
              <w:t>Housekeeping</w:t>
            </w:r>
          </w:p>
          <w:p w14:paraId="6A468287" w14:textId="77777777" w:rsidR="005C0C32" w:rsidRDefault="002449CC">
            <w:pPr>
              <w:tabs>
                <w:tab w:val="left" w:pos="792"/>
              </w:tabs>
              <w:spacing w:before="89" w:line="272" w:lineRule="exact"/>
              <w:ind w:left="504"/>
              <w:textAlignment w:val="baseline"/>
              <w:rPr>
                <w:rFonts w:ascii="Courier New" w:eastAsia="Courier New" w:hAnsi="Courier New"/>
                <w:color w:val="000000"/>
                <w:sz w:val="27"/>
              </w:rPr>
            </w:pPr>
            <w:r>
              <w:rPr>
                <w:rFonts w:ascii="Courier New" w:eastAsia="Courier New" w:hAnsi="Courier New"/>
                <w:color w:val="000000"/>
                <w:sz w:val="27"/>
              </w:rPr>
              <w:t>-</w:t>
            </w:r>
            <w:r>
              <w:rPr>
                <w:rFonts w:ascii="Courier New" w:eastAsia="Courier New" w:hAnsi="Courier New"/>
                <w:color w:val="000000"/>
                <w:sz w:val="27"/>
              </w:rPr>
              <w:tab/>
            </w:r>
            <w:r>
              <w:rPr>
                <w:rFonts w:ascii="Calibri" w:eastAsia="Calibri" w:hAnsi="Calibri"/>
                <w:color w:val="000000"/>
              </w:rPr>
              <w:t>Apologies</w:t>
            </w:r>
          </w:p>
          <w:p w14:paraId="6A468288" w14:textId="77777777" w:rsidR="005C0C32" w:rsidRDefault="002449CC">
            <w:pPr>
              <w:tabs>
                <w:tab w:val="left" w:pos="792"/>
              </w:tabs>
              <w:spacing w:line="266" w:lineRule="exact"/>
              <w:ind w:left="504"/>
              <w:textAlignment w:val="baseline"/>
              <w:rPr>
                <w:rFonts w:ascii="Courier New" w:eastAsia="Courier New" w:hAnsi="Courier New"/>
                <w:color w:val="000000"/>
                <w:sz w:val="27"/>
              </w:rPr>
            </w:pPr>
            <w:r>
              <w:rPr>
                <w:rFonts w:ascii="Courier New" w:eastAsia="Courier New" w:hAnsi="Courier New"/>
                <w:color w:val="000000"/>
                <w:sz w:val="27"/>
              </w:rPr>
              <w:t>-</w:t>
            </w:r>
            <w:r>
              <w:rPr>
                <w:rFonts w:ascii="Courier New" w:eastAsia="Courier New" w:hAnsi="Courier New"/>
                <w:color w:val="000000"/>
                <w:sz w:val="27"/>
              </w:rPr>
              <w:tab/>
            </w:r>
            <w:r>
              <w:rPr>
                <w:rFonts w:ascii="Calibri" w:eastAsia="Calibri" w:hAnsi="Calibri"/>
                <w:color w:val="000000"/>
              </w:rPr>
              <w:t>Overview of the meeting agenda</w:t>
            </w:r>
          </w:p>
          <w:p w14:paraId="6A468289" w14:textId="77777777" w:rsidR="005C0C32" w:rsidRDefault="002449CC">
            <w:pPr>
              <w:tabs>
                <w:tab w:val="left" w:pos="792"/>
              </w:tabs>
              <w:spacing w:line="252" w:lineRule="exact"/>
              <w:ind w:left="864" w:right="324" w:hanging="360"/>
              <w:textAlignment w:val="baseline"/>
              <w:rPr>
                <w:rFonts w:ascii="Courier New" w:eastAsia="Courier New" w:hAnsi="Courier New"/>
                <w:color w:val="000000"/>
                <w:sz w:val="27"/>
              </w:rPr>
            </w:pPr>
            <w:r>
              <w:rPr>
                <w:rFonts w:ascii="Courier New" w:eastAsia="Courier New" w:hAnsi="Courier New"/>
                <w:color w:val="000000"/>
                <w:sz w:val="27"/>
              </w:rPr>
              <w:t>-</w:t>
            </w:r>
            <w:r>
              <w:rPr>
                <w:rFonts w:ascii="Courier New" w:eastAsia="Courier New" w:hAnsi="Courier New"/>
                <w:color w:val="000000"/>
                <w:sz w:val="27"/>
              </w:rPr>
              <w:tab/>
            </w:r>
            <w:r>
              <w:rPr>
                <w:rFonts w:ascii="Calibri" w:eastAsia="Calibri" w:hAnsi="Calibri"/>
                <w:color w:val="000000"/>
              </w:rPr>
              <w:t>Approval of the Draft Notes of meeting of 15 May 2018</w:t>
            </w:r>
          </w:p>
          <w:p w14:paraId="6A46828A" w14:textId="77777777" w:rsidR="005C0C32" w:rsidRDefault="002449CC">
            <w:pPr>
              <w:tabs>
                <w:tab w:val="left" w:pos="792"/>
              </w:tabs>
              <w:spacing w:before="27" w:after="279" w:line="280" w:lineRule="exact"/>
              <w:ind w:left="504"/>
              <w:textAlignment w:val="baseline"/>
              <w:rPr>
                <w:rFonts w:ascii="Courier New" w:eastAsia="Courier New" w:hAnsi="Courier New"/>
                <w:color w:val="000000"/>
                <w:sz w:val="27"/>
              </w:rPr>
            </w:pPr>
            <w:r>
              <w:rPr>
                <w:rFonts w:ascii="Courier New" w:eastAsia="Courier New" w:hAnsi="Courier New"/>
                <w:color w:val="000000"/>
                <w:sz w:val="27"/>
              </w:rPr>
              <w:t>-</w:t>
            </w:r>
            <w:r>
              <w:rPr>
                <w:rFonts w:ascii="Courier New" w:eastAsia="Courier New" w:hAnsi="Courier New"/>
                <w:color w:val="000000"/>
                <w:sz w:val="27"/>
              </w:rPr>
              <w:tab/>
            </w:r>
            <w:r>
              <w:rPr>
                <w:rFonts w:ascii="Calibri" w:eastAsia="Calibri" w:hAnsi="Calibri"/>
                <w:color w:val="000000"/>
              </w:rPr>
              <w:t>Observer Protocol – meeting attendees</w:t>
            </w:r>
          </w:p>
        </w:tc>
        <w:tc>
          <w:tcPr>
            <w:tcW w:w="3437" w:type="dxa"/>
            <w:tcBorders>
              <w:top w:val="single" w:sz="5" w:space="0" w:color="000000"/>
              <w:left w:val="single" w:sz="5" w:space="0" w:color="000000"/>
              <w:bottom w:val="single" w:sz="5" w:space="0" w:color="000000"/>
              <w:right w:val="single" w:sz="5" w:space="0" w:color="000000"/>
            </w:tcBorders>
          </w:tcPr>
          <w:p w14:paraId="6A46828B" w14:textId="77777777" w:rsidR="005C0C32" w:rsidRDefault="002449CC">
            <w:pPr>
              <w:spacing w:before="90" w:after="1718" w:line="227" w:lineRule="exact"/>
              <w:ind w:left="115"/>
              <w:textAlignment w:val="baseline"/>
              <w:rPr>
                <w:rFonts w:ascii="Calibri" w:eastAsia="Calibri" w:hAnsi="Calibri"/>
                <w:color w:val="000000"/>
              </w:rPr>
            </w:pPr>
            <w:r>
              <w:rPr>
                <w:rFonts w:ascii="Calibri" w:eastAsia="Calibri" w:hAnsi="Calibri"/>
                <w:color w:val="000000"/>
              </w:rPr>
              <w:t>Greg Flint, Independent Convener</w:t>
            </w:r>
          </w:p>
        </w:tc>
      </w:tr>
      <w:tr w:rsidR="005C0C32" w14:paraId="6A468290" w14:textId="77777777">
        <w:tblPrEx>
          <w:tblCellMar>
            <w:top w:w="0" w:type="dxa"/>
            <w:bottom w:w="0" w:type="dxa"/>
          </w:tblCellMar>
        </w:tblPrEx>
        <w:trPr>
          <w:trHeight w:hRule="exact" w:val="725"/>
        </w:trPr>
        <w:tc>
          <w:tcPr>
            <w:tcW w:w="1474" w:type="dxa"/>
            <w:tcBorders>
              <w:top w:val="single" w:sz="5" w:space="0" w:color="000000"/>
              <w:left w:val="single" w:sz="5" w:space="0" w:color="000000"/>
              <w:bottom w:val="single" w:sz="5" w:space="0" w:color="000000"/>
              <w:right w:val="single" w:sz="5" w:space="0" w:color="000000"/>
            </w:tcBorders>
          </w:tcPr>
          <w:p w14:paraId="6A46828D" w14:textId="77777777" w:rsidR="005C0C32" w:rsidRDefault="002449CC">
            <w:pPr>
              <w:spacing w:before="85" w:after="413" w:line="226" w:lineRule="exact"/>
              <w:ind w:left="120"/>
              <w:textAlignment w:val="baseline"/>
              <w:rPr>
                <w:rFonts w:ascii="Calibri" w:eastAsia="Calibri" w:hAnsi="Calibri"/>
                <w:color w:val="000000"/>
              </w:rPr>
            </w:pPr>
            <w:r>
              <w:rPr>
                <w:rFonts w:ascii="Calibri" w:eastAsia="Calibri" w:hAnsi="Calibri"/>
                <w:color w:val="000000"/>
              </w:rPr>
              <w:t>10:00-10:30</w:t>
            </w:r>
          </w:p>
        </w:tc>
        <w:tc>
          <w:tcPr>
            <w:tcW w:w="4886" w:type="dxa"/>
            <w:tcBorders>
              <w:top w:val="single" w:sz="5" w:space="0" w:color="000000"/>
              <w:left w:val="single" w:sz="5" w:space="0" w:color="000000"/>
              <w:bottom w:val="single" w:sz="5" w:space="0" w:color="000000"/>
              <w:right w:val="single" w:sz="5" w:space="0" w:color="000000"/>
            </w:tcBorders>
          </w:tcPr>
          <w:p w14:paraId="6A46828E" w14:textId="77777777" w:rsidR="005C0C32" w:rsidRDefault="002449CC">
            <w:pPr>
              <w:spacing w:before="52" w:after="144" w:line="264" w:lineRule="exact"/>
              <w:ind w:left="108" w:right="648"/>
              <w:textAlignment w:val="baseline"/>
              <w:rPr>
                <w:rFonts w:ascii="Calibri" w:eastAsia="Calibri" w:hAnsi="Calibri"/>
                <w:color w:val="000000"/>
              </w:rPr>
            </w:pPr>
            <w:r>
              <w:rPr>
                <w:rFonts w:ascii="Calibri" w:eastAsia="Calibri" w:hAnsi="Calibri"/>
                <w:color w:val="000000"/>
              </w:rPr>
              <w:t>Project Update &amp; Introduction of new General Manager and Taskforce</w:t>
            </w:r>
          </w:p>
        </w:tc>
        <w:tc>
          <w:tcPr>
            <w:tcW w:w="3437" w:type="dxa"/>
            <w:tcBorders>
              <w:top w:val="single" w:sz="5" w:space="0" w:color="000000"/>
              <w:left w:val="single" w:sz="5" w:space="0" w:color="000000"/>
              <w:bottom w:val="single" w:sz="5" w:space="0" w:color="000000"/>
              <w:right w:val="single" w:sz="5" w:space="0" w:color="000000"/>
            </w:tcBorders>
          </w:tcPr>
          <w:p w14:paraId="6A46828F" w14:textId="77777777" w:rsidR="005C0C32" w:rsidRDefault="002449CC">
            <w:pPr>
              <w:spacing w:before="85" w:after="413" w:line="226" w:lineRule="exact"/>
              <w:ind w:left="115"/>
              <w:textAlignment w:val="baseline"/>
              <w:rPr>
                <w:rFonts w:ascii="Calibri" w:eastAsia="Calibri" w:hAnsi="Calibri"/>
                <w:color w:val="000000"/>
              </w:rPr>
            </w:pPr>
            <w:r>
              <w:rPr>
                <w:rFonts w:ascii="Calibri" w:eastAsia="Calibri" w:hAnsi="Calibri"/>
                <w:color w:val="000000"/>
              </w:rPr>
              <w:t>DIIS, Sam Chard</w:t>
            </w:r>
          </w:p>
        </w:tc>
      </w:tr>
      <w:tr w:rsidR="005C0C32" w14:paraId="6A468293" w14:textId="77777777">
        <w:tblPrEx>
          <w:tblCellMar>
            <w:top w:w="0" w:type="dxa"/>
            <w:bottom w:w="0" w:type="dxa"/>
          </w:tblCellMar>
        </w:tblPrEx>
        <w:trPr>
          <w:trHeight w:hRule="exact" w:val="398"/>
        </w:trPr>
        <w:tc>
          <w:tcPr>
            <w:tcW w:w="1474" w:type="dxa"/>
            <w:tcBorders>
              <w:top w:val="single" w:sz="5" w:space="0" w:color="000000"/>
              <w:left w:val="single" w:sz="5" w:space="0" w:color="000000"/>
              <w:bottom w:val="single" w:sz="5" w:space="0" w:color="000000"/>
              <w:right w:val="single" w:sz="5" w:space="0" w:color="000000"/>
            </w:tcBorders>
            <w:shd w:val="clear" w:color="497729" w:fill="497729"/>
            <w:vAlign w:val="center"/>
          </w:tcPr>
          <w:p w14:paraId="6A468291" w14:textId="77777777" w:rsidR="005C0C32" w:rsidRDefault="002449CC">
            <w:pPr>
              <w:spacing w:before="85" w:after="77" w:line="226" w:lineRule="exact"/>
              <w:ind w:left="120"/>
              <w:textAlignment w:val="baseline"/>
              <w:rPr>
                <w:rFonts w:ascii="Calibri" w:eastAsia="Calibri" w:hAnsi="Calibri"/>
                <w:color w:val="FFFFFF"/>
              </w:rPr>
            </w:pPr>
            <w:r>
              <w:rPr>
                <w:rFonts w:ascii="Calibri" w:eastAsia="Calibri" w:hAnsi="Calibri"/>
                <w:color w:val="FFFFFF"/>
              </w:rPr>
              <w:t>10:30-10:45</w:t>
            </w:r>
          </w:p>
        </w:tc>
        <w:tc>
          <w:tcPr>
            <w:tcW w:w="8323" w:type="dxa"/>
            <w:gridSpan w:val="2"/>
            <w:tcBorders>
              <w:top w:val="single" w:sz="5" w:space="0" w:color="000000"/>
              <w:left w:val="single" w:sz="5" w:space="0" w:color="000000"/>
              <w:bottom w:val="single" w:sz="5" w:space="0" w:color="000000"/>
              <w:right w:val="single" w:sz="5" w:space="0" w:color="000000"/>
            </w:tcBorders>
            <w:shd w:val="clear" w:color="497729" w:fill="497729"/>
            <w:vAlign w:val="center"/>
          </w:tcPr>
          <w:p w14:paraId="6A468292" w14:textId="77777777" w:rsidR="005C0C32" w:rsidRDefault="002449CC">
            <w:pPr>
              <w:spacing w:before="85" w:after="77" w:line="226" w:lineRule="exact"/>
              <w:ind w:left="110"/>
              <w:textAlignment w:val="baseline"/>
              <w:rPr>
                <w:rFonts w:ascii="Calibri" w:eastAsia="Calibri" w:hAnsi="Calibri"/>
                <w:color w:val="FFFFFF"/>
              </w:rPr>
            </w:pPr>
            <w:r>
              <w:rPr>
                <w:rFonts w:ascii="Calibri" w:eastAsia="Calibri" w:hAnsi="Calibri"/>
                <w:color w:val="FFFFFF"/>
              </w:rPr>
              <w:t>Morning Tea Break</w:t>
            </w:r>
          </w:p>
        </w:tc>
      </w:tr>
      <w:tr w:rsidR="005C0C32" w14:paraId="6A46829A" w14:textId="77777777">
        <w:tblPrEx>
          <w:tblCellMar>
            <w:top w:w="0" w:type="dxa"/>
            <w:bottom w:w="0" w:type="dxa"/>
          </w:tblCellMar>
        </w:tblPrEx>
        <w:trPr>
          <w:trHeight w:hRule="exact" w:val="1267"/>
        </w:trPr>
        <w:tc>
          <w:tcPr>
            <w:tcW w:w="1474" w:type="dxa"/>
            <w:tcBorders>
              <w:top w:val="single" w:sz="5" w:space="0" w:color="000000"/>
              <w:left w:val="single" w:sz="5" w:space="0" w:color="000000"/>
              <w:bottom w:val="single" w:sz="5" w:space="0" w:color="000000"/>
              <w:right w:val="single" w:sz="5" w:space="0" w:color="000000"/>
            </w:tcBorders>
          </w:tcPr>
          <w:p w14:paraId="6A468294" w14:textId="77777777" w:rsidR="005C0C32" w:rsidRDefault="002449CC">
            <w:pPr>
              <w:spacing w:before="86" w:after="945" w:line="226" w:lineRule="exact"/>
              <w:ind w:left="120"/>
              <w:textAlignment w:val="baseline"/>
              <w:rPr>
                <w:rFonts w:ascii="Calibri" w:eastAsia="Calibri" w:hAnsi="Calibri"/>
                <w:color w:val="000000"/>
              </w:rPr>
            </w:pPr>
            <w:r>
              <w:rPr>
                <w:rFonts w:ascii="Calibri" w:eastAsia="Calibri" w:hAnsi="Calibri"/>
                <w:color w:val="000000"/>
              </w:rPr>
              <w:t>10:45-12:00</w:t>
            </w:r>
          </w:p>
        </w:tc>
        <w:tc>
          <w:tcPr>
            <w:tcW w:w="4886" w:type="dxa"/>
            <w:tcBorders>
              <w:top w:val="single" w:sz="5" w:space="0" w:color="000000"/>
              <w:left w:val="single" w:sz="5" w:space="0" w:color="000000"/>
              <w:bottom w:val="single" w:sz="5" w:space="0" w:color="000000"/>
              <w:right w:val="single" w:sz="5" w:space="0" w:color="000000"/>
            </w:tcBorders>
          </w:tcPr>
          <w:p w14:paraId="6A468295" w14:textId="77777777" w:rsidR="005C0C32" w:rsidRDefault="002449CC">
            <w:pPr>
              <w:spacing w:before="86" w:line="226" w:lineRule="exact"/>
              <w:ind w:left="144"/>
              <w:textAlignment w:val="baseline"/>
              <w:rPr>
                <w:rFonts w:ascii="Calibri" w:eastAsia="Calibri" w:hAnsi="Calibri"/>
                <w:color w:val="000000"/>
              </w:rPr>
            </w:pPr>
            <w:r>
              <w:rPr>
                <w:rFonts w:ascii="Calibri" w:eastAsia="Calibri" w:hAnsi="Calibri"/>
                <w:color w:val="000000"/>
              </w:rPr>
              <w:t>Safety &amp; Security</w:t>
            </w:r>
          </w:p>
          <w:p w14:paraId="6A468296" w14:textId="77777777" w:rsidR="005C0C32" w:rsidRDefault="002449CC">
            <w:pPr>
              <w:tabs>
                <w:tab w:val="left" w:pos="864"/>
              </w:tabs>
              <w:spacing w:before="89" w:line="274" w:lineRule="exact"/>
              <w:ind w:left="504"/>
              <w:textAlignment w:val="baseline"/>
              <w:rPr>
                <w:rFonts w:ascii="Courier New" w:eastAsia="Courier New" w:hAnsi="Courier New"/>
                <w:color w:val="000000"/>
                <w:sz w:val="27"/>
              </w:rPr>
            </w:pPr>
            <w:r>
              <w:rPr>
                <w:rFonts w:ascii="Courier New" w:eastAsia="Courier New" w:hAnsi="Courier New"/>
                <w:color w:val="000000"/>
                <w:sz w:val="27"/>
              </w:rPr>
              <w:t>-</w:t>
            </w:r>
            <w:r>
              <w:rPr>
                <w:rFonts w:ascii="Courier New" w:eastAsia="Courier New" w:hAnsi="Courier New"/>
                <w:color w:val="000000"/>
                <w:sz w:val="27"/>
              </w:rPr>
              <w:tab/>
            </w:r>
            <w:r>
              <w:rPr>
                <w:rFonts w:ascii="Calibri" w:eastAsia="Calibri" w:hAnsi="Calibri"/>
                <w:color w:val="000000"/>
              </w:rPr>
              <w:t>Monitoring of similar facilities</w:t>
            </w:r>
          </w:p>
          <w:p w14:paraId="6A468297" w14:textId="77777777" w:rsidR="005C0C32" w:rsidRDefault="002449CC">
            <w:pPr>
              <w:tabs>
                <w:tab w:val="left" w:pos="864"/>
              </w:tabs>
              <w:spacing w:line="269" w:lineRule="exact"/>
              <w:ind w:left="504"/>
              <w:textAlignment w:val="baseline"/>
              <w:rPr>
                <w:rFonts w:ascii="Courier New" w:eastAsia="Courier New" w:hAnsi="Courier New"/>
                <w:color w:val="000000"/>
                <w:sz w:val="27"/>
              </w:rPr>
            </w:pPr>
            <w:r>
              <w:rPr>
                <w:rFonts w:ascii="Courier New" w:eastAsia="Courier New" w:hAnsi="Courier New"/>
                <w:color w:val="000000"/>
                <w:sz w:val="27"/>
              </w:rPr>
              <w:t>-</w:t>
            </w:r>
            <w:r>
              <w:rPr>
                <w:rFonts w:ascii="Courier New" w:eastAsia="Courier New" w:hAnsi="Courier New"/>
                <w:color w:val="000000"/>
                <w:sz w:val="27"/>
              </w:rPr>
              <w:tab/>
            </w:r>
            <w:r>
              <w:rPr>
                <w:rFonts w:ascii="Calibri" w:eastAsia="Calibri" w:hAnsi="Calibri"/>
                <w:color w:val="000000"/>
              </w:rPr>
              <w:t>ARPANSA licencing &amp; regulation</w:t>
            </w:r>
          </w:p>
          <w:p w14:paraId="6A468298" w14:textId="77777777" w:rsidR="005C0C32" w:rsidRDefault="002449CC">
            <w:pPr>
              <w:tabs>
                <w:tab w:val="left" w:pos="864"/>
              </w:tabs>
              <w:spacing w:after="28" w:line="285" w:lineRule="exact"/>
              <w:ind w:left="504"/>
              <w:textAlignment w:val="baseline"/>
              <w:rPr>
                <w:rFonts w:ascii="Courier New" w:eastAsia="Courier New" w:hAnsi="Courier New"/>
                <w:color w:val="000000"/>
                <w:w w:val="70"/>
                <w:sz w:val="29"/>
              </w:rPr>
            </w:pPr>
            <w:r>
              <w:rPr>
                <w:rFonts w:ascii="Courier New" w:eastAsia="Courier New" w:hAnsi="Courier New"/>
                <w:color w:val="000000"/>
                <w:w w:val="70"/>
                <w:sz w:val="29"/>
              </w:rPr>
              <w:t>-</w:t>
            </w:r>
            <w:r>
              <w:rPr>
                <w:rFonts w:ascii="Courier New" w:eastAsia="Courier New" w:hAnsi="Courier New"/>
                <w:color w:val="000000"/>
                <w:w w:val="70"/>
                <w:sz w:val="29"/>
              </w:rPr>
              <w:tab/>
            </w:r>
            <w:r>
              <w:rPr>
                <w:rFonts w:ascii="Calibri" w:eastAsia="Calibri" w:hAnsi="Calibri"/>
                <w:color w:val="000000"/>
              </w:rPr>
              <w:t>ANSTO safety case</w:t>
            </w:r>
          </w:p>
        </w:tc>
        <w:tc>
          <w:tcPr>
            <w:tcW w:w="3437" w:type="dxa"/>
            <w:tcBorders>
              <w:top w:val="single" w:sz="5" w:space="0" w:color="000000"/>
              <w:left w:val="single" w:sz="5" w:space="0" w:color="000000"/>
              <w:bottom w:val="single" w:sz="5" w:space="0" w:color="000000"/>
              <w:right w:val="single" w:sz="5" w:space="0" w:color="000000"/>
            </w:tcBorders>
          </w:tcPr>
          <w:p w14:paraId="6A468299" w14:textId="77777777" w:rsidR="005C0C32" w:rsidRDefault="002449CC">
            <w:pPr>
              <w:spacing w:before="86" w:after="945" w:line="226" w:lineRule="exact"/>
              <w:ind w:left="115"/>
              <w:textAlignment w:val="baseline"/>
              <w:rPr>
                <w:rFonts w:ascii="Calibri" w:eastAsia="Calibri" w:hAnsi="Calibri"/>
                <w:color w:val="000000"/>
              </w:rPr>
            </w:pPr>
            <w:r>
              <w:rPr>
                <w:rFonts w:ascii="Calibri" w:eastAsia="Calibri" w:hAnsi="Calibri"/>
                <w:color w:val="000000"/>
              </w:rPr>
              <w:t>ANSTO – Hef Griffiths</w:t>
            </w:r>
          </w:p>
        </w:tc>
      </w:tr>
      <w:tr w:rsidR="005C0C32" w14:paraId="6A46829D" w14:textId="77777777">
        <w:tblPrEx>
          <w:tblCellMar>
            <w:top w:w="0" w:type="dxa"/>
            <w:bottom w:w="0" w:type="dxa"/>
          </w:tblCellMar>
        </w:tblPrEx>
        <w:trPr>
          <w:trHeight w:hRule="exact" w:val="399"/>
        </w:trPr>
        <w:tc>
          <w:tcPr>
            <w:tcW w:w="1474" w:type="dxa"/>
            <w:tcBorders>
              <w:top w:val="single" w:sz="5" w:space="0" w:color="000000"/>
              <w:left w:val="single" w:sz="5" w:space="0" w:color="000000"/>
              <w:bottom w:val="single" w:sz="5" w:space="0" w:color="000000"/>
              <w:right w:val="single" w:sz="5" w:space="0" w:color="000000"/>
            </w:tcBorders>
            <w:shd w:val="clear" w:color="528135" w:fill="528135"/>
            <w:vAlign w:val="center"/>
          </w:tcPr>
          <w:p w14:paraId="6A46829B" w14:textId="77777777" w:rsidR="005C0C32" w:rsidRDefault="002449CC">
            <w:pPr>
              <w:spacing w:before="86" w:after="81" w:line="226" w:lineRule="exact"/>
              <w:ind w:left="120"/>
              <w:textAlignment w:val="baseline"/>
              <w:rPr>
                <w:rFonts w:ascii="Calibri" w:eastAsia="Calibri" w:hAnsi="Calibri"/>
                <w:color w:val="FFFFFF"/>
              </w:rPr>
            </w:pPr>
            <w:r>
              <w:rPr>
                <w:rFonts w:ascii="Calibri" w:eastAsia="Calibri" w:hAnsi="Calibri"/>
                <w:color w:val="FFFFFF"/>
              </w:rPr>
              <w:t>12:00 -13:</w:t>
            </w:r>
          </w:p>
        </w:tc>
        <w:tc>
          <w:tcPr>
            <w:tcW w:w="8323" w:type="dxa"/>
            <w:gridSpan w:val="2"/>
            <w:tcBorders>
              <w:top w:val="single" w:sz="5" w:space="0" w:color="000000"/>
              <w:left w:val="single" w:sz="5" w:space="0" w:color="000000"/>
              <w:bottom w:val="single" w:sz="5" w:space="0" w:color="000000"/>
              <w:right w:val="single" w:sz="5" w:space="0" w:color="000000"/>
            </w:tcBorders>
            <w:shd w:val="clear" w:color="528135" w:fill="528135"/>
            <w:vAlign w:val="center"/>
          </w:tcPr>
          <w:p w14:paraId="6A46829C" w14:textId="77777777" w:rsidR="005C0C32" w:rsidRDefault="002449CC">
            <w:pPr>
              <w:spacing w:before="86" w:after="81" w:line="226" w:lineRule="exact"/>
              <w:ind w:left="110"/>
              <w:textAlignment w:val="baseline"/>
              <w:rPr>
                <w:rFonts w:ascii="Calibri" w:eastAsia="Calibri" w:hAnsi="Calibri"/>
                <w:color w:val="FFFFFF"/>
              </w:rPr>
            </w:pPr>
            <w:r>
              <w:rPr>
                <w:rFonts w:ascii="Calibri" w:eastAsia="Calibri" w:hAnsi="Calibri"/>
                <w:color w:val="FFFFFF"/>
              </w:rPr>
              <w:t>Lunch Break</w:t>
            </w:r>
          </w:p>
        </w:tc>
      </w:tr>
      <w:tr w:rsidR="005C0C32" w14:paraId="6A4682A3" w14:textId="77777777">
        <w:tblPrEx>
          <w:tblCellMar>
            <w:top w:w="0" w:type="dxa"/>
            <w:bottom w:w="0" w:type="dxa"/>
          </w:tblCellMar>
        </w:tblPrEx>
        <w:trPr>
          <w:trHeight w:hRule="exact" w:val="1382"/>
        </w:trPr>
        <w:tc>
          <w:tcPr>
            <w:tcW w:w="1474" w:type="dxa"/>
            <w:tcBorders>
              <w:top w:val="single" w:sz="5" w:space="0" w:color="000000"/>
              <w:left w:val="single" w:sz="5" w:space="0" w:color="000000"/>
              <w:bottom w:val="single" w:sz="5" w:space="0" w:color="000000"/>
              <w:right w:val="single" w:sz="5" w:space="0" w:color="000000"/>
            </w:tcBorders>
          </w:tcPr>
          <w:p w14:paraId="6A46829E" w14:textId="77777777" w:rsidR="005C0C32" w:rsidRDefault="002449CC">
            <w:pPr>
              <w:spacing w:before="90" w:after="1061" w:line="226" w:lineRule="exact"/>
              <w:ind w:left="120"/>
              <w:textAlignment w:val="baseline"/>
              <w:rPr>
                <w:rFonts w:ascii="Calibri" w:eastAsia="Calibri" w:hAnsi="Calibri"/>
                <w:color w:val="000000"/>
              </w:rPr>
            </w:pPr>
            <w:r>
              <w:rPr>
                <w:rFonts w:ascii="Calibri" w:eastAsia="Calibri" w:hAnsi="Calibri"/>
                <w:color w:val="000000"/>
              </w:rPr>
              <w:t>13:00-14:00</w:t>
            </w:r>
          </w:p>
        </w:tc>
        <w:tc>
          <w:tcPr>
            <w:tcW w:w="4886" w:type="dxa"/>
            <w:tcBorders>
              <w:top w:val="single" w:sz="5" w:space="0" w:color="000000"/>
              <w:left w:val="single" w:sz="5" w:space="0" w:color="000000"/>
              <w:bottom w:val="single" w:sz="5" w:space="0" w:color="000000"/>
              <w:right w:val="single" w:sz="5" w:space="0" w:color="000000"/>
            </w:tcBorders>
          </w:tcPr>
          <w:p w14:paraId="6A46829F" w14:textId="77777777" w:rsidR="005C0C32" w:rsidRDefault="002449CC">
            <w:pPr>
              <w:spacing w:before="90" w:line="226" w:lineRule="exact"/>
              <w:ind w:left="144"/>
              <w:textAlignment w:val="baseline"/>
              <w:rPr>
                <w:rFonts w:ascii="Calibri" w:eastAsia="Calibri" w:hAnsi="Calibri"/>
                <w:color w:val="000000"/>
              </w:rPr>
            </w:pPr>
            <w:r>
              <w:rPr>
                <w:rFonts w:ascii="Calibri" w:eastAsia="Calibri" w:hAnsi="Calibri"/>
                <w:color w:val="000000"/>
              </w:rPr>
              <w:t>Concept Design</w:t>
            </w:r>
          </w:p>
          <w:p w14:paraId="6A4682A0" w14:textId="77777777" w:rsidR="005C0C32" w:rsidRDefault="002449CC">
            <w:pPr>
              <w:tabs>
                <w:tab w:val="left" w:pos="864"/>
              </w:tabs>
              <w:spacing w:before="89" w:line="280" w:lineRule="exact"/>
              <w:ind w:left="504"/>
              <w:textAlignment w:val="baseline"/>
              <w:rPr>
                <w:rFonts w:ascii="Courier New" w:eastAsia="Courier New" w:hAnsi="Courier New"/>
                <w:color w:val="000000"/>
                <w:sz w:val="27"/>
              </w:rPr>
            </w:pPr>
            <w:r>
              <w:rPr>
                <w:rFonts w:ascii="Courier New" w:eastAsia="Courier New" w:hAnsi="Courier New"/>
                <w:color w:val="000000"/>
                <w:sz w:val="27"/>
              </w:rPr>
              <w:t>-</w:t>
            </w:r>
            <w:r>
              <w:rPr>
                <w:rFonts w:ascii="Courier New" w:eastAsia="Courier New" w:hAnsi="Courier New"/>
                <w:color w:val="000000"/>
                <w:sz w:val="27"/>
              </w:rPr>
              <w:tab/>
            </w:r>
            <w:r>
              <w:rPr>
                <w:rFonts w:ascii="Calibri" w:eastAsia="Calibri" w:hAnsi="Calibri"/>
                <w:color w:val="000000"/>
              </w:rPr>
              <w:t>What the facility will look like</w:t>
            </w:r>
          </w:p>
          <w:p w14:paraId="6A4682A1" w14:textId="77777777" w:rsidR="005C0C32" w:rsidRDefault="002449CC">
            <w:pPr>
              <w:tabs>
                <w:tab w:val="left" w:pos="864"/>
              </w:tabs>
              <w:spacing w:before="47" w:after="365" w:line="280" w:lineRule="exact"/>
              <w:ind w:left="504"/>
              <w:textAlignment w:val="baseline"/>
              <w:rPr>
                <w:rFonts w:ascii="Courier New" w:eastAsia="Courier New" w:hAnsi="Courier New"/>
                <w:color w:val="000000"/>
                <w:sz w:val="27"/>
              </w:rPr>
            </w:pPr>
            <w:r>
              <w:rPr>
                <w:rFonts w:ascii="Courier New" w:eastAsia="Courier New" w:hAnsi="Courier New"/>
                <w:color w:val="000000"/>
                <w:sz w:val="27"/>
              </w:rPr>
              <w:t>-</w:t>
            </w:r>
            <w:r>
              <w:rPr>
                <w:rFonts w:ascii="Courier New" w:eastAsia="Courier New" w:hAnsi="Courier New"/>
                <w:color w:val="000000"/>
                <w:sz w:val="27"/>
              </w:rPr>
              <w:tab/>
            </w:r>
            <w:r>
              <w:rPr>
                <w:rFonts w:ascii="Calibri" w:eastAsia="Calibri" w:hAnsi="Calibri"/>
                <w:color w:val="000000"/>
              </w:rPr>
              <w:t>Identification of operational zones</w:t>
            </w:r>
          </w:p>
        </w:tc>
        <w:tc>
          <w:tcPr>
            <w:tcW w:w="3437" w:type="dxa"/>
            <w:tcBorders>
              <w:top w:val="single" w:sz="5" w:space="0" w:color="000000"/>
              <w:left w:val="single" w:sz="5" w:space="0" w:color="000000"/>
              <w:bottom w:val="single" w:sz="5" w:space="0" w:color="000000"/>
              <w:right w:val="single" w:sz="5" w:space="0" w:color="000000"/>
            </w:tcBorders>
          </w:tcPr>
          <w:p w14:paraId="6A4682A2" w14:textId="77777777" w:rsidR="005C0C32" w:rsidRDefault="002449CC">
            <w:pPr>
              <w:spacing w:before="90" w:after="1061" w:line="226" w:lineRule="exact"/>
              <w:ind w:left="115"/>
              <w:textAlignment w:val="baseline"/>
              <w:rPr>
                <w:rFonts w:ascii="Calibri" w:eastAsia="Calibri" w:hAnsi="Calibri"/>
                <w:color w:val="000000"/>
              </w:rPr>
            </w:pPr>
            <w:r>
              <w:rPr>
                <w:rFonts w:ascii="Calibri" w:eastAsia="Calibri" w:hAnsi="Calibri"/>
                <w:color w:val="000000"/>
              </w:rPr>
              <w:t>ANSTO – Hef Griffiths</w:t>
            </w:r>
          </w:p>
        </w:tc>
      </w:tr>
      <w:tr w:rsidR="005C0C32" w14:paraId="6A4682A7" w14:textId="77777777">
        <w:tblPrEx>
          <w:tblCellMar>
            <w:top w:w="0" w:type="dxa"/>
            <w:bottom w:w="0" w:type="dxa"/>
          </w:tblCellMar>
        </w:tblPrEx>
        <w:trPr>
          <w:trHeight w:hRule="exact" w:val="739"/>
        </w:trPr>
        <w:tc>
          <w:tcPr>
            <w:tcW w:w="1474" w:type="dxa"/>
            <w:tcBorders>
              <w:top w:val="single" w:sz="5" w:space="0" w:color="000000"/>
              <w:left w:val="single" w:sz="5" w:space="0" w:color="000000"/>
              <w:bottom w:val="single" w:sz="5" w:space="0" w:color="000000"/>
              <w:right w:val="single" w:sz="5" w:space="0" w:color="000000"/>
            </w:tcBorders>
          </w:tcPr>
          <w:p w14:paraId="6A4682A4" w14:textId="77777777" w:rsidR="005C0C32" w:rsidRDefault="002449CC">
            <w:pPr>
              <w:spacing w:before="90" w:after="413" w:line="226" w:lineRule="exact"/>
              <w:ind w:left="120"/>
              <w:textAlignment w:val="baseline"/>
              <w:rPr>
                <w:rFonts w:ascii="Calibri" w:eastAsia="Calibri" w:hAnsi="Calibri"/>
                <w:color w:val="000000"/>
              </w:rPr>
            </w:pPr>
            <w:r>
              <w:rPr>
                <w:rFonts w:ascii="Calibri" w:eastAsia="Calibri" w:hAnsi="Calibri"/>
                <w:color w:val="000000"/>
              </w:rPr>
              <w:t>14:00-14:30</w:t>
            </w:r>
          </w:p>
        </w:tc>
        <w:tc>
          <w:tcPr>
            <w:tcW w:w="4886" w:type="dxa"/>
            <w:tcBorders>
              <w:top w:val="single" w:sz="5" w:space="0" w:color="000000"/>
              <w:left w:val="single" w:sz="5" w:space="0" w:color="000000"/>
              <w:bottom w:val="single" w:sz="5" w:space="0" w:color="000000"/>
              <w:right w:val="single" w:sz="5" w:space="0" w:color="000000"/>
            </w:tcBorders>
          </w:tcPr>
          <w:p w14:paraId="6A4682A5" w14:textId="77777777" w:rsidR="005C0C32" w:rsidRDefault="002449CC">
            <w:pPr>
              <w:spacing w:before="90" w:after="412" w:line="227" w:lineRule="exact"/>
              <w:ind w:left="110"/>
              <w:textAlignment w:val="baseline"/>
              <w:rPr>
                <w:rFonts w:ascii="Calibri" w:eastAsia="Calibri" w:hAnsi="Calibri"/>
                <w:color w:val="000000"/>
              </w:rPr>
            </w:pPr>
            <w:r>
              <w:rPr>
                <w:rFonts w:ascii="Calibri" w:eastAsia="Calibri" w:hAnsi="Calibri"/>
                <w:color w:val="000000"/>
              </w:rPr>
              <w:t>Rad Waste Worker – Description of the role</w:t>
            </w:r>
          </w:p>
        </w:tc>
        <w:tc>
          <w:tcPr>
            <w:tcW w:w="3437" w:type="dxa"/>
            <w:tcBorders>
              <w:top w:val="single" w:sz="5" w:space="0" w:color="000000"/>
              <w:left w:val="single" w:sz="5" w:space="0" w:color="000000"/>
              <w:bottom w:val="single" w:sz="5" w:space="0" w:color="000000"/>
              <w:right w:val="single" w:sz="5" w:space="0" w:color="000000"/>
            </w:tcBorders>
          </w:tcPr>
          <w:p w14:paraId="6A4682A6" w14:textId="77777777" w:rsidR="005C0C32" w:rsidRDefault="002449CC">
            <w:pPr>
              <w:spacing w:before="90" w:after="412" w:line="227" w:lineRule="exact"/>
              <w:ind w:left="115"/>
              <w:textAlignment w:val="baseline"/>
              <w:rPr>
                <w:rFonts w:ascii="Calibri" w:eastAsia="Calibri" w:hAnsi="Calibri"/>
                <w:color w:val="000000"/>
              </w:rPr>
            </w:pPr>
            <w:r>
              <w:rPr>
                <w:rFonts w:ascii="Calibri" w:eastAsia="Calibri" w:hAnsi="Calibri"/>
                <w:color w:val="000000"/>
              </w:rPr>
              <w:t>ANSTO – Mitchell Timpano</w:t>
            </w:r>
          </w:p>
        </w:tc>
      </w:tr>
    </w:tbl>
    <w:p w14:paraId="6A4682A8" w14:textId="77777777" w:rsidR="005C0C32" w:rsidRDefault="005C0C32">
      <w:pPr>
        <w:spacing w:after="5441" w:line="20" w:lineRule="exact"/>
      </w:pPr>
    </w:p>
    <w:p w14:paraId="6A4682A9" w14:textId="77777777" w:rsidR="005C0C32" w:rsidRDefault="005C0C32">
      <w:pPr>
        <w:spacing w:after="5441" w:line="20" w:lineRule="exact"/>
        <w:sectPr w:rsidR="005C0C32">
          <w:pgSz w:w="11904" w:h="16838"/>
          <w:pgMar w:top="1420" w:right="1085" w:bottom="582" w:left="994" w:header="720" w:footer="720" w:gutter="0"/>
          <w:cols w:space="720"/>
        </w:sectPr>
      </w:pPr>
    </w:p>
    <w:p w14:paraId="6A4682AA" w14:textId="30D5268D" w:rsidR="005C0C32" w:rsidRDefault="002449CC">
      <w:pPr>
        <w:spacing w:before="58" w:line="227" w:lineRule="exact"/>
        <w:ind w:left="432"/>
        <w:textAlignment w:val="baseline"/>
        <w:rPr>
          <w:rFonts w:ascii="Calibri" w:eastAsia="Calibri" w:hAnsi="Calibri"/>
          <w:b/>
          <w:color w:val="000000"/>
          <w:spacing w:val="12"/>
        </w:rPr>
      </w:pPr>
      <w:r>
        <w:rPr>
          <w:noProof/>
          <w:lang w:val="en-AU" w:eastAsia="en-AU"/>
        </w:rPr>
        <mc:AlternateContent>
          <mc:Choice Requires="wps">
            <w:drawing>
              <wp:anchor distT="0" distB="0" distL="114300" distR="114300" simplePos="0" relativeHeight="251653632" behindDoc="0" locked="0" layoutInCell="1" allowOverlap="1" wp14:anchorId="6A468416" wp14:editId="35203D1C">
                <wp:simplePos x="0" y="0"/>
                <wp:positionH relativeFrom="page">
                  <wp:posOffset>895985</wp:posOffset>
                </wp:positionH>
                <wp:positionV relativeFrom="page">
                  <wp:posOffset>9887585</wp:posOffset>
                </wp:positionV>
                <wp:extent cx="5770880" cy="0"/>
                <wp:effectExtent l="0" t="0" r="0" b="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D32CE" id="Line 21"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8.55pt" to="524.95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" strokecolor="#d9d9d9" strokeweight=".5pt">
                <w10:wrap anchorx="page" anchory="page"/>
              </v:line>
            </w:pict>
          </mc:Fallback>
        </mc:AlternateContent>
      </w:r>
      <w:r>
        <w:rPr>
          <w:rFonts w:ascii="Calibri" w:eastAsia="Calibri" w:hAnsi="Calibri"/>
          <w:b/>
          <w:color w:val="000000"/>
          <w:spacing w:val="12"/>
        </w:rPr>
        <w:t>2 |</w:t>
      </w:r>
      <w:r>
        <w:rPr>
          <w:rFonts w:ascii="Calibri" w:eastAsia="Calibri" w:hAnsi="Calibri"/>
          <w:color w:val="7E7E7E"/>
          <w:spacing w:val="12"/>
        </w:rPr>
        <w:t xml:space="preserve"> P age</w:t>
      </w:r>
    </w:p>
    <w:p w14:paraId="6A4682AB" w14:textId="77777777" w:rsidR="005C0C32" w:rsidRDefault="005C0C32">
      <w:pPr>
        <w:sectPr w:rsidR="005C0C32">
          <w:type w:val="continuous"/>
          <w:pgSz w:w="11904" w:h="16838"/>
          <w:pgMar w:top="1420" w:right="1085" w:bottom="582" w:left="994" w:header="720" w:footer="720" w:gutter="0"/>
          <w:cols w:space="720"/>
        </w:sectPr>
      </w:pPr>
    </w:p>
    <w:p w14:paraId="6A4682AC" w14:textId="77777777" w:rsidR="005C0C32" w:rsidRDefault="002449CC">
      <w:pPr>
        <w:spacing w:before="51" w:after="130" w:line="328" w:lineRule="exact"/>
        <w:textAlignment w:val="baseline"/>
        <w:rPr>
          <w:rFonts w:ascii="Calibri" w:eastAsia="Calibri" w:hAnsi="Calibri"/>
          <w:color w:val="767070"/>
          <w:spacing w:val="-2"/>
          <w:sz w:val="32"/>
        </w:rPr>
      </w:pPr>
      <w:r>
        <w:rPr>
          <w:rFonts w:ascii="Calibri" w:eastAsia="Calibri" w:hAnsi="Calibri"/>
          <w:color w:val="767070"/>
          <w:spacing w:val="-2"/>
          <w:sz w:val="32"/>
        </w:rPr>
        <w:t>Attendees:</w:t>
      </w:r>
    </w:p>
    <w:tbl>
      <w:tblPr>
        <w:tblW w:w="0" w:type="auto"/>
        <w:tblInd w:w="29" w:type="dxa"/>
        <w:tblLayout w:type="fixed"/>
        <w:tblCellMar>
          <w:left w:w="0" w:type="dxa"/>
          <w:right w:w="0" w:type="dxa"/>
        </w:tblCellMar>
        <w:tblLook w:val="0000" w:firstRow="0" w:lastRow="0" w:firstColumn="0" w:lastColumn="0" w:noHBand="0" w:noVBand="0"/>
      </w:tblPr>
      <w:tblGrid>
        <w:gridCol w:w="3010"/>
        <w:gridCol w:w="3004"/>
        <w:gridCol w:w="3015"/>
      </w:tblGrid>
      <w:tr w:rsidR="005C0C32" w14:paraId="6A4682B0" w14:textId="77777777">
        <w:tblPrEx>
          <w:tblCellMar>
            <w:top w:w="0" w:type="dxa"/>
            <w:bottom w:w="0" w:type="dxa"/>
          </w:tblCellMar>
        </w:tblPrEx>
        <w:trPr>
          <w:trHeight w:hRule="exact" w:val="725"/>
        </w:trPr>
        <w:tc>
          <w:tcPr>
            <w:tcW w:w="3010" w:type="dxa"/>
            <w:tcBorders>
              <w:top w:val="single" w:sz="5" w:space="0" w:color="000000"/>
              <w:left w:val="single" w:sz="5" w:space="0" w:color="000000"/>
              <w:bottom w:val="single" w:sz="5" w:space="0" w:color="000000"/>
              <w:right w:val="single" w:sz="5" w:space="0" w:color="000000"/>
            </w:tcBorders>
          </w:tcPr>
          <w:p w14:paraId="6A4682AD" w14:textId="77777777" w:rsidR="005C0C32" w:rsidRDefault="002449CC">
            <w:pPr>
              <w:spacing w:after="139" w:line="288" w:lineRule="exact"/>
              <w:ind w:left="108"/>
              <w:textAlignment w:val="baseline"/>
              <w:rPr>
                <w:rFonts w:ascii="Calibri" w:eastAsia="Calibri" w:hAnsi="Calibri"/>
                <w:color w:val="000000"/>
                <w:sz w:val="24"/>
              </w:rPr>
            </w:pPr>
            <w:r>
              <w:rPr>
                <w:rFonts w:ascii="Calibri" w:eastAsia="Calibri" w:hAnsi="Calibri"/>
                <w:color w:val="000000"/>
                <w:sz w:val="24"/>
              </w:rPr>
              <w:t xml:space="preserve">Greg Flint (Deputy </w:t>
            </w:r>
            <w:r>
              <w:rPr>
                <w:rFonts w:ascii="Calibri" w:eastAsia="Calibri" w:hAnsi="Calibri"/>
                <w:color w:val="000000"/>
                <w:sz w:val="24"/>
              </w:rPr>
              <w:br/>
            </w:r>
            <w:r>
              <w:rPr>
                <w:rFonts w:ascii="Calibri" w:eastAsia="Calibri" w:hAnsi="Calibri"/>
                <w:color w:val="000000"/>
                <w:sz w:val="24"/>
              </w:rPr>
              <w:t>Convener)</w:t>
            </w:r>
          </w:p>
        </w:tc>
        <w:tc>
          <w:tcPr>
            <w:tcW w:w="3004" w:type="dxa"/>
            <w:tcBorders>
              <w:top w:val="single" w:sz="5" w:space="0" w:color="000000"/>
              <w:left w:val="single" w:sz="5" w:space="0" w:color="000000"/>
              <w:bottom w:val="single" w:sz="5" w:space="0" w:color="000000"/>
              <w:right w:val="single" w:sz="5" w:space="0" w:color="000000"/>
            </w:tcBorders>
          </w:tcPr>
          <w:p w14:paraId="6A4682AE" w14:textId="77777777" w:rsidR="005C0C32" w:rsidRDefault="002449CC">
            <w:pPr>
              <w:spacing w:before="38" w:after="432" w:line="245" w:lineRule="exact"/>
              <w:ind w:left="110"/>
              <w:textAlignment w:val="baseline"/>
              <w:rPr>
                <w:rFonts w:ascii="Calibri" w:eastAsia="Calibri" w:hAnsi="Calibri"/>
                <w:color w:val="000000"/>
                <w:sz w:val="24"/>
              </w:rPr>
            </w:pPr>
            <w:r>
              <w:rPr>
                <w:rFonts w:ascii="Calibri" w:eastAsia="Calibri" w:hAnsi="Calibri"/>
                <w:color w:val="000000"/>
                <w:sz w:val="24"/>
              </w:rPr>
              <w:t>John Rowe</w:t>
            </w:r>
          </w:p>
        </w:tc>
        <w:tc>
          <w:tcPr>
            <w:tcW w:w="3015" w:type="dxa"/>
            <w:tcBorders>
              <w:top w:val="single" w:sz="5" w:space="0" w:color="000000"/>
              <w:left w:val="single" w:sz="5" w:space="0" w:color="000000"/>
              <w:bottom w:val="single" w:sz="5" w:space="0" w:color="000000"/>
              <w:right w:val="single" w:sz="5" w:space="0" w:color="000000"/>
            </w:tcBorders>
          </w:tcPr>
          <w:p w14:paraId="6A4682AF" w14:textId="77777777" w:rsidR="005C0C32" w:rsidRDefault="002449CC">
            <w:pPr>
              <w:spacing w:before="38" w:after="432" w:line="245" w:lineRule="exact"/>
              <w:ind w:left="116"/>
              <w:textAlignment w:val="baseline"/>
              <w:rPr>
                <w:rFonts w:ascii="Calibri" w:eastAsia="Calibri" w:hAnsi="Calibri"/>
                <w:color w:val="000000"/>
                <w:sz w:val="24"/>
              </w:rPr>
            </w:pPr>
            <w:r>
              <w:rPr>
                <w:rFonts w:ascii="Calibri" w:eastAsia="Calibri" w:hAnsi="Calibri"/>
                <w:color w:val="000000"/>
                <w:sz w:val="24"/>
              </w:rPr>
              <w:t>John Rowe</w:t>
            </w:r>
          </w:p>
        </w:tc>
      </w:tr>
      <w:tr w:rsidR="005C0C32" w14:paraId="6A4682B4" w14:textId="77777777">
        <w:tblPrEx>
          <w:tblCellMar>
            <w:top w:w="0" w:type="dxa"/>
            <w:bottom w:w="0" w:type="dxa"/>
          </w:tblCellMar>
        </w:tblPrEx>
        <w:trPr>
          <w:trHeight w:hRule="exact" w:val="422"/>
        </w:trPr>
        <w:tc>
          <w:tcPr>
            <w:tcW w:w="3010" w:type="dxa"/>
            <w:tcBorders>
              <w:top w:val="single" w:sz="5" w:space="0" w:color="000000"/>
              <w:left w:val="single" w:sz="5" w:space="0" w:color="000000"/>
              <w:bottom w:val="single" w:sz="5" w:space="0" w:color="000000"/>
              <w:right w:val="single" w:sz="5" w:space="0" w:color="000000"/>
            </w:tcBorders>
          </w:tcPr>
          <w:p w14:paraId="6A4682B1" w14:textId="77777777" w:rsidR="005C0C32" w:rsidRDefault="002449CC">
            <w:pPr>
              <w:spacing w:before="33" w:after="144" w:line="245" w:lineRule="exact"/>
              <w:ind w:left="115"/>
              <w:textAlignment w:val="baseline"/>
              <w:rPr>
                <w:rFonts w:ascii="Calibri" w:eastAsia="Calibri" w:hAnsi="Calibri"/>
                <w:color w:val="000000"/>
                <w:sz w:val="24"/>
              </w:rPr>
            </w:pPr>
            <w:r>
              <w:rPr>
                <w:rFonts w:ascii="Calibri" w:eastAsia="Calibri" w:hAnsi="Calibri"/>
                <w:color w:val="000000"/>
                <w:sz w:val="24"/>
              </w:rPr>
              <w:t>Ashley Haywood</w:t>
            </w:r>
          </w:p>
        </w:tc>
        <w:tc>
          <w:tcPr>
            <w:tcW w:w="3004" w:type="dxa"/>
            <w:tcBorders>
              <w:top w:val="single" w:sz="5" w:space="0" w:color="000000"/>
              <w:left w:val="single" w:sz="5" w:space="0" w:color="000000"/>
              <w:bottom w:val="single" w:sz="5" w:space="0" w:color="000000"/>
              <w:right w:val="single" w:sz="5" w:space="0" w:color="000000"/>
            </w:tcBorders>
          </w:tcPr>
          <w:p w14:paraId="6A4682B2" w14:textId="77777777" w:rsidR="005C0C32" w:rsidRDefault="002449CC">
            <w:pPr>
              <w:spacing w:before="33" w:after="144" w:line="245" w:lineRule="exact"/>
              <w:ind w:left="110"/>
              <w:textAlignment w:val="baseline"/>
              <w:rPr>
                <w:rFonts w:ascii="Calibri" w:eastAsia="Calibri" w:hAnsi="Calibri"/>
                <w:color w:val="000000"/>
                <w:sz w:val="24"/>
              </w:rPr>
            </w:pPr>
            <w:r>
              <w:rPr>
                <w:rFonts w:ascii="Calibri" w:eastAsia="Calibri" w:hAnsi="Calibri"/>
                <w:color w:val="000000"/>
                <w:sz w:val="24"/>
              </w:rPr>
              <w:t>Jon Gill</w:t>
            </w:r>
          </w:p>
        </w:tc>
        <w:tc>
          <w:tcPr>
            <w:tcW w:w="3015" w:type="dxa"/>
            <w:tcBorders>
              <w:top w:val="single" w:sz="5" w:space="0" w:color="000000"/>
              <w:left w:val="single" w:sz="5" w:space="0" w:color="000000"/>
              <w:bottom w:val="single" w:sz="5" w:space="0" w:color="000000"/>
              <w:right w:val="single" w:sz="5" w:space="0" w:color="000000"/>
            </w:tcBorders>
          </w:tcPr>
          <w:p w14:paraId="6A4682B3" w14:textId="77777777" w:rsidR="005C0C32" w:rsidRDefault="002449CC">
            <w:pPr>
              <w:spacing w:before="33" w:after="144" w:line="245" w:lineRule="exact"/>
              <w:ind w:left="116"/>
              <w:textAlignment w:val="baseline"/>
              <w:rPr>
                <w:rFonts w:ascii="Calibri" w:eastAsia="Calibri" w:hAnsi="Calibri"/>
                <w:color w:val="000000"/>
                <w:sz w:val="24"/>
              </w:rPr>
            </w:pPr>
            <w:r>
              <w:rPr>
                <w:rFonts w:ascii="Calibri" w:eastAsia="Calibri" w:hAnsi="Calibri"/>
                <w:color w:val="000000"/>
                <w:sz w:val="24"/>
              </w:rPr>
              <w:t>Julia Henderson</w:t>
            </w:r>
          </w:p>
        </w:tc>
      </w:tr>
      <w:tr w:rsidR="005C0C32" w14:paraId="6A4682B8" w14:textId="77777777">
        <w:tblPrEx>
          <w:tblCellMar>
            <w:top w:w="0" w:type="dxa"/>
            <w:bottom w:w="0" w:type="dxa"/>
          </w:tblCellMar>
        </w:tblPrEx>
        <w:trPr>
          <w:trHeight w:hRule="exact" w:val="423"/>
        </w:trPr>
        <w:tc>
          <w:tcPr>
            <w:tcW w:w="3010" w:type="dxa"/>
            <w:tcBorders>
              <w:top w:val="single" w:sz="5" w:space="0" w:color="000000"/>
              <w:left w:val="single" w:sz="5" w:space="0" w:color="000000"/>
              <w:bottom w:val="single" w:sz="5" w:space="0" w:color="000000"/>
              <w:right w:val="single" w:sz="5" w:space="0" w:color="000000"/>
            </w:tcBorders>
          </w:tcPr>
          <w:p w14:paraId="6A4682B5" w14:textId="77777777" w:rsidR="005C0C32" w:rsidRDefault="002449CC">
            <w:pPr>
              <w:spacing w:before="33" w:after="139" w:line="245" w:lineRule="exact"/>
              <w:ind w:left="115"/>
              <w:textAlignment w:val="baseline"/>
              <w:rPr>
                <w:rFonts w:ascii="Calibri" w:eastAsia="Calibri" w:hAnsi="Calibri"/>
                <w:color w:val="000000"/>
                <w:sz w:val="24"/>
              </w:rPr>
            </w:pPr>
            <w:r>
              <w:rPr>
                <w:rFonts w:ascii="Calibri" w:eastAsia="Calibri" w:hAnsi="Calibri"/>
                <w:color w:val="000000"/>
                <w:sz w:val="24"/>
              </w:rPr>
              <w:t>Susan Andersson</w:t>
            </w:r>
          </w:p>
        </w:tc>
        <w:tc>
          <w:tcPr>
            <w:tcW w:w="3004" w:type="dxa"/>
            <w:tcBorders>
              <w:top w:val="single" w:sz="5" w:space="0" w:color="000000"/>
              <w:left w:val="single" w:sz="5" w:space="0" w:color="000000"/>
              <w:bottom w:val="single" w:sz="5" w:space="0" w:color="000000"/>
              <w:right w:val="single" w:sz="5" w:space="0" w:color="000000"/>
            </w:tcBorders>
          </w:tcPr>
          <w:p w14:paraId="6A4682B6" w14:textId="77777777" w:rsidR="005C0C32" w:rsidRDefault="002449CC">
            <w:pPr>
              <w:spacing w:before="33" w:after="139" w:line="245" w:lineRule="exact"/>
              <w:ind w:left="110"/>
              <w:textAlignment w:val="baseline"/>
              <w:rPr>
                <w:rFonts w:ascii="Calibri" w:eastAsia="Calibri" w:hAnsi="Calibri"/>
                <w:color w:val="000000"/>
                <w:sz w:val="24"/>
              </w:rPr>
            </w:pPr>
            <w:r>
              <w:rPr>
                <w:rFonts w:ascii="Calibri" w:eastAsia="Calibri" w:hAnsi="Calibri"/>
                <w:color w:val="000000"/>
                <w:sz w:val="24"/>
              </w:rPr>
              <w:t>Victor Clark</w:t>
            </w:r>
          </w:p>
        </w:tc>
        <w:tc>
          <w:tcPr>
            <w:tcW w:w="3015" w:type="dxa"/>
            <w:tcBorders>
              <w:top w:val="single" w:sz="5" w:space="0" w:color="000000"/>
              <w:left w:val="single" w:sz="5" w:space="0" w:color="000000"/>
              <w:bottom w:val="single" w:sz="5" w:space="0" w:color="000000"/>
              <w:right w:val="single" w:sz="5" w:space="0" w:color="000000"/>
            </w:tcBorders>
          </w:tcPr>
          <w:p w14:paraId="6A4682B7" w14:textId="77777777" w:rsidR="005C0C32" w:rsidRDefault="002449CC">
            <w:pPr>
              <w:spacing w:before="33" w:after="139" w:line="245" w:lineRule="exact"/>
              <w:ind w:left="116"/>
              <w:textAlignment w:val="baseline"/>
              <w:rPr>
                <w:rFonts w:ascii="Calibri" w:eastAsia="Calibri" w:hAnsi="Calibri"/>
                <w:color w:val="000000"/>
                <w:sz w:val="24"/>
              </w:rPr>
            </w:pPr>
            <w:r>
              <w:rPr>
                <w:rFonts w:ascii="Calibri" w:eastAsia="Calibri" w:hAnsi="Calibri"/>
                <w:color w:val="000000"/>
                <w:sz w:val="24"/>
              </w:rPr>
              <w:t>Aaron Stuart</w:t>
            </w:r>
          </w:p>
        </w:tc>
      </w:tr>
      <w:tr w:rsidR="005C0C32" w14:paraId="6A4682BC" w14:textId="77777777">
        <w:tblPrEx>
          <w:tblCellMar>
            <w:top w:w="0" w:type="dxa"/>
            <w:bottom w:w="0" w:type="dxa"/>
          </w:tblCellMar>
        </w:tblPrEx>
        <w:trPr>
          <w:trHeight w:hRule="exact" w:val="422"/>
        </w:trPr>
        <w:tc>
          <w:tcPr>
            <w:tcW w:w="3010" w:type="dxa"/>
            <w:tcBorders>
              <w:top w:val="single" w:sz="5" w:space="0" w:color="000000"/>
              <w:left w:val="single" w:sz="5" w:space="0" w:color="000000"/>
              <w:bottom w:val="single" w:sz="5" w:space="0" w:color="000000"/>
              <w:right w:val="single" w:sz="5" w:space="0" w:color="000000"/>
            </w:tcBorders>
          </w:tcPr>
          <w:p w14:paraId="6A4682B9" w14:textId="77777777" w:rsidR="005C0C32" w:rsidRDefault="002449CC">
            <w:pPr>
              <w:spacing w:before="33" w:after="134" w:line="245" w:lineRule="exact"/>
              <w:ind w:left="115"/>
              <w:textAlignment w:val="baseline"/>
              <w:rPr>
                <w:rFonts w:ascii="Calibri" w:eastAsia="Calibri" w:hAnsi="Calibri"/>
                <w:color w:val="000000"/>
                <w:sz w:val="24"/>
              </w:rPr>
            </w:pPr>
            <w:r>
              <w:rPr>
                <w:rFonts w:ascii="Calibri" w:eastAsia="Calibri" w:hAnsi="Calibri"/>
                <w:color w:val="000000"/>
                <w:sz w:val="24"/>
              </w:rPr>
              <w:t>Dianne Ashton</w:t>
            </w:r>
          </w:p>
        </w:tc>
        <w:tc>
          <w:tcPr>
            <w:tcW w:w="3004" w:type="dxa"/>
            <w:tcBorders>
              <w:top w:val="single" w:sz="5" w:space="0" w:color="000000"/>
              <w:left w:val="single" w:sz="5" w:space="0" w:color="000000"/>
              <w:bottom w:val="single" w:sz="5" w:space="0" w:color="000000"/>
              <w:right w:val="single" w:sz="5" w:space="0" w:color="000000"/>
            </w:tcBorders>
          </w:tcPr>
          <w:p w14:paraId="6A4682BA" w14:textId="77777777" w:rsidR="005C0C32" w:rsidRDefault="002449CC">
            <w:pPr>
              <w:spacing w:before="33" w:after="134" w:line="245" w:lineRule="exact"/>
              <w:ind w:left="110"/>
              <w:textAlignment w:val="baseline"/>
              <w:rPr>
                <w:rFonts w:ascii="Calibri" w:eastAsia="Calibri" w:hAnsi="Calibri"/>
                <w:color w:val="000000"/>
                <w:sz w:val="24"/>
              </w:rPr>
            </w:pPr>
            <w:r>
              <w:rPr>
                <w:rFonts w:ascii="Calibri" w:eastAsia="Calibri" w:hAnsi="Calibri"/>
                <w:color w:val="000000"/>
                <w:sz w:val="24"/>
              </w:rPr>
              <w:t>Steven Taylor</w:t>
            </w:r>
          </w:p>
        </w:tc>
        <w:tc>
          <w:tcPr>
            <w:tcW w:w="3015" w:type="dxa"/>
            <w:tcBorders>
              <w:top w:val="single" w:sz="5" w:space="0" w:color="000000"/>
              <w:left w:val="single" w:sz="5" w:space="0" w:color="000000"/>
              <w:bottom w:val="single" w:sz="5" w:space="0" w:color="000000"/>
              <w:right w:val="single" w:sz="5" w:space="0" w:color="000000"/>
            </w:tcBorders>
          </w:tcPr>
          <w:p w14:paraId="6A4682BB" w14:textId="77777777" w:rsidR="005C0C32" w:rsidRDefault="002449CC">
            <w:pPr>
              <w:spacing w:before="33" w:after="134" w:line="245" w:lineRule="exact"/>
              <w:ind w:left="116"/>
              <w:textAlignment w:val="baseline"/>
              <w:rPr>
                <w:rFonts w:ascii="Calibri" w:eastAsia="Calibri" w:hAnsi="Calibri"/>
                <w:color w:val="000000"/>
                <w:sz w:val="24"/>
              </w:rPr>
            </w:pPr>
            <w:r>
              <w:rPr>
                <w:rFonts w:ascii="Calibri" w:eastAsia="Calibri" w:hAnsi="Calibri"/>
                <w:color w:val="000000"/>
                <w:sz w:val="24"/>
              </w:rPr>
              <w:t>David Michael</w:t>
            </w:r>
          </w:p>
        </w:tc>
      </w:tr>
      <w:tr w:rsidR="005C0C32" w14:paraId="6A4682C0" w14:textId="77777777">
        <w:tblPrEx>
          <w:tblCellMar>
            <w:top w:w="0" w:type="dxa"/>
            <w:bottom w:w="0" w:type="dxa"/>
          </w:tblCellMar>
        </w:tblPrEx>
        <w:trPr>
          <w:trHeight w:hRule="exact" w:val="422"/>
        </w:trPr>
        <w:tc>
          <w:tcPr>
            <w:tcW w:w="3010" w:type="dxa"/>
            <w:tcBorders>
              <w:top w:val="single" w:sz="5" w:space="0" w:color="000000"/>
              <w:left w:val="single" w:sz="5" w:space="0" w:color="000000"/>
              <w:bottom w:val="single" w:sz="5" w:space="0" w:color="000000"/>
              <w:right w:val="single" w:sz="5" w:space="0" w:color="000000"/>
            </w:tcBorders>
          </w:tcPr>
          <w:p w14:paraId="6A4682BD" w14:textId="77777777" w:rsidR="005C0C32" w:rsidRDefault="002449CC">
            <w:pPr>
              <w:spacing w:before="33" w:after="129" w:line="245" w:lineRule="exact"/>
              <w:ind w:left="115"/>
              <w:textAlignment w:val="baseline"/>
              <w:rPr>
                <w:rFonts w:ascii="Calibri" w:eastAsia="Calibri" w:hAnsi="Calibri"/>
                <w:color w:val="000000"/>
                <w:sz w:val="24"/>
              </w:rPr>
            </w:pPr>
            <w:r>
              <w:rPr>
                <w:rFonts w:ascii="Calibri" w:eastAsia="Calibri" w:hAnsi="Calibri"/>
                <w:color w:val="000000"/>
                <w:sz w:val="24"/>
              </w:rPr>
              <w:t>Denise Carpenter</w:t>
            </w:r>
          </w:p>
        </w:tc>
        <w:tc>
          <w:tcPr>
            <w:tcW w:w="3004" w:type="dxa"/>
            <w:tcBorders>
              <w:top w:val="single" w:sz="5" w:space="0" w:color="000000"/>
              <w:left w:val="single" w:sz="5" w:space="0" w:color="000000"/>
              <w:bottom w:val="single" w:sz="5" w:space="0" w:color="000000"/>
              <w:right w:val="single" w:sz="5" w:space="0" w:color="000000"/>
            </w:tcBorders>
          </w:tcPr>
          <w:p w14:paraId="6A4682BE" w14:textId="77777777" w:rsidR="005C0C32" w:rsidRDefault="002449CC">
            <w:pPr>
              <w:spacing w:before="33" w:after="129" w:line="245" w:lineRule="exact"/>
              <w:ind w:left="110"/>
              <w:textAlignment w:val="baseline"/>
              <w:rPr>
                <w:rFonts w:ascii="Calibri" w:eastAsia="Calibri" w:hAnsi="Calibri"/>
                <w:color w:val="000000"/>
                <w:sz w:val="24"/>
              </w:rPr>
            </w:pPr>
            <w:r>
              <w:rPr>
                <w:rFonts w:ascii="Calibri" w:eastAsia="Calibri" w:hAnsi="Calibri"/>
                <w:color w:val="000000"/>
                <w:sz w:val="24"/>
              </w:rPr>
              <w:t>John Hennessy</w:t>
            </w:r>
          </w:p>
        </w:tc>
        <w:tc>
          <w:tcPr>
            <w:tcW w:w="3015" w:type="dxa"/>
            <w:tcBorders>
              <w:top w:val="single" w:sz="5" w:space="0" w:color="000000"/>
              <w:left w:val="single" w:sz="5" w:space="0" w:color="000000"/>
              <w:bottom w:val="single" w:sz="5" w:space="0" w:color="000000"/>
              <w:right w:val="single" w:sz="5" w:space="0" w:color="000000"/>
            </w:tcBorders>
          </w:tcPr>
          <w:p w14:paraId="6A4682BF" w14:textId="77777777" w:rsidR="005C0C32" w:rsidRDefault="002449CC">
            <w:pPr>
              <w:spacing w:before="33" w:after="129" w:line="245" w:lineRule="exact"/>
              <w:ind w:left="116"/>
              <w:textAlignment w:val="baseline"/>
              <w:rPr>
                <w:rFonts w:ascii="Calibri" w:eastAsia="Calibri" w:hAnsi="Calibri"/>
                <w:color w:val="000000"/>
                <w:sz w:val="24"/>
              </w:rPr>
            </w:pPr>
            <w:r>
              <w:rPr>
                <w:rFonts w:ascii="Calibri" w:eastAsia="Calibri" w:hAnsi="Calibri"/>
                <w:color w:val="000000"/>
                <w:sz w:val="24"/>
              </w:rPr>
              <w:t>Cecilia Woolford</w:t>
            </w:r>
          </w:p>
        </w:tc>
      </w:tr>
      <w:tr w:rsidR="005C0C32" w14:paraId="6A4682C4" w14:textId="77777777">
        <w:tblPrEx>
          <w:tblCellMar>
            <w:top w:w="0" w:type="dxa"/>
            <w:bottom w:w="0" w:type="dxa"/>
          </w:tblCellMar>
        </w:tblPrEx>
        <w:trPr>
          <w:trHeight w:hRule="exact" w:val="432"/>
        </w:trPr>
        <w:tc>
          <w:tcPr>
            <w:tcW w:w="3010" w:type="dxa"/>
            <w:tcBorders>
              <w:top w:val="single" w:sz="5" w:space="0" w:color="000000"/>
              <w:left w:val="single" w:sz="5" w:space="0" w:color="000000"/>
              <w:bottom w:val="single" w:sz="5" w:space="0" w:color="000000"/>
              <w:right w:val="single" w:sz="5" w:space="0" w:color="000000"/>
            </w:tcBorders>
          </w:tcPr>
          <w:p w14:paraId="6A4682C1" w14:textId="77777777" w:rsidR="005C0C32" w:rsidRDefault="002449CC">
            <w:pPr>
              <w:spacing w:before="33" w:after="139" w:line="245" w:lineRule="exact"/>
              <w:ind w:left="115"/>
              <w:textAlignment w:val="baseline"/>
              <w:rPr>
                <w:rFonts w:ascii="Calibri" w:eastAsia="Calibri" w:hAnsi="Calibri"/>
                <w:color w:val="000000"/>
                <w:sz w:val="24"/>
              </w:rPr>
            </w:pPr>
            <w:r>
              <w:rPr>
                <w:rFonts w:ascii="Calibri" w:eastAsia="Calibri" w:hAnsi="Calibri"/>
                <w:color w:val="000000"/>
                <w:sz w:val="24"/>
              </w:rPr>
              <w:t>Ronald Daniel</w:t>
            </w:r>
          </w:p>
        </w:tc>
        <w:tc>
          <w:tcPr>
            <w:tcW w:w="3004" w:type="dxa"/>
            <w:tcBorders>
              <w:top w:val="single" w:sz="5" w:space="0" w:color="000000"/>
              <w:left w:val="single" w:sz="5" w:space="0" w:color="000000"/>
              <w:bottom w:val="single" w:sz="5" w:space="0" w:color="000000"/>
              <w:right w:val="single" w:sz="5" w:space="0" w:color="000000"/>
            </w:tcBorders>
          </w:tcPr>
          <w:p w14:paraId="6A4682C2" w14:textId="77777777" w:rsidR="005C0C32" w:rsidRDefault="002449CC">
            <w:pPr>
              <w:spacing w:before="33" w:after="139" w:line="245" w:lineRule="exact"/>
              <w:ind w:left="110"/>
              <w:textAlignment w:val="baseline"/>
              <w:rPr>
                <w:rFonts w:ascii="Calibri" w:eastAsia="Calibri" w:hAnsi="Calibri"/>
                <w:color w:val="000000"/>
                <w:sz w:val="24"/>
              </w:rPr>
            </w:pPr>
            <w:r>
              <w:rPr>
                <w:rFonts w:ascii="Calibri" w:eastAsia="Calibri" w:hAnsi="Calibri"/>
                <w:color w:val="000000"/>
                <w:sz w:val="24"/>
              </w:rPr>
              <w:t>Janice McInnis</w:t>
            </w:r>
          </w:p>
        </w:tc>
        <w:tc>
          <w:tcPr>
            <w:tcW w:w="3015" w:type="dxa"/>
            <w:tcBorders>
              <w:top w:val="single" w:sz="5" w:space="0" w:color="000000"/>
              <w:left w:val="single" w:sz="5" w:space="0" w:color="000000"/>
              <w:bottom w:val="single" w:sz="5" w:space="0" w:color="000000"/>
              <w:right w:val="single" w:sz="5" w:space="0" w:color="000000"/>
            </w:tcBorders>
          </w:tcPr>
          <w:p w14:paraId="6A4682C3" w14:textId="77777777" w:rsidR="005C0C32" w:rsidRDefault="002449CC">
            <w:pPr>
              <w:spacing w:before="33" w:after="138" w:line="246" w:lineRule="exact"/>
              <w:ind w:left="116"/>
              <w:textAlignment w:val="baseline"/>
              <w:rPr>
                <w:rFonts w:ascii="Calibri" w:eastAsia="Calibri" w:hAnsi="Calibri"/>
                <w:color w:val="000000"/>
                <w:sz w:val="24"/>
              </w:rPr>
            </w:pPr>
            <w:r>
              <w:rPr>
                <w:rFonts w:ascii="Calibri" w:eastAsia="Calibri" w:hAnsi="Calibri"/>
                <w:color w:val="000000"/>
                <w:sz w:val="24"/>
              </w:rPr>
              <w:t>Philip Fels</w:t>
            </w:r>
          </w:p>
        </w:tc>
      </w:tr>
    </w:tbl>
    <w:p w14:paraId="6A4682C5" w14:textId="77777777" w:rsidR="005C0C32" w:rsidRDefault="005C0C32">
      <w:pPr>
        <w:spacing w:after="386" w:line="20" w:lineRule="exact"/>
      </w:pPr>
    </w:p>
    <w:p w14:paraId="6A4682C6" w14:textId="77777777" w:rsidR="005C0C32" w:rsidRDefault="002449CC">
      <w:pPr>
        <w:spacing w:before="34" w:line="323" w:lineRule="exact"/>
        <w:textAlignment w:val="baseline"/>
        <w:rPr>
          <w:rFonts w:ascii="Calibri" w:eastAsia="Calibri" w:hAnsi="Calibri"/>
          <w:color w:val="767070"/>
          <w:spacing w:val="-2"/>
          <w:sz w:val="32"/>
        </w:rPr>
      </w:pPr>
      <w:r>
        <w:rPr>
          <w:rFonts w:ascii="Calibri" w:eastAsia="Calibri" w:hAnsi="Calibri"/>
          <w:color w:val="767070"/>
          <w:spacing w:val="-2"/>
          <w:sz w:val="32"/>
        </w:rPr>
        <w:t>Apologies:</w:t>
      </w:r>
    </w:p>
    <w:p w14:paraId="6A4682C7" w14:textId="55D28C0F" w:rsidR="005C0C32" w:rsidRDefault="002449CC">
      <w:pPr>
        <w:pBdr>
          <w:top w:val="single" w:sz="5" w:space="0" w:color="000000"/>
          <w:left w:val="single" w:sz="5" w:space="7" w:color="000000"/>
          <w:bottom w:val="single" w:sz="5" w:space="6" w:color="000000"/>
          <w:right w:val="single" w:sz="5" w:space="0" w:color="000000"/>
        </w:pBdr>
        <w:spacing w:before="158" w:line="245" w:lineRule="exact"/>
        <w:ind w:left="144"/>
        <w:textAlignment w:val="baseline"/>
        <w:rPr>
          <w:rFonts w:ascii="Calibri" w:eastAsia="Calibri" w:hAnsi="Calibri"/>
          <w:color w:val="000000"/>
          <w:spacing w:val="-1"/>
          <w:sz w:val="24"/>
        </w:rPr>
      </w:pPr>
      <w:r>
        <w:rPr>
          <w:noProof/>
          <w:lang w:val="en-AU" w:eastAsia="en-AU"/>
        </w:rPr>
        <mc:AlternateContent>
          <mc:Choice Requires="wps">
            <w:drawing>
              <wp:anchor distT="0" distB="0" distL="0" distR="0" simplePos="0" relativeHeight="251648512" behindDoc="1" locked="0" layoutInCell="1" allowOverlap="1" wp14:anchorId="6A468417" wp14:editId="33A4D6D6">
                <wp:simplePos x="0" y="0"/>
                <wp:positionH relativeFrom="page">
                  <wp:posOffset>2828290</wp:posOffset>
                </wp:positionH>
                <wp:positionV relativeFrom="page">
                  <wp:posOffset>3535680</wp:posOffset>
                </wp:positionV>
                <wp:extent cx="3846195" cy="897255"/>
                <wp:effectExtent l="0" t="0" r="0" b="0"/>
                <wp:wrapSquare wrapText="bothSides"/>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6195"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68430" w14:textId="77777777" w:rsidR="00000000" w:rsidRDefault="002449C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68417" id="Text Box 20" o:spid="_x0000_s1027" type="#_x0000_t202" style="position:absolute;left:0;text-align:left;margin-left:222.7pt;margin-top:278.4pt;width:302.85pt;height:70.6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" filled="f" stroked="f">
                <v:textbox inset="0,0,0,0">
                  <w:txbxContent>
                    <w:p w14:paraId="6A468430" w14:textId="77777777" w:rsidR="00000000" w:rsidRDefault="002449CC"/>
                  </w:txbxContent>
                </v:textbox>
                <w10:wrap type="square" anchorx="page" anchory="page"/>
              </v:shape>
            </w:pict>
          </mc:Fallback>
        </mc:AlternateContent>
      </w:r>
      <w:r>
        <w:rPr>
          <w:noProof/>
          <w:lang w:val="en-AU" w:eastAsia="en-AU"/>
        </w:rPr>
        <mc:AlternateContent>
          <mc:Choice Requires="wps">
            <w:drawing>
              <wp:anchor distT="0" distB="0" distL="0" distR="0" simplePos="0" relativeHeight="251649536" behindDoc="1" locked="0" layoutInCell="1" allowOverlap="1" wp14:anchorId="6A468418" wp14:editId="58D4C2DF">
                <wp:simplePos x="0" y="0"/>
                <wp:positionH relativeFrom="page">
                  <wp:posOffset>4736465</wp:posOffset>
                </wp:positionH>
                <wp:positionV relativeFrom="page">
                  <wp:posOffset>3636010</wp:posOffset>
                </wp:positionV>
                <wp:extent cx="1905000" cy="268605"/>
                <wp:effectExtent l="0" t="0" r="0" b="0"/>
                <wp:wrapSquare wrapText="bothSides"/>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6842B" w14:textId="77777777" w:rsidR="005C0C32" w:rsidRDefault="005C0C32">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68418" id="Text Box 19" o:spid="_x0000_s1028" type="#_x0000_t202" style="position:absolute;left:0;text-align:left;margin-left:372.95pt;margin-top:286.3pt;width:150pt;height:21.1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" filled="f" stroked="f">
                <v:textbox inset="0,0,0,0">
                  <w:txbxContent>
                    <w:p w14:paraId="6A46842B" w14:textId="77777777" w:rsidR="005C0C32" w:rsidRDefault="005C0C32">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0560" behindDoc="1" locked="0" layoutInCell="1" allowOverlap="1" wp14:anchorId="6A468419" wp14:editId="7639AAFF">
                <wp:simplePos x="0" y="0"/>
                <wp:positionH relativeFrom="page">
                  <wp:posOffset>2828290</wp:posOffset>
                </wp:positionH>
                <wp:positionV relativeFrom="page">
                  <wp:posOffset>3636010</wp:posOffset>
                </wp:positionV>
                <wp:extent cx="1908175" cy="268605"/>
                <wp:effectExtent l="0" t="0" r="0" b="0"/>
                <wp:wrapSquare wrapText="bothSides"/>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6842C" w14:textId="77777777" w:rsidR="005C0C32" w:rsidRDefault="005C0C32">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68419" id="Text Box 18" o:spid="_x0000_s1029" type="#_x0000_t202" style="position:absolute;left:0;text-align:left;margin-left:222.7pt;margin-top:286.3pt;width:150.25pt;height:21.1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" filled="f" stroked="f">
                <v:textbox inset="0,0,0,0">
                  <w:txbxContent>
                    <w:p w14:paraId="6A46842C" w14:textId="77777777" w:rsidR="005C0C32" w:rsidRDefault="005C0C32">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1584" behindDoc="1" locked="0" layoutInCell="1" allowOverlap="1" wp14:anchorId="6A46841A" wp14:editId="7303CA41">
                <wp:simplePos x="0" y="0"/>
                <wp:positionH relativeFrom="page">
                  <wp:posOffset>4736465</wp:posOffset>
                </wp:positionH>
                <wp:positionV relativeFrom="page">
                  <wp:posOffset>3904615</wp:posOffset>
                </wp:positionV>
                <wp:extent cx="1905000" cy="267970"/>
                <wp:effectExtent l="0" t="0" r="0" b="0"/>
                <wp:wrapSquare wrapText="bothSides"/>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6842D" w14:textId="77777777" w:rsidR="005C0C32" w:rsidRDefault="005C0C32">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6841A" id="Text Box 17" o:spid="_x0000_s1030" type="#_x0000_t202" style="position:absolute;left:0;text-align:left;margin-left:372.95pt;margin-top:307.45pt;width:150pt;height:21.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" filled="f" stroked="f">
                <v:textbox inset="0,0,0,0">
                  <w:txbxContent>
                    <w:p w14:paraId="6A46842D" w14:textId="77777777" w:rsidR="005C0C32" w:rsidRDefault="005C0C32">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2608" behindDoc="1" locked="0" layoutInCell="1" allowOverlap="1" wp14:anchorId="6A46841B" wp14:editId="39FF2C94">
                <wp:simplePos x="0" y="0"/>
                <wp:positionH relativeFrom="page">
                  <wp:posOffset>2828290</wp:posOffset>
                </wp:positionH>
                <wp:positionV relativeFrom="page">
                  <wp:posOffset>3904615</wp:posOffset>
                </wp:positionV>
                <wp:extent cx="1908175" cy="267970"/>
                <wp:effectExtent l="0" t="0" r="0" b="0"/>
                <wp:wrapSquare wrapText="bothSides"/>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6842E" w14:textId="77777777" w:rsidR="005C0C32" w:rsidRDefault="005C0C32">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6841B" id="Text Box 16" o:spid="_x0000_s1031" type="#_x0000_t202" style="position:absolute;left:0;text-align:left;margin-left:222.7pt;margin-top:307.45pt;width:150.25pt;height:21.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" filled="f" stroked="f">
                <v:textbox inset="0,0,0,0">
                  <w:txbxContent>
                    <w:p w14:paraId="6A46842E" w14:textId="77777777" w:rsidR="005C0C32" w:rsidRDefault="005C0C32">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rFonts w:ascii="Calibri" w:eastAsia="Calibri" w:hAnsi="Calibri"/>
          <w:color w:val="000000"/>
          <w:spacing w:val="-1"/>
          <w:sz w:val="24"/>
        </w:rPr>
        <w:t>Paul Thomas (Convener)</w:t>
      </w:r>
    </w:p>
    <w:p w14:paraId="6A4682C8" w14:textId="77777777" w:rsidR="005C0C32" w:rsidRDefault="002449CC">
      <w:pPr>
        <w:pBdr>
          <w:top w:val="single" w:sz="5" w:space="0" w:color="000000"/>
          <w:left w:val="single" w:sz="5" w:space="7" w:color="000000"/>
          <w:bottom w:val="single" w:sz="5" w:space="6" w:color="000000"/>
          <w:right w:val="single" w:sz="5" w:space="0" w:color="000000"/>
        </w:pBdr>
        <w:spacing w:after="410" w:line="245" w:lineRule="exact"/>
        <w:ind w:left="144"/>
        <w:textAlignment w:val="baseline"/>
        <w:rPr>
          <w:rFonts w:ascii="Calibri" w:eastAsia="Calibri" w:hAnsi="Calibri"/>
          <w:color w:val="000000"/>
          <w:spacing w:val="-2"/>
          <w:sz w:val="24"/>
        </w:rPr>
      </w:pPr>
      <w:r>
        <w:rPr>
          <w:rFonts w:ascii="Calibri" w:eastAsia="Calibri" w:hAnsi="Calibri"/>
          <w:color w:val="000000"/>
          <w:spacing w:val="-2"/>
          <w:sz w:val="24"/>
        </w:rPr>
        <w:t>Rachel Vella</w:t>
      </w:r>
    </w:p>
    <w:p w14:paraId="6A4682C9" w14:textId="77777777" w:rsidR="005C0C32" w:rsidRDefault="002449CC">
      <w:pPr>
        <w:spacing w:before="34" w:after="130" w:line="328" w:lineRule="exact"/>
        <w:textAlignment w:val="baseline"/>
        <w:rPr>
          <w:rFonts w:ascii="Calibri" w:eastAsia="Calibri" w:hAnsi="Calibri"/>
          <w:color w:val="767070"/>
          <w:spacing w:val="-2"/>
          <w:sz w:val="32"/>
        </w:rPr>
      </w:pPr>
      <w:r>
        <w:rPr>
          <w:rFonts w:ascii="Calibri" w:eastAsia="Calibri" w:hAnsi="Calibri"/>
          <w:color w:val="767070"/>
          <w:spacing w:val="-2"/>
          <w:sz w:val="32"/>
        </w:rPr>
        <w:t>Other Attendees:</w:t>
      </w:r>
    </w:p>
    <w:tbl>
      <w:tblPr>
        <w:tblW w:w="0" w:type="auto"/>
        <w:tblInd w:w="29" w:type="dxa"/>
        <w:tblLayout w:type="fixed"/>
        <w:tblCellMar>
          <w:left w:w="0" w:type="dxa"/>
          <w:right w:w="0" w:type="dxa"/>
        </w:tblCellMar>
        <w:tblLook w:val="0000" w:firstRow="0" w:lastRow="0" w:firstColumn="0" w:lastColumn="0" w:noHBand="0" w:noVBand="0"/>
      </w:tblPr>
      <w:tblGrid>
        <w:gridCol w:w="2976"/>
        <w:gridCol w:w="6053"/>
      </w:tblGrid>
      <w:tr w:rsidR="005C0C32" w14:paraId="6A4682CC" w14:textId="77777777">
        <w:tblPrEx>
          <w:tblCellMar>
            <w:top w:w="0" w:type="dxa"/>
            <w:bottom w:w="0" w:type="dxa"/>
          </w:tblCellMar>
        </w:tblPrEx>
        <w:trPr>
          <w:trHeight w:hRule="exact" w:val="427"/>
        </w:trPr>
        <w:tc>
          <w:tcPr>
            <w:tcW w:w="2976" w:type="dxa"/>
            <w:tcBorders>
              <w:top w:val="single" w:sz="5" w:space="0" w:color="000000"/>
              <w:left w:val="single" w:sz="5" w:space="0" w:color="000000"/>
              <w:bottom w:val="single" w:sz="5" w:space="0" w:color="000000"/>
              <w:right w:val="single" w:sz="5" w:space="0" w:color="000000"/>
            </w:tcBorders>
          </w:tcPr>
          <w:p w14:paraId="6A4682CA" w14:textId="77777777" w:rsidR="005C0C32" w:rsidRDefault="002449CC">
            <w:pPr>
              <w:spacing w:before="38" w:after="144" w:line="245" w:lineRule="exact"/>
              <w:ind w:left="115"/>
              <w:textAlignment w:val="baseline"/>
              <w:rPr>
                <w:rFonts w:ascii="Calibri" w:eastAsia="Calibri" w:hAnsi="Calibri"/>
                <w:b/>
                <w:color w:val="000000"/>
                <w:sz w:val="24"/>
              </w:rPr>
            </w:pPr>
            <w:r>
              <w:rPr>
                <w:rFonts w:ascii="Calibri" w:eastAsia="Calibri" w:hAnsi="Calibri"/>
                <w:b/>
                <w:color w:val="000000"/>
                <w:sz w:val="24"/>
              </w:rPr>
              <w:t>Name</w:t>
            </w:r>
          </w:p>
        </w:tc>
        <w:tc>
          <w:tcPr>
            <w:tcW w:w="6053" w:type="dxa"/>
            <w:tcBorders>
              <w:top w:val="single" w:sz="5" w:space="0" w:color="000000"/>
              <w:left w:val="single" w:sz="5" w:space="0" w:color="000000"/>
              <w:bottom w:val="single" w:sz="5" w:space="0" w:color="000000"/>
              <w:right w:val="single" w:sz="5" w:space="0" w:color="000000"/>
            </w:tcBorders>
          </w:tcPr>
          <w:p w14:paraId="6A4682CB" w14:textId="77777777" w:rsidR="005C0C32" w:rsidRDefault="002449CC">
            <w:pPr>
              <w:spacing w:before="38" w:after="144" w:line="245" w:lineRule="exact"/>
              <w:ind w:left="110"/>
              <w:textAlignment w:val="baseline"/>
              <w:rPr>
                <w:rFonts w:ascii="Calibri" w:eastAsia="Calibri" w:hAnsi="Calibri"/>
                <w:b/>
                <w:color w:val="000000"/>
                <w:sz w:val="24"/>
              </w:rPr>
            </w:pPr>
            <w:r>
              <w:rPr>
                <w:rFonts w:ascii="Calibri" w:eastAsia="Calibri" w:hAnsi="Calibri"/>
                <w:b/>
                <w:color w:val="000000"/>
                <w:sz w:val="24"/>
              </w:rPr>
              <w:t>Organisation</w:t>
            </w:r>
          </w:p>
        </w:tc>
      </w:tr>
      <w:tr w:rsidR="005C0C32" w14:paraId="6A4682CF" w14:textId="77777777">
        <w:tblPrEx>
          <w:tblCellMar>
            <w:top w:w="0" w:type="dxa"/>
            <w:bottom w:w="0" w:type="dxa"/>
          </w:tblCellMar>
        </w:tblPrEx>
        <w:trPr>
          <w:trHeight w:hRule="exact" w:val="427"/>
        </w:trPr>
        <w:tc>
          <w:tcPr>
            <w:tcW w:w="2976" w:type="dxa"/>
            <w:tcBorders>
              <w:top w:val="single" w:sz="5" w:space="0" w:color="000000"/>
              <w:left w:val="single" w:sz="5" w:space="0" w:color="000000"/>
              <w:bottom w:val="single" w:sz="5" w:space="0" w:color="000000"/>
              <w:right w:val="single" w:sz="5" w:space="0" w:color="000000"/>
            </w:tcBorders>
          </w:tcPr>
          <w:p w14:paraId="6A4682CD" w14:textId="77777777" w:rsidR="005C0C32" w:rsidRDefault="002449CC">
            <w:pPr>
              <w:spacing w:before="38" w:after="134" w:line="245" w:lineRule="exact"/>
              <w:ind w:left="115"/>
              <w:textAlignment w:val="baseline"/>
              <w:rPr>
                <w:rFonts w:ascii="Calibri" w:eastAsia="Calibri" w:hAnsi="Calibri"/>
                <w:color w:val="000000"/>
                <w:sz w:val="24"/>
              </w:rPr>
            </w:pPr>
            <w:r>
              <w:rPr>
                <w:rFonts w:ascii="Calibri" w:eastAsia="Calibri" w:hAnsi="Calibri"/>
                <w:color w:val="000000"/>
                <w:sz w:val="24"/>
              </w:rPr>
              <w:t>Sam Chard</w:t>
            </w:r>
          </w:p>
        </w:tc>
        <w:tc>
          <w:tcPr>
            <w:tcW w:w="6053" w:type="dxa"/>
            <w:tcBorders>
              <w:top w:val="single" w:sz="5" w:space="0" w:color="000000"/>
              <w:left w:val="single" w:sz="5" w:space="0" w:color="000000"/>
              <w:bottom w:val="single" w:sz="5" w:space="0" w:color="000000"/>
              <w:right w:val="single" w:sz="5" w:space="0" w:color="000000"/>
            </w:tcBorders>
          </w:tcPr>
          <w:p w14:paraId="6A4682CE" w14:textId="77777777" w:rsidR="005C0C32" w:rsidRDefault="002449CC">
            <w:pPr>
              <w:spacing w:before="38" w:after="134" w:line="245" w:lineRule="exact"/>
              <w:ind w:left="110"/>
              <w:textAlignment w:val="baseline"/>
              <w:rPr>
                <w:rFonts w:ascii="Calibri" w:eastAsia="Calibri" w:hAnsi="Calibri"/>
                <w:color w:val="000000"/>
                <w:sz w:val="24"/>
              </w:rPr>
            </w:pPr>
            <w:r>
              <w:rPr>
                <w:rFonts w:ascii="Calibri" w:eastAsia="Calibri" w:hAnsi="Calibri"/>
                <w:color w:val="000000"/>
                <w:sz w:val="24"/>
              </w:rPr>
              <w:t>DIIS: NRWMF Project Team – General Manager</w:t>
            </w:r>
          </w:p>
        </w:tc>
      </w:tr>
      <w:tr w:rsidR="005C0C32" w14:paraId="6A4682D2" w14:textId="77777777">
        <w:tblPrEx>
          <w:tblCellMar>
            <w:top w:w="0" w:type="dxa"/>
            <w:bottom w:w="0" w:type="dxa"/>
          </w:tblCellMar>
        </w:tblPrEx>
        <w:trPr>
          <w:trHeight w:hRule="exact" w:val="716"/>
        </w:trPr>
        <w:tc>
          <w:tcPr>
            <w:tcW w:w="2976" w:type="dxa"/>
            <w:tcBorders>
              <w:top w:val="single" w:sz="5" w:space="0" w:color="000000"/>
              <w:left w:val="single" w:sz="5" w:space="0" w:color="000000"/>
              <w:bottom w:val="single" w:sz="5" w:space="0" w:color="000000"/>
              <w:right w:val="single" w:sz="5" w:space="0" w:color="000000"/>
            </w:tcBorders>
          </w:tcPr>
          <w:p w14:paraId="6A4682D0" w14:textId="77777777" w:rsidR="005C0C32" w:rsidRDefault="002449CC">
            <w:pPr>
              <w:spacing w:before="38" w:after="427" w:line="245" w:lineRule="exact"/>
              <w:ind w:left="115"/>
              <w:textAlignment w:val="baseline"/>
              <w:rPr>
                <w:rFonts w:ascii="Calibri" w:eastAsia="Calibri" w:hAnsi="Calibri"/>
                <w:color w:val="000000"/>
                <w:sz w:val="24"/>
              </w:rPr>
            </w:pPr>
            <w:r>
              <w:rPr>
                <w:rFonts w:ascii="Calibri" w:eastAsia="Calibri" w:hAnsi="Calibri"/>
                <w:color w:val="000000"/>
                <w:sz w:val="24"/>
              </w:rPr>
              <w:t>Ian Carter</w:t>
            </w:r>
          </w:p>
        </w:tc>
        <w:tc>
          <w:tcPr>
            <w:tcW w:w="6053" w:type="dxa"/>
            <w:tcBorders>
              <w:top w:val="single" w:sz="5" w:space="0" w:color="000000"/>
              <w:left w:val="single" w:sz="5" w:space="0" w:color="000000"/>
              <w:bottom w:val="single" w:sz="5" w:space="0" w:color="000000"/>
              <w:right w:val="single" w:sz="5" w:space="0" w:color="000000"/>
            </w:tcBorders>
          </w:tcPr>
          <w:p w14:paraId="6A4682D1" w14:textId="77777777" w:rsidR="005C0C32" w:rsidRDefault="002449CC">
            <w:pPr>
              <w:spacing w:after="134" w:line="288" w:lineRule="exact"/>
              <w:ind w:left="108" w:right="756"/>
              <w:textAlignment w:val="baseline"/>
              <w:rPr>
                <w:rFonts w:ascii="Calibri" w:eastAsia="Calibri" w:hAnsi="Calibri"/>
                <w:color w:val="000000"/>
                <w:spacing w:val="-2"/>
                <w:sz w:val="24"/>
              </w:rPr>
            </w:pPr>
            <w:r>
              <w:rPr>
                <w:rFonts w:ascii="Calibri" w:eastAsia="Calibri" w:hAnsi="Calibri"/>
                <w:color w:val="000000"/>
                <w:spacing w:val="-2"/>
                <w:sz w:val="24"/>
              </w:rPr>
              <w:t>DIIS: NRWMF Project Team – Manager of Community Consultation Team</w:t>
            </w:r>
          </w:p>
        </w:tc>
      </w:tr>
      <w:tr w:rsidR="005C0C32" w14:paraId="6A4682D5" w14:textId="77777777">
        <w:tblPrEx>
          <w:tblCellMar>
            <w:top w:w="0" w:type="dxa"/>
            <w:bottom w:w="0" w:type="dxa"/>
          </w:tblCellMar>
        </w:tblPrEx>
        <w:trPr>
          <w:trHeight w:hRule="exact" w:val="715"/>
        </w:trPr>
        <w:tc>
          <w:tcPr>
            <w:tcW w:w="2976" w:type="dxa"/>
            <w:tcBorders>
              <w:top w:val="single" w:sz="5" w:space="0" w:color="000000"/>
              <w:left w:val="single" w:sz="5" w:space="0" w:color="000000"/>
              <w:bottom w:val="single" w:sz="5" w:space="0" w:color="000000"/>
              <w:right w:val="single" w:sz="5" w:space="0" w:color="000000"/>
            </w:tcBorders>
          </w:tcPr>
          <w:p w14:paraId="6A4682D3" w14:textId="77777777" w:rsidR="005C0C32" w:rsidRDefault="002449CC">
            <w:pPr>
              <w:spacing w:before="37" w:after="432" w:line="245" w:lineRule="exact"/>
              <w:ind w:left="115"/>
              <w:textAlignment w:val="baseline"/>
              <w:rPr>
                <w:rFonts w:ascii="Calibri" w:eastAsia="Calibri" w:hAnsi="Calibri"/>
                <w:color w:val="000000"/>
                <w:sz w:val="24"/>
              </w:rPr>
            </w:pPr>
            <w:r>
              <w:rPr>
                <w:rFonts w:ascii="Calibri" w:eastAsia="Calibri" w:hAnsi="Calibri"/>
                <w:color w:val="000000"/>
                <w:sz w:val="24"/>
              </w:rPr>
              <w:t>Adam White</w:t>
            </w:r>
          </w:p>
        </w:tc>
        <w:tc>
          <w:tcPr>
            <w:tcW w:w="6053" w:type="dxa"/>
            <w:tcBorders>
              <w:top w:val="single" w:sz="5" w:space="0" w:color="000000"/>
              <w:left w:val="single" w:sz="5" w:space="0" w:color="000000"/>
              <w:bottom w:val="single" w:sz="5" w:space="0" w:color="000000"/>
              <w:right w:val="single" w:sz="5" w:space="0" w:color="000000"/>
            </w:tcBorders>
          </w:tcPr>
          <w:p w14:paraId="6A4682D4" w14:textId="77777777" w:rsidR="005C0C32" w:rsidRDefault="002449CC">
            <w:pPr>
              <w:spacing w:after="139" w:line="287" w:lineRule="exact"/>
              <w:ind w:left="108" w:right="684"/>
              <w:textAlignment w:val="baseline"/>
              <w:rPr>
                <w:rFonts w:ascii="Calibri" w:eastAsia="Calibri" w:hAnsi="Calibri"/>
                <w:color w:val="000000"/>
                <w:sz w:val="24"/>
              </w:rPr>
            </w:pPr>
            <w:r>
              <w:rPr>
                <w:rFonts w:ascii="Calibri" w:eastAsia="Calibri" w:hAnsi="Calibri"/>
                <w:color w:val="000000"/>
                <w:sz w:val="24"/>
              </w:rPr>
              <w:t>DIIS: NRWMF Project Team - Community Consultation Team</w:t>
            </w:r>
          </w:p>
        </w:tc>
      </w:tr>
      <w:tr w:rsidR="005C0C32" w14:paraId="6A4682D8" w14:textId="77777777">
        <w:tblPrEx>
          <w:tblCellMar>
            <w:top w:w="0" w:type="dxa"/>
            <w:bottom w:w="0" w:type="dxa"/>
          </w:tblCellMar>
        </w:tblPrEx>
        <w:trPr>
          <w:trHeight w:hRule="exact" w:val="715"/>
        </w:trPr>
        <w:tc>
          <w:tcPr>
            <w:tcW w:w="2976" w:type="dxa"/>
            <w:tcBorders>
              <w:top w:val="single" w:sz="5" w:space="0" w:color="000000"/>
              <w:left w:val="single" w:sz="5" w:space="0" w:color="000000"/>
              <w:bottom w:val="single" w:sz="5" w:space="0" w:color="000000"/>
              <w:right w:val="single" w:sz="5" w:space="0" w:color="000000"/>
            </w:tcBorders>
          </w:tcPr>
          <w:p w14:paraId="6A4682D6" w14:textId="77777777" w:rsidR="005C0C32" w:rsidRDefault="002449CC">
            <w:pPr>
              <w:spacing w:before="38" w:after="422" w:line="245" w:lineRule="exact"/>
              <w:ind w:left="115"/>
              <w:textAlignment w:val="baseline"/>
              <w:rPr>
                <w:rFonts w:ascii="Calibri" w:eastAsia="Calibri" w:hAnsi="Calibri"/>
                <w:color w:val="000000"/>
                <w:sz w:val="24"/>
              </w:rPr>
            </w:pPr>
            <w:r>
              <w:rPr>
                <w:rFonts w:ascii="Calibri" w:eastAsia="Calibri" w:hAnsi="Calibri"/>
                <w:color w:val="000000"/>
                <w:sz w:val="24"/>
              </w:rPr>
              <w:t>Zaheer McKenzie</w:t>
            </w:r>
          </w:p>
        </w:tc>
        <w:tc>
          <w:tcPr>
            <w:tcW w:w="6053" w:type="dxa"/>
            <w:tcBorders>
              <w:top w:val="single" w:sz="5" w:space="0" w:color="000000"/>
              <w:left w:val="single" w:sz="5" w:space="0" w:color="000000"/>
              <w:bottom w:val="single" w:sz="5" w:space="0" w:color="000000"/>
              <w:right w:val="single" w:sz="5" w:space="0" w:color="000000"/>
            </w:tcBorders>
          </w:tcPr>
          <w:p w14:paraId="6A4682D7" w14:textId="77777777" w:rsidR="005C0C32" w:rsidRDefault="002449CC">
            <w:pPr>
              <w:spacing w:after="130" w:line="287" w:lineRule="exact"/>
              <w:ind w:left="108" w:right="684"/>
              <w:textAlignment w:val="baseline"/>
              <w:rPr>
                <w:rFonts w:ascii="Calibri" w:eastAsia="Calibri" w:hAnsi="Calibri"/>
                <w:color w:val="000000"/>
                <w:sz w:val="24"/>
              </w:rPr>
            </w:pPr>
            <w:r>
              <w:rPr>
                <w:rFonts w:ascii="Calibri" w:eastAsia="Calibri" w:hAnsi="Calibri"/>
                <w:color w:val="000000"/>
                <w:sz w:val="24"/>
              </w:rPr>
              <w:t>DIIS: NRWMF Project Team - Community Consultation Team</w:t>
            </w:r>
          </w:p>
        </w:tc>
      </w:tr>
      <w:tr w:rsidR="005C0C32" w14:paraId="6A4682DB" w14:textId="77777777">
        <w:tblPrEx>
          <w:tblCellMar>
            <w:top w:w="0" w:type="dxa"/>
            <w:bottom w:w="0" w:type="dxa"/>
          </w:tblCellMar>
        </w:tblPrEx>
        <w:trPr>
          <w:trHeight w:hRule="exact" w:val="422"/>
        </w:trPr>
        <w:tc>
          <w:tcPr>
            <w:tcW w:w="2976" w:type="dxa"/>
            <w:tcBorders>
              <w:top w:val="single" w:sz="5" w:space="0" w:color="000000"/>
              <w:left w:val="single" w:sz="5" w:space="0" w:color="000000"/>
              <w:bottom w:val="single" w:sz="5" w:space="0" w:color="000000"/>
              <w:right w:val="single" w:sz="5" w:space="0" w:color="000000"/>
            </w:tcBorders>
          </w:tcPr>
          <w:p w14:paraId="6A4682D9" w14:textId="77777777" w:rsidR="005C0C32" w:rsidRDefault="002449CC">
            <w:pPr>
              <w:spacing w:before="38" w:after="124" w:line="245" w:lineRule="exact"/>
              <w:ind w:left="115"/>
              <w:textAlignment w:val="baseline"/>
              <w:rPr>
                <w:rFonts w:ascii="Calibri" w:eastAsia="Calibri" w:hAnsi="Calibri"/>
                <w:color w:val="000000"/>
                <w:sz w:val="24"/>
              </w:rPr>
            </w:pPr>
            <w:r>
              <w:rPr>
                <w:rFonts w:ascii="Calibri" w:eastAsia="Calibri" w:hAnsi="Calibri"/>
                <w:color w:val="000000"/>
                <w:sz w:val="24"/>
              </w:rPr>
              <w:t>Howie Fei</w:t>
            </w:r>
          </w:p>
        </w:tc>
        <w:tc>
          <w:tcPr>
            <w:tcW w:w="6053" w:type="dxa"/>
            <w:tcBorders>
              <w:top w:val="single" w:sz="5" w:space="0" w:color="000000"/>
              <w:left w:val="single" w:sz="5" w:space="0" w:color="000000"/>
              <w:bottom w:val="single" w:sz="5" w:space="0" w:color="000000"/>
              <w:right w:val="single" w:sz="5" w:space="0" w:color="000000"/>
            </w:tcBorders>
          </w:tcPr>
          <w:p w14:paraId="6A4682DA" w14:textId="77777777" w:rsidR="005C0C32" w:rsidRDefault="002449CC">
            <w:pPr>
              <w:spacing w:before="38" w:after="124" w:line="245" w:lineRule="exact"/>
              <w:ind w:left="110"/>
              <w:textAlignment w:val="baseline"/>
              <w:rPr>
                <w:rFonts w:ascii="Calibri" w:eastAsia="Calibri" w:hAnsi="Calibri"/>
                <w:color w:val="000000"/>
                <w:sz w:val="24"/>
              </w:rPr>
            </w:pPr>
            <w:r>
              <w:rPr>
                <w:rFonts w:ascii="Calibri" w:eastAsia="Calibri" w:hAnsi="Calibri"/>
                <w:color w:val="000000"/>
                <w:sz w:val="24"/>
              </w:rPr>
              <w:t>DIIS: NRWMF Project Team – Technical and Policy Team</w:t>
            </w:r>
          </w:p>
        </w:tc>
      </w:tr>
      <w:tr w:rsidR="005C0C32" w14:paraId="6A4682DE" w14:textId="77777777">
        <w:tblPrEx>
          <w:tblCellMar>
            <w:top w:w="0" w:type="dxa"/>
            <w:bottom w:w="0" w:type="dxa"/>
          </w:tblCellMar>
        </w:tblPrEx>
        <w:trPr>
          <w:trHeight w:hRule="exact" w:val="423"/>
        </w:trPr>
        <w:tc>
          <w:tcPr>
            <w:tcW w:w="2976" w:type="dxa"/>
            <w:tcBorders>
              <w:top w:val="single" w:sz="5" w:space="0" w:color="000000"/>
              <w:left w:val="single" w:sz="5" w:space="0" w:color="000000"/>
              <w:bottom w:val="single" w:sz="5" w:space="0" w:color="000000"/>
              <w:right w:val="single" w:sz="5" w:space="0" w:color="000000"/>
            </w:tcBorders>
          </w:tcPr>
          <w:p w14:paraId="6A4682DC" w14:textId="77777777" w:rsidR="005C0C32" w:rsidRDefault="002449CC">
            <w:pPr>
              <w:spacing w:before="38" w:after="134" w:line="245" w:lineRule="exact"/>
              <w:ind w:left="115"/>
              <w:textAlignment w:val="baseline"/>
              <w:rPr>
                <w:rFonts w:ascii="Calibri" w:eastAsia="Calibri" w:hAnsi="Calibri"/>
                <w:color w:val="000000"/>
                <w:sz w:val="24"/>
              </w:rPr>
            </w:pPr>
            <w:r>
              <w:rPr>
                <w:rFonts w:ascii="Calibri" w:eastAsia="Calibri" w:hAnsi="Calibri"/>
                <w:color w:val="000000"/>
                <w:sz w:val="24"/>
              </w:rPr>
              <w:t>Hef Griffiths</w:t>
            </w:r>
          </w:p>
        </w:tc>
        <w:tc>
          <w:tcPr>
            <w:tcW w:w="6053" w:type="dxa"/>
            <w:tcBorders>
              <w:top w:val="single" w:sz="5" w:space="0" w:color="000000"/>
              <w:left w:val="single" w:sz="5" w:space="0" w:color="000000"/>
              <w:bottom w:val="single" w:sz="5" w:space="0" w:color="000000"/>
              <w:right w:val="single" w:sz="5" w:space="0" w:color="000000"/>
            </w:tcBorders>
          </w:tcPr>
          <w:p w14:paraId="6A4682DD" w14:textId="77777777" w:rsidR="005C0C32" w:rsidRDefault="002449CC">
            <w:pPr>
              <w:spacing w:before="38" w:after="134" w:line="245" w:lineRule="exact"/>
              <w:ind w:left="110"/>
              <w:textAlignment w:val="baseline"/>
              <w:rPr>
                <w:rFonts w:ascii="Calibri" w:eastAsia="Calibri" w:hAnsi="Calibri"/>
                <w:color w:val="000000"/>
                <w:sz w:val="24"/>
              </w:rPr>
            </w:pPr>
            <w:r>
              <w:rPr>
                <w:rFonts w:ascii="Calibri" w:eastAsia="Calibri" w:hAnsi="Calibri"/>
                <w:color w:val="000000"/>
                <w:sz w:val="24"/>
              </w:rPr>
              <w:t>ANSTO, Chief Nuclear Officer</w:t>
            </w:r>
          </w:p>
        </w:tc>
      </w:tr>
      <w:tr w:rsidR="005C0C32" w14:paraId="6A4682E1" w14:textId="77777777">
        <w:tblPrEx>
          <w:tblCellMar>
            <w:top w:w="0" w:type="dxa"/>
            <w:bottom w:w="0" w:type="dxa"/>
          </w:tblCellMar>
        </w:tblPrEx>
        <w:trPr>
          <w:trHeight w:hRule="exact" w:val="432"/>
        </w:trPr>
        <w:tc>
          <w:tcPr>
            <w:tcW w:w="2976" w:type="dxa"/>
            <w:tcBorders>
              <w:top w:val="single" w:sz="5" w:space="0" w:color="000000"/>
              <w:left w:val="single" w:sz="5" w:space="0" w:color="000000"/>
              <w:bottom w:val="single" w:sz="5" w:space="0" w:color="000000"/>
              <w:right w:val="single" w:sz="5" w:space="0" w:color="000000"/>
            </w:tcBorders>
          </w:tcPr>
          <w:p w14:paraId="6A4682DF" w14:textId="77777777" w:rsidR="005C0C32" w:rsidRDefault="002449CC">
            <w:pPr>
              <w:spacing w:before="38" w:after="143" w:line="245" w:lineRule="exact"/>
              <w:ind w:left="115"/>
              <w:textAlignment w:val="baseline"/>
              <w:rPr>
                <w:rFonts w:ascii="Calibri" w:eastAsia="Calibri" w:hAnsi="Calibri"/>
                <w:color w:val="000000"/>
                <w:sz w:val="24"/>
              </w:rPr>
            </w:pPr>
            <w:r>
              <w:rPr>
                <w:rFonts w:ascii="Calibri" w:eastAsia="Calibri" w:hAnsi="Calibri"/>
                <w:color w:val="000000"/>
                <w:sz w:val="24"/>
              </w:rPr>
              <w:t>Mitchell Timpano</w:t>
            </w:r>
          </w:p>
        </w:tc>
        <w:tc>
          <w:tcPr>
            <w:tcW w:w="6053" w:type="dxa"/>
            <w:tcBorders>
              <w:top w:val="single" w:sz="5" w:space="0" w:color="000000"/>
              <w:left w:val="single" w:sz="5" w:space="0" w:color="000000"/>
              <w:bottom w:val="single" w:sz="5" w:space="0" w:color="000000"/>
              <w:right w:val="single" w:sz="5" w:space="0" w:color="000000"/>
            </w:tcBorders>
          </w:tcPr>
          <w:p w14:paraId="6A4682E0" w14:textId="77777777" w:rsidR="005C0C32" w:rsidRDefault="002449CC">
            <w:pPr>
              <w:spacing w:before="38" w:after="143" w:line="245" w:lineRule="exact"/>
              <w:ind w:left="110"/>
              <w:textAlignment w:val="baseline"/>
              <w:rPr>
                <w:rFonts w:ascii="Calibri" w:eastAsia="Calibri" w:hAnsi="Calibri"/>
                <w:color w:val="000000"/>
                <w:sz w:val="24"/>
              </w:rPr>
            </w:pPr>
            <w:r>
              <w:rPr>
                <w:rFonts w:ascii="Calibri" w:eastAsia="Calibri" w:hAnsi="Calibri"/>
                <w:color w:val="000000"/>
                <w:sz w:val="24"/>
              </w:rPr>
              <w:t>ANSTO, Waste Technician</w:t>
            </w:r>
          </w:p>
        </w:tc>
      </w:tr>
    </w:tbl>
    <w:p w14:paraId="6A4682E2" w14:textId="77777777" w:rsidR="005C0C32" w:rsidRDefault="005C0C32">
      <w:pPr>
        <w:spacing w:after="395" w:line="20" w:lineRule="exact"/>
      </w:pPr>
    </w:p>
    <w:p w14:paraId="6A4682E3" w14:textId="77777777" w:rsidR="005C0C32" w:rsidRDefault="002449CC">
      <w:pPr>
        <w:spacing w:before="34" w:after="153" w:line="328" w:lineRule="exact"/>
        <w:textAlignment w:val="baseline"/>
        <w:rPr>
          <w:rFonts w:ascii="Calibri" w:eastAsia="Calibri" w:hAnsi="Calibri"/>
          <w:color w:val="767070"/>
          <w:spacing w:val="-3"/>
          <w:sz w:val="32"/>
        </w:rPr>
      </w:pPr>
      <w:r>
        <w:rPr>
          <w:rFonts w:ascii="Calibri" w:eastAsia="Calibri" w:hAnsi="Calibri"/>
          <w:color w:val="767070"/>
          <w:spacing w:val="-3"/>
          <w:sz w:val="32"/>
        </w:rPr>
        <w:t>Observers:</w:t>
      </w:r>
    </w:p>
    <w:p w14:paraId="6A4682E4" w14:textId="77777777" w:rsidR="005C0C32" w:rsidRDefault="002449CC">
      <w:pPr>
        <w:pBdr>
          <w:top w:val="single" w:sz="5" w:space="0" w:color="ADAAAA"/>
          <w:left w:val="single" w:sz="5" w:space="0" w:color="000000"/>
          <w:bottom w:val="single" w:sz="5" w:space="6" w:color="ADAAAA"/>
          <w:right w:val="single" w:sz="5" w:space="0" w:color="000000"/>
        </w:pBdr>
        <w:spacing w:line="245" w:lineRule="exact"/>
        <w:textAlignment w:val="baseline"/>
        <w:rPr>
          <w:rFonts w:ascii="Calibri" w:eastAsia="Calibri" w:hAnsi="Calibri"/>
          <w:b/>
          <w:color w:val="000000"/>
          <w:spacing w:val="23"/>
          <w:sz w:val="24"/>
        </w:rPr>
      </w:pPr>
      <w:r>
        <w:rPr>
          <w:rFonts w:ascii="Calibri" w:eastAsia="Calibri" w:hAnsi="Calibri"/>
          <w:b/>
          <w:color w:val="000000"/>
          <w:spacing w:val="23"/>
          <w:sz w:val="24"/>
        </w:rPr>
        <w:t>Name</w:t>
      </w:r>
    </w:p>
    <w:p w14:paraId="6A4682E5" w14:textId="77777777" w:rsidR="005C0C32" w:rsidRDefault="002449CC">
      <w:pPr>
        <w:pBdr>
          <w:top w:val="single" w:sz="5" w:space="0" w:color="ADAAAA"/>
          <w:left w:val="single" w:sz="5" w:space="7" w:color="000000"/>
          <w:bottom w:val="single" w:sz="5" w:space="6" w:color="ADAAAA"/>
          <w:right w:val="single" w:sz="5" w:space="0" w:color="000000"/>
        </w:pBdr>
        <w:spacing w:after="2019" w:line="245" w:lineRule="exact"/>
        <w:ind w:left="144"/>
        <w:textAlignment w:val="baseline"/>
        <w:rPr>
          <w:rFonts w:ascii="Calibri" w:eastAsia="Calibri" w:hAnsi="Calibri"/>
          <w:color w:val="000000"/>
          <w:spacing w:val="-2"/>
          <w:sz w:val="24"/>
        </w:rPr>
      </w:pPr>
      <w:r>
        <w:rPr>
          <w:rFonts w:ascii="Calibri" w:eastAsia="Calibri" w:hAnsi="Calibri"/>
          <w:color w:val="000000"/>
          <w:spacing w:val="-2"/>
          <w:sz w:val="24"/>
        </w:rPr>
        <w:t>Sue Tulloch</w:t>
      </w:r>
    </w:p>
    <w:p w14:paraId="6A4682E6" w14:textId="5B49D173" w:rsidR="005C0C32" w:rsidRDefault="002449CC">
      <w:pPr>
        <w:spacing w:before="55" w:line="230" w:lineRule="exact"/>
        <w:textAlignment w:val="baseline"/>
        <w:rPr>
          <w:rFonts w:ascii="Calibri" w:eastAsia="Calibri" w:hAnsi="Calibri"/>
          <w:b/>
          <w:color w:val="000000"/>
          <w:sz w:val="23"/>
        </w:rPr>
      </w:pPr>
      <w:r>
        <w:rPr>
          <w:noProof/>
          <w:lang w:val="en-AU" w:eastAsia="en-AU"/>
        </w:rPr>
        <mc:AlternateContent>
          <mc:Choice Requires="wps">
            <w:drawing>
              <wp:anchor distT="0" distB="0" distL="114300" distR="114300" simplePos="0" relativeHeight="251654656" behindDoc="0" locked="0" layoutInCell="1" allowOverlap="1" wp14:anchorId="6A46841C" wp14:editId="1911CF49">
                <wp:simplePos x="0" y="0"/>
                <wp:positionH relativeFrom="page">
                  <wp:posOffset>895985</wp:posOffset>
                </wp:positionH>
                <wp:positionV relativeFrom="page">
                  <wp:posOffset>9887585</wp:posOffset>
                </wp:positionV>
                <wp:extent cx="5779135"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D90A1" id="Line 15"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78.55pt" to="525.6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" strokecolor="#d9d9d9" strokeweight=".5pt">
                <w10:wrap anchorx="page" anchory="page"/>
              </v:line>
            </w:pict>
          </mc:Fallback>
        </mc:AlternateContent>
      </w:r>
      <w:r>
        <w:rPr>
          <w:rFonts w:ascii="Calibri" w:eastAsia="Calibri" w:hAnsi="Calibri"/>
          <w:b/>
          <w:color w:val="000000"/>
          <w:sz w:val="23"/>
        </w:rPr>
        <w:t>3 |</w:t>
      </w:r>
      <w:r>
        <w:rPr>
          <w:rFonts w:ascii="Calibri" w:eastAsia="Calibri" w:hAnsi="Calibri"/>
          <w:color w:val="7E7E7E"/>
        </w:rPr>
        <w:t xml:space="preserve"> P a g e</w:t>
      </w:r>
    </w:p>
    <w:p w14:paraId="6A4682E7" w14:textId="77777777" w:rsidR="005C0C32" w:rsidRDefault="005C0C32">
      <w:pPr>
        <w:sectPr w:rsidR="005C0C32">
          <w:pgSz w:w="11904" w:h="16838"/>
          <w:pgMar w:top="1420" w:right="1393" w:bottom="582" w:left="1411" w:header="720" w:footer="720" w:gutter="0"/>
          <w:cols w:space="720"/>
        </w:sectPr>
      </w:pPr>
    </w:p>
    <w:p w14:paraId="6A4682E8" w14:textId="77777777" w:rsidR="005C0C32" w:rsidRDefault="002449CC">
      <w:pPr>
        <w:spacing w:before="49" w:after="141" w:line="362" w:lineRule="exact"/>
        <w:textAlignment w:val="baseline"/>
        <w:rPr>
          <w:rFonts w:ascii="Calibri" w:eastAsia="Calibri" w:hAnsi="Calibri"/>
          <w:color w:val="767070"/>
          <w:spacing w:val="-4"/>
          <w:sz w:val="33"/>
        </w:rPr>
      </w:pPr>
      <w:r>
        <w:rPr>
          <w:rFonts w:ascii="Calibri" w:eastAsia="Calibri" w:hAnsi="Calibri"/>
          <w:color w:val="767070"/>
          <w:spacing w:val="-4"/>
          <w:sz w:val="33"/>
        </w:rPr>
        <w:t>Action Items</w:t>
      </w:r>
    </w:p>
    <w:tbl>
      <w:tblPr>
        <w:tblW w:w="0" w:type="auto"/>
        <w:tblInd w:w="35" w:type="dxa"/>
        <w:tblLayout w:type="fixed"/>
        <w:tblCellMar>
          <w:left w:w="0" w:type="dxa"/>
          <w:right w:w="0" w:type="dxa"/>
        </w:tblCellMar>
        <w:tblLook w:val="0000" w:firstRow="0" w:lastRow="0" w:firstColumn="0" w:lastColumn="0" w:noHBand="0" w:noVBand="0"/>
      </w:tblPr>
      <w:tblGrid>
        <w:gridCol w:w="734"/>
        <w:gridCol w:w="5362"/>
        <w:gridCol w:w="2933"/>
      </w:tblGrid>
      <w:tr w:rsidR="005C0C32" w14:paraId="6A4682EC" w14:textId="77777777">
        <w:tblPrEx>
          <w:tblCellMar>
            <w:top w:w="0" w:type="dxa"/>
            <w:bottom w:w="0" w:type="dxa"/>
          </w:tblCellMar>
        </w:tblPrEx>
        <w:trPr>
          <w:trHeight w:hRule="exact" w:val="427"/>
        </w:trPr>
        <w:tc>
          <w:tcPr>
            <w:tcW w:w="734" w:type="dxa"/>
            <w:tcBorders>
              <w:top w:val="single" w:sz="5" w:space="0" w:color="000000"/>
              <w:left w:val="single" w:sz="5" w:space="0" w:color="000000"/>
              <w:bottom w:val="single" w:sz="5" w:space="0" w:color="000000"/>
              <w:right w:val="none" w:sz="0" w:space="0" w:color="020000"/>
            </w:tcBorders>
          </w:tcPr>
          <w:p w14:paraId="6A4682E9" w14:textId="77777777" w:rsidR="005C0C32" w:rsidRDefault="002449CC">
            <w:pPr>
              <w:spacing w:before="38" w:after="108" w:line="266" w:lineRule="exact"/>
              <w:ind w:right="96"/>
              <w:jc w:val="right"/>
              <w:textAlignment w:val="baseline"/>
              <w:rPr>
                <w:rFonts w:ascii="Calibri" w:eastAsia="Calibri" w:hAnsi="Calibri"/>
                <w:b/>
                <w:color w:val="000000"/>
                <w:sz w:val="24"/>
              </w:rPr>
            </w:pPr>
            <w:r>
              <w:rPr>
                <w:rFonts w:ascii="Calibri" w:eastAsia="Calibri" w:hAnsi="Calibri"/>
                <w:b/>
                <w:color w:val="000000"/>
                <w:sz w:val="24"/>
              </w:rPr>
              <w:t>Item</w:t>
            </w:r>
          </w:p>
        </w:tc>
        <w:tc>
          <w:tcPr>
            <w:tcW w:w="5362" w:type="dxa"/>
            <w:tcBorders>
              <w:top w:val="single" w:sz="5" w:space="0" w:color="000000"/>
              <w:left w:val="none" w:sz="0" w:space="0" w:color="020000"/>
              <w:bottom w:val="single" w:sz="5" w:space="0" w:color="000000"/>
              <w:right w:val="single" w:sz="5" w:space="0" w:color="000000"/>
            </w:tcBorders>
          </w:tcPr>
          <w:p w14:paraId="6A4682EA" w14:textId="77777777" w:rsidR="005C0C32" w:rsidRDefault="002449CC">
            <w:pPr>
              <w:textAlignment w:val="baseline"/>
              <w:rPr>
                <w:rFonts w:ascii="Calibri" w:eastAsia="Calibri" w:hAnsi="Calibri"/>
                <w:color w:val="000000"/>
                <w:sz w:val="24"/>
              </w:rPr>
            </w:pPr>
            <w:r>
              <w:rPr>
                <w:rFonts w:ascii="Calibri" w:eastAsia="Calibri" w:hAnsi="Calibri"/>
                <w:color w:val="000000"/>
                <w:sz w:val="24"/>
              </w:rPr>
              <w:t xml:space="preserve"> </w:t>
            </w:r>
          </w:p>
        </w:tc>
        <w:tc>
          <w:tcPr>
            <w:tcW w:w="2933" w:type="dxa"/>
            <w:tcBorders>
              <w:top w:val="single" w:sz="5" w:space="0" w:color="000000"/>
              <w:left w:val="single" w:sz="5" w:space="0" w:color="000000"/>
              <w:bottom w:val="single" w:sz="5" w:space="0" w:color="000000"/>
              <w:right w:val="single" w:sz="5" w:space="0" w:color="000000"/>
            </w:tcBorders>
          </w:tcPr>
          <w:p w14:paraId="6A4682EB" w14:textId="77777777" w:rsidR="005C0C32" w:rsidRDefault="002449CC">
            <w:pPr>
              <w:spacing w:before="38" w:after="108" w:line="266" w:lineRule="exact"/>
              <w:ind w:left="115"/>
              <w:textAlignment w:val="baseline"/>
              <w:rPr>
                <w:rFonts w:ascii="Calibri" w:eastAsia="Calibri" w:hAnsi="Calibri"/>
                <w:b/>
                <w:color w:val="000000"/>
                <w:sz w:val="24"/>
              </w:rPr>
            </w:pPr>
            <w:r>
              <w:rPr>
                <w:rFonts w:ascii="Calibri" w:eastAsia="Calibri" w:hAnsi="Calibri"/>
                <w:b/>
                <w:color w:val="000000"/>
                <w:sz w:val="24"/>
              </w:rPr>
              <w:t>Status</w:t>
            </w:r>
          </w:p>
        </w:tc>
      </w:tr>
      <w:tr w:rsidR="005C0C32" w14:paraId="6A4682F0" w14:textId="77777777">
        <w:tblPrEx>
          <w:tblCellMar>
            <w:top w:w="0" w:type="dxa"/>
            <w:bottom w:w="0" w:type="dxa"/>
          </w:tblCellMar>
        </w:tblPrEx>
        <w:trPr>
          <w:trHeight w:hRule="exact" w:val="715"/>
        </w:trPr>
        <w:tc>
          <w:tcPr>
            <w:tcW w:w="734" w:type="dxa"/>
            <w:tcBorders>
              <w:top w:val="single" w:sz="5" w:space="0" w:color="000000"/>
              <w:left w:val="single" w:sz="5" w:space="0" w:color="000000"/>
              <w:bottom w:val="single" w:sz="5" w:space="0" w:color="000000"/>
              <w:right w:val="none" w:sz="0" w:space="0" w:color="020000"/>
            </w:tcBorders>
          </w:tcPr>
          <w:p w14:paraId="6A4682ED" w14:textId="77777777" w:rsidR="005C0C32" w:rsidRDefault="002449CC">
            <w:pPr>
              <w:numPr>
                <w:ilvl w:val="0"/>
                <w:numId w:val="1"/>
              </w:numPr>
              <w:spacing w:before="31" w:after="427"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6A4682EE" w14:textId="77777777" w:rsidR="005C0C32" w:rsidRDefault="002449CC">
            <w:pPr>
              <w:spacing w:after="134" w:line="285" w:lineRule="exact"/>
              <w:ind w:left="108" w:right="324"/>
              <w:textAlignment w:val="baseline"/>
              <w:rPr>
                <w:rFonts w:ascii="Calibri" w:eastAsia="Calibri" w:hAnsi="Calibri"/>
                <w:color w:val="000000"/>
                <w:sz w:val="25"/>
              </w:rPr>
            </w:pPr>
            <w:r>
              <w:rPr>
                <w:rFonts w:ascii="Calibri" w:eastAsia="Calibri" w:hAnsi="Calibri"/>
                <w:color w:val="000000"/>
                <w:sz w:val="25"/>
              </w:rPr>
              <w:t>Confirm the cut off date for ballot enrolments with the Flinders Ranges Council</w:t>
            </w:r>
          </w:p>
        </w:tc>
        <w:tc>
          <w:tcPr>
            <w:tcW w:w="2933" w:type="dxa"/>
            <w:tcBorders>
              <w:top w:val="single" w:sz="5" w:space="0" w:color="000000"/>
              <w:left w:val="single" w:sz="5" w:space="0" w:color="000000"/>
              <w:bottom w:val="single" w:sz="5" w:space="0" w:color="000000"/>
              <w:right w:val="single" w:sz="5" w:space="0" w:color="000000"/>
            </w:tcBorders>
          </w:tcPr>
          <w:p w14:paraId="6A4682EF" w14:textId="77777777" w:rsidR="005C0C32" w:rsidRDefault="002449CC">
            <w:pPr>
              <w:spacing w:before="31" w:after="426" w:line="248" w:lineRule="exact"/>
              <w:ind w:left="115"/>
              <w:textAlignment w:val="baseline"/>
              <w:rPr>
                <w:rFonts w:ascii="Calibri" w:eastAsia="Calibri" w:hAnsi="Calibri"/>
                <w:color w:val="000000"/>
                <w:sz w:val="25"/>
              </w:rPr>
            </w:pPr>
            <w:r>
              <w:rPr>
                <w:rFonts w:ascii="Calibri" w:eastAsia="Calibri" w:hAnsi="Calibri"/>
                <w:color w:val="000000"/>
                <w:sz w:val="25"/>
              </w:rPr>
              <w:t>Complete</w:t>
            </w:r>
          </w:p>
        </w:tc>
      </w:tr>
      <w:tr w:rsidR="005C0C32" w14:paraId="6A4682F4" w14:textId="77777777">
        <w:tblPrEx>
          <w:tblCellMar>
            <w:top w:w="0" w:type="dxa"/>
            <w:bottom w:w="0" w:type="dxa"/>
          </w:tblCellMar>
        </w:tblPrEx>
        <w:trPr>
          <w:trHeight w:hRule="exact" w:val="1301"/>
        </w:trPr>
        <w:tc>
          <w:tcPr>
            <w:tcW w:w="734" w:type="dxa"/>
            <w:tcBorders>
              <w:top w:val="single" w:sz="5" w:space="0" w:color="000000"/>
              <w:left w:val="single" w:sz="5" w:space="0" w:color="000000"/>
              <w:bottom w:val="single" w:sz="5" w:space="0" w:color="000000"/>
              <w:right w:val="none" w:sz="0" w:space="0" w:color="020000"/>
            </w:tcBorders>
          </w:tcPr>
          <w:p w14:paraId="6A4682F1" w14:textId="77777777" w:rsidR="005C0C32" w:rsidRDefault="002449CC">
            <w:pPr>
              <w:numPr>
                <w:ilvl w:val="0"/>
                <w:numId w:val="1"/>
              </w:numPr>
              <w:spacing w:before="32" w:after="1007"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6A4682F2" w14:textId="77777777" w:rsidR="005C0C32" w:rsidRDefault="002449CC">
            <w:pPr>
              <w:spacing w:after="129" w:line="289" w:lineRule="exact"/>
              <w:ind w:left="108" w:right="324"/>
              <w:textAlignment w:val="baseline"/>
              <w:rPr>
                <w:rFonts w:ascii="Calibri" w:eastAsia="Calibri" w:hAnsi="Calibri"/>
                <w:color w:val="000000"/>
                <w:spacing w:val="-7"/>
                <w:sz w:val="25"/>
              </w:rPr>
            </w:pPr>
            <w:r>
              <w:rPr>
                <w:rFonts w:ascii="Calibri" w:eastAsia="Calibri" w:hAnsi="Calibri"/>
                <w:color w:val="000000"/>
                <w:spacing w:val="-7"/>
                <w:sz w:val="25"/>
              </w:rPr>
              <w:t>Publish Radioactive Waste contact details in the newsletter so that community members wishing to observe have a contact point as well as committee members</w:t>
            </w:r>
          </w:p>
        </w:tc>
        <w:tc>
          <w:tcPr>
            <w:tcW w:w="2933" w:type="dxa"/>
            <w:tcBorders>
              <w:top w:val="single" w:sz="5" w:space="0" w:color="000000"/>
              <w:left w:val="single" w:sz="5" w:space="0" w:color="000000"/>
              <w:bottom w:val="single" w:sz="5" w:space="0" w:color="000000"/>
              <w:right w:val="single" w:sz="5" w:space="0" w:color="000000"/>
            </w:tcBorders>
          </w:tcPr>
          <w:p w14:paraId="6A4682F3" w14:textId="77777777" w:rsidR="005C0C32" w:rsidRDefault="002449CC">
            <w:pPr>
              <w:spacing w:after="1031" w:line="226" w:lineRule="exact"/>
              <w:ind w:left="115"/>
              <w:textAlignment w:val="baseline"/>
              <w:rPr>
                <w:rFonts w:ascii="Calibri" w:eastAsia="Calibri" w:hAnsi="Calibri"/>
                <w:color w:val="000000"/>
              </w:rPr>
            </w:pPr>
            <w:r>
              <w:rPr>
                <w:rFonts w:ascii="Calibri" w:eastAsia="Calibri" w:hAnsi="Calibri"/>
                <w:color w:val="000000"/>
              </w:rPr>
              <w:t>Complete</w:t>
            </w:r>
          </w:p>
        </w:tc>
      </w:tr>
      <w:tr w:rsidR="005C0C32" w14:paraId="6A4682F8" w14:textId="77777777">
        <w:tblPrEx>
          <w:tblCellMar>
            <w:top w:w="0" w:type="dxa"/>
            <w:bottom w:w="0" w:type="dxa"/>
          </w:tblCellMar>
        </w:tblPrEx>
        <w:trPr>
          <w:trHeight w:hRule="exact" w:val="423"/>
        </w:trPr>
        <w:tc>
          <w:tcPr>
            <w:tcW w:w="734" w:type="dxa"/>
            <w:tcBorders>
              <w:top w:val="single" w:sz="5" w:space="0" w:color="000000"/>
              <w:left w:val="single" w:sz="5" w:space="0" w:color="000000"/>
              <w:bottom w:val="single" w:sz="5" w:space="0" w:color="000000"/>
              <w:right w:val="none" w:sz="0" w:space="0" w:color="020000"/>
            </w:tcBorders>
          </w:tcPr>
          <w:p w14:paraId="6A4682F5" w14:textId="77777777" w:rsidR="005C0C32" w:rsidRDefault="002449CC">
            <w:pPr>
              <w:numPr>
                <w:ilvl w:val="0"/>
                <w:numId w:val="1"/>
              </w:numPr>
              <w:spacing w:before="31" w:after="139"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6A4682F6" w14:textId="77777777" w:rsidR="005C0C32" w:rsidRDefault="002449CC">
            <w:pPr>
              <w:spacing w:before="31" w:after="138" w:line="248" w:lineRule="exact"/>
              <w:ind w:left="101"/>
              <w:textAlignment w:val="baseline"/>
              <w:rPr>
                <w:rFonts w:ascii="Calibri" w:eastAsia="Calibri" w:hAnsi="Calibri"/>
                <w:color w:val="000000"/>
                <w:sz w:val="25"/>
              </w:rPr>
            </w:pPr>
            <w:r>
              <w:rPr>
                <w:rFonts w:ascii="Calibri" w:eastAsia="Calibri" w:hAnsi="Calibri"/>
                <w:color w:val="000000"/>
                <w:sz w:val="25"/>
              </w:rPr>
              <w:t>Publish Economic Working Group</w:t>
            </w:r>
          </w:p>
        </w:tc>
        <w:tc>
          <w:tcPr>
            <w:tcW w:w="2933" w:type="dxa"/>
            <w:tcBorders>
              <w:top w:val="single" w:sz="5" w:space="0" w:color="000000"/>
              <w:left w:val="single" w:sz="5" w:space="0" w:color="000000"/>
              <w:bottom w:val="single" w:sz="5" w:space="0" w:color="000000"/>
              <w:right w:val="single" w:sz="5" w:space="0" w:color="000000"/>
            </w:tcBorders>
          </w:tcPr>
          <w:p w14:paraId="6A4682F7" w14:textId="77777777" w:rsidR="005C0C32" w:rsidRDefault="002449CC">
            <w:pPr>
              <w:spacing w:before="31" w:after="138" w:line="248" w:lineRule="exact"/>
              <w:ind w:left="115"/>
              <w:textAlignment w:val="baseline"/>
              <w:rPr>
                <w:rFonts w:ascii="Calibri" w:eastAsia="Calibri" w:hAnsi="Calibri"/>
                <w:color w:val="000000"/>
                <w:sz w:val="25"/>
              </w:rPr>
            </w:pPr>
            <w:r>
              <w:rPr>
                <w:rFonts w:ascii="Calibri" w:eastAsia="Calibri" w:hAnsi="Calibri"/>
                <w:color w:val="000000"/>
                <w:sz w:val="25"/>
              </w:rPr>
              <w:t>In Progress</w:t>
            </w:r>
          </w:p>
        </w:tc>
      </w:tr>
      <w:tr w:rsidR="005C0C32" w14:paraId="6A4682FC" w14:textId="77777777">
        <w:tblPrEx>
          <w:tblCellMar>
            <w:top w:w="0" w:type="dxa"/>
            <w:bottom w:w="0" w:type="dxa"/>
          </w:tblCellMar>
        </w:tblPrEx>
        <w:trPr>
          <w:trHeight w:hRule="exact" w:val="427"/>
        </w:trPr>
        <w:tc>
          <w:tcPr>
            <w:tcW w:w="734" w:type="dxa"/>
            <w:tcBorders>
              <w:top w:val="single" w:sz="5" w:space="0" w:color="000000"/>
              <w:left w:val="single" w:sz="5" w:space="0" w:color="000000"/>
              <w:bottom w:val="single" w:sz="5" w:space="0" w:color="000000"/>
              <w:right w:val="none" w:sz="0" w:space="0" w:color="020000"/>
            </w:tcBorders>
          </w:tcPr>
          <w:p w14:paraId="6A4682F9" w14:textId="77777777" w:rsidR="005C0C32" w:rsidRDefault="002449CC">
            <w:pPr>
              <w:numPr>
                <w:ilvl w:val="0"/>
                <w:numId w:val="1"/>
              </w:numPr>
              <w:spacing w:before="31" w:after="148"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6A4682FA" w14:textId="77777777" w:rsidR="005C0C32" w:rsidRDefault="002449CC">
            <w:pPr>
              <w:spacing w:before="31" w:after="148" w:line="247" w:lineRule="exact"/>
              <w:ind w:left="101"/>
              <w:textAlignment w:val="baseline"/>
              <w:rPr>
                <w:rFonts w:ascii="Calibri" w:eastAsia="Calibri" w:hAnsi="Calibri"/>
                <w:color w:val="000000"/>
                <w:sz w:val="25"/>
              </w:rPr>
            </w:pPr>
            <w:r>
              <w:rPr>
                <w:rFonts w:ascii="Calibri" w:eastAsia="Calibri" w:hAnsi="Calibri"/>
                <w:color w:val="000000"/>
                <w:sz w:val="25"/>
              </w:rPr>
              <w:t>Provide Mr Griffiths Safety &amp;</w:t>
            </w:r>
            <w:r>
              <w:rPr>
                <w:rFonts w:ascii="Calibri" w:eastAsia="Calibri" w:hAnsi="Calibri"/>
                <w:color w:val="000000"/>
                <w:sz w:val="25"/>
              </w:rPr>
              <w:t xml:space="preserve"> Security presentation</w:t>
            </w:r>
          </w:p>
        </w:tc>
        <w:tc>
          <w:tcPr>
            <w:tcW w:w="2933" w:type="dxa"/>
            <w:tcBorders>
              <w:top w:val="single" w:sz="5" w:space="0" w:color="000000"/>
              <w:left w:val="single" w:sz="5" w:space="0" w:color="000000"/>
              <w:bottom w:val="single" w:sz="5" w:space="0" w:color="000000"/>
              <w:right w:val="single" w:sz="5" w:space="0" w:color="000000"/>
            </w:tcBorders>
          </w:tcPr>
          <w:p w14:paraId="6A4682FB" w14:textId="77777777" w:rsidR="005C0C32" w:rsidRDefault="002449CC">
            <w:pPr>
              <w:spacing w:before="31" w:after="148" w:line="247" w:lineRule="exact"/>
              <w:ind w:left="115"/>
              <w:textAlignment w:val="baseline"/>
              <w:rPr>
                <w:rFonts w:ascii="Calibri" w:eastAsia="Calibri" w:hAnsi="Calibri"/>
                <w:color w:val="000000"/>
                <w:sz w:val="25"/>
              </w:rPr>
            </w:pPr>
            <w:r>
              <w:rPr>
                <w:rFonts w:ascii="Calibri" w:eastAsia="Calibri" w:hAnsi="Calibri"/>
                <w:color w:val="000000"/>
                <w:sz w:val="25"/>
              </w:rPr>
              <w:t>Complete</w:t>
            </w:r>
          </w:p>
        </w:tc>
      </w:tr>
      <w:tr w:rsidR="005C0C32" w14:paraId="6A468300" w14:textId="77777777">
        <w:tblPrEx>
          <w:tblCellMar>
            <w:top w:w="0" w:type="dxa"/>
            <w:bottom w:w="0" w:type="dxa"/>
          </w:tblCellMar>
        </w:tblPrEx>
        <w:trPr>
          <w:trHeight w:hRule="exact" w:val="715"/>
        </w:trPr>
        <w:tc>
          <w:tcPr>
            <w:tcW w:w="734" w:type="dxa"/>
            <w:tcBorders>
              <w:top w:val="single" w:sz="5" w:space="0" w:color="000000"/>
              <w:left w:val="single" w:sz="5" w:space="0" w:color="000000"/>
              <w:bottom w:val="single" w:sz="5" w:space="0" w:color="000000"/>
              <w:right w:val="none" w:sz="0" w:space="0" w:color="020000"/>
            </w:tcBorders>
          </w:tcPr>
          <w:p w14:paraId="6A4682FD" w14:textId="77777777" w:rsidR="005C0C32" w:rsidRDefault="002449CC">
            <w:pPr>
              <w:numPr>
                <w:ilvl w:val="0"/>
                <w:numId w:val="1"/>
              </w:numPr>
              <w:spacing w:before="31" w:after="427"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6A4682FE" w14:textId="77777777" w:rsidR="005C0C32" w:rsidRDefault="002449CC">
            <w:pPr>
              <w:spacing w:after="134" w:line="285" w:lineRule="exact"/>
              <w:ind w:left="108" w:right="180"/>
              <w:jc w:val="both"/>
              <w:textAlignment w:val="baseline"/>
              <w:rPr>
                <w:rFonts w:ascii="Calibri" w:eastAsia="Calibri" w:hAnsi="Calibri"/>
                <w:color w:val="000000"/>
                <w:sz w:val="25"/>
              </w:rPr>
            </w:pPr>
            <w:r>
              <w:rPr>
                <w:rFonts w:ascii="Calibri" w:eastAsia="Calibri" w:hAnsi="Calibri"/>
                <w:color w:val="000000"/>
                <w:sz w:val="25"/>
              </w:rPr>
              <w:t>Department to provide information on how security arrangements to be determined</w:t>
            </w:r>
          </w:p>
        </w:tc>
        <w:tc>
          <w:tcPr>
            <w:tcW w:w="2933" w:type="dxa"/>
            <w:tcBorders>
              <w:top w:val="single" w:sz="5" w:space="0" w:color="000000"/>
              <w:left w:val="single" w:sz="5" w:space="0" w:color="000000"/>
              <w:bottom w:val="single" w:sz="5" w:space="0" w:color="000000"/>
              <w:right w:val="single" w:sz="5" w:space="0" w:color="000000"/>
            </w:tcBorders>
          </w:tcPr>
          <w:p w14:paraId="6A4682FF" w14:textId="77777777" w:rsidR="005C0C32" w:rsidRDefault="002449CC">
            <w:pPr>
              <w:spacing w:before="31" w:after="427" w:line="247" w:lineRule="exact"/>
              <w:ind w:left="115"/>
              <w:textAlignment w:val="baseline"/>
              <w:rPr>
                <w:rFonts w:ascii="Calibri" w:eastAsia="Calibri" w:hAnsi="Calibri"/>
                <w:color w:val="000000"/>
                <w:sz w:val="25"/>
              </w:rPr>
            </w:pPr>
            <w:r>
              <w:rPr>
                <w:rFonts w:ascii="Calibri" w:eastAsia="Calibri" w:hAnsi="Calibri"/>
                <w:color w:val="000000"/>
                <w:sz w:val="25"/>
              </w:rPr>
              <w:t>In Progress</w:t>
            </w:r>
          </w:p>
        </w:tc>
      </w:tr>
      <w:tr w:rsidR="005C0C32" w14:paraId="6A468304" w14:textId="77777777">
        <w:tblPrEx>
          <w:tblCellMar>
            <w:top w:w="0" w:type="dxa"/>
            <w:bottom w:w="0" w:type="dxa"/>
          </w:tblCellMar>
        </w:tblPrEx>
        <w:trPr>
          <w:trHeight w:hRule="exact" w:val="422"/>
        </w:trPr>
        <w:tc>
          <w:tcPr>
            <w:tcW w:w="734" w:type="dxa"/>
            <w:tcBorders>
              <w:top w:val="single" w:sz="5" w:space="0" w:color="000000"/>
              <w:left w:val="single" w:sz="5" w:space="0" w:color="000000"/>
              <w:bottom w:val="single" w:sz="5" w:space="0" w:color="000000"/>
              <w:right w:val="none" w:sz="0" w:space="0" w:color="020000"/>
            </w:tcBorders>
          </w:tcPr>
          <w:p w14:paraId="6A468301" w14:textId="77777777" w:rsidR="005C0C32" w:rsidRDefault="002449CC">
            <w:pPr>
              <w:numPr>
                <w:ilvl w:val="0"/>
                <w:numId w:val="1"/>
              </w:numPr>
              <w:spacing w:before="31" w:after="130"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6A468302" w14:textId="77777777" w:rsidR="005C0C32" w:rsidRDefault="002449CC">
            <w:pPr>
              <w:spacing w:before="31" w:after="130" w:line="247" w:lineRule="exact"/>
              <w:ind w:left="101"/>
              <w:textAlignment w:val="baseline"/>
              <w:rPr>
                <w:rFonts w:ascii="Calibri" w:eastAsia="Calibri" w:hAnsi="Calibri"/>
                <w:color w:val="000000"/>
                <w:sz w:val="25"/>
              </w:rPr>
            </w:pPr>
            <w:r>
              <w:rPr>
                <w:rFonts w:ascii="Calibri" w:eastAsia="Calibri" w:hAnsi="Calibri"/>
                <w:color w:val="000000"/>
                <w:sz w:val="25"/>
              </w:rPr>
              <w:t>Provide Mr Griffiths Concept Design presentation</w:t>
            </w:r>
          </w:p>
        </w:tc>
        <w:tc>
          <w:tcPr>
            <w:tcW w:w="2933" w:type="dxa"/>
            <w:tcBorders>
              <w:top w:val="single" w:sz="5" w:space="0" w:color="000000"/>
              <w:left w:val="single" w:sz="5" w:space="0" w:color="000000"/>
              <w:bottom w:val="single" w:sz="5" w:space="0" w:color="000000"/>
              <w:right w:val="single" w:sz="5" w:space="0" w:color="000000"/>
            </w:tcBorders>
          </w:tcPr>
          <w:p w14:paraId="6A468303" w14:textId="77777777" w:rsidR="005C0C32" w:rsidRDefault="002449CC">
            <w:pPr>
              <w:spacing w:before="31" w:after="130" w:line="247" w:lineRule="exact"/>
              <w:ind w:left="115"/>
              <w:textAlignment w:val="baseline"/>
              <w:rPr>
                <w:rFonts w:ascii="Calibri" w:eastAsia="Calibri" w:hAnsi="Calibri"/>
                <w:color w:val="000000"/>
                <w:sz w:val="25"/>
              </w:rPr>
            </w:pPr>
            <w:r>
              <w:rPr>
                <w:rFonts w:ascii="Calibri" w:eastAsia="Calibri" w:hAnsi="Calibri"/>
                <w:color w:val="000000"/>
                <w:sz w:val="25"/>
              </w:rPr>
              <w:t>Complete</w:t>
            </w:r>
          </w:p>
        </w:tc>
      </w:tr>
      <w:tr w:rsidR="005C0C32" w14:paraId="6A468308" w14:textId="77777777">
        <w:tblPrEx>
          <w:tblCellMar>
            <w:top w:w="0" w:type="dxa"/>
            <w:bottom w:w="0" w:type="dxa"/>
          </w:tblCellMar>
        </w:tblPrEx>
        <w:trPr>
          <w:trHeight w:hRule="exact" w:val="725"/>
        </w:trPr>
        <w:tc>
          <w:tcPr>
            <w:tcW w:w="734" w:type="dxa"/>
            <w:tcBorders>
              <w:top w:val="single" w:sz="5" w:space="0" w:color="000000"/>
              <w:left w:val="single" w:sz="5" w:space="0" w:color="000000"/>
              <w:bottom w:val="single" w:sz="5" w:space="0" w:color="000000"/>
              <w:right w:val="none" w:sz="0" w:space="0" w:color="020000"/>
            </w:tcBorders>
          </w:tcPr>
          <w:p w14:paraId="6A468305" w14:textId="77777777" w:rsidR="005C0C32" w:rsidRDefault="002449CC">
            <w:pPr>
              <w:numPr>
                <w:ilvl w:val="0"/>
                <w:numId w:val="1"/>
              </w:numPr>
              <w:spacing w:before="32" w:after="441" w:line="247" w:lineRule="exact"/>
              <w:ind w:right="96"/>
              <w:jc w:val="right"/>
              <w:textAlignment w:val="baseline"/>
              <w:rPr>
                <w:rFonts w:ascii="Calibri" w:eastAsia="Calibri" w:hAnsi="Calibri"/>
                <w:color w:val="000000"/>
                <w:sz w:val="25"/>
              </w:rPr>
            </w:pPr>
            <w:r>
              <w:rPr>
                <w:rFonts w:ascii="Calibri" w:eastAsia="Calibri" w:hAnsi="Calibri"/>
                <w:color w:val="000000"/>
                <w:sz w:val="25"/>
              </w:rPr>
              <w:t xml:space="preserve"> </w:t>
            </w:r>
          </w:p>
        </w:tc>
        <w:tc>
          <w:tcPr>
            <w:tcW w:w="5362" w:type="dxa"/>
            <w:tcBorders>
              <w:top w:val="single" w:sz="5" w:space="0" w:color="000000"/>
              <w:left w:val="none" w:sz="0" w:space="0" w:color="020000"/>
              <w:bottom w:val="single" w:sz="5" w:space="0" w:color="000000"/>
              <w:right w:val="single" w:sz="5" w:space="0" w:color="000000"/>
            </w:tcBorders>
          </w:tcPr>
          <w:p w14:paraId="6A468306" w14:textId="77777777" w:rsidR="005C0C32" w:rsidRDefault="002449CC">
            <w:pPr>
              <w:spacing w:after="148" w:line="286" w:lineRule="exact"/>
              <w:ind w:left="108"/>
              <w:textAlignment w:val="baseline"/>
              <w:rPr>
                <w:rFonts w:ascii="Calibri" w:eastAsia="Calibri" w:hAnsi="Calibri"/>
                <w:color w:val="000000"/>
                <w:sz w:val="25"/>
              </w:rPr>
            </w:pPr>
            <w:r>
              <w:rPr>
                <w:rFonts w:ascii="Calibri" w:eastAsia="Calibri" w:hAnsi="Calibri"/>
                <w:color w:val="000000"/>
                <w:sz w:val="25"/>
              </w:rPr>
              <w:t xml:space="preserve">Provide Mr Timpanos Waste Technician </w:t>
            </w:r>
            <w:r>
              <w:rPr>
                <w:rFonts w:ascii="Calibri" w:eastAsia="Calibri" w:hAnsi="Calibri"/>
                <w:color w:val="000000"/>
                <w:sz w:val="25"/>
              </w:rPr>
              <w:br/>
              <w:t>presentation</w:t>
            </w:r>
          </w:p>
        </w:tc>
        <w:tc>
          <w:tcPr>
            <w:tcW w:w="2933" w:type="dxa"/>
            <w:tcBorders>
              <w:top w:val="single" w:sz="5" w:space="0" w:color="000000"/>
              <w:left w:val="single" w:sz="5" w:space="0" w:color="000000"/>
              <w:bottom w:val="single" w:sz="5" w:space="0" w:color="000000"/>
              <w:right w:val="single" w:sz="5" w:space="0" w:color="000000"/>
            </w:tcBorders>
          </w:tcPr>
          <w:p w14:paraId="6A468307" w14:textId="77777777" w:rsidR="005C0C32" w:rsidRDefault="002449CC">
            <w:pPr>
              <w:spacing w:before="32" w:after="441" w:line="247" w:lineRule="exact"/>
              <w:ind w:left="115"/>
              <w:textAlignment w:val="baseline"/>
              <w:rPr>
                <w:rFonts w:ascii="Calibri" w:eastAsia="Calibri" w:hAnsi="Calibri"/>
                <w:color w:val="000000"/>
                <w:sz w:val="25"/>
              </w:rPr>
            </w:pPr>
            <w:r>
              <w:rPr>
                <w:rFonts w:ascii="Calibri" w:eastAsia="Calibri" w:hAnsi="Calibri"/>
                <w:color w:val="000000"/>
                <w:sz w:val="25"/>
              </w:rPr>
              <w:t>Complete</w:t>
            </w:r>
          </w:p>
        </w:tc>
      </w:tr>
    </w:tbl>
    <w:p w14:paraId="6A468309" w14:textId="77777777" w:rsidR="005C0C32" w:rsidRDefault="005C0C32">
      <w:pPr>
        <w:spacing w:after="8398" w:line="20" w:lineRule="exact"/>
      </w:pPr>
    </w:p>
    <w:p w14:paraId="6A46830A" w14:textId="77777777" w:rsidR="005C0C32" w:rsidRDefault="005C0C32">
      <w:pPr>
        <w:spacing w:after="8398" w:line="20" w:lineRule="exact"/>
        <w:sectPr w:rsidR="005C0C32">
          <w:pgSz w:w="11904" w:h="16838"/>
          <w:pgMar w:top="1420" w:right="1399" w:bottom="582" w:left="1405" w:header="720" w:footer="720" w:gutter="0"/>
          <w:cols w:space="720"/>
        </w:sectPr>
      </w:pPr>
    </w:p>
    <w:p w14:paraId="6A46830B" w14:textId="346BF99F" w:rsidR="005C0C32" w:rsidRDefault="002449CC">
      <w:pPr>
        <w:spacing w:before="55" w:line="230" w:lineRule="exact"/>
        <w:textAlignment w:val="baseline"/>
        <w:rPr>
          <w:rFonts w:ascii="Calibri" w:eastAsia="Calibri" w:hAnsi="Calibri"/>
          <w:b/>
          <w:color w:val="000000"/>
          <w:spacing w:val="1"/>
          <w:sz w:val="23"/>
        </w:rPr>
      </w:pPr>
      <w:r>
        <w:rPr>
          <w:noProof/>
          <w:lang w:val="en-AU" w:eastAsia="en-AU"/>
        </w:rPr>
        <mc:AlternateContent>
          <mc:Choice Requires="wps">
            <w:drawing>
              <wp:anchor distT="0" distB="0" distL="114300" distR="114300" simplePos="0" relativeHeight="251655680" behindDoc="0" locked="0" layoutInCell="1" allowOverlap="1" wp14:anchorId="6A46841D" wp14:editId="54935D37">
                <wp:simplePos x="0" y="0"/>
                <wp:positionH relativeFrom="page">
                  <wp:posOffset>892175</wp:posOffset>
                </wp:positionH>
                <wp:positionV relativeFrom="page">
                  <wp:posOffset>9887585</wp:posOffset>
                </wp:positionV>
                <wp:extent cx="5779135"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A9281" id="Line 14"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&#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Cy9kAg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pacing w:val="1"/>
          <w:sz w:val="23"/>
        </w:rPr>
        <w:t>4 |</w:t>
      </w:r>
      <w:r>
        <w:rPr>
          <w:rFonts w:ascii="Calibri" w:eastAsia="Calibri" w:hAnsi="Calibri"/>
          <w:color w:val="7E7E7E"/>
          <w:spacing w:val="1"/>
        </w:rPr>
        <w:t xml:space="preserve"> P a g e</w:t>
      </w:r>
    </w:p>
    <w:p w14:paraId="6A46830C" w14:textId="77777777" w:rsidR="005C0C32" w:rsidRDefault="005C0C32">
      <w:pPr>
        <w:sectPr w:rsidR="005C0C32">
          <w:type w:val="continuous"/>
          <w:pgSz w:w="11904" w:h="16838"/>
          <w:pgMar w:top="1420" w:right="1399" w:bottom="582" w:left="1405" w:header="720" w:footer="720" w:gutter="0"/>
          <w:cols w:space="720"/>
        </w:sectPr>
      </w:pPr>
    </w:p>
    <w:p w14:paraId="6A46830D" w14:textId="77777777" w:rsidR="005C0C32" w:rsidRDefault="002449CC">
      <w:pPr>
        <w:spacing w:before="43" w:line="227" w:lineRule="exact"/>
        <w:textAlignment w:val="baseline"/>
        <w:rPr>
          <w:rFonts w:ascii="Calibri" w:eastAsia="Calibri" w:hAnsi="Calibri"/>
          <w:i/>
          <w:color w:val="767070"/>
        </w:rPr>
      </w:pPr>
      <w:r>
        <w:rPr>
          <w:rFonts w:ascii="Calibri" w:eastAsia="Calibri" w:hAnsi="Calibri"/>
          <w:i/>
          <w:color w:val="767070"/>
        </w:rPr>
        <w:t>Meeting opened 09:30am</w:t>
      </w:r>
    </w:p>
    <w:p w14:paraId="6A46830E" w14:textId="77777777" w:rsidR="005C0C32" w:rsidRDefault="002449CC">
      <w:pPr>
        <w:spacing w:before="630" w:line="287" w:lineRule="exact"/>
        <w:textAlignment w:val="baseline"/>
        <w:rPr>
          <w:rFonts w:ascii="Calibri" w:eastAsia="Calibri" w:hAnsi="Calibri"/>
          <w:color w:val="767070"/>
          <w:sz w:val="28"/>
        </w:rPr>
      </w:pPr>
      <w:r>
        <w:rPr>
          <w:rFonts w:ascii="Calibri" w:eastAsia="Calibri" w:hAnsi="Calibri"/>
          <w:color w:val="767070"/>
          <w:sz w:val="28"/>
        </w:rPr>
        <w:t>Welcome to Country</w:t>
      </w:r>
    </w:p>
    <w:p w14:paraId="6A46830F" w14:textId="77777777" w:rsidR="005C0C32" w:rsidRDefault="002449CC">
      <w:pPr>
        <w:numPr>
          <w:ilvl w:val="0"/>
          <w:numId w:val="2"/>
        </w:numPr>
        <w:tabs>
          <w:tab w:val="clear" w:pos="432"/>
          <w:tab w:val="left" w:pos="792"/>
        </w:tabs>
        <w:spacing w:line="650" w:lineRule="exact"/>
        <w:ind w:firstLine="360"/>
        <w:textAlignment w:val="baseline"/>
        <w:rPr>
          <w:rFonts w:ascii="Calibri" w:eastAsia="Calibri" w:hAnsi="Calibri"/>
          <w:color w:val="000000"/>
          <w:sz w:val="24"/>
        </w:rPr>
      </w:pPr>
      <w:r>
        <w:rPr>
          <w:rFonts w:ascii="Calibri" w:eastAsia="Calibri" w:hAnsi="Calibri"/>
          <w:color w:val="000000"/>
          <w:sz w:val="24"/>
        </w:rPr>
        <w:t xml:space="preserve">Aaron Stuart gave a Welcome to Country. </w:t>
      </w:r>
      <w:r>
        <w:rPr>
          <w:rFonts w:ascii="Calibri" w:eastAsia="Calibri" w:hAnsi="Calibri"/>
          <w:color w:val="000000"/>
          <w:sz w:val="24"/>
        </w:rPr>
        <w:br/>
      </w:r>
      <w:r>
        <w:rPr>
          <w:rFonts w:ascii="Calibri" w:eastAsia="Calibri" w:hAnsi="Calibri"/>
          <w:color w:val="767070"/>
          <w:sz w:val="28"/>
        </w:rPr>
        <w:t>Housekeeping</w:t>
      </w:r>
    </w:p>
    <w:p w14:paraId="6A468310" w14:textId="77777777" w:rsidR="005C0C32" w:rsidRDefault="002449CC">
      <w:pPr>
        <w:spacing w:before="173"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6A468311" w14:textId="77777777" w:rsidR="005C0C32" w:rsidRDefault="002449CC">
      <w:pPr>
        <w:numPr>
          <w:ilvl w:val="0"/>
          <w:numId w:val="2"/>
        </w:numPr>
        <w:tabs>
          <w:tab w:val="clear" w:pos="432"/>
          <w:tab w:val="left" w:pos="792"/>
        </w:tabs>
        <w:spacing w:before="111" w:line="294" w:lineRule="exact"/>
        <w:ind w:left="792" w:right="216" w:hanging="432"/>
        <w:jc w:val="both"/>
        <w:textAlignment w:val="baseline"/>
        <w:rPr>
          <w:rFonts w:ascii="Calibri" w:eastAsia="Calibri" w:hAnsi="Calibri"/>
          <w:color w:val="000000"/>
          <w:sz w:val="24"/>
        </w:rPr>
      </w:pPr>
      <w:r>
        <w:rPr>
          <w:rFonts w:ascii="Calibri" w:eastAsia="Calibri" w:hAnsi="Calibri"/>
          <w:color w:val="000000"/>
          <w:sz w:val="24"/>
        </w:rPr>
        <w:t>The Deputy Chair introduced the newly appointed member of the BCC who gave an introduction of himself.</w:t>
      </w:r>
    </w:p>
    <w:p w14:paraId="6A468312" w14:textId="77777777" w:rsidR="005C0C32" w:rsidRDefault="002449CC">
      <w:pPr>
        <w:numPr>
          <w:ilvl w:val="0"/>
          <w:numId w:val="2"/>
        </w:numPr>
        <w:tabs>
          <w:tab w:val="clear" w:pos="432"/>
          <w:tab w:val="left" w:pos="792"/>
        </w:tabs>
        <w:spacing w:before="11" w:line="294" w:lineRule="exact"/>
        <w:ind w:left="792" w:right="216" w:hanging="432"/>
        <w:textAlignment w:val="baseline"/>
        <w:rPr>
          <w:rFonts w:ascii="Calibri" w:eastAsia="Calibri" w:hAnsi="Calibri"/>
          <w:color w:val="000000"/>
          <w:spacing w:val="-2"/>
          <w:sz w:val="24"/>
        </w:rPr>
      </w:pPr>
      <w:r>
        <w:rPr>
          <w:rFonts w:ascii="Calibri" w:eastAsia="Calibri" w:hAnsi="Calibri"/>
          <w:color w:val="000000"/>
          <w:spacing w:val="-2"/>
          <w:sz w:val="24"/>
        </w:rPr>
        <w:t>A member followed up on an action item from the previous meeting. The member asked about what advertising had the Flinders Ranges Council (FRC) done in regards to enrolment for the vote and that they expected more advertising to be done.</w:t>
      </w:r>
    </w:p>
    <w:p w14:paraId="6A468313" w14:textId="77777777" w:rsidR="005C0C32" w:rsidRDefault="002449CC">
      <w:pPr>
        <w:numPr>
          <w:ilvl w:val="0"/>
          <w:numId w:val="3"/>
        </w:numPr>
        <w:tabs>
          <w:tab w:val="clear" w:pos="288"/>
          <w:tab w:val="left" w:pos="1440"/>
        </w:tabs>
        <w:spacing w:line="292" w:lineRule="exact"/>
        <w:ind w:left="1440" w:right="72" w:hanging="288"/>
        <w:textAlignment w:val="baseline"/>
        <w:rPr>
          <w:rFonts w:ascii="Calibri" w:eastAsia="Calibri" w:hAnsi="Calibri"/>
          <w:color w:val="000000"/>
          <w:sz w:val="24"/>
        </w:rPr>
      </w:pPr>
      <w:r>
        <w:rPr>
          <w:rFonts w:ascii="Calibri" w:eastAsia="Calibri" w:hAnsi="Calibri"/>
          <w:color w:val="000000"/>
          <w:sz w:val="24"/>
        </w:rPr>
        <w:t>The department adv</w:t>
      </w:r>
      <w:r>
        <w:rPr>
          <w:rFonts w:ascii="Calibri" w:eastAsia="Calibri" w:hAnsi="Calibri"/>
          <w:color w:val="000000"/>
          <w:sz w:val="24"/>
        </w:rPr>
        <w:t>ised that they have advertised in their local council newsletter and that the council dictates how much advertising is done for the ballot.</w:t>
      </w:r>
    </w:p>
    <w:p w14:paraId="6A468314" w14:textId="77777777" w:rsidR="005C0C32" w:rsidRDefault="002449CC">
      <w:pPr>
        <w:numPr>
          <w:ilvl w:val="0"/>
          <w:numId w:val="3"/>
        </w:numPr>
        <w:tabs>
          <w:tab w:val="clear" w:pos="288"/>
          <w:tab w:val="left" w:pos="1440"/>
        </w:tabs>
        <w:spacing w:before="48" w:line="245" w:lineRule="exact"/>
        <w:ind w:left="1440" w:hanging="288"/>
        <w:textAlignment w:val="baseline"/>
        <w:rPr>
          <w:rFonts w:ascii="Calibri" w:eastAsia="Calibri" w:hAnsi="Calibri"/>
          <w:color w:val="000000"/>
          <w:sz w:val="24"/>
        </w:rPr>
      </w:pPr>
      <w:r>
        <w:rPr>
          <w:rFonts w:ascii="Calibri" w:eastAsia="Calibri" w:hAnsi="Calibri"/>
          <w:color w:val="000000"/>
          <w:sz w:val="24"/>
        </w:rPr>
        <w:t>A member asked when the cut off date for enrolment was?</w:t>
      </w:r>
    </w:p>
    <w:p w14:paraId="6A468315" w14:textId="77777777" w:rsidR="005C0C32" w:rsidRDefault="002449CC">
      <w:pPr>
        <w:tabs>
          <w:tab w:val="left" w:pos="2160"/>
        </w:tabs>
        <w:spacing w:before="42" w:line="263" w:lineRule="exact"/>
        <w:ind w:left="1872"/>
        <w:textAlignment w:val="baseline"/>
        <w:rPr>
          <w:rFonts w:ascii="Lucida Console" w:eastAsia="Lucida Console" w:hAnsi="Lucida Console"/>
          <w:color w:val="000000"/>
          <w:sz w:val="24"/>
        </w:rPr>
      </w:pPr>
      <w:r>
        <w:rPr>
          <w:rFonts w:ascii="Lucida Console" w:eastAsia="Lucida Console" w:hAnsi="Lucida Console"/>
          <w:color w:val="000000"/>
          <w:sz w:val="24"/>
        </w:rPr>
        <w:t></w:t>
      </w:r>
      <w:r>
        <w:rPr>
          <w:rFonts w:ascii="Lucida Console" w:eastAsia="Lucida Console" w:hAnsi="Lucida Console"/>
          <w:color w:val="000000"/>
          <w:sz w:val="24"/>
        </w:rPr>
        <w:tab/>
      </w:r>
      <w:r>
        <w:rPr>
          <w:rFonts w:ascii="Calibri" w:eastAsia="Calibri" w:hAnsi="Calibri"/>
          <w:color w:val="000000"/>
          <w:sz w:val="24"/>
        </w:rPr>
        <w:t>The department advised this is a matter for council.</w:t>
      </w:r>
    </w:p>
    <w:p w14:paraId="6A468316" w14:textId="77777777" w:rsidR="005C0C32" w:rsidRDefault="002449CC">
      <w:pPr>
        <w:numPr>
          <w:ilvl w:val="0"/>
          <w:numId w:val="2"/>
        </w:numPr>
        <w:tabs>
          <w:tab w:val="clear" w:pos="432"/>
          <w:tab w:val="left" w:pos="792"/>
        </w:tabs>
        <w:spacing w:line="296" w:lineRule="exact"/>
        <w:ind w:left="792" w:right="288" w:hanging="432"/>
        <w:textAlignment w:val="baseline"/>
        <w:rPr>
          <w:rFonts w:ascii="Calibri" w:eastAsia="Calibri" w:hAnsi="Calibri"/>
          <w:color w:val="000000"/>
          <w:sz w:val="24"/>
        </w:rPr>
      </w:pPr>
      <w:r>
        <w:rPr>
          <w:rFonts w:ascii="Calibri" w:eastAsia="Calibri" w:hAnsi="Calibri"/>
          <w:color w:val="000000"/>
          <w:sz w:val="24"/>
        </w:rPr>
        <w:t>Members discussed the process for observers to attend the BCC meetings and that contact details should be made more public.</w:t>
      </w:r>
    </w:p>
    <w:p w14:paraId="6A468317" w14:textId="77777777" w:rsidR="005C0C32" w:rsidRDefault="002449CC">
      <w:pPr>
        <w:numPr>
          <w:ilvl w:val="0"/>
          <w:numId w:val="3"/>
        </w:numPr>
        <w:tabs>
          <w:tab w:val="clear" w:pos="288"/>
          <w:tab w:val="left" w:pos="1440"/>
        </w:tabs>
        <w:spacing w:line="292" w:lineRule="exact"/>
        <w:ind w:left="1440" w:right="216" w:hanging="288"/>
        <w:textAlignment w:val="baseline"/>
        <w:rPr>
          <w:rFonts w:ascii="Calibri" w:eastAsia="Calibri" w:hAnsi="Calibri"/>
          <w:color w:val="000000"/>
          <w:sz w:val="24"/>
        </w:rPr>
      </w:pPr>
      <w:r>
        <w:rPr>
          <w:rFonts w:ascii="Calibri" w:eastAsia="Calibri" w:hAnsi="Calibri"/>
          <w:color w:val="000000"/>
          <w:sz w:val="24"/>
        </w:rPr>
        <w:t>The department advised that the process is that a member of the public would contact a member of the BCC if they wish to observe. Th</w:t>
      </w:r>
      <w:r>
        <w:rPr>
          <w:rFonts w:ascii="Calibri" w:eastAsia="Calibri" w:hAnsi="Calibri"/>
          <w:color w:val="000000"/>
          <w:sz w:val="24"/>
        </w:rPr>
        <w:t>e member would advise the convener that somebody would like to come and observe. The convener would then issue an observer protocol for the observer to sign and they could attend the meeting.</w:t>
      </w:r>
    </w:p>
    <w:p w14:paraId="6A468318" w14:textId="77777777" w:rsidR="005C0C32" w:rsidRDefault="002449CC">
      <w:pPr>
        <w:numPr>
          <w:ilvl w:val="0"/>
          <w:numId w:val="2"/>
        </w:numPr>
        <w:tabs>
          <w:tab w:val="clear" w:pos="432"/>
          <w:tab w:val="left" w:pos="792"/>
        </w:tabs>
        <w:spacing w:before="51" w:line="294" w:lineRule="exact"/>
        <w:ind w:left="792" w:right="288" w:hanging="432"/>
        <w:textAlignment w:val="baseline"/>
        <w:rPr>
          <w:rFonts w:ascii="Calibri" w:eastAsia="Calibri" w:hAnsi="Calibri"/>
          <w:color w:val="000000"/>
          <w:sz w:val="24"/>
        </w:rPr>
      </w:pPr>
      <w:r>
        <w:rPr>
          <w:rFonts w:ascii="Calibri" w:eastAsia="Calibri" w:hAnsi="Calibri"/>
          <w:color w:val="000000"/>
          <w:sz w:val="24"/>
        </w:rPr>
        <w:t>A member asked about the Economic Working Group (EWG) minutes being sent to the committee.</w:t>
      </w:r>
    </w:p>
    <w:p w14:paraId="6A468319" w14:textId="77777777" w:rsidR="005C0C32" w:rsidRDefault="002449CC">
      <w:pPr>
        <w:numPr>
          <w:ilvl w:val="0"/>
          <w:numId w:val="3"/>
        </w:numPr>
        <w:tabs>
          <w:tab w:val="clear" w:pos="288"/>
          <w:tab w:val="left" w:pos="1440"/>
        </w:tabs>
        <w:spacing w:line="292" w:lineRule="exact"/>
        <w:ind w:left="1440" w:right="648" w:hanging="288"/>
        <w:textAlignment w:val="baseline"/>
        <w:rPr>
          <w:rFonts w:ascii="Calibri" w:eastAsia="Calibri" w:hAnsi="Calibri"/>
          <w:color w:val="000000"/>
          <w:sz w:val="24"/>
        </w:rPr>
      </w:pPr>
      <w:r>
        <w:rPr>
          <w:rFonts w:ascii="Calibri" w:eastAsia="Calibri" w:hAnsi="Calibri"/>
          <w:color w:val="000000"/>
          <w:sz w:val="24"/>
        </w:rPr>
        <w:t>The department advised that they will publish the notes on the NRWMF website.</w:t>
      </w:r>
    </w:p>
    <w:p w14:paraId="6A46831A" w14:textId="77777777" w:rsidR="005C0C32" w:rsidRDefault="002449CC">
      <w:pPr>
        <w:spacing w:before="163" w:line="266" w:lineRule="exact"/>
        <w:textAlignment w:val="baseline"/>
        <w:rPr>
          <w:rFonts w:ascii="Calibri" w:eastAsia="Calibri" w:hAnsi="Calibri"/>
          <w:b/>
          <w:color w:val="000000"/>
          <w:sz w:val="24"/>
        </w:rPr>
      </w:pPr>
      <w:r>
        <w:rPr>
          <w:rFonts w:ascii="Calibri" w:eastAsia="Calibri" w:hAnsi="Calibri"/>
          <w:b/>
          <w:color w:val="000000"/>
          <w:sz w:val="24"/>
        </w:rPr>
        <w:t>Action Items:</w:t>
      </w:r>
    </w:p>
    <w:p w14:paraId="6A46831B" w14:textId="77777777" w:rsidR="005C0C32" w:rsidRDefault="002449CC">
      <w:pPr>
        <w:numPr>
          <w:ilvl w:val="0"/>
          <w:numId w:val="2"/>
        </w:numPr>
        <w:tabs>
          <w:tab w:val="clear" w:pos="432"/>
          <w:tab w:val="left" w:pos="792"/>
        </w:tabs>
        <w:spacing w:before="173" w:line="258" w:lineRule="exact"/>
        <w:ind w:left="360"/>
        <w:textAlignment w:val="baseline"/>
        <w:rPr>
          <w:rFonts w:ascii="Calibri" w:eastAsia="Calibri" w:hAnsi="Calibri"/>
          <w:i/>
          <w:color w:val="000000"/>
          <w:sz w:val="24"/>
        </w:rPr>
      </w:pPr>
      <w:r>
        <w:rPr>
          <w:rFonts w:ascii="Calibri" w:eastAsia="Calibri" w:hAnsi="Calibri"/>
          <w:i/>
          <w:color w:val="000000"/>
          <w:sz w:val="24"/>
        </w:rPr>
        <w:t>Confirm the cut off date for ballot enrolments with the FRC</w:t>
      </w:r>
    </w:p>
    <w:p w14:paraId="6A46831C" w14:textId="77777777" w:rsidR="005C0C32" w:rsidRDefault="002449CC">
      <w:pPr>
        <w:numPr>
          <w:ilvl w:val="0"/>
          <w:numId w:val="2"/>
        </w:numPr>
        <w:tabs>
          <w:tab w:val="clear" w:pos="432"/>
          <w:tab w:val="left" w:pos="792"/>
        </w:tabs>
        <w:spacing w:before="50" w:line="257" w:lineRule="exact"/>
        <w:ind w:left="360"/>
        <w:textAlignment w:val="baseline"/>
        <w:rPr>
          <w:rFonts w:ascii="Calibri" w:eastAsia="Calibri" w:hAnsi="Calibri"/>
          <w:i/>
          <w:color w:val="000000"/>
          <w:sz w:val="24"/>
        </w:rPr>
      </w:pPr>
      <w:r>
        <w:rPr>
          <w:rFonts w:ascii="Calibri" w:eastAsia="Calibri" w:hAnsi="Calibri"/>
          <w:i/>
          <w:color w:val="000000"/>
          <w:sz w:val="24"/>
        </w:rPr>
        <w:t>Publish conve</w:t>
      </w:r>
      <w:r>
        <w:rPr>
          <w:rFonts w:ascii="Calibri" w:eastAsia="Calibri" w:hAnsi="Calibri"/>
          <w:i/>
          <w:color w:val="000000"/>
          <w:sz w:val="24"/>
        </w:rPr>
        <w:t>ner contact details in newsletter for observers</w:t>
      </w:r>
    </w:p>
    <w:p w14:paraId="6A46831D" w14:textId="77777777" w:rsidR="005C0C32" w:rsidRDefault="002449CC">
      <w:pPr>
        <w:numPr>
          <w:ilvl w:val="0"/>
          <w:numId w:val="2"/>
        </w:numPr>
        <w:tabs>
          <w:tab w:val="clear" w:pos="432"/>
          <w:tab w:val="left" w:pos="792"/>
        </w:tabs>
        <w:spacing w:before="45" w:line="257" w:lineRule="exact"/>
        <w:ind w:left="360"/>
        <w:textAlignment w:val="baseline"/>
        <w:rPr>
          <w:rFonts w:ascii="Calibri" w:eastAsia="Calibri" w:hAnsi="Calibri"/>
          <w:i/>
          <w:color w:val="000000"/>
          <w:sz w:val="24"/>
        </w:rPr>
      </w:pPr>
      <w:r>
        <w:rPr>
          <w:rFonts w:ascii="Calibri" w:eastAsia="Calibri" w:hAnsi="Calibri"/>
          <w:i/>
          <w:color w:val="000000"/>
          <w:sz w:val="24"/>
        </w:rPr>
        <w:t>Provide the EWG minutes to the committee</w:t>
      </w:r>
    </w:p>
    <w:p w14:paraId="6A46831E" w14:textId="77777777" w:rsidR="005C0C32" w:rsidRDefault="002449CC">
      <w:pPr>
        <w:spacing w:before="630" w:line="292" w:lineRule="exact"/>
        <w:textAlignment w:val="baseline"/>
        <w:rPr>
          <w:rFonts w:ascii="Calibri" w:eastAsia="Calibri" w:hAnsi="Calibri"/>
          <w:color w:val="767070"/>
          <w:spacing w:val="-1"/>
          <w:sz w:val="28"/>
        </w:rPr>
      </w:pPr>
      <w:r>
        <w:rPr>
          <w:rFonts w:ascii="Calibri" w:eastAsia="Calibri" w:hAnsi="Calibri"/>
          <w:color w:val="767070"/>
          <w:spacing w:val="-1"/>
          <w:sz w:val="28"/>
        </w:rPr>
        <w:t>Approve draft notes of 15</w:t>
      </w:r>
      <w:r>
        <w:rPr>
          <w:rFonts w:ascii="Calibri" w:eastAsia="Calibri" w:hAnsi="Calibri"/>
          <w:color w:val="767070"/>
          <w:spacing w:val="-1"/>
          <w:sz w:val="28"/>
          <w:vertAlign w:val="superscript"/>
        </w:rPr>
        <w:t>th</w:t>
      </w:r>
      <w:r>
        <w:rPr>
          <w:rFonts w:ascii="Calibri" w:eastAsia="Calibri" w:hAnsi="Calibri"/>
          <w:color w:val="767070"/>
          <w:spacing w:val="-1"/>
          <w:sz w:val="28"/>
        </w:rPr>
        <w:t xml:space="preserve"> May 2018 meeting</w:t>
      </w:r>
    </w:p>
    <w:p w14:paraId="6A46831F" w14:textId="77777777" w:rsidR="005C0C32" w:rsidRDefault="002449CC">
      <w:pPr>
        <w:spacing w:before="168" w:line="230" w:lineRule="exact"/>
        <w:textAlignment w:val="baseline"/>
        <w:rPr>
          <w:rFonts w:ascii="Calibri" w:eastAsia="Calibri" w:hAnsi="Calibri"/>
          <w:color w:val="000000"/>
          <w:spacing w:val="-1"/>
        </w:rPr>
      </w:pPr>
      <w:r>
        <w:rPr>
          <w:rFonts w:ascii="Calibri" w:eastAsia="Calibri" w:hAnsi="Calibri"/>
          <w:color w:val="000000"/>
          <w:spacing w:val="-1"/>
        </w:rPr>
        <w:t>Members approved the notes from the 15</w:t>
      </w:r>
      <w:r>
        <w:rPr>
          <w:rFonts w:ascii="Calibri" w:eastAsia="Calibri" w:hAnsi="Calibri"/>
          <w:color w:val="000000"/>
          <w:spacing w:val="-1"/>
          <w:vertAlign w:val="superscript"/>
        </w:rPr>
        <w:t>th</w:t>
      </w:r>
      <w:r>
        <w:rPr>
          <w:rFonts w:ascii="Calibri" w:eastAsia="Calibri" w:hAnsi="Calibri"/>
          <w:color w:val="000000"/>
          <w:spacing w:val="-1"/>
        </w:rPr>
        <w:t xml:space="preserve"> May 2018 meeting.</w:t>
      </w:r>
    </w:p>
    <w:p w14:paraId="6A468320" w14:textId="77777777" w:rsidR="005C0C32" w:rsidRDefault="002449CC">
      <w:pPr>
        <w:spacing w:before="640" w:line="287" w:lineRule="exact"/>
        <w:textAlignment w:val="baseline"/>
        <w:rPr>
          <w:rFonts w:ascii="Calibri" w:eastAsia="Calibri" w:hAnsi="Calibri"/>
          <w:color w:val="767070"/>
          <w:spacing w:val="-1"/>
          <w:sz w:val="28"/>
        </w:rPr>
      </w:pPr>
      <w:r>
        <w:rPr>
          <w:rFonts w:ascii="Calibri" w:eastAsia="Calibri" w:hAnsi="Calibri"/>
          <w:color w:val="767070"/>
          <w:spacing w:val="-1"/>
          <w:sz w:val="28"/>
        </w:rPr>
        <w:t>Project Update</w:t>
      </w:r>
    </w:p>
    <w:p w14:paraId="6A468321" w14:textId="77777777" w:rsidR="005C0C32" w:rsidRDefault="002449CC">
      <w:pPr>
        <w:spacing w:before="122" w:after="432" w:line="294" w:lineRule="exact"/>
        <w:ind w:right="792"/>
        <w:textAlignment w:val="baseline"/>
        <w:rPr>
          <w:rFonts w:ascii="Calibri" w:eastAsia="Calibri" w:hAnsi="Calibri"/>
          <w:color w:val="000000"/>
          <w:sz w:val="24"/>
        </w:rPr>
      </w:pPr>
      <w:r>
        <w:rPr>
          <w:rFonts w:ascii="Calibri" w:eastAsia="Calibri" w:hAnsi="Calibri"/>
          <w:color w:val="000000"/>
          <w:sz w:val="24"/>
        </w:rPr>
        <w:t>Sam Chard introduced herself as the new General Manager of the taskforce. She also provided an update on the project including:</w:t>
      </w:r>
    </w:p>
    <w:p w14:paraId="6A468322" w14:textId="563AE317" w:rsidR="005C0C32" w:rsidRDefault="002449CC">
      <w:pPr>
        <w:spacing w:before="55" w:line="230" w:lineRule="exact"/>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56704" behindDoc="0" locked="0" layoutInCell="1" allowOverlap="1" wp14:anchorId="6A46841E" wp14:editId="2E679138">
                <wp:simplePos x="0" y="0"/>
                <wp:positionH relativeFrom="page">
                  <wp:posOffset>892175</wp:posOffset>
                </wp:positionH>
                <wp:positionV relativeFrom="page">
                  <wp:posOffset>9887585</wp:posOffset>
                </wp:positionV>
                <wp:extent cx="5779135"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D236D" id="Line 1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&#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NMcljA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pacing w:val="10"/>
          <w:sz w:val="23"/>
        </w:rPr>
        <w:t>5 |</w:t>
      </w:r>
      <w:r>
        <w:rPr>
          <w:rFonts w:ascii="Calibri" w:eastAsia="Calibri" w:hAnsi="Calibri"/>
          <w:color w:val="7E7E7E"/>
          <w:spacing w:val="10"/>
        </w:rPr>
        <w:t xml:space="preserve"> P age</w:t>
      </w:r>
    </w:p>
    <w:p w14:paraId="6A468323" w14:textId="77777777" w:rsidR="005C0C32" w:rsidRDefault="005C0C32">
      <w:pPr>
        <w:sectPr w:rsidR="005C0C32">
          <w:pgSz w:w="11904" w:h="16838"/>
          <w:pgMar w:top="1420" w:right="1399" w:bottom="582" w:left="1405" w:header="720" w:footer="720" w:gutter="0"/>
          <w:cols w:space="720"/>
        </w:sectPr>
      </w:pPr>
    </w:p>
    <w:p w14:paraId="6A468324" w14:textId="77777777" w:rsidR="005C0C32" w:rsidRDefault="002449CC">
      <w:pPr>
        <w:numPr>
          <w:ilvl w:val="0"/>
          <w:numId w:val="4"/>
        </w:numPr>
        <w:tabs>
          <w:tab w:val="clear" w:pos="360"/>
          <w:tab w:val="left" w:pos="720"/>
        </w:tabs>
        <w:spacing w:before="43" w:line="260" w:lineRule="exact"/>
        <w:ind w:left="720" w:hanging="360"/>
        <w:textAlignment w:val="baseline"/>
        <w:rPr>
          <w:rFonts w:ascii="Calibri" w:eastAsia="Calibri" w:hAnsi="Calibri"/>
          <w:color w:val="000000"/>
          <w:spacing w:val="-3"/>
          <w:sz w:val="25"/>
        </w:rPr>
      </w:pPr>
      <w:r>
        <w:rPr>
          <w:rFonts w:ascii="Calibri" w:eastAsia="Calibri" w:hAnsi="Calibri"/>
          <w:color w:val="000000"/>
          <w:spacing w:val="-3"/>
          <w:sz w:val="25"/>
        </w:rPr>
        <w:t>The latest factsheets that have been released and the next topics to be released.</w:t>
      </w:r>
    </w:p>
    <w:p w14:paraId="6A468325" w14:textId="77777777" w:rsidR="005C0C32" w:rsidRDefault="002449CC">
      <w:pPr>
        <w:numPr>
          <w:ilvl w:val="0"/>
          <w:numId w:val="5"/>
        </w:numPr>
        <w:tabs>
          <w:tab w:val="clear" w:pos="360"/>
          <w:tab w:val="left" w:pos="1512"/>
        </w:tabs>
        <w:spacing w:before="47" w:line="251" w:lineRule="exact"/>
        <w:ind w:left="1512" w:hanging="360"/>
        <w:textAlignment w:val="baseline"/>
        <w:rPr>
          <w:rFonts w:ascii="Calibri" w:eastAsia="Calibri" w:hAnsi="Calibri"/>
          <w:color w:val="000000"/>
          <w:spacing w:val="-5"/>
          <w:sz w:val="25"/>
        </w:rPr>
      </w:pPr>
      <w:r>
        <w:rPr>
          <w:rFonts w:ascii="Calibri" w:eastAsia="Calibri" w:hAnsi="Calibri"/>
          <w:color w:val="000000"/>
          <w:spacing w:val="-5"/>
          <w:sz w:val="25"/>
        </w:rPr>
        <w:t>The factsheets to be released before July 23</w:t>
      </w:r>
      <w:r>
        <w:rPr>
          <w:rFonts w:ascii="Calibri" w:eastAsia="Calibri" w:hAnsi="Calibri"/>
          <w:color w:val="000000"/>
          <w:spacing w:val="-5"/>
          <w:sz w:val="25"/>
          <w:vertAlign w:val="superscript"/>
        </w:rPr>
        <w:t>rd</w:t>
      </w:r>
      <w:r>
        <w:rPr>
          <w:rFonts w:ascii="Calibri" w:eastAsia="Calibri" w:hAnsi="Calibri"/>
          <w:color w:val="000000"/>
          <w:spacing w:val="-5"/>
          <w:sz w:val="25"/>
        </w:rPr>
        <w:t xml:space="preserve"> 2018 are:</w:t>
      </w:r>
    </w:p>
    <w:p w14:paraId="6A468326" w14:textId="77777777" w:rsidR="005C0C32" w:rsidRDefault="002449CC">
      <w:pPr>
        <w:numPr>
          <w:ilvl w:val="0"/>
          <w:numId w:val="5"/>
        </w:numPr>
        <w:tabs>
          <w:tab w:val="clear" w:pos="360"/>
          <w:tab w:val="left" w:pos="1512"/>
        </w:tabs>
        <w:spacing w:before="45" w:line="248" w:lineRule="exact"/>
        <w:ind w:left="1512" w:hanging="360"/>
        <w:textAlignment w:val="baseline"/>
        <w:rPr>
          <w:rFonts w:ascii="Calibri" w:eastAsia="Calibri" w:hAnsi="Calibri"/>
          <w:color w:val="000000"/>
          <w:spacing w:val="-6"/>
          <w:sz w:val="25"/>
        </w:rPr>
      </w:pPr>
      <w:r>
        <w:rPr>
          <w:rFonts w:ascii="Calibri" w:eastAsia="Calibri" w:hAnsi="Calibri"/>
          <w:color w:val="000000"/>
          <w:spacing w:val="-6"/>
          <w:sz w:val="25"/>
        </w:rPr>
        <w:t>Regulatory Frameworks</w:t>
      </w:r>
    </w:p>
    <w:p w14:paraId="6A468327" w14:textId="77777777" w:rsidR="005C0C32" w:rsidRDefault="002449CC">
      <w:pPr>
        <w:numPr>
          <w:ilvl w:val="0"/>
          <w:numId w:val="5"/>
        </w:numPr>
        <w:tabs>
          <w:tab w:val="clear" w:pos="360"/>
          <w:tab w:val="left" w:pos="1512"/>
        </w:tabs>
        <w:spacing w:before="45" w:line="247" w:lineRule="exact"/>
        <w:ind w:left="1512" w:hanging="360"/>
        <w:textAlignment w:val="baseline"/>
        <w:rPr>
          <w:rFonts w:ascii="Calibri" w:eastAsia="Calibri" w:hAnsi="Calibri"/>
          <w:color w:val="000000"/>
          <w:spacing w:val="-5"/>
          <w:sz w:val="25"/>
        </w:rPr>
      </w:pPr>
      <w:r>
        <w:rPr>
          <w:rFonts w:ascii="Calibri" w:eastAsia="Calibri" w:hAnsi="Calibri"/>
          <w:color w:val="000000"/>
          <w:spacing w:val="-5"/>
          <w:sz w:val="25"/>
        </w:rPr>
        <w:t>Safety Case and WAC overviews</w:t>
      </w:r>
    </w:p>
    <w:p w14:paraId="6A468328" w14:textId="77777777" w:rsidR="005C0C32" w:rsidRDefault="002449CC">
      <w:pPr>
        <w:numPr>
          <w:ilvl w:val="0"/>
          <w:numId w:val="5"/>
        </w:numPr>
        <w:tabs>
          <w:tab w:val="clear" w:pos="360"/>
          <w:tab w:val="left" w:pos="1512"/>
        </w:tabs>
        <w:spacing w:before="46" w:line="247" w:lineRule="exact"/>
        <w:ind w:left="1512" w:hanging="360"/>
        <w:textAlignment w:val="baseline"/>
        <w:rPr>
          <w:rFonts w:ascii="Calibri" w:eastAsia="Calibri" w:hAnsi="Calibri"/>
          <w:color w:val="000000"/>
          <w:spacing w:val="-6"/>
          <w:sz w:val="25"/>
        </w:rPr>
      </w:pPr>
      <w:r>
        <w:rPr>
          <w:rFonts w:ascii="Calibri" w:eastAsia="Calibri" w:hAnsi="Calibri"/>
          <w:color w:val="000000"/>
          <w:spacing w:val="-6"/>
          <w:sz w:val="25"/>
        </w:rPr>
        <w:t>Cultural Heritage</w:t>
      </w:r>
    </w:p>
    <w:p w14:paraId="6A468329" w14:textId="77777777" w:rsidR="005C0C32" w:rsidRDefault="002449CC">
      <w:pPr>
        <w:numPr>
          <w:ilvl w:val="0"/>
          <w:numId w:val="5"/>
        </w:numPr>
        <w:tabs>
          <w:tab w:val="clear" w:pos="360"/>
          <w:tab w:val="left" w:pos="1512"/>
        </w:tabs>
        <w:spacing w:before="46" w:line="247" w:lineRule="exact"/>
        <w:ind w:left="1512" w:hanging="360"/>
        <w:textAlignment w:val="baseline"/>
        <w:rPr>
          <w:rFonts w:ascii="Calibri" w:eastAsia="Calibri" w:hAnsi="Calibri"/>
          <w:color w:val="000000"/>
          <w:spacing w:val="-5"/>
          <w:sz w:val="25"/>
        </w:rPr>
      </w:pPr>
      <w:r>
        <w:rPr>
          <w:rFonts w:ascii="Calibri" w:eastAsia="Calibri" w:hAnsi="Calibri"/>
          <w:color w:val="000000"/>
          <w:spacing w:val="-5"/>
          <w:sz w:val="25"/>
        </w:rPr>
        <w:t>Transporting Radioactive Material</w:t>
      </w:r>
    </w:p>
    <w:p w14:paraId="6A46832A" w14:textId="77777777" w:rsidR="005C0C32" w:rsidRDefault="002449CC">
      <w:pPr>
        <w:numPr>
          <w:ilvl w:val="0"/>
          <w:numId w:val="5"/>
        </w:numPr>
        <w:tabs>
          <w:tab w:val="clear" w:pos="360"/>
          <w:tab w:val="left" w:pos="1512"/>
        </w:tabs>
        <w:spacing w:before="46" w:line="247" w:lineRule="exact"/>
        <w:ind w:left="1512" w:hanging="360"/>
        <w:textAlignment w:val="baseline"/>
        <w:rPr>
          <w:rFonts w:ascii="Calibri" w:eastAsia="Calibri" w:hAnsi="Calibri"/>
          <w:color w:val="000000"/>
          <w:spacing w:val="-7"/>
          <w:sz w:val="25"/>
        </w:rPr>
      </w:pPr>
      <w:r>
        <w:rPr>
          <w:rFonts w:ascii="Calibri" w:eastAsia="Calibri" w:hAnsi="Calibri"/>
          <w:color w:val="000000"/>
          <w:spacing w:val="-7"/>
          <w:sz w:val="25"/>
        </w:rPr>
        <w:t>Concept Design</w:t>
      </w:r>
    </w:p>
    <w:p w14:paraId="6A46832B" w14:textId="77777777" w:rsidR="005C0C32" w:rsidRDefault="002449CC">
      <w:pPr>
        <w:numPr>
          <w:ilvl w:val="0"/>
          <w:numId w:val="5"/>
        </w:numPr>
        <w:tabs>
          <w:tab w:val="clear" w:pos="360"/>
          <w:tab w:val="left" w:pos="1512"/>
        </w:tabs>
        <w:spacing w:before="45" w:line="247" w:lineRule="exact"/>
        <w:ind w:left="1512" w:hanging="360"/>
        <w:textAlignment w:val="baseline"/>
        <w:rPr>
          <w:rFonts w:ascii="Calibri" w:eastAsia="Calibri" w:hAnsi="Calibri"/>
          <w:color w:val="000000"/>
          <w:spacing w:val="-5"/>
          <w:sz w:val="25"/>
        </w:rPr>
      </w:pPr>
      <w:r>
        <w:rPr>
          <w:rFonts w:ascii="Calibri" w:eastAsia="Calibri" w:hAnsi="Calibri"/>
          <w:color w:val="000000"/>
          <w:spacing w:val="-5"/>
          <w:sz w:val="25"/>
        </w:rPr>
        <w:t>Site Characterisation</w:t>
      </w:r>
    </w:p>
    <w:p w14:paraId="6A46832C" w14:textId="77777777" w:rsidR="005C0C32" w:rsidRDefault="002449CC">
      <w:pPr>
        <w:numPr>
          <w:ilvl w:val="0"/>
          <w:numId w:val="5"/>
        </w:numPr>
        <w:tabs>
          <w:tab w:val="clear" w:pos="360"/>
          <w:tab w:val="left" w:pos="1512"/>
        </w:tabs>
        <w:spacing w:before="46" w:line="247" w:lineRule="exact"/>
        <w:ind w:left="1512" w:hanging="360"/>
        <w:textAlignment w:val="baseline"/>
        <w:rPr>
          <w:rFonts w:ascii="Calibri" w:eastAsia="Calibri" w:hAnsi="Calibri"/>
          <w:color w:val="000000"/>
          <w:spacing w:val="-5"/>
          <w:sz w:val="25"/>
        </w:rPr>
      </w:pPr>
      <w:r>
        <w:rPr>
          <w:rFonts w:ascii="Calibri" w:eastAsia="Calibri" w:hAnsi="Calibri"/>
          <w:color w:val="000000"/>
          <w:spacing w:val="-5"/>
          <w:sz w:val="25"/>
        </w:rPr>
        <w:t>Long-term Community Benefits</w:t>
      </w:r>
    </w:p>
    <w:p w14:paraId="6A46832D" w14:textId="77777777" w:rsidR="005C0C32" w:rsidRDefault="002449CC">
      <w:pPr>
        <w:numPr>
          <w:ilvl w:val="0"/>
          <w:numId w:val="4"/>
        </w:numPr>
        <w:tabs>
          <w:tab w:val="clear" w:pos="360"/>
          <w:tab w:val="left" w:pos="720"/>
        </w:tabs>
        <w:spacing w:before="43" w:line="260" w:lineRule="exact"/>
        <w:ind w:left="720" w:hanging="360"/>
        <w:textAlignment w:val="baseline"/>
        <w:rPr>
          <w:rFonts w:ascii="Calibri" w:eastAsia="Calibri" w:hAnsi="Calibri"/>
          <w:color w:val="000000"/>
          <w:spacing w:val="-3"/>
          <w:sz w:val="25"/>
        </w:rPr>
      </w:pPr>
      <w:r>
        <w:rPr>
          <w:rFonts w:ascii="Calibri" w:eastAsia="Calibri" w:hAnsi="Calibri"/>
          <w:color w:val="000000"/>
          <w:spacing w:val="-3"/>
          <w:sz w:val="25"/>
        </w:rPr>
        <w:t>The FRC had agreed to facilitate the ballot for community support.</w:t>
      </w:r>
    </w:p>
    <w:p w14:paraId="6A46832E" w14:textId="77777777" w:rsidR="005C0C32" w:rsidRDefault="002449CC">
      <w:pPr>
        <w:numPr>
          <w:ilvl w:val="0"/>
          <w:numId w:val="4"/>
        </w:numPr>
        <w:tabs>
          <w:tab w:val="clear" w:pos="360"/>
          <w:tab w:val="left" w:pos="720"/>
        </w:tabs>
        <w:spacing w:before="14" w:line="293" w:lineRule="exact"/>
        <w:ind w:left="720" w:right="504" w:hanging="360"/>
        <w:textAlignment w:val="baseline"/>
        <w:rPr>
          <w:rFonts w:ascii="Calibri" w:eastAsia="Calibri" w:hAnsi="Calibri"/>
          <w:color w:val="000000"/>
          <w:sz w:val="25"/>
        </w:rPr>
      </w:pPr>
      <w:r>
        <w:rPr>
          <w:rFonts w:ascii="Calibri" w:eastAsia="Calibri" w:hAnsi="Calibri"/>
          <w:color w:val="000000"/>
          <w:sz w:val="25"/>
        </w:rPr>
        <w:t>The draft site characterisation report is being reviewed by the department and is expected to be released next month.</w:t>
      </w:r>
    </w:p>
    <w:p w14:paraId="6A46832F" w14:textId="77777777" w:rsidR="005C0C32" w:rsidRDefault="002449CC">
      <w:pPr>
        <w:spacing w:before="460"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6A468330" w14:textId="77777777" w:rsidR="005C0C32" w:rsidRDefault="002449CC">
      <w:pPr>
        <w:numPr>
          <w:ilvl w:val="0"/>
          <w:numId w:val="4"/>
        </w:numPr>
        <w:tabs>
          <w:tab w:val="clear" w:pos="360"/>
          <w:tab w:val="left" w:pos="720"/>
        </w:tabs>
        <w:spacing w:before="113" w:line="293" w:lineRule="exact"/>
        <w:ind w:left="720" w:right="432" w:hanging="360"/>
        <w:textAlignment w:val="baseline"/>
        <w:rPr>
          <w:rFonts w:ascii="Calibri" w:eastAsia="Calibri" w:hAnsi="Calibri"/>
          <w:color w:val="000000"/>
          <w:sz w:val="25"/>
        </w:rPr>
      </w:pPr>
      <w:r>
        <w:rPr>
          <w:rFonts w:ascii="Calibri" w:eastAsia="Calibri" w:hAnsi="Calibri"/>
          <w:color w:val="000000"/>
          <w:sz w:val="25"/>
        </w:rPr>
        <w:t>A member raised that the continuity of staff from the depart</w:t>
      </w:r>
      <w:r>
        <w:rPr>
          <w:rFonts w:ascii="Calibri" w:eastAsia="Calibri" w:hAnsi="Calibri"/>
          <w:color w:val="000000"/>
          <w:sz w:val="25"/>
        </w:rPr>
        <w:t>ment has been quite poor and hasn’t helped to develop trust.</w:t>
      </w:r>
    </w:p>
    <w:p w14:paraId="6A468331" w14:textId="77777777" w:rsidR="005C0C32" w:rsidRDefault="002449CC">
      <w:pPr>
        <w:numPr>
          <w:ilvl w:val="0"/>
          <w:numId w:val="5"/>
        </w:numPr>
        <w:tabs>
          <w:tab w:val="clear" w:pos="360"/>
          <w:tab w:val="left" w:pos="1512"/>
        </w:tabs>
        <w:spacing w:before="46" w:line="247" w:lineRule="exact"/>
        <w:ind w:left="1512" w:hanging="360"/>
        <w:textAlignment w:val="baseline"/>
        <w:rPr>
          <w:rFonts w:ascii="Calibri" w:eastAsia="Calibri" w:hAnsi="Calibri"/>
          <w:color w:val="000000"/>
          <w:spacing w:val="-5"/>
          <w:sz w:val="25"/>
        </w:rPr>
      </w:pPr>
      <w:r>
        <w:rPr>
          <w:rFonts w:ascii="Calibri" w:eastAsia="Calibri" w:hAnsi="Calibri"/>
          <w:color w:val="000000"/>
          <w:spacing w:val="-5"/>
          <w:sz w:val="25"/>
        </w:rPr>
        <w:t>The department noted the concern.</w:t>
      </w:r>
    </w:p>
    <w:p w14:paraId="6A468332" w14:textId="77777777" w:rsidR="005C0C32" w:rsidRDefault="002449CC">
      <w:pPr>
        <w:numPr>
          <w:ilvl w:val="0"/>
          <w:numId w:val="4"/>
        </w:numPr>
        <w:tabs>
          <w:tab w:val="clear" w:pos="360"/>
          <w:tab w:val="left" w:pos="720"/>
        </w:tabs>
        <w:spacing w:before="14" w:line="293" w:lineRule="exact"/>
        <w:ind w:left="720" w:right="144" w:hanging="360"/>
        <w:textAlignment w:val="baseline"/>
        <w:rPr>
          <w:rFonts w:ascii="Calibri" w:eastAsia="Calibri" w:hAnsi="Calibri"/>
          <w:color w:val="000000"/>
          <w:sz w:val="25"/>
        </w:rPr>
      </w:pPr>
      <w:r>
        <w:rPr>
          <w:rFonts w:ascii="Calibri" w:eastAsia="Calibri" w:hAnsi="Calibri"/>
          <w:color w:val="000000"/>
          <w:sz w:val="25"/>
        </w:rPr>
        <w:t>A member asked whether the committee would have a chance to give their input on the design of the facility?</w:t>
      </w:r>
    </w:p>
    <w:p w14:paraId="6A468333" w14:textId="77777777" w:rsidR="005C0C32" w:rsidRDefault="002449CC">
      <w:pPr>
        <w:numPr>
          <w:ilvl w:val="0"/>
          <w:numId w:val="5"/>
        </w:numPr>
        <w:tabs>
          <w:tab w:val="clear" w:pos="360"/>
          <w:tab w:val="left" w:pos="1512"/>
        </w:tabs>
        <w:spacing w:before="4" w:line="293" w:lineRule="exact"/>
        <w:ind w:left="1512" w:right="144" w:hanging="360"/>
        <w:textAlignment w:val="baseline"/>
        <w:rPr>
          <w:rFonts w:ascii="Calibri" w:eastAsia="Calibri" w:hAnsi="Calibri"/>
          <w:color w:val="000000"/>
          <w:spacing w:val="-4"/>
          <w:sz w:val="25"/>
        </w:rPr>
      </w:pPr>
      <w:r>
        <w:rPr>
          <w:rFonts w:ascii="Calibri" w:eastAsia="Calibri" w:hAnsi="Calibri"/>
          <w:color w:val="000000"/>
          <w:spacing w:val="-4"/>
          <w:sz w:val="25"/>
        </w:rPr>
        <w:t>The department advised that it is a long process to d</w:t>
      </w:r>
      <w:r>
        <w:rPr>
          <w:rFonts w:ascii="Calibri" w:eastAsia="Calibri" w:hAnsi="Calibri"/>
          <w:color w:val="000000"/>
          <w:spacing w:val="-4"/>
          <w:sz w:val="25"/>
        </w:rPr>
        <w:t>evelop the design. The factsheets will be preliminary in the design process. None of the design has been finalised so there will be a chance for feedback to be given and some of the design aspects won’t be settled until a site is chosen.</w:t>
      </w:r>
    </w:p>
    <w:p w14:paraId="6A468334" w14:textId="77777777" w:rsidR="005C0C32" w:rsidRDefault="002449CC">
      <w:pPr>
        <w:numPr>
          <w:ilvl w:val="0"/>
          <w:numId w:val="4"/>
        </w:numPr>
        <w:tabs>
          <w:tab w:val="clear" w:pos="360"/>
          <w:tab w:val="left" w:pos="720"/>
        </w:tabs>
        <w:spacing w:before="42" w:line="260" w:lineRule="exact"/>
        <w:ind w:left="720" w:hanging="360"/>
        <w:textAlignment w:val="baseline"/>
        <w:rPr>
          <w:rFonts w:ascii="Calibri" w:eastAsia="Calibri" w:hAnsi="Calibri"/>
          <w:color w:val="000000"/>
          <w:spacing w:val="-3"/>
          <w:sz w:val="25"/>
        </w:rPr>
      </w:pPr>
      <w:r>
        <w:rPr>
          <w:rFonts w:ascii="Calibri" w:eastAsia="Calibri" w:hAnsi="Calibri"/>
          <w:color w:val="000000"/>
          <w:spacing w:val="-3"/>
          <w:sz w:val="25"/>
        </w:rPr>
        <w:t>A member raised that there are still a lot of unknowns.</w:t>
      </w:r>
    </w:p>
    <w:p w14:paraId="6A468335" w14:textId="77777777" w:rsidR="005C0C32" w:rsidRDefault="002449CC">
      <w:pPr>
        <w:numPr>
          <w:ilvl w:val="0"/>
          <w:numId w:val="5"/>
        </w:numPr>
        <w:tabs>
          <w:tab w:val="clear" w:pos="360"/>
          <w:tab w:val="left" w:pos="1512"/>
        </w:tabs>
        <w:spacing w:before="5" w:line="293" w:lineRule="exact"/>
        <w:ind w:left="1512" w:right="216" w:hanging="360"/>
        <w:textAlignment w:val="baseline"/>
        <w:rPr>
          <w:rFonts w:ascii="Calibri" w:eastAsia="Calibri" w:hAnsi="Calibri"/>
          <w:color w:val="000000"/>
          <w:sz w:val="25"/>
        </w:rPr>
      </w:pPr>
      <w:r>
        <w:rPr>
          <w:rFonts w:ascii="Calibri" w:eastAsia="Calibri" w:hAnsi="Calibri"/>
          <w:color w:val="000000"/>
          <w:sz w:val="25"/>
        </w:rPr>
        <w:t>The department said they’re providing all neccessary information some of it can’t be finalised until a site is chosen.</w:t>
      </w:r>
    </w:p>
    <w:p w14:paraId="6A468336" w14:textId="77777777" w:rsidR="005C0C32" w:rsidRDefault="002449CC">
      <w:pPr>
        <w:numPr>
          <w:ilvl w:val="0"/>
          <w:numId w:val="4"/>
        </w:numPr>
        <w:tabs>
          <w:tab w:val="clear" w:pos="360"/>
          <w:tab w:val="left" w:pos="720"/>
        </w:tabs>
        <w:spacing w:before="14" w:line="293" w:lineRule="exact"/>
        <w:ind w:left="720" w:right="432" w:hanging="360"/>
        <w:textAlignment w:val="baseline"/>
        <w:rPr>
          <w:rFonts w:ascii="Calibri" w:eastAsia="Calibri" w:hAnsi="Calibri"/>
          <w:color w:val="000000"/>
          <w:sz w:val="25"/>
        </w:rPr>
      </w:pPr>
      <w:r>
        <w:rPr>
          <w:rFonts w:ascii="Calibri" w:eastAsia="Calibri" w:hAnsi="Calibri"/>
          <w:color w:val="000000"/>
          <w:sz w:val="25"/>
        </w:rPr>
        <w:t>A member raised that they thought the process hadn’t been world’s best practice a</w:t>
      </w:r>
      <w:r>
        <w:rPr>
          <w:rFonts w:ascii="Calibri" w:eastAsia="Calibri" w:hAnsi="Calibri"/>
          <w:color w:val="000000"/>
          <w:sz w:val="25"/>
        </w:rPr>
        <w:t>nd they heard that processes in Europe had been much longer.</w:t>
      </w:r>
    </w:p>
    <w:p w14:paraId="6A468337" w14:textId="77777777" w:rsidR="005C0C32" w:rsidRDefault="002449CC">
      <w:pPr>
        <w:numPr>
          <w:ilvl w:val="0"/>
          <w:numId w:val="4"/>
        </w:numPr>
        <w:tabs>
          <w:tab w:val="clear" w:pos="360"/>
          <w:tab w:val="left" w:pos="720"/>
        </w:tabs>
        <w:spacing w:before="9" w:line="293" w:lineRule="exact"/>
        <w:ind w:left="720" w:right="216" w:hanging="360"/>
        <w:jc w:val="both"/>
        <w:textAlignment w:val="baseline"/>
        <w:rPr>
          <w:rFonts w:ascii="Calibri" w:eastAsia="Calibri" w:hAnsi="Calibri"/>
          <w:color w:val="000000"/>
          <w:sz w:val="25"/>
        </w:rPr>
      </w:pPr>
      <w:r>
        <w:rPr>
          <w:rFonts w:ascii="Calibri" w:eastAsia="Calibri" w:hAnsi="Calibri"/>
          <w:color w:val="000000"/>
          <w:sz w:val="25"/>
        </w:rPr>
        <w:t>A member asked whether the socio-economic benchmark study undertaken by the University of Queensland (UQ) will investigate the critical response that emergency services would undertake in response to a possible incident?</w:t>
      </w:r>
    </w:p>
    <w:p w14:paraId="6A468338" w14:textId="77777777" w:rsidR="005C0C32" w:rsidRDefault="002449CC">
      <w:pPr>
        <w:numPr>
          <w:ilvl w:val="0"/>
          <w:numId w:val="5"/>
        </w:numPr>
        <w:tabs>
          <w:tab w:val="clear" w:pos="360"/>
          <w:tab w:val="left" w:pos="1512"/>
        </w:tabs>
        <w:spacing w:line="292" w:lineRule="exact"/>
        <w:ind w:left="1512" w:right="216" w:hanging="360"/>
        <w:textAlignment w:val="baseline"/>
        <w:rPr>
          <w:rFonts w:ascii="Calibri" w:eastAsia="Calibri" w:hAnsi="Calibri"/>
          <w:color w:val="000000"/>
          <w:sz w:val="25"/>
        </w:rPr>
      </w:pPr>
      <w:r>
        <w:rPr>
          <w:rFonts w:ascii="Calibri" w:eastAsia="Calibri" w:hAnsi="Calibri"/>
          <w:color w:val="000000"/>
          <w:sz w:val="25"/>
        </w:rPr>
        <w:t>The department said that they would</w:t>
      </w:r>
      <w:r>
        <w:rPr>
          <w:rFonts w:ascii="Calibri" w:eastAsia="Calibri" w:hAnsi="Calibri"/>
          <w:color w:val="000000"/>
          <w:sz w:val="25"/>
        </w:rPr>
        <w:t xml:space="preserve"> check with UQ what their analysis will include. Information on the emergency response would be more likely covered in the safety case as that is developed.</w:t>
      </w:r>
    </w:p>
    <w:p w14:paraId="6A468339" w14:textId="77777777" w:rsidR="005C0C32" w:rsidRDefault="002449CC">
      <w:pPr>
        <w:numPr>
          <w:ilvl w:val="0"/>
          <w:numId w:val="4"/>
        </w:numPr>
        <w:tabs>
          <w:tab w:val="clear" w:pos="360"/>
          <w:tab w:val="left" w:pos="720"/>
        </w:tabs>
        <w:spacing w:before="14" w:line="293" w:lineRule="exact"/>
        <w:ind w:left="720" w:right="144" w:hanging="360"/>
        <w:textAlignment w:val="baseline"/>
        <w:rPr>
          <w:rFonts w:ascii="Calibri" w:eastAsia="Calibri" w:hAnsi="Calibri"/>
          <w:color w:val="000000"/>
          <w:sz w:val="25"/>
        </w:rPr>
      </w:pPr>
      <w:r>
        <w:rPr>
          <w:rFonts w:ascii="Calibri" w:eastAsia="Calibri" w:hAnsi="Calibri"/>
          <w:color w:val="000000"/>
          <w:sz w:val="25"/>
        </w:rPr>
        <w:t xml:space="preserve">A member raised whether information on the reclassification of barrels at Woomera will be released </w:t>
      </w:r>
      <w:r>
        <w:rPr>
          <w:rFonts w:ascii="Calibri" w:eastAsia="Calibri" w:hAnsi="Calibri"/>
          <w:color w:val="000000"/>
          <w:sz w:val="25"/>
        </w:rPr>
        <w:t>before the vote?</w:t>
      </w:r>
    </w:p>
    <w:p w14:paraId="6A46833A" w14:textId="77777777" w:rsidR="005C0C32" w:rsidRDefault="002449CC">
      <w:pPr>
        <w:numPr>
          <w:ilvl w:val="0"/>
          <w:numId w:val="5"/>
        </w:numPr>
        <w:tabs>
          <w:tab w:val="clear" w:pos="360"/>
          <w:tab w:val="left" w:pos="1512"/>
        </w:tabs>
        <w:spacing w:after="1469" w:line="292" w:lineRule="exact"/>
        <w:ind w:left="1512" w:right="216" w:hanging="360"/>
        <w:textAlignment w:val="baseline"/>
        <w:rPr>
          <w:rFonts w:ascii="Calibri" w:eastAsia="Calibri" w:hAnsi="Calibri"/>
          <w:color w:val="000000"/>
          <w:spacing w:val="-4"/>
          <w:sz w:val="25"/>
        </w:rPr>
      </w:pPr>
      <w:r>
        <w:rPr>
          <w:rFonts w:ascii="Calibri" w:eastAsia="Calibri" w:hAnsi="Calibri"/>
          <w:color w:val="000000"/>
          <w:spacing w:val="-4"/>
          <w:sz w:val="25"/>
        </w:rPr>
        <w:t>Mr Griffiths from ANSTO advised that CSIRO are going through the process with ARPANSA and the department of defence to reclassify that waste. It won’t happen before the vote. Mr Griffiths had heard that a majority of the waste will be low level. The materi</w:t>
      </w:r>
      <w:r>
        <w:rPr>
          <w:rFonts w:ascii="Calibri" w:eastAsia="Calibri" w:hAnsi="Calibri"/>
          <w:color w:val="000000"/>
          <w:spacing w:val="-4"/>
          <w:sz w:val="25"/>
        </w:rPr>
        <w:t>al from Woomera won’t come to the facility unless it meets the Waste Acceptance Criteria and that will be for CSIRO to undertake.</w:t>
      </w:r>
    </w:p>
    <w:p w14:paraId="6A46833B" w14:textId="6FCBBE4B" w:rsidR="005C0C32" w:rsidRDefault="002449CC">
      <w:pPr>
        <w:spacing w:before="55" w:line="230" w:lineRule="exact"/>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57728" behindDoc="0" locked="0" layoutInCell="1" allowOverlap="1" wp14:anchorId="6A46841F" wp14:editId="18E04BE1">
                <wp:simplePos x="0" y="0"/>
                <wp:positionH relativeFrom="page">
                  <wp:posOffset>892175</wp:posOffset>
                </wp:positionH>
                <wp:positionV relativeFrom="page">
                  <wp:posOffset>9887585</wp:posOffset>
                </wp:positionV>
                <wp:extent cx="577913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842FE" id="Line 1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&#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OFOCu0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pacing w:val="10"/>
          <w:sz w:val="23"/>
        </w:rPr>
        <w:t>6 |</w:t>
      </w:r>
      <w:r>
        <w:rPr>
          <w:rFonts w:ascii="Calibri" w:eastAsia="Calibri" w:hAnsi="Calibri"/>
          <w:color w:val="7E7E7E"/>
          <w:spacing w:val="10"/>
        </w:rPr>
        <w:t xml:space="preserve"> P age</w:t>
      </w:r>
    </w:p>
    <w:p w14:paraId="6A46833C" w14:textId="77777777" w:rsidR="005C0C32" w:rsidRDefault="005C0C32">
      <w:pPr>
        <w:sectPr w:rsidR="005C0C32">
          <w:pgSz w:w="11904" w:h="16838"/>
          <w:pgMar w:top="1420" w:right="1399" w:bottom="582" w:left="1405" w:header="720" w:footer="720" w:gutter="0"/>
          <w:cols w:space="720"/>
        </w:sectPr>
      </w:pPr>
    </w:p>
    <w:p w14:paraId="6A46833D" w14:textId="77777777" w:rsidR="005C0C32" w:rsidRDefault="002449CC">
      <w:pPr>
        <w:spacing w:before="50" w:line="287" w:lineRule="exact"/>
        <w:textAlignment w:val="baseline"/>
        <w:rPr>
          <w:rFonts w:ascii="Calibri" w:eastAsia="Calibri" w:hAnsi="Calibri"/>
          <w:color w:val="767070"/>
          <w:sz w:val="28"/>
        </w:rPr>
      </w:pPr>
      <w:r>
        <w:rPr>
          <w:rFonts w:ascii="Calibri" w:eastAsia="Calibri" w:hAnsi="Calibri"/>
          <w:color w:val="767070"/>
          <w:sz w:val="28"/>
        </w:rPr>
        <w:t>Safety &amp; Security</w:t>
      </w:r>
    </w:p>
    <w:p w14:paraId="6A46833E" w14:textId="77777777" w:rsidR="005C0C32" w:rsidRDefault="002449CC">
      <w:pPr>
        <w:spacing w:before="118" w:line="296" w:lineRule="exact"/>
        <w:ind w:right="432"/>
        <w:textAlignment w:val="baseline"/>
        <w:rPr>
          <w:rFonts w:ascii="Calibri" w:eastAsia="Calibri" w:hAnsi="Calibri"/>
          <w:color w:val="000000"/>
          <w:sz w:val="24"/>
        </w:rPr>
      </w:pPr>
      <w:r>
        <w:rPr>
          <w:rFonts w:ascii="Calibri" w:eastAsia="Calibri" w:hAnsi="Calibri"/>
          <w:color w:val="000000"/>
          <w:sz w:val="24"/>
        </w:rPr>
        <w:t>Hef Griffiths, Chief Nuclear Officer at ANSTO, gave an overview of the safety and security requirements that will be in place at the proposed facility.</w:t>
      </w:r>
    </w:p>
    <w:p w14:paraId="6A46833F" w14:textId="77777777" w:rsidR="005C0C32" w:rsidRDefault="002449CC">
      <w:pPr>
        <w:spacing w:before="168" w:line="245" w:lineRule="exact"/>
        <w:textAlignment w:val="baseline"/>
        <w:rPr>
          <w:rFonts w:ascii="Calibri" w:eastAsia="Calibri" w:hAnsi="Calibri"/>
          <w:color w:val="000000"/>
          <w:sz w:val="24"/>
        </w:rPr>
      </w:pPr>
      <w:r>
        <w:rPr>
          <w:rFonts w:ascii="Calibri" w:eastAsia="Calibri" w:hAnsi="Calibri"/>
          <w:color w:val="000000"/>
          <w:sz w:val="24"/>
        </w:rPr>
        <w:t>This presentation covered the following topics:</w:t>
      </w:r>
    </w:p>
    <w:p w14:paraId="6A468340" w14:textId="77777777" w:rsidR="005C0C32" w:rsidRDefault="002449CC">
      <w:pPr>
        <w:numPr>
          <w:ilvl w:val="0"/>
          <w:numId w:val="2"/>
        </w:numPr>
        <w:tabs>
          <w:tab w:val="clear" w:pos="432"/>
          <w:tab w:val="left" w:pos="792"/>
        </w:tabs>
        <w:spacing w:before="165" w:line="257" w:lineRule="exact"/>
        <w:ind w:left="360"/>
        <w:textAlignment w:val="baseline"/>
        <w:rPr>
          <w:rFonts w:ascii="Calibri" w:eastAsia="Calibri" w:hAnsi="Calibri"/>
          <w:color w:val="000000"/>
          <w:spacing w:val="-1"/>
          <w:sz w:val="24"/>
        </w:rPr>
      </w:pPr>
      <w:r>
        <w:rPr>
          <w:rFonts w:ascii="Calibri" w:eastAsia="Calibri" w:hAnsi="Calibri"/>
          <w:color w:val="000000"/>
          <w:spacing w:val="-1"/>
          <w:sz w:val="24"/>
        </w:rPr>
        <w:t>Jurisdictions for Radiation Safety Regulation</w:t>
      </w:r>
    </w:p>
    <w:p w14:paraId="6A468341" w14:textId="77777777" w:rsidR="005C0C32" w:rsidRDefault="002449CC">
      <w:pPr>
        <w:numPr>
          <w:ilvl w:val="0"/>
          <w:numId w:val="2"/>
        </w:numPr>
        <w:tabs>
          <w:tab w:val="clear" w:pos="432"/>
          <w:tab w:val="left" w:pos="792"/>
        </w:tabs>
        <w:spacing w:before="50" w:line="258" w:lineRule="exact"/>
        <w:ind w:left="360"/>
        <w:textAlignment w:val="baseline"/>
        <w:rPr>
          <w:rFonts w:ascii="Calibri" w:eastAsia="Calibri" w:hAnsi="Calibri"/>
          <w:color w:val="000000"/>
          <w:spacing w:val="-2"/>
          <w:sz w:val="24"/>
        </w:rPr>
      </w:pPr>
      <w:r>
        <w:rPr>
          <w:rFonts w:ascii="Calibri" w:eastAsia="Calibri" w:hAnsi="Calibri"/>
          <w:color w:val="000000"/>
          <w:spacing w:val="-2"/>
          <w:sz w:val="24"/>
        </w:rPr>
        <w:t>Safety Fun</w:t>
      </w:r>
      <w:r>
        <w:rPr>
          <w:rFonts w:ascii="Calibri" w:eastAsia="Calibri" w:hAnsi="Calibri"/>
          <w:color w:val="000000"/>
          <w:spacing w:val="-2"/>
          <w:sz w:val="24"/>
        </w:rPr>
        <w:t>damentals</w:t>
      </w:r>
    </w:p>
    <w:p w14:paraId="6A468342" w14:textId="77777777" w:rsidR="005C0C32" w:rsidRDefault="002449CC">
      <w:pPr>
        <w:numPr>
          <w:ilvl w:val="0"/>
          <w:numId w:val="6"/>
        </w:numPr>
        <w:tabs>
          <w:tab w:val="clear" w:pos="360"/>
          <w:tab w:val="left" w:pos="1512"/>
        </w:tabs>
        <w:spacing w:before="52" w:line="245" w:lineRule="exact"/>
        <w:ind w:left="1512" w:hanging="360"/>
        <w:textAlignment w:val="baseline"/>
        <w:rPr>
          <w:rFonts w:ascii="Calibri" w:eastAsia="Calibri" w:hAnsi="Calibri"/>
          <w:color w:val="000000"/>
          <w:spacing w:val="-1"/>
          <w:sz w:val="24"/>
        </w:rPr>
      </w:pPr>
      <w:r>
        <w:rPr>
          <w:rFonts w:ascii="Calibri" w:eastAsia="Calibri" w:hAnsi="Calibri"/>
          <w:color w:val="000000"/>
          <w:spacing w:val="-1"/>
          <w:sz w:val="24"/>
        </w:rPr>
        <w:t>Waste Acceptance Criteria</w:t>
      </w:r>
    </w:p>
    <w:p w14:paraId="6A468343" w14:textId="77777777" w:rsidR="005C0C32" w:rsidRDefault="002449CC">
      <w:pPr>
        <w:numPr>
          <w:ilvl w:val="0"/>
          <w:numId w:val="7"/>
        </w:numPr>
        <w:tabs>
          <w:tab w:val="clear" w:pos="360"/>
          <w:tab w:val="left" w:pos="2232"/>
        </w:tabs>
        <w:spacing w:before="36" w:line="257" w:lineRule="exact"/>
        <w:ind w:left="1872"/>
        <w:textAlignment w:val="baseline"/>
        <w:rPr>
          <w:rFonts w:ascii="Calibri" w:eastAsia="Calibri" w:hAnsi="Calibri"/>
          <w:color w:val="000000"/>
          <w:sz w:val="24"/>
        </w:rPr>
      </w:pPr>
      <w:r>
        <w:rPr>
          <w:rFonts w:ascii="Calibri" w:eastAsia="Calibri" w:hAnsi="Calibri"/>
          <w:color w:val="000000"/>
          <w:sz w:val="24"/>
        </w:rPr>
        <w:t>Waste forms that are physically and chemically stable</w:t>
      </w:r>
    </w:p>
    <w:p w14:paraId="6A468344" w14:textId="77777777" w:rsidR="005C0C32" w:rsidRDefault="002449CC">
      <w:pPr>
        <w:numPr>
          <w:ilvl w:val="0"/>
          <w:numId w:val="7"/>
        </w:numPr>
        <w:tabs>
          <w:tab w:val="clear" w:pos="360"/>
          <w:tab w:val="left" w:pos="2232"/>
        </w:tabs>
        <w:spacing w:before="36" w:line="257" w:lineRule="exact"/>
        <w:ind w:left="1872"/>
        <w:textAlignment w:val="baseline"/>
        <w:rPr>
          <w:rFonts w:ascii="Calibri" w:eastAsia="Calibri" w:hAnsi="Calibri"/>
          <w:color w:val="000000"/>
          <w:spacing w:val="-1"/>
          <w:sz w:val="24"/>
        </w:rPr>
      </w:pPr>
      <w:r>
        <w:rPr>
          <w:rFonts w:ascii="Calibri" w:eastAsia="Calibri" w:hAnsi="Calibri"/>
          <w:color w:val="000000"/>
          <w:spacing w:val="-1"/>
          <w:sz w:val="24"/>
        </w:rPr>
        <w:t>No waste from other countries</w:t>
      </w:r>
    </w:p>
    <w:p w14:paraId="6A468345" w14:textId="77777777" w:rsidR="005C0C32" w:rsidRDefault="002449CC">
      <w:pPr>
        <w:numPr>
          <w:ilvl w:val="0"/>
          <w:numId w:val="7"/>
        </w:numPr>
        <w:tabs>
          <w:tab w:val="clear" w:pos="360"/>
          <w:tab w:val="left" w:pos="2232"/>
        </w:tabs>
        <w:spacing w:before="35" w:line="258" w:lineRule="exact"/>
        <w:ind w:left="1872"/>
        <w:textAlignment w:val="baseline"/>
        <w:rPr>
          <w:rFonts w:ascii="Calibri" w:eastAsia="Calibri" w:hAnsi="Calibri"/>
          <w:color w:val="000000"/>
          <w:spacing w:val="-2"/>
          <w:sz w:val="24"/>
        </w:rPr>
      </w:pPr>
      <w:r>
        <w:rPr>
          <w:rFonts w:ascii="Calibri" w:eastAsia="Calibri" w:hAnsi="Calibri"/>
          <w:color w:val="000000"/>
          <w:spacing w:val="-2"/>
          <w:sz w:val="24"/>
        </w:rPr>
        <w:t>No high level waste</w:t>
      </w:r>
    </w:p>
    <w:p w14:paraId="6A468346" w14:textId="77777777" w:rsidR="005C0C32" w:rsidRDefault="002449CC">
      <w:pPr>
        <w:numPr>
          <w:ilvl w:val="0"/>
          <w:numId w:val="7"/>
        </w:numPr>
        <w:tabs>
          <w:tab w:val="clear" w:pos="360"/>
          <w:tab w:val="left" w:pos="2232"/>
        </w:tabs>
        <w:spacing w:before="35" w:line="257" w:lineRule="exact"/>
        <w:ind w:left="1872"/>
        <w:textAlignment w:val="baseline"/>
        <w:rPr>
          <w:rFonts w:ascii="Calibri" w:eastAsia="Calibri" w:hAnsi="Calibri"/>
          <w:color w:val="000000"/>
          <w:spacing w:val="-1"/>
          <w:sz w:val="24"/>
        </w:rPr>
      </w:pPr>
      <w:r>
        <w:rPr>
          <w:rFonts w:ascii="Calibri" w:eastAsia="Calibri" w:hAnsi="Calibri"/>
          <w:color w:val="000000"/>
          <w:spacing w:val="-1"/>
          <w:sz w:val="24"/>
        </w:rPr>
        <w:t>No liquid or gaseous wasteforms</w:t>
      </w:r>
    </w:p>
    <w:p w14:paraId="6A468347" w14:textId="77777777" w:rsidR="005C0C32" w:rsidRDefault="002449CC">
      <w:pPr>
        <w:numPr>
          <w:ilvl w:val="0"/>
          <w:numId w:val="6"/>
        </w:numPr>
        <w:tabs>
          <w:tab w:val="clear" w:pos="360"/>
          <w:tab w:val="left" w:pos="1512"/>
        </w:tabs>
        <w:spacing w:before="48" w:line="245" w:lineRule="exact"/>
        <w:ind w:left="1512" w:hanging="360"/>
        <w:textAlignment w:val="baseline"/>
        <w:rPr>
          <w:rFonts w:ascii="Calibri" w:eastAsia="Calibri" w:hAnsi="Calibri"/>
          <w:color w:val="000000"/>
          <w:spacing w:val="-3"/>
          <w:sz w:val="24"/>
        </w:rPr>
      </w:pPr>
      <w:r>
        <w:rPr>
          <w:rFonts w:ascii="Calibri" w:eastAsia="Calibri" w:hAnsi="Calibri"/>
          <w:color w:val="000000"/>
          <w:spacing w:val="-3"/>
          <w:sz w:val="24"/>
        </w:rPr>
        <w:t>Safety Case</w:t>
      </w:r>
    </w:p>
    <w:p w14:paraId="6A468348" w14:textId="77777777" w:rsidR="005C0C32" w:rsidRDefault="002449CC">
      <w:pPr>
        <w:numPr>
          <w:ilvl w:val="0"/>
          <w:numId w:val="7"/>
        </w:numPr>
        <w:tabs>
          <w:tab w:val="clear" w:pos="360"/>
          <w:tab w:val="left" w:pos="2232"/>
        </w:tabs>
        <w:spacing w:before="36" w:line="257" w:lineRule="exact"/>
        <w:ind w:left="1872"/>
        <w:textAlignment w:val="baseline"/>
        <w:rPr>
          <w:rFonts w:ascii="Calibri" w:eastAsia="Calibri" w:hAnsi="Calibri"/>
          <w:color w:val="000000"/>
          <w:spacing w:val="-1"/>
          <w:sz w:val="24"/>
        </w:rPr>
      </w:pPr>
      <w:r>
        <w:rPr>
          <w:rFonts w:ascii="Calibri" w:eastAsia="Calibri" w:hAnsi="Calibri"/>
          <w:color w:val="000000"/>
          <w:spacing w:val="-1"/>
          <w:sz w:val="24"/>
        </w:rPr>
        <w:t>Design requirements for safety</w:t>
      </w:r>
    </w:p>
    <w:p w14:paraId="6A468349" w14:textId="77777777" w:rsidR="005C0C32" w:rsidRDefault="002449CC">
      <w:pPr>
        <w:numPr>
          <w:ilvl w:val="0"/>
          <w:numId w:val="7"/>
        </w:numPr>
        <w:tabs>
          <w:tab w:val="clear" w:pos="360"/>
          <w:tab w:val="left" w:pos="2232"/>
        </w:tabs>
        <w:spacing w:before="36" w:line="257" w:lineRule="exact"/>
        <w:ind w:left="1872"/>
        <w:textAlignment w:val="baseline"/>
        <w:rPr>
          <w:rFonts w:ascii="Calibri" w:eastAsia="Calibri" w:hAnsi="Calibri"/>
          <w:color w:val="000000"/>
          <w:spacing w:val="-1"/>
          <w:sz w:val="24"/>
        </w:rPr>
      </w:pPr>
      <w:r>
        <w:rPr>
          <w:rFonts w:ascii="Calibri" w:eastAsia="Calibri" w:hAnsi="Calibri"/>
          <w:color w:val="000000"/>
          <w:spacing w:val="-1"/>
          <w:sz w:val="24"/>
        </w:rPr>
        <w:t>Based on WAC and inventory</w:t>
      </w:r>
    </w:p>
    <w:p w14:paraId="6A46834A" w14:textId="77777777" w:rsidR="005C0C32" w:rsidRDefault="002449CC">
      <w:pPr>
        <w:numPr>
          <w:ilvl w:val="0"/>
          <w:numId w:val="7"/>
        </w:numPr>
        <w:tabs>
          <w:tab w:val="clear" w:pos="360"/>
          <w:tab w:val="left" w:pos="2232"/>
        </w:tabs>
        <w:spacing w:before="35" w:line="258" w:lineRule="exact"/>
        <w:ind w:left="1872"/>
        <w:textAlignment w:val="baseline"/>
        <w:rPr>
          <w:rFonts w:ascii="Calibri" w:eastAsia="Calibri" w:hAnsi="Calibri"/>
          <w:color w:val="000000"/>
          <w:spacing w:val="-3"/>
          <w:sz w:val="24"/>
        </w:rPr>
      </w:pPr>
      <w:r>
        <w:rPr>
          <w:rFonts w:ascii="Calibri" w:eastAsia="Calibri" w:hAnsi="Calibri"/>
          <w:color w:val="000000"/>
          <w:spacing w:val="-3"/>
          <w:sz w:val="24"/>
        </w:rPr>
        <w:t>Normal operation</w:t>
      </w:r>
    </w:p>
    <w:p w14:paraId="6A46834B" w14:textId="77777777" w:rsidR="005C0C32" w:rsidRDefault="002449CC">
      <w:pPr>
        <w:numPr>
          <w:ilvl w:val="0"/>
          <w:numId w:val="7"/>
        </w:numPr>
        <w:tabs>
          <w:tab w:val="clear" w:pos="360"/>
          <w:tab w:val="left" w:pos="2232"/>
        </w:tabs>
        <w:spacing w:before="35" w:line="257" w:lineRule="exact"/>
        <w:ind w:left="1872"/>
        <w:textAlignment w:val="baseline"/>
        <w:rPr>
          <w:rFonts w:ascii="Calibri" w:eastAsia="Calibri" w:hAnsi="Calibri"/>
          <w:color w:val="000000"/>
          <w:spacing w:val="-2"/>
          <w:sz w:val="24"/>
        </w:rPr>
      </w:pPr>
      <w:r>
        <w:rPr>
          <w:rFonts w:ascii="Calibri" w:eastAsia="Calibri" w:hAnsi="Calibri"/>
          <w:color w:val="000000"/>
          <w:spacing w:val="-2"/>
          <w:sz w:val="24"/>
        </w:rPr>
        <w:t>Accident conditions</w:t>
      </w:r>
    </w:p>
    <w:p w14:paraId="6A46834C" w14:textId="77777777" w:rsidR="005C0C32" w:rsidRDefault="002449CC">
      <w:pPr>
        <w:numPr>
          <w:ilvl w:val="0"/>
          <w:numId w:val="2"/>
        </w:numPr>
        <w:tabs>
          <w:tab w:val="clear" w:pos="432"/>
          <w:tab w:val="left" w:pos="792"/>
        </w:tabs>
        <w:spacing w:before="46" w:line="257" w:lineRule="exact"/>
        <w:ind w:left="360"/>
        <w:textAlignment w:val="baseline"/>
        <w:rPr>
          <w:rFonts w:ascii="Calibri" w:eastAsia="Calibri" w:hAnsi="Calibri"/>
          <w:color w:val="000000"/>
          <w:spacing w:val="-1"/>
          <w:sz w:val="24"/>
        </w:rPr>
      </w:pPr>
      <w:r>
        <w:rPr>
          <w:rFonts w:ascii="Calibri" w:eastAsia="Calibri" w:hAnsi="Calibri"/>
          <w:color w:val="000000"/>
          <w:spacing w:val="-1"/>
          <w:sz w:val="24"/>
        </w:rPr>
        <w:t>Designed for all scenarios</w:t>
      </w:r>
    </w:p>
    <w:p w14:paraId="6A46834D" w14:textId="77777777" w:rsidR="005C0C32" w:rsidRDefault="002449CC">
      <w:pPr>
        <w:numPr>
          <w:ilvl w:val="0"/>
          <w:numId w:val="6"/>
        </w:numPr>
        <w:tabs>
          <w:tab w:val="clear" w:pos="360"/>
          <w:tab w:val="left" w:pos="1512"/>
        </w:tabs>
        <w:spacing w:before="3" w:line="296" w:lineRule="exact"/>
        <w:ind w:left="1512" w:right="72" w:hanging="360"/>
        <w:textAlignment w:val="baseline"/>
        <w:rPr>
          <w:rFonts w:ascii="Calibri" w:eastAsia="Calibri" w:hAnsi="Calibri"/>
          <w:color w:val="000000"/>
          <w:spacing w:val="-2"/>
          <w:sz w:val="24"/>
        </w:rPr>
      </w:pPr>
      <w:r>
        <w:rPr>
          <w:rFonts w:ascii="Calibri" w:eastAsia="Calibri" w:hAnsi="Calibri"/>
          <w:color w:val="000000"/>
          <w:spacing w:val="-2"/>
          <w:sz w:val="24"/>
        </w:rPr>
        <w:t>Identification of potential faults or failures, assessment of all potential consequences of incidents or accidents and identification of required controls</w:t>
      </w:r>
    </w:p>
    <w:p w14:paraId="6A46834E" w14:textId="77777777" w:rsidR="005C0C32" w:rsidRDefault="002449CC">
      <w:pPr>
        <w:numPr>
          <w:ilvl w:val="0"/>
          <w:numId w:val="6"/>
        </w:numPr>
        <w:tabs>
          <w:tab w:val="clear" w:pos="360"/>
          <w:tab w:val="left" w:pos="1512"/>
        </w:tabs>
        <w:spacing w:before="48" w:line="245" w:lineRule="exact"/>
        <w:ind w:left="1512" w:hanging="360"/>
        <w:textAlignment w:val="baseline"/>
        <w:rPr>
          <w:rFonts w:ascii="Calibri" w:eastAsia="Calibri" w:hAnsi="Calibri"/>
          <w:color w:val="000000"/>
          <w:sz w:val="24"/>
        </w:rPr>
      </w:pPr>
      <w:r>
        <w:rPr>
          <w:rFonts w:ascii="Calibri" w:eastAsia="Calibri" w:hAnsi="Calibri"/>
          <w:color w:val="000000"/>
          <w:sz w:val="24"/>
        </w:rPr>
        <w:t>Wide range of credible accident scena</w:t>
      </w:r>
      <w:r>
        <w:rPr>
          <w:rFonts w:ascii="Calibri" w:eastAsia="Calibri" w:hAnsi="Calibri"/>
          <w:color w:val="000000"/>
          <w:sz w:val="24"/>
        </w:rPr>
        <w:t>rios</w:t>
      </w:r>
    </w:p>
    <w:p w14:paraId="6A46834F" w14:textId="77777777" w:rsidR="005C0C32" w:rsidRDefault="002449CC">
      <w:pPr>
        <w:numPr>
          <w:ilvl w:val="0"/>
          <w:numId w:val="6"/>
        </w:numPr>
        <w:tabs>
          <w:tab w:val="clear" w:pos="360"/>
          <w:tab w:val="left" w:pos="1512"/>
        </w:tabs>
        <w:spacing w:before="43" w:line="245" w:lineRule="exact"/>
        <w:ind w:left="1512" w:hanging="360"/>
        <w:textAlignment w:val="baseline"/>
        <w:rPr>
          <w:rFonts w:ascii="Calibri" w:eastAsia="Calibri" w:hAnsi="Calibri"/>
          <w:color w:val="000000"/>
          <w:sz w:val="24"/>
        </w:rPr>
      </w:pPr>
      <w:r>
        <w:rPr>
          <w:rFonts w:ascii="Calibri" w:eastAsia="Calibri" w:hAnsi="Calibri"/>
          <w:color w:val="000000"/>
          <w:sz w:val="24"/>
        </w:rPr>
        <w:t>Review and approval process by ARPANSA and the DoEE</w:t>
      </w:r>
    </w:p>
    <w:p w14:paraId="6A468350" w14:textId="77777777" w:rsidR="005C0C32" w:rsidRDefault="002449CC">
      <w:pPr>
        <w:numPr>
          <w:ilvl w:val="0"/>
          <w:numId w:val="6"/>
        </w:numPr>
        <w:tabs>
          <w:tab w:val="clear" w:pos="360"/>
          <w:tab w:val="left" w:pos="1512"/>
        </w:tabs>
        <w:spacing w:before="47" w:line="246" w:lineRule="exact"/>
        <w:ind w:left="1512" w:hanging="360"/>
        <w:textAlignment w:val="baseline"/>
        <w:rPr>
          <w:rFonts w:ascii="Calibri" w:eastAsia="Calibri" w:hAnsi="Calibri"/>
          <w:color w:val="000000"/>
          <w:sz w:val="24"/>
        </w:rPr>
      </w:pPr>
      <w:r>
        <w:rPr>
          <w:rFonts w:ascii="Calibri" w:eastAsia="Calibri" w:hAnsi="Calibri"/>
          <w:color w:val="000000"/>
          <w:sz w:val="24"/>
        </w:rPr>
        <w:t>Engineered controls (alarms, shielding, multiple fail-safes on equipment)</w:t>
      </w:r>
    </w:p>
    <w:p w14:paraId="6A468351" w14:textId="77777777" w:rsidR="005C0C32" w:rsidRDefault="002449CC">
      <w:pPr>
        <w:numPr>
          <w:ilvl w:val="0"/>
          <w:numId w:val="6"/>
        </w:numPr>
        <w:tabs>
          <w:tab w:val="clear" w:pos="360"/>
          <w:tab w:val="left" w:pos="1512"/>
        </w:tabs>
        <w:spacing w:line="295" w:lineRule="exact"/>
        <w:ind w:left="1512" w:right="792" w:hanging="360"/>
        <w:textAlignment w:val="baseline"/>
        <w:rPr>
          <w:rFonts w:ascii="Calibri" w:eastAsia="Calibri" w:hAnsi="Calibri"/>
          <w:color w:val="000000"/>
          <w:sz w:val="24"/>
        </w:rPr>
      </w:pPr>
      <w:r>
        <w:rPr>
          <w:rFonts w:ascii="Calibri" w:eastAsia="Calibri" w:hAnsi="Calibri"/>
          <w:color w:val="000000"/>
          <w:sz w:val="24"/>
        </w:rPr>
        <w:t>Highly developed written policies, plans and procedures supported by training, supervisions and auditing</w:t>
      </w:r>
    </w:p>
    <w:p w14:paraId="6A468352" w14:textId="77777777" w:rsidR="005C0C32" w:rsidRDefault="002449CC">
      <w:pPr>
        <w:numPr>
          <w:ilvl w:val="0"/>
          <w:numId w:val="6"/>
        </w:numPr>
        <w:tabs>
          <w:tab w:val="clear" w:pos="360"/>
          <w:tab w:val="left" w:pos="1512"/>
        </w:tabs>
        <w:spacing w:line="293" w:lineRule="exact"/>
        <w:ind w:left="1512" w:right="432" w:hanging="360"/>
        <w:textAlignment w:val="baseline"/>
        <w:rPr>
          <w:rFonts w:ascii="Calibri" w:eastAsia="Calibri" w:hAnsi="Calibri"/>
          <w:color w:val="000000"/>
          <w:sz w:val="24"/>
        </w:rPr>
      </w:pPr>
      <w:r>
        <w:rPr>
          <w:rFonts w:ascii="Calibri" w:eastAsia="Calibri" w:hAnsi="Calibri"/>
          <w:color w:val="000000"/>
          <w:sz w:val="24"/>
        </w:rPr>
        <w:t>Internationally recognised quality standards for process management and environment management</w:t>
      </w:r>
    </w:p>
    <w:p w14:paraId="6A468353" w14:textId="77777777" w:rsidR="005C0C32" w:rsidRDefault="002449CC">
      <w:pPr>
        <w:numPr>
          <w:ilvl w:val="0"/>
          <w:numId w:val="2"/>
        </w:numPr>
        <w:tabs>
          <w:tab w:val="clear" w:pos="432"/>
          <w:tab w:val="left" w:pos="792"/>
        </w:tabs>
        <w:spacing w:before="45" w:line="257" w:lineRule="exact"/>
        <w:ind w:left="360"/>
        <w:textAlignment w:val="baseline"/>
        <w:rPr>
          <w:rFonts w:ascii="Calibri" w:eastAsia="Calibri" w:hAnsi="Calibri"/>
          <w:color w:val="000000"/>
          <w:spacing w:val="-2"/>
          <w:sz w:val="24"/>
        </w:rPr>
      </w:pPr>
      <w:r>
        <w:rPr>
          <w:rFonts w:ascii="Calibri" w:eastAsia="Calibri" w:hAnsi="Calibri"/>
          <w:color w:val="000000"/>
          <w:spacing w:val="-2"/>
          <w:sz w:val="24"/>
        </w:rPr>
        <w:t>Arrival and disposal</w:t>
      </w:r>
    </w:p>
    <w:p w14:paraId="6A468354" w14:textId="77777777" w:rsidR="005C0C32" w:rsidRDefault="002449CC">
      <w:pPr>
        <w:numPr>
          <w:ilvl w:val="0"/>
          <w:numId w:val="2"/>
        </w:numPr>
        <w:tabs>
          <w:tab w:val="clear" w:pos="432"/>
          <w:tab w:val="left" w:pos="792"/>
        </w:tabs>
        <w:spacing w:before="50" w:line="257" w:lineRule="exact"/>
        <w:ind w:left="360"/>
        <w:textAlignment w:val="baseline"/>
        <w:rPr>
          <w:rFonts w:ascii="Calibri" w:eastAsia="Calibri" w:hAnsi="Calibri"/>
          <w:color w:val="000000"/>
          <w:sz w:val="24"/>
        </w:rPr>
      </w:pPr>
      <w:r>
        <w:rPr>
          <w:rFonts w:ascii="Calibri" w:eastAsia="Calibri" w:hAnsi="Calibri"/>
          <w:color w:val="000000"/>
          <w:sz w:val="24"/>
        </w:rPr>
        <w:t>ANSTO’s Nuclear Safety Management System</w:t>
      </w:r>
    </w:p>
    <w:p w14:paraId="6A468355" w14:textId="77777777" w:rsidR="005C0C32" w:rsidRDefault="002449CC">
      <w:pPr>
        <w:numPr>
          <w:ilvl w:val="0"/>
          <w:numId w:val="6"/>
        </w:numPr>
        <w:tabs>
          <w:tab w:val="clear" w:pos="360"/>
          <w:tab w:val="left" w:pos="1512"/>
        </w:tabs>
        <w:spacing w:before="48" w:line="245" w:lineRule="exact"/>
        <w:ind w:left="1512" w:hanging="360"/>
        <w:textAlignment w:val="baseline"/>
        <w:rPr>
          <w:rFonts w:ascii="Calibri" w:eastAsia="Calibri" w:hAnsi="Calibri"/>
          <w:color w:val="000000"/>
          <w:spacing w:val="-1"/>
          <w:sz w:val="24"/>
        </w:rPr>
      </w:pPr>
      <w:r>
        <w:rPr>
          <w:rFonts w:ascii="Calibri" w:eastAsia="Calibri" w:hAnsi="Calibri"/>
          <w:color w:val="000000"/>
          <w:spacing w:val="-1"/>
          <w:sz w:val="24"/>
        </w:rPr>
        <w:t>Based on three pillars</w:t>
      </w:r>
    </w:p>
    <w:p w14:paraId="6A468356" w14:textId="77777777" w:rsidR="005C0C32" w:rsidRDefault="002449CC">
      <w:pPr>
        <w:numPr>
          <w:ilvl w:val="0"/>
          <w:numId w:val="7"/>
        </w:numPr>
        <w:tabs>
          <w:tab w:val="clear" w:pos="360"/>
          <w:tab w:val="left" w:pos="2232"/>
        </w:tabs>
        <w:spacing w:before="36" w:line="257" w:lineRule="exact"/>
        <w:ind w:left="1872"/>
        <w:textAlignment w:val="baseline"/>
        <w:rPr>
          <w:rFonts w:ascii="Calibri" w:eastAsia="Calibri" w:hAnsi="Calibri"/>
          <w:color w:val="000000"/>
          <w:spacing w:val="-6"/>
          <w:sz w:val="24"/>
        </w:rPr>
      </w:pPr>
      <w:r>
        <w:rPr>
          <w:rFonts w:ascii="Calibri" w:eastAsia="Calibri" w:hAnsi="Calibri"/>
          <w:color w:val="000000"/>
          <w:spacing w:val="-6"/>
          <w:sz w:val="24"/>
        </w:rPr>
        <w:t>People</w:t>
      </w:r>
    </w:p>
    <w:p w14:paraId="6A468357" w14:textId="77777777" w:rsidR="005C0C32" w:rsidRDefault="002449CC">
      <w:pPr>
        <w:numPr>
          <w:ilvl w:val="0"/>
          <w:numId w:val="7"/>
        </w:numPr>
        <w:tabs>
          <w:tab w:val="clear" w:pos="360"/>
          <w:tab w:val="left" w:pos="2232"/>
        </w:tabs>
        <w:spacing w:before="40" w:line="257" w:lineRule="exact"/>
        <w:ind w:left="1872"/>
        <w:textAlignment w:val="baseline"/>
        <w:rPr>
          <w:rFonts w:ascii="Calibri" w:eastAsia="Calibri" w:hAnsi="Calibri"/>
          <w:color w:val="000000"/>
          <w:spacing w:val="-6"/>
          <w:sz w:val="24"/>
        </w:rPr>
      </w:pPr>
      <w:r>
        <w:rPr>
          <w:rFonts w:ascii="Calibri" w:eastAsia="Calibri" w:hAnsi="Calibri"/>
          <w:color w:val="000000"/>
          <w:spacing w:val="-6"/>
          <w:sz w:val="24"/>
        </w:rPr>
        <w:t>Places</w:t>
      </w:r>
    </w:p>
    <w:p w14:paraId="6A468358" w14:textId="77777777" w:rsidR="005C0C32" w:rsidRDefault="002449CC">
      <w:pPr>
        <w:numPr>
          <w:ilvl w:val="0"/>
          <w:numId w:val="7"/>
        </w:numPr>
        <w:tabs>
          <w:tab w:val="clear" w:pos="360"/>
          <w:tab w:val="left" w:pos="2232"/>
        </w:tabs>
        <w:spacing w:before="36" w:line="257" w:lineRule="exact"/>
        <w:ind w:left="1872"/>
        <w:textAlignment w:val="baseline"/>
        <w:rPr>
          <w:rFonts w:ascii="Calibri" w:eastAsia="Calibri" w:hAnsi="Calibri"/>
          <w:color w:val="000000"/>
          <w:spacing w:val="-5"/>
          <w:sz w:val="24"/>
        </w:rPr>
      </w:pPr>
      <w:r>
        <w:rPr>
          <w:rFonts w:ascii="Calibri" w:eastAsia="Calibri" w:hAnsi="Calibri"/>
          <w:color w:val="000000"/>
          <w:spacing w:val="-5"/>
          <w:sz w:val="24"/>
        </w:rPr>
        <w:t>Process</w:t>
      </w:r>
    </w:p>
    <w:p w14:paraId="6A468359" w14:textId="77777777" w:rsidR="005C0C32" w:rsidRDefault="002449CC">
      <w:pPr>
        <w:numPr>
          <w:ilvl w:val="0"/>
          <w:numId w:val="6"/>
        </w:numPr>
        <w:tabs>
          <w:tab w:val="clear" w:pos="360"/>
          <w:tab w:val="left" w:pos="1512"/>
        </w:tabs>
        <w:spacing w:before="48" w:line="245" w:lineRule="exact"/>
        <w:ind w:left="1512" w:hanging="360"/>
        <w:textAlignment w:val="baseline"/>
        <w:rPr>
          <w:rFonts w:ascii="Calibri" w:eastAsia="Calibri" w:hAnsi="Calibri"/>
          <w:color w:val="000000"/>
          <w:spacing w:val="-2"/>
          <w:sz w:val="24"/>
        </w:rPr>
      </w:pPr>
      <w:r>
        <w:rPr>
          <w:rFonts w:ascii="Calibri" w:eastAsia="Calibri" w:hAnsi="Calibri"/>
          <w:color w:val="000000"/>
          <w:spacing w:val="-2"/>
          <w:sz w:val="24"/>
        </w:rPr>
        <w:t>Three key outputs</w:t>
      </w:r>
    </w:p>
    <w:p w14:paraId="6A46835A" w14:textId="77777777" w:rsidR="005C0C32" w:rsidRDefault="002449CC">
      <w:pPr>
        <w:numPr>
          <w:ilvl w:val="0"/>
          <w:numId w:val="7"/>
        </w:numPr>
        <w:tabs>
          <w:tab w:val="clear" w:pos="360"/>
          <w:tab w:val="left" w:pos="2232"/>
        </w:tabs>
        <w:spacing w:before="36" w:line="257" w:lineRule="exact"/>
        <w:ind w:left="1872"/>
        <w:textAlignment w:val="baseline"/>
        <w:rPr>
          <w:rFonts w:ascii="Calibri" w:eastAsia="Calibri" w:hAnsi="Calibri"/>
          <w:color w:val="000000"/>
          <w:spacing w:val="-1"/>
          <w:sz w:val="24"/>
        </w:rPr>
      </w:pPr>
      <w:r>
        <w:rPr>
          <w:rFonts w:ascii="Calibri" w:eastAsia="Calibri" w:hAnsi="Calibri"/>
          <w:color w:val="000000"/>
          <w:spacing w:val="-1"/>
          <w:sz w:val="24"/>
        </w:rPr>
        <w:t>A strong Nuclear Safety Culture</w:t>
      </w:r>
    </w:p>
    <w:p w14:paraId="6A46835B" w14:textId="77777777" w:rsidR="005C0C32" w:rsidRDefault="002449CC">
      <w:pPr>
        <w:numPr>
          <w:ilvl w:val="0"/>
          <w:numId w:val="7"/>
        </w:numPr>
        <w:tabs>
          <w:tab w:val="clear" w:pos="360"/>
          <w:tab w:val="left" w:pos="2232"/>
        </w:tabs>
        <w:spacing w:before="35" w:line="258" w:lineRule="exact"/>
        <w:ind w:left="1872"/>
        <w:textAlignment w:val="baseline"/>
        <w:rPr>
          <w:rFonts w:ascii="Calibri" w:eastAsia="Calibri" w:hAnsi="Calibri"/>
          <w:color w:val="000000"/>
          <w:spacing w:val="-1"/>
          <w:sz w:val="24"/>
        </w:rPr>
      </w:pPr>
      <w:r>
        <w:rPr>
          <w:rFonts w:ascii="Calibri" w:eastAsia="Calibri" w:hAnsi="Calibri"/>
          <w:color w:val="000000"/>
          <w:spacing w:val="-1"/>
          <w:sz w:val="24"/>
        </w:rPr>
        <w:t>Fit for purpose plant and workplaces</w:t>
      </w:r>
    </w:p>
    <w:p w14:paraId="6A46835C" w14:textId="77777777" w:rsidR="005C0C32" w:rsidRDefault="002449CC">
      <w:pPr>
        <w:numPr>
          <w:ilvl w:val="0"/>
          <w:numId w:val="7"/>
        </w:numPr>
        <w:tabs>
          <w:tab w:val="clear" w:pos="360"/>
          <w:tab w:val="left" w:pos="2232"/>
        </w:tabs>
        <w:spacing w:before="35" w:line="257" w:lineRule="exact"/>
        <w:ind w:left="1872"/>
        <w:textAlignment w:val="baseline"/>
        <w:rPr>
          <w:rFonts w:ascii="Calibri" w:eastAsia="Calibri" w:hAnsi="Calibri"/>
          <w:color w:val="000000"/>
          <w:spacing w:val="-1"/>
          <w:sz w:val="24"/>
        </w:rPr>
      </w:pPr>
      <w:r>
        <w:rPr>
          <w:rFonts w:ascii="Calibri" w:eastAsia="Calibri" w:hAnsi="Calibri"/>
          <w:color w:val="000000"/>
          <w:spacing w:val="-1"/>
          <w:sz w:val="24"/>
        </w:rPr>
        <w:t>Strong Nuclear Safety Assurance</w:t>
      </w:r>
    </w:p>
    <w:p w14:paraId="6A46835D" w14:textId="77777777" w:rsidR="005C0C32" w:rsidRDefault="002449CC">
      <w:pPr>
        <w:numPr>
          <w:ilvl w:val="0"/>
          <w:numId w:val="2"/>
        </w:numPr>
        <w:tabs>
          <w:tab w:val="clear" w:pos="432"/>
          <w:tab w:val="left" w:pos="792"/>
        </w:tabs>
        <w:spacing w:before="46" w:line="257" w:lineRule="exact"/>
        <w:ind w:left="360"/>
        <w:textAlignment w:val="baseline"/>
        <w:rPr>
          <w:rFonts w:ascii="Calibri" w:eastAsia="Calibri" w:hAnsi="Calibri"/>
          <w:color w:val="000000"/>
          <w:spacing w:val="-1"/>
          <w:sz w:val="24"/>
        </w:rPr>
      </w:pPr>
      <w:r>
        <w:rPr>
          <w:rFonts w:ascii="Calibri" w:eastAsia="Calibri" w:hAnsi="Calibri"/>
          <w:color w:val="000000"/>
          <w:spacing w:val="-1"/>
          <w:sz w:val="24"/>
        </w:rPr>
        <w:t>Key Factors in Improving Safety Culture</w:t>
      </w:r>
    </w:p>
    <w:p w14:paraId="6A46835E" w14:textId="77777777" w:rsidR="005C0C32" w:rsidRDefault="002449CC">
      <w:pPr>
        <w:numPr>
          <w:ilvl w:val="0"/>
          <w:numId w:val="2"/>
        </w:numPr>
        <w:tabs>
          <w:tab w:val="clear" w:pos="432"/>
          <w:tab w:val="left" w:pos="792"/>
        </w:tabs>
        <w:spacing w:before="45" w:line="257" w:lineRule="exact"/>
        <w:ind w:left="360"/>
        <w:textAlignment w:val="baseline"/>
        <w:rPr>
          <w:rFonts w:ascii="Calibri" w:eastAsia="Calibri" w:hAnsi="Calibri"/>
          <w:color w:val="000000"/>
          <w:sz w:val="24"/>
        </w:rPr>
      </w:pPr>
      <w:r>
        <w:rPr>
          <w:rFonts w:ascii="Calibri" w:eastAsia="Calibri" w:hAnsi="Calibri"/>
          <w:color w:val="000000"/>
          <w:sz w:val="24"/>
        </w:rPr>
        <w:t>Monitoring radiation levels in the workplace</w:t>
      </w:r>
    </w:p>
    <w:p w14:paraId="6A46835F" w14:textId="77777777" w:rsidR="005C0C32" w:rsidRDefault="002449CC">
      <w:pPr>
        <w:numPr>
          <w:ilvl w:val="0"/>
          <w:numId w:val="2"/>
        </w:numPr>
        <w:tabs>
          <w:tab w:val="clear" w:pos="432"/>
          <w:tab w:val="left" w:pos="792"/>
        </w:tabs>
        <w:spacing w:before="50" w:line="257" w:lineRule="exact"/>
        <w:ind w:left="360"/>
        <w:textAlignment w:val="baseline"/>
        <w:rPr>
          <w:rFonts w:ascii="Calibri" w:eastAsia="Calibri" w:hAnsi="Calibri"/>
          <w:color w:val="000000"/>
          <w:spacing w:val="-1"/>
          <w:sz w:val="24"/>
        </w:rPr>
      </w:pPr>
      <w:r>
        <w:rPr>
          <w:rFonts w:ascii="Calibri" w:eastAsia="Calibri" w:hAnsi="Calibri"/>
          <w:color w:val="000000"/>
          <w:spacing w:val="-1"/>
          <w:sz w:val="24"/>
        </w:rPr>
        <w:t>Safety of the Environment</w:t>
      </w:r>
    </w:p>
    <w:p w14:paraId="6A468360" w14:textId="77777777" w:rsidR="005C0C32" w:rsidRDefault="002449CC">
      <w:pPr>
        <w:numPr>
          <w:ilvl w:val="0"/>
          <w:numId w:val="2"/>
        </w:numPr>
        <w:tabs>
          <w:tab w:val="clear" w:pos="432"/>
          <w:tab w:val="left" w:pos="792"/>
        </w:tabs>
        <w:spacing w:before="50" w:line="258" w:lineRule="exact"/>
        <w:ind w:left="360"/>
        <w:textAlignment w:val="baseline"/>
        <w:rPr>
          <w:rFonts w:ascii="Calibri" w:eastAsia="Calibri" w:hAnsi="Calibri"/>
          <w:color w:val="000000"/>
          <w:spacing w:val="-1"/>
          <w:sz w:val="24"/>
        </w:rPr>
      </w:pPr>
      <w:r>
        <w:rPr>
          <w:rFonts w:ascii="Calibri" w:eastAsia="Calibri" w:hAnsi="Calibri"/>
          <w:color w:val="000000"/>
          <w:spacing w:val="-1"/>
          <w:sz w:val="24"/>
        </w:rPr>
        <w:t>Local Environment Monitoring</w:t>
      </w:r>
    </w:p>
    <w:p w14:paraId="6A468361" w14:textId="77777777" w:rsidR="005C0C32" w:rsidRDefault="002449CC">
      <w:pPr>
        <w:spacing w:before="585"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6A468362" w14:textId="77777777" w:rsidR="005C0C32" w:rsidRDefault="002449CC">
      <w:pPr>
        <w:numPr>
          <w:ilvl w:val="0"/>
          <w:numId w:val="2"/>
        </w:numPr>
        <w:tabs>
          <w:tab w:val="clear" w:pos="432"/>
          <w:tab w:val="left" w:pos="792"/>
        </w:tabs>
        <w:spacing w:before="144" w:after="634" w:line="257" w:lineRule="exact"/>
        <w:ind w:left="360"/>
        <w:textAlignment w:val="baseline"/>
        <w:rPr>
          <w:rFonts w:ascii="Calibri" w:eastAsia="Calibri" w:hAnsi="Calibri"/>
          <w:color w:val="000000"/>
          <w:sz w:val="24"/>
        </w:rPr>
      </w:pPr>
      <w:r>
        <w:rPr>
          <w:rFonts w:ascii="Calibri" w:eastAsia="Calibri" w:hAnsi="Calibri"/>
          <w:color w:val="000000"/>
          <w:sz w:val="24"/>
        </w:rPr>
        <w:t>A member asked whether the presentation will include anything on transport?</w:t>
      </w:r>
    </w:p>
    <w:p w14:paraId="6A468363" w14:textId="696F947C" w:rsidR="005C0C32" w:rsidRDefault="002449CC">
      <w:pPr>
        <w:spacing w:before="55" w:line="230" w:lineRule="exact"/>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58752" behindDoc="0" locked="0" layoutInCell="1" allowOverlap="1" wp14:anchorId="6A468420" wp14:editId="316777E7">
                <wp:simplePos x="0" y="0"/>
                <wp:positionH relativeFrom="page">
                  <wp:posOffset>892175</wp:posOffset>
                </wp:positionH>
                <wp:positionV relativeFrom="page">
                  <wp:posOffset>9887585</wp:posOffset>
                </wp:positionV>
                <wp:extent cx="5779135"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99F04" id="Line 1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" strokecolor="#d9d9d9" strokeweight=".5pt">
                <w10:wrap anchorx="page" anchory="page"/>
              </v:line>
            </w:pict>
          </mc:Fallback>
        </mc:AlternateContent>
      </w:r>
      <w:r>
        <w:rPr>
          <w:rFonts w:ascii="Calibri" w:eastAsia="Calibri" w:hAnsi="Calibri"/>
          <w:b/>
          <w:color w:val="000000"/>
          <w:spacing w:val="10"/>
          <w:sz w:val="23"/>
        </w:rPr>
        <w:t>7 |</w:t>
      </w:r>
      <w:r>
        <w:rPr>
          <w:rFonts w:ascii="Calibri" w:eastAsia="Calibri" w:hAnsi="Calibri"/>
          <w:color w:val="7E7E7E"/>
          <w:spacing w:val="10"/>
        </w:rPr>
        <w:t xml:space="preserve"> P age</w:t>
      </w:r>
    </w:p>
    <w:p w14:paraId="6A468364" w14:textId="77777777" w:rsidR="005C0C32" w:rsidRDefault="005C0C32">
      <w:pPr>
        <w:sectPr w:rsidR="005C0C32">
          <w:pgSz w:w="11904" w:h="16838"/>
          <w:pgMar w:top="1420" w:right="1399" w:bottom="582" w:left="1405" w:header="720" w:footer="720" w:gutter="0"/>
          <w:cols w:space="720"/>
        </w:sectPr>
      </w:pPr>
    </w:p>
    <w:p w14:paraId="6A468365" w14:textId="77777777" w:rsidR="005C0C32" w:rsidRDefault="002449CC">
      <w:pPr>
        <w:numPr>
          <w:ilvl w:val="0"/>
          <w:numId w:val="5"/>
        </w:numPr>
        <w:tabs>
          <w:tab w:val="clear" w:pos="360"/>
          <w:tab w:val="left" w:pos="1512"/>
        </w:tabs>
        <w:spacing w:line="293" w:lineRule="exact"/>
        <w:ind w:left="1512" w:right="432" w:hanging="360"/>
        <w:textAlignment w:val="baseline"/>
        <w:rPr>
          <w:rFonts w:ascii="Calibri" w:eastAsia="Calibri" w:hAnsi="Calibri"/>
          <w:color w:val="000000"/>
          <w:spacing w:val="-6"/>
          <w:sz w:val="25"/>
        </w:rPr>
      </w:pPr>
      <w:r>
        <w:rPr>
          <w:rFonts w:ascii="Calibri" w:eastAsia="Calibri" w:hAnsi="Calibri"/>
          <w:color w:val="000000"/>
          <w:spacing w:val="-6"/>
          <w:sz w:val="25"/>
        </w:rPr>
        <w:t xml:space="preserve">Mr Griffiths replied that the safety case will substantiate all activities including transport. The assumption we are operating on is that the commonwealth will take ownership of the waste at the generating facility. Transport Safety Plans will come in as </w:t>
      </w:r>
      <w:r>
        <w:rPr>
          <w:rFonts w:ascii="Calibri" w:eastAsia="Calibri" w:hAnsi="Calibri"/>
          <w:color w:val="000000"/>
          <w:spacing w:val="-6"/>
          <w:sz w:val="25"/>
        </w:rPr>
        <w:t>part of the operating licence.</w:t>
      </w:r>
    </w:p>
    <w:p w14:paraId="6A468366" w14:textId="77777777" w:rsidR="005C0C32" w:rsidRDefault="002449CC">
      <w:pPr>
        <w:numPr>
          <w:ilvl w:val="0"/>
          <w:numId w:val="5"/>
        </w:numPr>
        <w:tabs>
          <w:tab w:val="clear" w:pos="360"/>
          <w:tab w:val="left" w:pos="1512"/>
        </w:tabs>
        <w:spacing w:line="292" w:lineRule="exact"/>
        <w:ind w:left="1512" w:right="360" w:hanging="360"/>
        <w:textAlignment w:val="baseline"/>
        <w:rPr>
          <w:rFonts w:ascii="Calibri" w:eastAsia="Calibri" w:hAnsi="Calibri"/>
          <w:color w:val="000000"/>
          <w:sz w:val="25"/>
        </w:rPr>
      </w:pPr>
      <w:r>
        <w:rPr>
          <w:rFonts w:ascii="Calibri" w:eastAsia="Calibri" w:hAnsi="Calibri"/>
          <w:color w:val="000000"/>
          <w:sz w:val="25"/>
        </w:rPr>
        <w:t>A member asked whether information on transport routes will be released before the vote?</w:t>
      </w:r>
    </w:p>
    <w:p w14:paraId="6A468367" w14:textId="77777777" w:rsidR="005C0C32" w:rsidRDefault="002449CC">
      <w:pPr>
        <w:numPr>
          <w:ilvl w:val="0"/>
          <w:numId w:val="5"/>
        </w:numPr>
        <w:tabs>
          <w:tab w:val="clear" w:pos="360"/>
          <w:tab w:val="left" w:pos="1512"/>
        </w:tabs>
        <w:spacing w:line="293" w:lineRule="exact"/>
        <w:ind w:left="1512" w:right="648" w:hanging="360"/>
        <w:textAlignment w:val="baseline"/>
        <w:rPr>
          <w:rFonts w:ascii="Calibri" w:eastAsia="Calibri" w:hAnsi="Calibri"/>
          <w:color w:val="000000"/>
          <w:spacing w:val="-6"/>
          <w:sz w:val="25"/>
        </w:rPr>
      </w:pPr>
      <w:r>
        <w:rPr>
          <w:rFonts w:ascii="Calibri" w:eastAsia="Calibri" w:hAnsi="Calibri"/>
          <w:color w:val="000000"/>
          <w:spacing w:val="-6"/>
          <w:sz w:val="25"/>
        </w:rPr>
        <w:t>Mr Griffiths replied there is still some work to be done on that. Without knowing where the facility is, the transport route cannot be i</w:t>
      </w:r>
      <w:r>
        <w:rPr>
          <w:rFonts w:ascii="Calibri" w:eastAsia="Calibri" w:hAnsi="Calibri"/>
          <w:color w:val="000000"/>
          <w:spacing w:val="-6"/>
          <w:sz w:val="25"/>
        </w:rPr>
        <w:t>dentified.</w:t>
      </w:r>
    </w:p>
    <w:p w14:paraId="6A468368" w14:textId="77777777" w:rsidR="005C0C32" w:rsidRDefault="002449CC">
      <w:pPr>
        <w:numPr>
          <w:ilvl w:val="0"/>
          <w:numId w:val="5"/>
        </w:numPr>
        <w:tabs>
          <w:tab w:val="clear" w:pos="360"/>
          <w:tab w:val="left" w:pos="1512"/>
        </w:tabs>
        <w:spacing w:line="293" w:lineRule="exact"/>
        <w:ind w:left="1512" w:right="360" w:hanging="360"/>
        <w:textAlignment w:val="baseline"/>
        <w:rPr>
          <w:rFonts w:ascii="Calibri" w:eastAsia="Calibri" w:hAnsi="Calibri"/>
          <w:color w:val="000000"/>
          <w:sz w:val="25"/>
        </w:rPr>
      </w:pPr>
      <w:r>
        <w:rPr>
          <w:rFonts w:ascii="Calibri" w:eastAsia="Calibri" w:hAnsi="Calibri"/>
          <w:color w:val="000000"/>
          <w:sz w:val="25"/>
        </w:rPr>
        <w:t>The department added that there will be more information on transport in July.</w:t>
      </w:r>
    </w:p>
    <w:p w14:paraId="6A468369" w14:textId="77777777" w:rsidR="005C0C32" w:rsidRDefault="002449CC">
      <w:pPr>
        <w:numPr>
          <w:ilvl w:val="0"/>
          <w:numId w:val="8"/>
        </w:numPr>
        <w:tabs>
          <w:tab w:val="clear" w:pos="288"/>
          <w:tab w:val="left" w:pos="2160"/>
        </w:tabs>
        <w:spacing w:line="292" w:lineRule="exact"/>
        <w:ind w:left="2160" w:right="216" w:hanging="288"/>
        <w:textAlignment w:val="baseline"/>
        <w:rPr>
          <w:rFonts w:ascii="Calibri" w:eastAsia="Calibri" w:hAnsi="Calibri"/>
          <w:color w:val="000000"/>
          <w:spacing w:val="-6"/>
          <w:sz w:val="25"/>
        </w:rPr>
      </w:pPr>
      <w:r>
        <w:rPr>
          <w:rFonts w:ascii="Calibri" w:eastAsia="Calibri" w:hAnsi="Calibri"/>
          <w:color w:val="000000"/>
          <w:spacing w:val="-6"/>
          <w:sz w:val="25"/>
        </w:rPr>
        <w:t>A member mentioned that elsewhere in the world transported waste must re-route around towns who don’t want to have the waste go through their town. Will we be given a chance to give that opinion?</w:t>
      </w:r>
    </w:p>
    <w:p w14:paraId="6A46836A" w14:textId="77777777" w:rsidR="005C0C32" w:rsidRDefault="002449CC">
      <w:pPr>
        <w:numPr>
          <w:ilvl w:val="0"/>
          <w:numId w:val="4"/>
        </w:numPr>
        <w:tabs>
          <w:tab w:val="clear" w:pos="360"/>
          <w:tab w:val="left" w:pos="2232"/>
        </w:tabs>
        <w:spacing w:before="4" w:line="293" w:lineRule="exact"/>
        <w:ind w:left="2232" w:right="216" w:hanging="360"/>
        <w:textAlignment w:val="baseline"/>
        <w:rPr>
          <w:rFonts w:ascii="Calibri" w:eastAsia="Calibri" w:hAnsi="Calibri"/>
          <w:color w:val="000000"/>
          <w:spacing w:val="-6"/>
          <w:sz w:val="25"/>
        </w:rPr>
      </w:pPr>
      <w:r>
        <w:rPr>
          <w:rFonts w:ascii="Calibri" w:eastAsia="Calibri" w:hAnsi="Calibri"/>
          <w:color w:val="000000"/>
          <w:spacing w:val="-6"/>
          <w:sz w:val="25"/>
        </w:rPr>
        <w:t>Mr Griffiths responded that that will be decided once a faci</w:t>
      </w:r>
      <w:r>
        <w:rPr>
          <w:rFonts w:ascii="Calibri" w:eastAsia="Calibri" w:hAnsi="Calibri"/>
          <w:color w:val="000000"/>
          <w:spacing w:val="-6"/>
          <w:sz w:val="25"/>
        </w:rPr>
        <w:t>lity is decided. ANSTO communicate with all federal, state and local council areas where we transport waste and they were all consulted.</w:t>
      </w:r>
    </w:p>
    <w:p w14:paraId="6A46836B" w14:textId="77777777" w:rsidR="005C0C32" w:rsidRDefault="002449CC">
      <w:pPr>
        <w:numPr>
          <w:ilvl w:val="0"/>
          <w:numId w:val="8"/>
        </w:numPr>
        <w:tabs>
          <w:tab w:val="clear" w:pos="288"/>
          <w:tab w:val="left" w:pos="2880"/>
        </w:tabs>
        <w:spacing w:before="10" w:line="293" w:lineRule="exact"/>
        <w:ind w:left="2880" w:right="576" w:hanging="288"/>
        <w:textAlignment w:val="baseline"/>
        <w:rPr>
          <w:rFonts w:ascii="Calibri" w:eastAsia="Calibri" w:hAnsi="Calibri"/>
          <w:color w:val="000000"/>
          <w:spacing w:val="-4"/>
          <w:sz w:val="25"/>
        </w:rPr>
      </w:pPr>
      <w:r>
        <w:rPr>
          <w:rFonts w:ascii="Calibri" w:eastAsia="Calibri" w:hAnsi="Calibri"/>
          <w:color w:val="000000"/>
          <w:spacing w:val="-4"/>
          <w:sz w:val="25"/>
        </w:rPr>
        <w:t>Another member added that we already have radioactive material being transported on the roads.</w:t>
      </w:r>
    </w:p>
    <w:p w14:paraId="6A46836C" w14:textId="77777777" w:rsidR="005C0C32" w:rsidRDefault="002449CC">
      <w:pPr>
        <w:numPr>
          <w:ilvl w:val="0"/>
          <w:numId w:val="4"/>
        </w:numPr>
        <w:tabs>
          <w:tab w:val="clear" w:pos="360"/>
          <w:tab w:val="left" w:pos="2952"/>
        </w:tabs>
        <w:spacing w:before="13" w:line="293" w:lineRule="exact"/>
        <w:ind w:left="2952" w:right="216" w:hanging="360"/>
        <w:textAlignment w:val="baseline"/>
        <w:rPr>
          <w:rFonts w:ascii="Calibri" w:eastAsia="Calibri" w:hAnsi="Calibri"/>
          <w:color w:val="000000"/>
          <w:spacing w:val="-5"/>
          <w:sz w:val="25"/>
        </w:rPr>
      </w:pPr>
      <w:r>
        <w:rPr>
          <w:rFonts w:ascii="Calibri" w:eastAsia="Calibri" w:hAnsi="Calibri"/>
          <w:color w:val="000000"/>
          <w:spacing w:val="-5"/>
          <w:sz w:val="25"/>
        </w:rPr>
        <w:t xml:space="preserve">Mr Griffiths added that </w:t>
      </w:r>
      <w:r>
        <w:rPr>
          <w:rFonts w:ascii="Calibri" w:eastAsia="Calibri" w:hAnsi="Calibri"/>
          <w:color w:val="000000"/>
          <w:spacing w:val="-5"/>
          <w:sz w:val="25"/>
        </w:rPr>
        <w:t>other classes of Dangerous Goods are transported (for example Sulphuric acid) and some of that material will pose more of a threat than the proposed waste. ARPANSA will consult with people and undertake community consultation.</w:t>
      </w:r>
    </w:p>
    <w:p w14:paraId="6A46836D" w14:textId="77777777" w:rsidR="005C0C32" w:rsidRDefault="002449CC">
      <w:pPr>
        <w:numPr>
          <w:ilvl w:val="0"/>
          <w:numId w:val="8"/>
        </w:numPr>
        <w:tabs>
          <w:tab w:val="clear" w:pos="288"/>
          <w:tab w:val="left" w:pos="720"/>
        </w:tabs>
        <w:spacing w:before="14" w:line="293" w:lineRule="exact"/>
        <w:ind w:left="720" w:right="576" w:hanging="288"/>
        <w:textAlignment w:val="baseline"/>
        <w:rPr>
          <w:rFonts w:ascii="Calibri" w:eastAsia="Calibri" w:hAnsi="Calibri"/>
          <w:color w:val="000000"/>
          <w:sz w:val="25"/>
        </w:rPr>
      </w:pPr>
      <w:r>
        <w:rPr>
          <w:rFonts w:ascii="Calibri" w:eastAsia="Calibri" w:hAnsi="Calibri"/>
          <w:color w:val="000000"/>
          <w:sz w:val="25"/>
        </w:rPr>
        <w:t>A member asked whether it was</w:t>
      </w:r>
      <w:r>
        <w:rPr>
          <w:rFonts w:ascii="Calibri" w:eastAsia="Calibri" w:hAnsi="Calibri"/>
          <w:color w:val="000000"/>
          <w:sz w:val="25"/>
        </w:rPr>
        <w:t xml:space="preserve"> true that when we send our spent fuel rods for processing, we don’t receive the same waste back?</w:t>
      </w:r>
    </w:p>
    <w:p w14:paraId="6A46836E" w14:textId="77777777" w:rsidR="005C0C32" w:rsidRDefault="002449CC">
      <w:pPr>
        <w:numPr>
          <w:ilvl w:val="0"/>
          <w:numId w:val="5"/>
        </w:numPr>
        <w:tabs>
          <w:tab w:val="clear" w:pos="360"/>
          <w:tab w:val="left" w:pos="1512"/>
        </w:tabs>
        <w:spacing w:before="2" w:line="293" w:lineRule="exact"/>
        <w:ind w:left="1512" w:right="72" w:hanging="360"/>
        <w:textAlignment w:val="baseline"/>
        <w:rPr>
          <w:rFonts w:ascii="Calibri" w:eastAsia="Calibri" w:hAnsi="Calibri"/>
          <w:color w:val="000000"/>
          <w:spacing w:val="-4"/>
          <w:sz w:val="25"/>
        </w:rPr>
      </w:pPr>
      <w:r>
        <w:rPr>
          <w:rFonts w:ascii="Calibri" w:eastAsia="Calibri" w:hAnsi="Calibri"/>
          <w:color w:val="000000"/>
          <w:spacing w:val="-4"/>
          <w:sz w:val="25"/>
        </w:rPr>
        <w:t>Mr Griffiths advised that he believed this had been discussed previously. The reprocessed waste is based on equivalence and what is returned is the same total radioactivity by isotope of waste that you have sent over, bar what would have decayed during the</w:t>
      </w:r>
      <w:r>
        <w:rPr>
          <w:rFonts w:ascii="Calibri" w:eastAsia="Calibri" w:hAnsi="Calibri"/>
          <w:color w:val="000000"/>
          <w:spacing w:val="-4"/>
          <w:sz w:val="25"/>
        </w:rPr>
        <w:t xml:space="preserve"> time overseas. Companies wouldn’t process just the small amount of waste that a country like Australia would generate. What is agreed is what we are going to send, what is going to be extracted and what is going to get sent back. Australia sent some waste</w:t>
      </w:r>
      <w:r>
        <w:rPr>
          <w:rFonts w:ascii="Calibri" w:eastAsia="Calibri" w:hAnsi="Calibri"/>
          <w:color w:val="000000"/>
          <w:spacing w:val="-4"/>
          <w:sz w:val="25"/>
        </w:rPr>
        <w:t xml:space="preserve"> in the early 90s to Dounreay in Scotland and it would have come back in cement drums which would have been difficult to manage. In 2013 Australia was offered a substitution agreement. This offered us the chance to substitute the cemented waste from Dounre</w:t>
      </w:r>
      <w:r>
        <w:rPr>
          <w:rFonts w:ascii="Calibri" w:eastAsia="Calibri" w:hAnsi="Calibri"/>
          <w:color w:val="000000"/>
          <w:spacing w:val="-4"/>
          <w:sz w:val="25"/>
        </w:rPr>
        <w:t>ay of an equivalent activity of waste in vitrified form from the Sellafield facility. It meant that we were getting 4 vitrified canisters rather than 52 concrete drums. Ultimately it will allow us to have a lot more cost effective disposal.</w:t>
      </w:r>
    </w:p>
    <w:p w14:paraId="6A46836F" w14:textId="77777777" w:rsidR="005C0C32" w:rsidRDefault="002449CC">
      <w:pPr>
        <w:numPr>
          <w:ilvl w:val="0"/>
          <w:numId w:val="8"/>
        </w:numPr>
        <w:tabs>
          <w:tab w:val="clear" w:pos="288"/>
          <w:tab w:val="left" w:pos="720"/>
        </w:tabs>
        <w:spacing w:before="42" w:line="260" w:lineRule="exact"/>
        <w:ind w:left="720" w:hanging="288"/>
        <w:textAlignment w:val="baseline"/>
        <w:rPr>
          <w:rFonts w:ascii="Calibri" w:eastAsia="Calibri" w:hAnsi="Calibri"/>
          <w:color w:val="000000"/>
          <w:spacing w:val="-3"/>
          <w:sz w:val="25"/>
        </w:rPr>
      </w:pPr>
      <w:r>
        <w:rPr>
          <w:rFonts w:ascii="Calibri" w:eastAsia="Calibri" w:hAnsi="Calibri"/>
          <w:color w:val="000000"/>
          <w:spacing w:val="-3"/>
          <w:sz w:val="25"/>
        </w:rPr>
        <w:t xml:space="preserve">A member asked </w:t>
      </w:r>
      <w:r>
        <w:rPr>
          <w:rFonts w:ascii="Calibri" w:eastAsia="Calibri" w:hAnsi="Calibri"/>
          <w:color w:val="000000"/>
          <w:spacing w:val="-3"/>
          <w:sz w:val="25"/>
        </w:rPr>
        <w:t>why the original load wasn’t in glass as opposed to cement?</w:t>
      </w:r>
    </w:p>
    <w:p w14:paraId="6A468370" w14:textId="77777777" w:rsidR="005C0C32" w:rsidRDefault="002449CC">
      <w:pPr>
        <w:numPr>
          <w:ilvl w:val="0"/>
          <w:numId w:val="5"/>
        </w:numPr>
        <w:tabs>
          <w:tab w:val="clear" w:pos="360"/>
          <w:tab w:val="left" w:pos="1512"/>
        </w:tabs>
        <w:spacing w:before="5" w:line="293" w:lineRule="exact"/>
        <w:ind w:left="1512" w:right="216" w:hanging="360"/>
        <w:textAlignment w:val="baseline"/>
        <w:rPr>
          <w:rFonts w:ascii="Calibri" w:eastAsia="Calibri" w:hAnsi="Calibri"/>
          <w:color w:val="000000"/>
          <w:sz w:val="25"/>
        </w:rPr>
      </w:pPr>
      <w:r>
        <w:rPr>
          <w:rFonts w:ascii="Calibri" w:eastAsia="Calibri" w:hAnsi="Calibri"/>
          <w:color w:val="000000"/>
          <w:sz w:val="25"/>
        </w:rPr>
        <w:t>Mr Griffiths advised that in the UK the only place they reprocessed research reactor fuel encapsulated the residual waste in cement</w:t>
      </w:r>
    </w:p>
    <w:p w14:paraId="6A468371" w14:textId="77777777" w:rsidR="005C0C32" w:rsidRDefault="002449CC">
      <w:pPr>
        <w:numPr>
          <w:ilvl w:val="0"/>
          <w:numId w:val="8"/>
        </w:numPr>
        <w:tabs>
          <w:tab w:val="clear" w:pos="288"/>
          <w:tab w:val="left" w:pos="720"/>
        </w:tabs>
        <w:spacing w:before="14" w:line="293" w:lineRule="exact"/>
        <w:ind w:left="720" w:right="360" w:hanging="288"/>
        <w:textAlignment w:val="baseline"/>
        <w:rPr>
          <w:rFonts w:ascii="Calibri" w:eastAsia="Calibri" w:hAnsi="Calibri"/>
          <w:color w:val="000000"/>
          <w:sz w:val="25"/>
        </w:rPr>
      </w:pPr>
      <w:r>
        <w:rPr>
          <w:rFonts w:ascii="Calibri" w:eastAsia="Calibri" w:hAnsi="Calibri"/>
          <w:color w:val="000000"/>
          <w:sz w:val="25"/>
        </w:rPr>
        <w:t>A member asked for clarification on the vitrification canisters mentioned were the same as the one at Lucas Heights? Are we expecting 4 more of those?</w:t>
      </w:r>
    </w:p>
    <w:p w14:paraId="6A468372" w14:textId="77777777" w:rsidR="005C0C32" w:rsidRDefault="002449CC">
      <w:pPr>
        <w:numPr>
          <w:ilvl w:val="0"/>
          <w:numId w:val="5"/>
        </w:numPr>
        <w:tabs>
          <w:tab w:val="clear" w:pos="360"/>
          <w:tab w:val="left" w:pos="1512"/>
        </w:tabs>
        <w:spacing w:after="293" w:line="292" w:lineRule="exact"/>
        <w:ind w:left="1512" w:right="216" w:hanging="360"/>
        <w:textAlignment w:val="baseline"/>
        <w:rPr>
          <w:rFonts w:ascii="Calibri" w:eastAsia="Calibri" w:hAnsi="Calibri"/>
          <w:color w:val="000000"/>
          <w:spacing w:val="-7"/>
          <w:sz w:val="25"/>
        </w:rPr>
      </w:pPr>
      <w:r>
        <w:rPr>
          <w:rFonts w:ascii="Calibri" w:eastAsia="Calibri" w:hAnsi="Calibri"/>
          <w:color w:val="000000"/>
          <w:spacing w:val="-7"/>
          <w:sz w:val="25"/>
        </w:rPr>
        <w:t>Mr Griffiths advised that he was talking about the canisters that go inside the big container. We will ge</w:t>
      </w:r>
      <w:r>
        <w:rPr>
          <w:rFonts w:ascii="Calibri" w:eastAsia="Calibri" w:hAnsi="Calibri"/>
          <w:color w:val="000000"/>
          <w:spacing w:val="-7"/>
          <w:sz w:val="25"/>
        </w:rPr>
        <w:t>t another large container from the UK in the future and approximately another 3 from France during the lifetime of the OPAL</w:t>
      </w:r>
    </w:p>
    <w:p w14:paraId="6A468373" w14:textId="32616BBA" w:rsidR="005C0C32" w:rsidRDefault="002449CC">
      <w:pPr>
        <w:spacing w:before="58" w:line="227" w:lineRule="exact"/>
        <w:textAlignment w:val="baseline"/>
        <w:rPr>
          <w:rFonts w:ascii="Calibri" w:eastAsia="Calibri" w:hAnsi="Calibri"/>
          <w:b/>
          <w:color w:val="000000"/>
          <w:spacing w:val="12"/>
        </w:rPr>
      </w:pPr>
      <w:r>
        <w:rPr>
          <w:noProof/>
          <w:lang w:val="en-AU" w:eastAsia="en-AU"/>
        </w:rPr>
        <mc:AlternateContent>
          <mc:Choice Requires="wps">
            <w:drawing>
              <wp:anchor distT="0" distB="0" distL="114300" distR="114300" simplePos="0" relativeHeight="251659776" behindDoc="0" locked="0" layoutInCell="1" allowOverlap="1" wp14:anchorId="6A468421" wp14:editId="5FE369DF">
                <wp:simplePos x="0" y="0"/>
                <wp:positionH relativeFrom="page">
                  <wp:posOffset>892175</wp:posOffset>
                </wp:positionH>
                <wp:positionV relativeFrom="page">
                  <wp:posOffset>9887585</wp:posOffset>
                </wp:positionV>
                <wp:extent cx="577913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4DD07" id="Line 10"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" strokecolor="#d9d9d9" strokeweight=".5pt">
                <w10:wrap anchorx="page" anchory="page"/>
              </v:line>
            </w:pict>
          </mc:Fallback>
        </mc:AlternateContent>
      </w:r>
      <w:r>
        <w:rPr>
          <w:rFonts w:ascii="Calibri" w:eastAsia="Calibri" w:hAnsi="Calibri"/>
          <w:b/>
          <w:color w:val="000000"/>
          <w:spacing w:val="12"/>
        </w:rPr>
        <w:t>8 |</w:t>
      </w:r>
      <w:r>
        <w:rPr>
          <w:rFonts w:ascii="Calibri" w:eastAsia="Calibri" w:hAnsi="Calibri"/>
          <w:color w:val="7E7E7E"/>
          <w:spacing w:val="12"/>
        </w:rPr>
        <w:t xml:space="preserve"> P age</w:t>
      </w:r>
    </w:p>
    <w:p w14:paraId="6A468374" w14:textId="77777777" w:rsidR="005C0C32" w:rsidRDefault="005C0C32">
      <w:pPr>
        <w:sectPr w:rsidR="005C0C32">
          <w:pgSz w:w="11904" w:h="16838"/>
          <w:pgMar w:top="1420" w:right="1399" w:bottom="582" w:left="1405" w:header="720" w:footer="720" w:gutter="0"/>
          <w:cols w:space="720"/>
        </w:sectPr>
      </w:pPr>
    </w:p>
    <w:p w14:paraId="6A468375" w14:textId="77777777" w:rsidR="005C0C32" w:rsidRDefault="002449CC">
      <w:pPr>
        <w:spacing w:before="2" w:line="292" w:lineRule="exact"/>
        <w:ind w:left="1512" w:right="72"/>
        <w:jc w:val="both"/>
        <w:textAlignment w:val="baseline"/>
        <w:rPr>
          <w:rFonts w:ascii="Calibri" w:eastAsia="Calibri" w:hAnsi="Calibri"/>
          <w:color w:val="000000"/>
          <w:sz w:val="24"/>
        </w:rPr>
      </w:pPr>
      <w:r>
        <w:rPr>
          <w:rFonts w:ascii="Calibri" w:eastAsia="Calibri" w:hAnsi="Calibri"/>
          <w:color w:val="000000"/>
          <w:sz w:val="24"/>
        </w:rPr>
        <w:t xml:space="preserve">reactor. I tried to get the French and UK to put all the small canisters into one but we couldn’t get them </w:t>
      </w:r>
      <w:r>
        <w:rPr>
          <w:rFonts w:ascii="Calibri" w:eastAsia="Calibri" w:hAnsi="Calibri"/>
          <w:color w:val="000000"/>
          <w:sz w:val="24"/>
        </w:rPr>
        <w:t>to agree in time.</w:t>
      </w:r>
    </w:p>
    <w:p w14:paraId="6A468376" w14:textId="77777777" w:rsidR="005C0C32" w:rsidRDefault="002449CC">
      <w:pPr>
        <w:numPr>
          <w:ilvl w:val="0"/>
          <w:numId w:val="7"/>
        </w:numPr>
        <w:tabs>
          <w:tab w:val="clear" w:pos="360"/>
          <w:tab w:val="left" w:pos="720"/>
        </w:tabs>
        <w:spacing w:before="46" w:line="257" w:lineRule="exact"/>
        <w:ind w:left="720" w:right="72" w:hanging="360"/>
        <w:textAlignment w:val="baseline"/>
        <w:rPr>
          <w:rFonts w:ascii="Calibri" w:eastAsia="Calibri" w:hAnsi="Calibri"/>
          <w:color w:val="000000"/>
          <w:sz w:val="24"/>
        </w:rPr>
      </w:pPr>
      <w:r>
        <w:rPr>
          <w:rFonts w:ascii="Calibri" w:eastAsia="Calibri" w:hAnsi="Calibri"/>
          <w:color w:val="000000"/>
          <w:sz w:val="24"/>
        </w:rPr>
        <w:t>A member asked that the two large canisters will end up at the facility?</w:t>
      </w:r>
    </w:p>
    <w:p w14:paraId="6A468377" w14:textId="77777777" w:rsidR="005C0C32" w:rsidRDefault="002449CC">
      <w:pPr>
        <w:numPr>
          <w:ilvl w:val="0"/>
          <w:numId w:val="6"/>
        </w:numPr>
        <w:tabs>
          <w:tab w:val="clear" w:pos="360"/>
          <w:tab w:val="left" w:pos="1512"/>
        </w:tabs>
        <w:spacing w:before="8" w:line="292" w:lineRule="exact"/>
        <w:ind w:left="1512" w:right="72" w:hanging="360"/>
        <w:textAlignment w:val="baseline"/>
        <w:rPr>
          <w:rFonts w:ascii="Calibri" w:eastAsia="Calibri" w:hAnsi="Calibri"/>
          <w:color w:val="000000"/>
          <w:sz w:val="24"/>
        </w:rPr>
      </w:pPr>
      <w:r>
        <w:rPr>
          <w:rFonts w:ascii="Calibri" w:eastAsia="Calibri" w:hAnsi="Calibri"/>
          <w:color w:val="000000"/>
          <w:sz w:val="24"/>
        </w:rPr>
        <w:t>Mr Griffiths advised that they will. Following the return of waste from the UK, we don’t anticipate getting any further waste back until 2045. If we have an ILW disposal facility before then they will send the waste straight to that facility.</w:t>
      </w:r>
    </w:p>
    <w:p w14:paraId="6A468378" w14:textId="77777777" w:rsidR="005C0C32" w:rsidRDefault="002449CC">
      <w:pPr>
        <w:numPr>
          <w:ilvl w:val="0"/>
          <w:numId w:val="7"/>
        </w:numPr>
        <w:tabs>
          <w:tab w:val="clear" w:pos="360"/>
          <w:tab w:val="left" w:pos="720"/>
        </w:tabs>
        <w:spacing w:before="4" w:line="298" w:lineRule="exact"/>
        <w:ind w:left="720" w:right="1152" w:hanging="360"/>
        <w:textAlignment w:val="baseline"/>
        <w:rPr>
          <w:rFonts w:ascii="Calibri" w:eastAsia="Calibri" w:hAnsi="Calibri"/>
          <w:color w:val="000000"/>
          <w:sz w:val="24"/>
        </w:rPr>
      </w:pPr>
      <w:r>
        <w:rPr>
          <w:rFonts w:ascii="Calibri" w:eastAsia="Calibri" w:hAnsi="Calibri"/>
          <w:color w:val="000000"/>
          <w:sz w:val="24"/>
        </w:rPr>
        <w:t>A member rais</w:t>
      </w:r>
      <w:r>
        <w:rPr>
          <w:rFonts w:ascii="Calibri" w:eastAsia="Calibri" w:hAnsi="Calibri"/>
          <w:color w:val="000000"/>
          <w:sz w:val="24"/>
        </w:rPr>
        <w:t>ed that in terms internal events such as fire, what would be flammable?</w:t>
      </w:r>
    </w:p>
    <w:p w14:paraId="6A468379" w14:textId="77777777" w:rsidR="005C0C32" w:rsidRDefault="002449CC">
      <w:pPr>
        <w:numPr>
          <w:ilvl w:val="0"/>
          <w:numId w:val="6"/>
        </w:numPr>
        <w:tabs>
          <w:tab w:val="clear" w:pos="360"/>
          <w:tab w:val="left" w:pos="1512"/>
        </w:tabs>
        <w:spacing w:before="2" w:line="292" w:lineRule="exact"/>
        <w:ind w:left="1512" w:right="72" w:hanging="360"/>
        <w:textAlignment w:val="baseline"/>
        <w:rPr>
          <w:rFonts w:ascii="Calibri" w:eastAsia="Calibri" w:hAnsi="Calibri"/>
          <w:color w:val="000000"/>
          <w:sz w:val="24"/>
        </w:rPr>
      </w:pPr>
      <w:r>
        <w:rPr>
          <w:rFonts w:ascii="Calibri" w:eastAsia="Calibri" w:hAnsi="Calibri"/>
          <w:color w:val="000000"/>
          <w:sz w:val="24"/>
        </w:rPr>
        <w:t>Mr Griffiths responded that something like an electrical system will be in the safety considerations. Control will be making sure material isn’t flammable and ensure that we have no co</w:t>
      </w:r>
      <w:r>
        <w:rPr>
          <w:rFonts w:ascii="Calibri" w:eastAsia="Calibri" w:hAnsi="Calibri"/>
          <w:color w:val="000000"/>
          <w:sz w:val="24"/>
        </w:rPr>
        <w:t>nsequences from that.</w:t>
      </w:r>
    </w:p>
    <w:p w14:paraId="6A46837A" w14:textId="77777777" w:rsidR="005C0C32" w:rsidRDefault="002449CC">
      <w:pPr>
        <w:numPr>
          <w:ilvl w:val="0"/>
          <w:numId w:val="7"/>
        </w:numPr>
        <w:tabs>
          <w:tab w:val="clear" w:pos="360"/>
          <w:tab w:val="left" w:pos="720"/>
        </w:tabs>
        <w:spacing w:before="45" w:line="258" w:lineRule="exact"/>
        <w:ind w:left="720" w:right="72" w:hanging="360"/>
        <w:textAlignment w:val="baseline"/>
        <w:rPr>
          <w:rFonts w:ascii="Calibri" w:eastAsia="Calibri" w:hAnsi="Calibri"/>
          <w:color w:val="000000"/>
          <w:sz w:val="24"/>
        </w:rPr>
      </w:pPr>
      <w:r>
        <w:rPr>
          <w:rFonts w:ascii="Calibri" w:eastAsia="Calibri" w:hAnsi="Calibri"/>
          <w:color w:val="000000"/>
          <w:sz w:val="24"/>
        </w:rPr>
        <w:t>A member asked whether climate change will be taken into account?</w:t>
      </w:r>
    </w:p>
    <w:p w14:paraId="6A46837B" w14:textId="77777777" w:rsidR="005C0C32" w:rsidRDefault="002449CC">
      <w:pPr>
        <w:numPr>
          <w:ilvl w:val="0"/>
          <w:numId w:val="6"/>
        </w:numPr>
        <w:tabs>
          <w:tab w:val="clear" w:pos="360"/>
          <w:tab w:val="left" w:pos="1512"/>
        </w:tabs>
        <w:spacing w:before="8" w:line="292" w:lineRule="exact"/>
        <w:ind w:left="1512" w:right="504" w:hanging="360"/>
        <w:jc w:val="both"/>
        <w:textAlignment w:val="baseline"/>
        <w:rPr>
          <w:rFonts w:ascii="Calibri" w:eastAsia="Calibri" w:hAnsi="Calibri"/>
          <w:color w:val="000000"/>
          <w:sz w:val="24"/>
        </w:rPr>
      </w:pPr>
      <w:r>
        <w:rPr>
          <w:rFonts w:ascii="Calibri" w:eastAsia="Calibri" w:hAnsi="Calibri"/>
          <w:color w:val="000000"/>
          <w:sz w:val="24"/>
        </w:rPr>
        <w:t>Mr Griffiths replied that it will be taken into account. For deep geological facilities that is a significant issue for them. That is one of the differences between the</w:t>
      </w:r>
      <w:r>
        <w:rPr>
          <w:rFonts w:ascii="Calibri" w:eastAsia="Calibri" w:hAnsi="Calibri"/>
          <w:color w:val="000000"/>
          <w:sz w:val="24"/>
        </w:rPr>
        <w:t xml:space="preserve"> operator facilities and waste disposal facilities because they span a lot further into the future.</w:t>
      </w:r>
    </w:p>
    <w:p w14:paraId="6A46837C" w14:textId="77777777" w:rsidR="005C0C32" w:rsidRDefault="002449CC">
      <w:pPr>
        <w:numPr>
          <w:ilvl w:val="0"/>
          <w:numId w:val="7"/>
        </w:numPr>
        <w:tabs>
          <w:tab w:val="clear" w:pos="360"/>
          <w:tab w:val="left" w:pos="720"/>
        </w:tabs>
        <w:spacing w:before="11" w:line="292" w:lineRule="exact"/>
        <w:ind w:left="720" w:right="288" w:hanging="360"/>
        <w:textAlignment w:val="baseline"/>
        <w:rPr>
          <w:rFonts w:ascii="Calibri" w:eastAsia="Calibri" w:hAnsi="Calibri"/>
          <w:color w:val="000000"/>
          <w:sz w:val="24"/>
        </w:rPr>
      </w:pPr>
      <w:r>
        <w:rPr>
          <w:rFonts w:ascii="Calibri" w:eastAsia="Calibri" w:hAnsi="Calibri"/>
          <w:color w:val="000000"/>
          <w:sz w:val="24"/>
        </w:rPr>
        <w:t>A member asked whether there will be a section on climate change to come out of the geological survey?</w:t>
      </w:r>
    </w:p>
    <w:p w14:paraId="6A46837D" w14:textId="77777777" w:rsidR="005C0C32" w:rsidRDefault="002449CC">
      <w:pPr>
        <w:numPr>
          <w:ilvl w:val="0"/>
          <w:numId w:val="6"/>
        </w:numPr>
        <w:tabs>
          <w:tab w:val="clear" w:pos="360"/>
          <w:tab w:val="left" w:pos="1512"/>
        </w:tabs>
        <w:spacing w:before="7" w:line="292" w:lineRule="exact"/>
        <w:ind w:left="1512" w:right="72" w:hanging="360"/>
        <w:textAlignment w:val="baseline"/>
        <w:rPr>
          <w:rFonts w:ascii="Calibri" w:eastAsia="Calibri" w:hAnsi="Calibri"/>
          <w:color w:val="000000"/>
          <w:sz w:val="24"/>
        </w:rPr>
      </w:pPr>
      <w:r>
        <w:rPr>
          <w:rFonts w:ascii="Calibri" w:eastAsia="Calibri" w:hAnsi="Calibri"/>
          <w:color w:val="000000"/>
          <w:sz w:val="24"/>
        </w:rPr>
        <w:t>The department advised that they are unsure exactly how they are measuring that. We are working with AECOM and Geoscience Australia on the underlying risks.</w:t>
      </w:r>
    </w:p>
    <w:p w14:paraId="6A46837E" w14:textId="77777777" w:rsidR="005C0C32" w:rsidRDefault="002449CC">
      <w:pPr>
        <w:numPr>
          <w:ilvl w:val="0"/>
          <w:numId w:val="6"/>
        </w:numPr>
        <w:tabs>
          <w:tab w:val="clear" w:pos="360"/>
          <w:tab w:val="left" w:pos="1512"/>
        </w:tabs>
        <w:spacing w:line="291" w:lineRule="exact"/>
        <w:ind w:left="1512" w:right="504" w:hanging="360"/>
        <w:textAlignment w:val="baseline"/>
        <w:rPr>
          <w:rFonts w:ascii="Calibri" w:eastAsia="Calibri" w:hAnsi="Calibri"/>
          <w:color w:val="000000"/>
          <w:sz w:val="24"/>
        </w:rPr>
      </w:pPr>
      <w:r>
        <w:rPr>
          <w:rFonts w:ascii="Calibri" w:eastAsia="Calibri" w:hAnsi="Calibri"/>
          <w:color w:val="000000"/>
          <w:sz w:val="24"/>
        </w:rPr>
        <w:t xml:space="preserve">Mr Griffiths added that when we get to the safety case then it would be predicated on other things </w:t>
      </w:r>
      <w:r>
        <w:rPr>
          <w:rFonts w:ascii="Calibri" w:eastAsia="Calibri" w:hAnsi="Calibri"/>
          <w:color w:val="000000"/>
          <w:sz w:val="24"/>
        </w:rPr>
        <w:t>apart from routine rainfall. It will look at what credible ranges of external events could be.</w:t>
      </w:r>
    </w:p>
    <w:p w14:paraId="6A46837F" w14:textId="77777777" w:rsidR="005C0C32" w:rsidRDefault="002449CC">
      <w:pPr>
        <w:numPr>
          <w:ilvl w:val="0"/>
          <w:numId w:val="7"/>
        </w:numPr>
        <w:tabs>
          <w:tab w:val="clear" w:pos="360"/>
          <w:tab w:val="left" w:pos="720"/>
        </w:tabs>
        <w:spacing w:before="20" w:line="292" w:lineRule="exact"/>
        <w:ind w:left="720" w:right="72" w:hanging="360"/>
        <w:textAlignment w:val="baseline"/>
        <w:rPr>
          <w:rFonts w:ascii="Calibri" w:eastAsia="Calibri" w:hAnsi="Calibri"/>
          <w:color w:val="000000"/>
          <w:sz w:val="24"/>
        </w:rPr>
      </w:pPr>
      <w:r>
        <w:rPr>
          <w:rFonts w:ascii="Calibri" w:eastAsia="Calibri" w:hAnsi="Calibri"/>
          <w:color w:val="000000"/>
          <w:sz w:val="24"/>
        </w:rPr>
        <w:t>A member asked what happens at step 3 in the LLW – preparation for transport slide (Slide 3)?</w:t>
      </w:r>
    </w:p>
    <w:p w14:paraId="6A468380" w14:textId="77777777" w:rsidR="005C0C32" w:rsidRDefault="002449CC">
      <w:pPr>
        <w:numPr>
          <w:ilvl w:val="0"/>
          <w:numId w:val="6"/>
        </w:numPr>
        <w:tabs>
          <w:tab w:val="clear" w:pos="360"/>
          <w:tab w:val="left" w:pos="1512"/>
        </w:tabs>
        <w:spacing w:before="4" w:line="292" w:lineRule="exact"/>
        <w:ind w:left="1512" w:right="360" w:hanging="360"/>
        <w:textAlignment w:val="baseline"/>
        <w:rPr>
          <w:rFonts w:ascii="Calibri" w:eastAsia="Calibri" w:hAnsi="Calibri"/>
          <w:color w:val="000000"/>
          <w:sz w:val="24"/>
        </w:rPr>
      </w:pPr>
      <w:r>
        <w:rPr>
          <w:rFonts w:ascii="Calibri" w:eastAsia="Calibri" w:hAnsi="Calibri"/>
          <w:color w:val="000000"/>
          <w:sz w:val="24"/>
        </w:rPr>
        <w:t>Mr Griffiths advised that any liquids are squeezed out when the was</w:t>
      </w:r>
      <w:r>
        <w:rPr>
          <w:rFonts w:ascii="Calibri" w:eastAsia="Calibri" w:hAnsi="Calibri"/>
          <w:color w:val="000000"/>
          <w:sz w:val="24"/>
        </w:rPr>
        <w:t>te is compacted. The liquids go down a specific line and are delayed in storage tanks before it is sampled. Ideally any free liquids will be picked up earlier. The drums are on a 2 year inspection cycle and we want to know what is in there beforehand.</w:t>
      </w:r>
    </w:p>
    <w:p w14:paraId="6A468381" w14:textId="77777777" w:rsidR="005C0C32" w:rsidRDefault="002449CC">
      <w:pPr>
        <w:numPr>
          <w:ilvl w:val="0"/>
          <w:numId w:val="7"/>
        </w:numPr>
        <w:tabs>
          <w:tab w:val="clear" w:pos="360"/>
          <w:tab w:val="left" w:pos="720"/>
        </w:tabs>
        <w:spacing w:before="16" w:line="292" w:lineRule="exact"/>
        <w:ind w:left="720" w:right="216" w:hanging="360"/>
        <w:textAlignment w:val="baseline"/>
        <w:rPr>
          <w:rFonts w:ascii="Calibri" w:eastAsia="Calibri" w:hAnsi="Calibri"/>
          <w:color w:val="000000"/>
          <w:sz w:val="24"/>
        </w:rPr>
      </w:pPr>
      <w:r>
        <w:rPr>
          <w:rFonts w:ascii="Calibri" w:eastAsia="Calibri" w:hAnsi="Calibri"/>
          <w:color w:val="000000"/>
          <w:sz w:val="24"/>
        </w:rPr>
        <w:t>A me</w:t>
      </w:r>
      <w:r>
        <w:rPr>
          <w:rFonts w:ascii="Calibri" w:eastAsia="Calibri" w:hAnsi="Calibri"/>
          <w:color w:val="000000"/>
          <w:sz w:val="24"/>
        </w:rPr>
        <w:t>mber asked how the ARPANSA consultation process would be done? Will it be public?</w:t>
      </w:r>
    </w:p>
    <w:p w14:paraId="6A468382" w14:textId="77777777" w:rsidR="005C0C32" w:rsidRDefault="002449CC">
      <w:pPr>
        <w:numPr>
          <w:ilvl w:val="0"/>
          <w:numId w:val="6"/>
        </w:numPr>
        <w:tabs>
          <w:tab w:val="clear" w:pos="360"/>
          <w:tab w:val="left" w:pos="1512"/>
        </w:tabs>
        <w:spacing w:before="4" w:line="292" w:lineRule="exact"/>
        <w:ind w:left="1512" w:right="72" w:hanging="360"/>
        <w:textAlignment w:val="baseline"/>
        <w:rPr>
          <w:rFonts w:ascii="Calibri" w:eastAsia="Calibri" w:hAnsi="Calibri"/>
          <w:color w:val="000000"/>
          <w:sz w:val="24"/>
        </w:rPr>
      </w:pPr>
      <w:r>
        <w:rPr>
          <w:rFonts w:ascii="Calibri" w:eastAsia="Calibri" w:hAnsi="Calibri"/>
          <w:color w:val="000000"/>
          <w:sz w:val="24"/>
        </w:rPr>
        <w:t>Mr Griffiths said that they invite submissions and they run open forums. Part of the way they run is to confirm that any community concerns have been adequately addressed in the safety case or incorporated into the decision making. It is truly public but t</w:t>
      </w:r>
      <w:r>
        <w:rPr>
          <w:rFonts w:ascii="Calibri" w:eastAsia="Calibri" w:hAnsi="Calibri"/>
          <w:color w:val="000000"/>
          <w:sz w:val="24"/>
        </w:rPr>
        <w:t>hey take submissions.</w:t>
      </w:r>
    </w:p>
    <w:p w14:paraId="6A468383" w14:textId="77777777" w:rsidR="005C0C32" w:rsidRDefault="002449CC">
      <w:pPr>
        <w:numPr>
          <w:ilvl w:val="0"/>
          <w:numId w:val="6"/>
        </w:numPr>
        <w:tabs>
          <w:tab w:val="clear" w:pos="360"/>
          <w:tab w:val="left" w:pos="1512"/>
        </w:tabs>
        <w:spacing w:before="1" w:line="292" w:lineRule="exact"/>
        <w:ind w:left="1512" w:right="72" w:hanging="360"/>
        <w:textAlignment w:val="baseline"/>
        <w:rPr>
          <w:rFonts w:ascii="Calibri" w:eastAsia="Calibri" w:hAnsi="Calibri"/>
          <w:color w:val="000000"/>
          <w:sz w:val="24"/>
        </w:rPr>
      </w:pPr>
      <w:r>
        <w:rPr>
          <w:rFonts w:ascii="Calibri" w:eastAsia="Calibri" w:hAnsi="Calibri"/>
          <w:color w:val="000000"/>
          <w:sz w:val="24"/>
        </w:rPr>
        <w:t>The member raised that consequently that could be quite a while away once the licence is put forth.</w:t>
      </w:r>
    </w:p>
    <w:p w14:paraId="6A468384" w14:textId="77777777" w:rsidR="005C0C32" w:rsidRDefault="002449CC">
      <w:pPr>
        <w:numPr>
          <w:ilvl w:val="0"/>
          <w:numId w:val="6"/>
        </w:numPr>
        <w:tabs>
          <w:tab w:val="clear" w:pos="360"/>
          <w:tab w:val="left" w:pos="1512"/>
        </w:tabs>
        <w:spacing w:before="3" w:line="292" w:lineRule="exact"/>
        <w:ind w:left="1512" w:right="432" w:hanging="360"/>
        <w:textAlignment w:val="baseline"/>
        <w:rPr>
          <w:rFonts w:ascii="Calibri" w:eastAsia="Calibri" w:hAnsi="Calibri"/>
          <w:color w:val="000000"/>
          <w:sz w:val="24"/>
        </w:rPr>
      </w:pPr>
      <w:r>
        <w:rPr>
          <w:rFonts w:ascii="Calibri" w:eastAsia="Calibri" w:hAnsi="Calibri"/>
          <w:color w:val="000000"/>
          <w:sz w:val="24"/>
        </w:rPr>
        <w:t>Mr Griffiths added that things like the Environmental Protection and Biodiversity Conservation Act could take 2-3 years but the Depart</w:t>
      </w:r>
      <w:r>
        <w:rPr>
          <w:rFonts w:ascii="Calibri" w:eastAsia="Calibri" w:hAnsi="Calibri"/>
          <w:color w:val="000000"/>
          <w:sz w:val="24"/>
        </w:rPr>
        <w:t>ment of Environment will work with ARPANSA. Generally most licencing processes take about 6 months but it could be longer for this facility.</w:t>
      </w:r>
    </w:p>
    <w:p w14:paraId="6A468385" w14:textId="77777777" w:rsidR="005C0C32" w:rsidRDefault="002449CC">
      <w:pPr>
        <w:numPr>
          <w:ilvl w:val="0"/>
          <w:numId w:val="7"/>
        </w:numPr>
        <w:tabs>
          <w:tab w:val="clear" w:pos="360"/>
          <w:tab w:val="left" w:pos="720"/>
        </w:tabs>
        <w:spacing w:before="16" w:after="562" w:line="292" w:lineRule="exact"/>
        <w:ind w:left="720" w:right="72" w:hanging="360"/>
        <w:textAlignment w:val="baseline"/>
        <w:rPr>
          <w:rFonts w:ascii="Calibri" w:eastAsia="Calibri" w:hAnsi="Calibri"/>
          <w:color w:val="000000"/>
          <w:sz w:val="24"/>
        </w:rPr>
      </w:pPr>
      <w:r>
        <w:rPr>
          <w:rFonts w:ascii="Calibri" w:eastAsia="Calibri" w:hAnsi="Calibri"/>
          <w:color w:val="000000"/>
          <w:sz w:val="24"/>
        </w:rPr>
        <w:t>A member asked how would we go about the process of getting a geological site for disposal? Would it be voluntary a</w:t>
      </w:r>
      <w:r>
        <w:rPr>
          <w:rFonts w:ascii="Calibri" w:eastAsia="Calibri" w:hAnsi="Calibri"/>
          <w:color w:val="000000"/>
          <w:sz w:val="24"/>
        </w:rPr>
        <w:t>gain?</w:t>
      </w:r>
    </w:p>
    <w:p w14:paraId="6A468386" w14:textId="2D99D46A" w:rsidR="005C0C32" w:rsidRDefault="002449CC">
      <w:pPr>
        <w:spacing w:before="55" w:line="230" w:lineRule="exact"/>
        <w:ind w:right="72"/>
        <w:textAlignment w:val="baseline"/>
        <w:rPr>
          <w:rFonts w:ascii="Calibri" w:eastAsia="Calibri" w:hAnsi="Calibri"/>
          <w:b/>
          <w:color w:val="000000"/>
          <w:spacing w:val="10"/>
          <w:sz w:val="23"/>
        </w:rPr>
      </w:pPr>
      <w:r>
        <w:rPr>
          <w:noProof/>
          <w:lang w:val="en-AU" w:eastAsia="en-AU"/>
        </w:rPr>
        <mc:AlternateContent>
          <mc:Choice Requires="wps">
            <w:drawing>
              <wp:anchor distT="0" distB="0" distL="114300" distR="114300" simplePos="0" relativeHeight="251660800" behindDoc="0" locked="0" layoutInCell="1" allowOverlap="1" wp14:anchorId="6A468422" wp14:editId="72D69833">
                <wp:simplePos x="0" y="0"/>
                <wp:positionH relativeFrom="page">
                  <wp:posOffset>892175</wp:posOffset>
                </wp:positionH>
                <wp:positionV relativeFrom="page">
                  <wp:posOffset>9887585</wp:posOffset>
                </wp:positionV>
                <wp:extent cx="577913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4E097" id="Line 9"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Kty0yR8CAABC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spacing w:val="10"/>
          <w:sz w:val="23"/>
        </w:rPr>
        <w:t>9 |</w:t>
      </w:r>
      <w:r>
        <w:rPr>
          <w:rFonts w:ascii="Calibri" w:eastAsia="Calibri" w:hAnsi="Calibri"/>
          <w:color w:val="7E7E7E"/>
          <w:spacing w:val="10"/>
        </w:rPr>
        <w:t xml:space="preserve"> P age</w:t>
      </w:r>
    </w:p>
    <w:p w14:paraId="6A468387" w14:textId="77777777" w:rsidR="005C0C32" w:rsidRDefault="005C0C32">
      <w:pPr>
        <w:sectPr w:rsidR="005C0C32">
          <w:pgSz w:w="11904" w:h="16838"/>
          <w:pgMar w:top="1420" w:right="1399" w:bottom="582" w:left="1405" w:header="720" w:footer="720" w:gutter="0"/>
          <w:cols w:space="720"/>
        </w:sectPr>
      </w:pPr>
    </w:p>
    <w:p w14:paraId="6A468388" w14:textId="77777777" w:rsidR="005C0C32" w:rsidRDefault="002449CC">
      <w:pPr>
        <w:numPr>
          <w:ilvl w:val="0"/>
          <w:numId w:val="5"/>
        </w:numPr>
        <w:tabs>
          <w:tab w:val="clear" w:pos="360"/>
          <w:tab w:val="left" w:pos="1512"/>
        </w:tabs>
        <w:spacing w:line="293" w:lineRule="exact"/>
        <w:ind w:left="1512" w:right="288" w:hanging="360"/>
        <w:textAlignment w:val="baseline"/>
        <w:rPr>
          <w:rFonts w:ascii="Calibri" w:eastAsia="Calibri" w:hAnsi="Calibri"/>
          <w:color w:val="000000"/>
          <w:sz w:val="25"/>
        </w:rPr>
      </w:pPr>
      <w:r>
        <w:rPr>
          <w:rFonts w:ascii="Calibri" w:eastAsia="Calibri" w:hAnsi="Calibri"/>
          <w:color w:val="000000"/>
          <w:sz w:val="25"/>
        </w:rPr>
        <w:t>The department advised that we haven’t decided on that process at this stage. We won’t start the process for the ILW disposal until we settle this process. There’s potential once we establish the waste function. More than lik</w:t>
      </w:r>
      <w:r>
        <w:rPr>
          <w:rFonts w:ascii="Calibri" w:eastAsia="Calibri" w:hAnsi="Calibri"/>
          <w:color w:val="000000"/>
          <w:sz w:val="25"/>
        </w:rPr>
        <w:t>ely it would be led by the department.</w:t>
      </w:r>
    </w:p>
    <w:p w14:paraId="6A468389" w14:textId="77777777" w:rsidR="005C0C32" w:rsidRDefault="002449CC">
      <w:pPr>
        <w:numPr>
          <w:ilvl w:val="0"/>
          <w:numId w:val="5"/>
        </w:numPr>
        <w:tabs>
          <w:tab w:val="clear" w:pos="360"/>
          <w:tab w:val="left" w:pos="1512"/>
        </w:tabs>
        <w:spacing w:line="292" w:lineRule="exact"/>
        <w:ind w:left="1512" w:right="360" w:hanging="360"/>
        <w:textAlignment w:val="baseline"/>
        <w:rPr>
          <w:rFonts w:ascii="Calibri" w:eastAsia="Calibri" w:hAnsi="Calibri"/>
          <w:color w:val="000000"/>
          <w:sz w:val="25"/>
        </w:rPr>
      </w:pPr>
      <w:r>
        <w:rPr>
          <w:rFonts w:ascii="Calibri" w:eastAsia="Calibri" w:hAnsi="Calibri"/>
          <w:color w:val="000000"/>
          <w:sz w:val="25"/>
        </w:rPr>
        <w:t>Mr Griffiths added that the only difference would be that it was geological and that would limit the areas that would be suitable.</w:t>
      </w:r>
    </w:p>
    <w:p w14:paraId="6A46838A" w14:textId="77777777" w:rsidR="005C0C32" w:rsidRDefault="002449CC">
      <w:pPr>
        <w:numPr>
          <w:ilvl w:val="0"/>
          <w:numId w:val="4"/>
        </w:numPr>
        <w:tabs>
          <w:tab w:val="clear" w:pos="360"/>
          <w:tab w:val="left" w:pos="720"/>
        </w:tabs>
        <w:spacing w:before="14" w:line="293" w:lineRule="exact"/>
        <w:ind w:left="720" w:right="360" w:hanging="360"/>
        <w:textAlignment w:val="baseline"/>
        <w:rPr>
          <w:rFonts w:ascii="Calibri" w:eastAsia="Calibri" w:hAnsi="Calibri"/>
          <w:color w:val="000000"/>
          <w:sz w:val="25"/>
        </w:rPr>
      </w:pPr>
      <w:r>
        <w:rPr>
          <w:rFonts w:ascii="Calibri" w:eastAsia="Calibri" w:hAnsi="Calibri"/>
          <w:color w:val="000000"/>
          <w:sz w:val="25"/>
        </w:rPr>
        <w:t>A member asked about the coverage of the storage. Is there an assumption that it would be dirt and bitumen?</w:t>
      </w:r>
    </w:p>
    <w:p w14:paraId="6A46838B" w14:textId="77777777" w:rsidR="005C0C32" w:rsidRDefault="002449CC">
      <w:pPr>
        <w:numPr>
          <w:ilvl w:val="0"/>
          <w:numId w:val="5"/>
        </w:numPr>
        <w:tabs>
          <w:tab w:val="clear" w:pos="360"/>
          <w:tab w:val="left" w:pos="1512"/>
        </w:tabs>
        <w:spacing w:line="293" w:lineRule="exact"/>
        <w:ind w:left="1512" w:right="72" w:hanging="360"/>
        <w:textAlignment w:val="baseline"/>
        <w:rPr>
          <w:rFonts w:ascii="Calibri" w:eastAsia="Calibri" w:hAnsi="Calibri"/>
          <w:color w:val="000000"/>
          <w:spacing w:val="-4"/>
          <w:sz w:val="25"/>
        </w:rPr>
      </w:pPr>
      <w:r>
        <w:rPr>
          <w:rFonts w:ascii="Calibri" w:eastAsia="Calibri" w:hAnsi="Calibri"/>
          <w:color w:val="000000"/>
          <w:spacing w:val="-4"/>
          <w:sz w:val="25"/>
        </w:rPr>
        <w:t>Mr Griffiths said that it is based on what other countries have done. ANSTO are working with JACOBS at the moment who have experience working in the</w:t>
      </w:r>
      <w:r>
        <w:rPr>
          <w:rFonts w:ascii="Calibri" w:eastAsia="Calibri" w:hAnsi="Calibri"/>
          <w:color w:val="000000"/>
          <w:spacing w:val="-4"/>
          <w:sz w:val="25"/>
        </w:rPr>
        <w:t xml:space="preserve"> Australian environment. They need to come up with something that will work in the proposed environments.</w:t>
      </w:r>
    </w:p>
    <w:p w14:paraId="6A46838C" w14:textId="77777777" w:rsidR="005C0C32" w:rsidRDefault="002449CC">
      <w:pPr>
        <w:tabs>
          <w:tab w:val="left" w:pos="2160"/>
        </w:tabs>
        <w:spacing w:line="292" w:lineRule="exact"/>
        <w:ind w:left="2160" w:right="792" w:hanging="288"/>
        <w:textAlignment w:val="baseline"/>
        <w:rPr>
          <w:rFonts w:ascii="Lucida Console" w:eastAsia="Lucida Console" w:hAnsi="Lucida Console"/>
          <w:color w:val="000000"/>
          <w:sz w:val="25"/>
        </w:rPr>
      </w:pPr>
      <w:r>
        <w:rPr>
          <w:rFonts w:ascii="Lucida Console" w:eastAsia="Lucida Console" w:hAnsi="Lucida Console"/>
          <w:color w:val="000000"/>
          <w:sz w:val="25"/>
        </w:rPr>
        <w:t></w:t>
      </w:r>
      <w:r>
        <w:rPr>
          <w:rFonts w:ascii="Lucida Console" w:eastAsia="Lucida Console" w:hAnsi="Lucida Console"/>
          <w:color w:val="000000"/>
          <w:sz w:val="25"/>
        </w:rPr>
        <w:tab/>
      </w:r>
      <w:r>
        <w:rPr>
          <w:rFonts w:ascii="Calibri" w:eastAsia="Calibri" w:hAnsi="Calibri"/>
          <w:color w:val="000000"/>
          <w:sz w:val="25"/>
        </w:rPr>
        <w:t>Another member asked this meant that the structure will have coverage on top or on the ground.</w:t>
      </w:r>
    </w:p>
    <w:p w14:paraId="6A46838D" w14:textId="77777777" w:rsidR="005C0C32" w:rsidRDefault="002449CC">
      <w:pPr>
        <w:numPr>
          <w:ilvl w:val="0"/>
          <w:numId w:val="4"/>
        </w:numPr>
        <w:tabs>
          <w:tab w:val="clear" w:pos="360"/>
          <w:tab w:val="left" w:pos="2952"/>
        </w:tabs>
        <w:spacing w:before="14" w:line="293" w:lineRule="exact"/>
        <w:ind w:left="2952" w:right="72" w:hanging="360"/>
        <w:textAlignment w:val="baseline"/>
        <w:rPr>
          <w:rFonts w:ascii="Calibri" w:eastAsia="Calibri" w:hAnsi="Calibri"/>
          <w:color w:val="000000"/>
          <w:sz w:val="25"/>
        </w:rPr>
      </w:pPr>
      <w:r>
        <w:rPr>
          <w:rFonts w:ascii="Calibri" w:eastAsia="Calibri" w:hAnsi="Calibri"/>
          <w:color w:val="000000"/>
          <w:sz w:val="25"/>
        </w:rPr>
        <w:t>Mr Griffiths advised that this will be on top. The id</w:t>
      </w:r>
      <w:r>
        <w:rPr>
          <w:rFonts w:ascii="Calibri" w:eastAsia="Calibri" w:hAnsi="Calibri"/>
          <w:color w:val="000000"/>
          <w:sz w:val="25"/>
        </w:rPr>
        <w:t>ea would be to make more hills. Initial consultation was that people didn’t want it below ground.</w:t>
      </w:r>
    </w:p>
    <w:p w14:paraId="6A46838E" w14:textId="77777777" w:rsidR="005C0C32" w:rsidRDefault="002449CC">
      <w:pPr>
        <w:numPr>
          <w:ilvl w:val="0"/>
          <w:numId w:val="4"/>
        </w:numPr>
        <w:tabs>
          <w:tab w:val="clear" w:pos="360"/>
          <w:tab w:val="left" w:pos="720"/>
        </w:tabs>
        <w:spacing w:before="14" w:line="293" w:lineRule="exact"/>
        <w:ind w:left="720" w:right="144" w:hanging="360"/>
        <w:textAlignment w:val="baseline"/>
        <w:rPr>
          <w:rFonts w:ascii="Calibri" w:eastAsia="Calibri" w:hAnsi="Calibri"/>
          <w:color w:val="000000"/>
          <w:sz w:val="25"/>
        </w:rPr>
      </w:pPr>
      <w:r>
        <w:rPr>
          <w:rFonts w:ascii="Calibri" w:eastAsia="Calibri" w:hAnsi="Calibri"/>
          <w:color w:val="000000"/>
          <w:sz w:val="25"/>
        </w:rPr>
        <w:t>A member raised that the two presentations were similar to previous presentations the committee had already received.</w:t>
      </w:r>
    </w:p>
    <w:p w14:paraId="6A46838F" w14:textId="77777777" w:rsidR="005C0C32" w:rsidRDefault="002449CC">
      <w:pPr>
        <w:numPr>
          <w:ilvl w:val="0"/>
          <w:numId w:val="5"/>
        </w:numPr>
        <w:tabs>
          <w:tab w:val="clear" w:pos="360"/>
          <w:tab w:val="left" w:pos="1512"/>
        </w:tabs>
        <w:spacing w:line="293" w:lineRule="exact"/>
        <w:ind w:left="1512" w:right="576" w:hanging="360"/>
        <w:textAlignment w:val="baseline"/>
        <w:rPr>
          <w:rFonts w:ascii="Calibri" w:eastAsia="Calibri" w:hAnsi="Calibri"/>
          <w:color w:val="000000"/>
          <w:sz w:val="25"/>
        </w:rPr>
      </w:pPr>
      <w:r>
        <w:rPr>
          <w:rFonts w:ascii="Calibri" w:eastAsia="Calibri" w:hAnsi="Calibri"/>
          <w:color w:val="000000"/>
          <w:sz w:val="25"/>
        </w:rPr>
        <w:t>The department noted that the same quest</w:t>
      </w:r>
      <w:r>
        <w:rPr>
          <w:rFonts w:ascii="Calibri" w:eastAsia="Calibri" w:hAnsi="Calibri"/>
          <w:color w:val="000000"/>
          <w:sz w:val="25"/>
        </w:rPr>
        <w:t>ions are being raised and re-raised and we are re-confirming information as needed.</w:t>
      </w:r>
    </w:p>
    <w:p w14:paraId="6A468390" w14:textId="77777777" w:rsidR="005C0C32" w:rsidRDefault="002449CC">
      <w:pPr>
        <w:numPr>
          <w:ilvl w:val="0"/>
          <w:numId w:val="4"/>
        </w:numPr>
        <w:tabs>
          <w:tab w:val="clear" w:pos="360"/>
          <w:tab w:val="left" w:pos="720"/>
        </w:tabs>
        <w:spacing w:before="14" w:line="293" w:lineRule="exact"/>
        <w:ind w:left="720" w:right="144" w:hanging="360"/>
        <w:textAlignment w:val="baseline"/>
        <w:rPr>
          <w:rFonts w:ascii="Calibri" w:eastAsia="Calibri" w:hAnsi="Calibri"/>
          <w:color w:val="000000"/>
          <w:sz w:val="25"/>
        </w:rPr>
      </w:pPr>
      <w:r>
        <w:rPr>
          <w:rFonts w:ascii="Calibri" w:eastAsia="Calibri" w:hAnsi="Calibri"/>
          <w:color w:val="000000"/>
          <w:sz w:val="25"/>
        </w:rPr>
        <w:t>A member asked that the previous model had had a tailing dam, will the final design include this?</w:t>
      </w:r>
    </w:p>
    <w:p w14:paraId="6A468391" w14:textId="77777777" w:rsidR="005C0C32" w:rsidRDefault="002449CC">
      <w:pPr>
        <w:numPr>
          <w:ilvl w:val="0"/>
          <w:numId w:val="5"/>
        </w:numPr>
        <w:tabs>
          <w:tab w:val="clear" w:pos="360"/>
          <w:tab w:val="left" w:pos="1512"/>
        </w:tabs>
        <w:spacing w:line="290" w:lineRule="exact"/>
        <w:ind w:left="1512" w:right="360" w:hanging="360"/>
        <w:textAlignment w:val="baseline"/>
        <w:rPr>
          <w:rFonts w:ascii="Calibri" w:eastAsia="Calibri" w:hAnsi="Calibri"/>
          <w:color w:val="000000"/>
          <w:sz w:val="25"/>
        </w:rPr>
      </w:pPr>
      <w:r>
        <w:rPr>
          <w:rFonts w:ascii="Calibri" w:eastAsia="Calibri" w:hAnsi="Calibri"/>
          <w:color w:val="000000"/>
          <w:sz w:val="25"/>
        </w:rPr>
        <w:t>Mr Griffith’s advised that yes there will be a dam for runoff to capture any water on the site. All this water will also be monitored.</w:t>
      </w:r>
    </w:p>
    <w:p w14:paraId="6A468392" w14:textId="77777777" w:rsidR="005C0C32" w:rsidRDefault="002449CC">
      <w:pPr>
        <w:numPr>
          <w:ilvl w:val="0"/>
          <w:numId w:val="4"/>
        </w:numPr>
        <w:tabs>
          <w:tab w:val="clear" w:pos="360"/>
          <w:tab w:val="left" w:pos="720"/>
        </w:tabs>
        <w:spacing w:before="19" w:line="293" w:lineRule="exact"/>
        <w:ind w:left="720" w:right="576" w:hanging="360"/>
        <w:textAlignment w:val="baseline"/>
        <w:rPr>
          <w:rFonts w:ascii="Calibri" w:eastAsia="Calibri" w:hAnsi="Calibri"/>
          <w:color w:val="000000"/>
          <w:sz w:val="25"/>
        </w:rPr>
      </w:pPr>
      <w:r>
        <w:rPr>
          <w:rFonts w:ascii="Calibri" w:eastAsia="Calibri" w:hAnsi="Calibri"/>
          <w:color w:val="000000"/>
          <w:sz w:val="25"/>
        </w:rPr>
        <w:t>A member raised that if the facility is on ground level then what would the foundation under it be? Samples from there ha</w:t>
      </w:r>
      <w:r>
        <w:rPr>
          <w:rFonts w:ascii="Calibri" w:eastAsia="Calibri" w:hAnsi="Calibri"/>
          <w:color w:val="000000"/>
          <w:sz w:val="25"/>
        </w:rPr>
        <w:t>ve shown the ground to be quite sandy.</w:t>
      </w:r>
    </w:p>
    <w:p w14:paraId="6A468393" w14:textId="77777777" w:rsidR="005C0C32" w:rsidRDefault="002449CC">
      <w:pPr>
        <w:numPr>
          <w:ilvl w:val="0"/>
          <w:numId w:val="5"/>
        </w:numPr>
        <w:tabs>
          <w:tab w:val="clear" w:pos="360"/>
          <w:tab w:val="left" w:pos="1512"/>
        </w:tabs>
        <w:spacing w:line="293" w:lineRule="exact"/>
        <w:ind w:left="1512" w:right="504" w:hanging="360"/>
        <w:textAlignment w:val="baseline"/>
        <w:rPr>
          <w:rFonts w:ascii="Calibri" w:eastAsia="Calibri" w:hAnsi="Calibri"/>
          <w:color w:val="000000"/>
          <w:spacing w:val="-4"/>
          <w:sz w:val="25"/>
        </w:rPr>
      </w:pPr>
      <w:r>
        <w:rPr>
          <w:rFonts w:ascii="Calibri" w:eastAsia="Calibri" w:hAnsi="Calibri"/>
          <w:color w:val="000000"/>
          <w:spacing w:val="-4"/>
          <w:sz w:val="25"/>
        </w:rPr>
        <w:t>Mr Griffiths advised that this will be determined by the size of the vaults. AECOM’s site characterisation work will look at the rock types.</w:t>
      </w:r>
    </w:p>
    <w:p w14:paraId="6A468394" w14:textId="77777777" w:rsidR="005C0C32" w:rsidRDefault="002449CC">
      <w:pPr>
        <w:numPr>
          <w:ilvl w:val="0"/>
          <w:numId w:val="5"/>
        </w:numPr>
        <w:tabs>
          <w:tab w:val="clear" w:pos="360"/>
          <w:tab w:val="left" w:pos="1512"/>
        </w:tabs>
        <w:spacing w:line="292" w:lineRule="exact"/>
        <w:ind w:left="1512" w:right="72" w:hanging="360"/>
        <w:textAlignment w:val="baseline"/>
        <w:rPr>
          <w:rFonts w:ascii="Calibri" w:eastAsia="Calibri" w:hAnsi="Calibri"/>
          <w:color w:val="000000"/>
          <w:sz w:val="25"/>
        </w:rPr>
      </w:pPr>
      <w:r>
        <w:rPr>
          <w:rFonts w:ascii="Calibri" w:eastAsia="Calibri" w:hAnsi="Calibri"/>
          <w:color w:val="000000"/>
          <w:sz w:val="25"/>
        </w:rPr>
        <w:t>The department added that the site characterisation work develops as it goes</w:t>
      </w:r>
      <w:r>
        <w:rPr>
          <w:rFonts w:ascii="Calibri" w:eastAsia="Calibri" w:hAnsi="Calibri"/>
          <w:color w:val="000000"/>
          <w:sz w:val="25"/>
        </w:rPr>
        <w:t xml:space="preserve"> but the drilling work will assess the rock types below the surface so the bedrock will be measured.</w:t>
      </w:r>
    </w:p>
    <w:p w14:paraId="6A468395" w14:textId="77777777" w:rsidR="005C0C32" w:rsidRDefault="002449CC">
      <w:pPr>
        <w:numPr>
          <w:ilvl w:val="0"/>
          <w:numId w:val="4"/>
        </w:numPr>
        <w:tabs>
          <w:tab w:val="clear" w:pos="360"/>
          <w:tab w:val="left" w:pos="720"/>
        </w:tabs>
        <w:spacing w:before="14" w:line="293" w:lineRule="exact"/>
        <w:ind w:left="720" w:right="576" w:hanging="360"/>
        <w:textAlignment w:val="baseline"/>
        <w:rPr>
          <w:rFonts w:ascii="Calibri" w:eastAsia="Calibri" w:hAnsi="Calibri"/>
          <w:color w:val="000000"/>
          <w:sz w:val="25"/>
        </w:rPr>
      </w:pPr>
      <w:r>
        <w:rPr>
          <w:rFonts w:ascii="Calibri" w:eastAsia="Calibri" w:hAnsi="Calibri"/>
          <w:color w:val="000000"/>
          <w:sz w:val="25"/>
        </w:rPr>
        <w:t>A member raised that it had been previously mentioned the facility would need counter terrorism officers, is that considered?</w:t>
      </w:r>
    </w:p>
    <w:p w14:paraId="6A468396" w14:textId="77777777" w:rsidR="005C0C32" w:rsidRDefault="002449CC">
      <w:pPr>
        <w:numPr>
          <w:ilvl w:val="0"/>
          <w:numId w:val="5"/>
        </w:numPr>
        <w:tabs>
          <w:tab w:val="clear" w:pos="360"/>
          <w:tab w:val="left" w:pos="1512"/>
        </w:tabs>
        <w:spacing w:line="293" w:lineRule="exact"/>
        <w:ind w:left="1512" w:right="72" w:hanging="360"/>
        <w:textAlignment w:val="baseline"/>
        <w:rPr>
          <w:rFonts w:ascii="Calibri" w:eastAsia="Calibri" w:hAnsi="Calibri"/>
          <w:color w:val="000000"/>
          <w:spacing w:val="-4"/>
          <w:sz w:val="25"/>
        </w:rPr>
      </w:pPr>
      <w:r>
        <w:rPr>
          <w:rFonts w:ascii="Calibri" w:eastAsia="Calibri" w:hAnsi="Calibri"/>
          <w:color w:val="000000"/>
          <w:spacing w:val="-4"/>
          <w:sz w:val="25"/>
        </w:rPr>
        <w:t>Mr Griffiths said that the security requirements will be specified by ARPANSA with possibly some input from ASIO. It will be based on the threat potential that they perceive.</w:t>
      </w:r>
    </w:p>
    <w:p w14:paraId="6A468397" w14:textId="77777777" w:rsidR="005C0C32" w:rsidRDefault="002449CC">
      <w:pPr>
        <w:numPr>
          <w:ilvl w:val="0"/>
          <w:numId w:val="5"/>
        </w:numPr>
        <w:tabs>
          <w:tab w:val="clear" w:pos="360"/>
          <w:tab w:val="left" w:pos="1512"/>
        </w:tabs>
        <w:spacing w:line="292" w:lineRule="exact"/>
        <w:ind w:left="1512" w:right="360" w:hanging="360"/>
        <w:textAlignment w:val="baseline"/>
        <w:rPr>
          <w:rFonts w:ascii="Calibri" w:eastAsia="Calibri" w:hAnsi="Calibri"/>
          <w:color w:val="000000"/>
          <w:sz w:val="25"/>
        </w:rPr>
      </w:pPr>
      <w:r>
        <w:rPr>
          <w:rFonts w:ascii="Calibri" w:eastAsia="Calibri" w:hAnsi="Calibri"/>
          <w:color w:val="000000"/>
          <w:sz w:val="25"/>
        </w:rPr>
        <w:t>The department added security arrangements wold be managed by the facility operat</w:t>
      </w:r>
      <w:r>
        <w:rPr>
          <w:rFonts w:ascii="Calibri" w:eastAsia="Calibri" w:hAnsi="Calibri"/>
          <w:color w:val="000000"/>
          <w:sz w:val="25"/>
        </w:rPr>
        <w:t>ors, and that we will come back with an idea of how security arrangements would be managed.</w:t>
      </w:r>
    </w:p>
    <w:p w14:paraId="6A468398" w14:textId="77777777" w:rsidR="005C0C32" w:rsidRDefault="002449CC">
      <w:pPr>
        <w:spacing w:before="167" w:line="227" w:lineRule="exact"/>
        <w:textAlignment w:val="baseline"/>
        <w:rPr>
          <w:rFonts w:ascii="Calibri" w:eastAsia="Calibri" w:hAnsi="Calibri"/>
          <w:b/>
          <w:color w:val="000000"/>
          <w:spacing w:val="11"/>
        </w:rPr>
      </w:pPr>
      <w:r>
        <w:rPr>
          <w:rFonts w:ascii="Calibri" w:eastAsia="Calibri" w:hAnsi="Calibri"/>
          <w:b/>
          <w:color w:val="000000"/>
          <w:spacing w:val="11"/>
        </w:rPr>
        <w:t>Action:</w:t>
      </w:r>
    </w:p>
    <w:p w14:paraId="6A468399" w14:textId="77777777" w:rsidR="005C0C32" w:rsidRDefault="002449CC">
      <w:pPr>
        <w:numPr>
          <w:ilvl w:val="0"/>
          <w:numId w:val="7"/>
        </w:numPr>
        <w:tabs>
          <w:tab w:val="clear" w:pos="360"/>
          <w:tab w:val="left" w:pos="720"/>
        </w:tabs>
        <w:spacing w:before="184" w:line="257" w:lineRule="exact"/>
        <w:ind w:left="720" w:hanging="360"/>
        <w:textAlignment w:val="baseline"/>
        <w:rPr>
          <w:rFonts w:ascii="Calibri" w:eastAsia="Calibri" w:hAnsi="Calibri"/>
          <w:i/>
          <w:color w:val="000000"/>
          <w:sz w:val="24"/>
        </w:rPr>
      </w:pPr>
      <w:r>
        <w:rPr>
          <w:rFonts w:ascii="Calibri" w:eastAsia="Calibri" w:hAnsi="Calibri"/>
          <w:i/>
          <w:color w:val="000000"/>
          <w:sz w:val="24"/>
        </w:rPr>
        <w:t>Provide Mr Griffiths Safety &amp; Security presentation</w:t>
      </w:r>
    </w:p>
    <w:p w14:paraId="6A46839A" w14:textId="77777777" w:rsidR="005C0C32" w:rsidRDefault="002449CC">
      <w:pPr>
        <w:numPr>
          <w:ilvl w:val="0"/>
          <w:numId w:val="7"/>
        </w:numPr>
        <w:tabs>
          <w:tab w:val="clear" w:pos="360"/>
          <w:tab w:val="left" w:pos="720"/>
        </w:tabs>
        <w:spacing w:before="45" w:after="902" w:line="258" w:lineRule="exact"/>
        <w:ind w:left="720" w:hanging="360"/>
        <w:textAlignment w:val="baseline"/>
        <w:rPr>
          <w:rFonts w:ascii="Calibri" w:eastAsia="Calibri" w:hAnsi="Calibri"/>
          <w:i/>
          <w:color w:val="000000"/>
          <w:sz w:val="24"/>
        </w:rPr>
      </w:pPr>
      <w:r>
        <w:rPr>
          <w:rFonts w:ascii="Calibri" w:eastAsia="Calibri" w:hAnsi="Calibri"/>
          <w:i/>
          <w:color w:val="000000"/>
          <w:sz w:val="24"/>
        </w:rPr>
        <w:t>Provide information on how security arrangements will be determined</w:t>
      </w:r>
    </w:p>
    <w:p w14:paraId="6A46839B" w14:textId="3C5ACD0A" w:rsidR="005C0C32" w:rsidRDefault="002449CC">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61824" behindDoc="0" locked="0" layoutInCell="1" allowOverlap="1" wp14:anchorId="6A468423" wp14:editId="3162F4EC">
                <wp:simplePos x="0" y="0"/>
                <wp:positionH relativeFrom="page">
                  <wp:posOffset>892175</wp:posOffset>
                </wp:positionH>
                <wp:positionV relativeFrom="page">
                  <wp:posOffset>9887585</wp:posOffset>
                </wp:positionV>
                <wp:extent cx="5779135"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D0701" id="Line 8"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0EXmvB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rPr>
        <w:t>10 |</w:t>
      </w:r>
      <w:r>
        <w:rPr>
          <w:rFonts w:ascii="Calibri" w:eastAsia="Calibri" w:hAnsi="Calibri"/>
          <w:color w:val="7E7E7E"/>
        </w:rPr>
        <w:t xml:space="preserve"> P a g e</w:t>
      </w:r>
    </w:p>
    <w:p w14:paraId="6A46839C" w14:textId="77777777" w:rsidR="005C0C32" w:rsidRDefault="005C0C32">
      <w:pPr>
        <w:sectPr w:rsidR="005C0C32">
          <w:pgSz w:w="11904" w:h="16838"/>
          <w:pgMar w:top="1420" w:right="1399" w:bottom="582" w:left="1405" w:header="720" w:footer="720" w:gutter="0"/>
          <w:cols w:space="720"/>
        </w:sectPr>
      </w:pPr>
    </w:p>
    <w:p w14:paraId="6A46839D" w14:textId="77777777" w:rsidR="005C0C32" w:rsidRDefault="002449CC">
      <w:pPr>
        <w:spacing w:before="50" w:line="287" w:lineRule="exact"/>
        <w:ind w:right="72"/>
        <w:textAlignment w:val="baseline"/>
        <w:rPr>
          <w:rFonts w:ascii="Calibri" w:eastAsia="Calibri" w:hAnsi="Calibri"/>
          <w:color w:val="767070"/>
          <w:spacing w:val="-1"/>
          <w:sz w:val="28"/>
        </w:rPr>
      </w:pPr>
      <w:r>
        <w:rPr>
          <w:rFonts w:ascii="Calibri" w:eastAsia="Calibri" w:hAnsi="Calibri"/>
          <w:color w:val="767070"/>
          <w:spacing w:val="-1"/>
          <w:sz w:val="28"/>
        </w:rPr>
        <w:t>Concept Design</w:t>
      </w:r>
    </w:p>
    <w:p w14:paraId="6A46839E" w14:textId="77777777" w:rsidR="005C0C32" w:rsidRDefault="002449CC">
      <w:pPr>
        <w:spacing w:before="124" w:line="293" w:lineRule="exact"/>
        <w:ind w:right="432"/>
        <w:textAlignment w:val="baseline"/>
        <w:rPr>
          <w:rFonts w:ascii="Calibri" w:eastAsia="Calibri" w:hAnsi="Calibri"/>
          <w:color w:val="000000"/>
          <w:sz w:val="25"/>
        </w:rPr>
      </w:pPr>
      <w:r>
        <w:rPr>
          <w:rFonts w:ascii="Calibri" w:eastAsia="Calibri" w:hAnsi="Calibri"/>
          <w:color w:val="000000"/>
          <w:sz w:val="25"/>
        </w:rPr>
        <w:t>Hef Griffiths, ANSTO, gave a presentation on the initial concept design for the facility. He also explained the thought process behind some of the design, for example minimising moving parts in dusty or sandy areas.</w:t>
      </w:r>
    </w:p>
    <w:p w14:paraId="6A46839F" w14:textId="77777777" w:rsidR="005C0C32" w:rsidRDefault="002449CC">
      <w:pPr>
        <w:spacing w:before="168" w:line="266" w:lineRule="exact"/>
        <w:ind w:right="72"/>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6A4683A0" w14:textId="77777777" w:rsidR="005C0C32" w:rsidRDefault="002449CC">
      <w:pPr>
        <w:numPr>
          <w:ilvl w:val="0"/>
          <w:numId w:val="8"/>
        </w:numPr>
        <w:tabs>
          <w:tab w:val="clear" w:pos="288"/>
          <w:tab w:val="left" w:pos="720"/>
        </w:tabs>
        <w:spacing w:before="113" w:line="293" w:lineRule="exact"/>
        <w:ind w:left="720" w:right="216" w:hanging="288"/>
        <w:textAlignment w:val="baseline"/>
        <w:rPr>
          <w:rFonts w:ascii="Calibri" w:eastAsia="Calibri" w:hAnsi="Calibri"/>
          <w:color w:val="000000"/>
          <w:sz w:val="25"/>
        </w:rPr>
      </w:pPr>
      <w:r>
        <w:rPr>
          <w:rFonts w:ascii="Calibri" w:eastAsia="Calibri" w:hAnsi="Calibri"/>
          <w:color w:val="000000"/>
          <w:sz w:val="25"/>
        </w:rPr>
        <w:t>A member asked whether the future vaults would be built as they were required or built initially?</w:t>
      </w:r>
    </w:p>
    <w:p w14:paraId="6A4683A1" w14:textId="77777777" w:rsidR="005C0C32" w:rsidRDefault="002449CC">
      <w:pPr>
        <w:numPr>
          <w:ilvl w:val="0"/>
          <w:numId w:val="5"/>
        </w:numPr>
        <w:tabs>
          <w:tab w:val="clear" w:pos="360"/>
          <w:tab w:val="left" w:pos="1512"/>
        </w:tabs>
        <w:spacing w:line="292" w:lineRule="exact"/>
        <w:ind w:left="1512" w:right="72" w:hanging="360"/>
        <w:textAlignment w:val="baseline"/>
        <w:rPr>
          <w:rFonts w:ascii="Calibri" w:eastAsia="Calibri" w:hAnsi="Calibri"/>
          <w:color w:val="000000"/>
          <w:spacing w:val="-5"/>
          <w:sz w:val="25"/>
        </w:rPr>
      </w:pPr>
      <w:r>
        <w:rPr>
          <w:rFonts w:ascii="Calibri" w:eastAsia="Calibri" w:hAnsi="Calibri"/>
          <w:color w:val="000000"/>
          <w:spacing w:val="-5"/>
          <w:sz w:val="25"/>
        </w:rPr>
        <w:t>Mr Griffiths advised that they would be done one at a time. One vault would be accepting the waste at the same time as another one was being built.</w:t>
      </w:r>
    </w:p>
    <w:p w14:paraId="6A4683A2" w14:textId="77777777" w:rsidR="005C0C32" w:rsidRDefault="002449CC">
      <w:pPr>
        <w:numPr>
          <w:ilvl w:val="0"/>
          <w:numId w:val="8"/>
        </w:numPr>
        <w:tabs>
          <w:tab w:val="clear" w:pos="288"/>
          <w:tab w:val="left" w:pos="720"/>
        </w:tabs>
        <w:spacing w:before="14" w:line="293" w:lineRule="exact"/>
        <w:ind w:left="720" w:right="216" w:hanging="288"/>
        <w:textAlignment w:val="baseline"/>
        <w:rPr>
          <w:rFonts w:ascii="Calibri" w:eastAsia="Calibri" w:hAnsi="Calibri"/>
          <w:color w:val="000000"/>
          <w:sz w:val="25"/>
        </w:rPr>
      </w:pPr>
      <w:r>
        <w:rPr>
          <w:rFonts w:ascii="Calibri" w:eastAsia="Calibri" w:hAnsi="Calibri"/>
          <w:color w:val="000000"/>
          <w:sz w:val="25"/>
        </w:rPr>
        <w:t>A member a</w:t>
      </w:r>
      <w:r>
        <w:rPr>
          <w:rFonts w:ascii="Calibri" w:eastAsia="Calibri" w:hAnsi="Calibri"/>
          <w:color w:val="000000"/>
          <w:sz w:val="25"/>
        </w:rPr>
        <w:t>sked whether the visitor centre would encourage people to go out and visit the site.</w:t>
      </w:r>
    </w:p>
    <w:p w14:paraId="6A4683A3" w14:textId="77777777" w:rsidR="005C0C32" w:rsidRDefault="002449CC">
      <w:pPr>
        <w:numPr>
          <w:ilvl w:val="0"/>
          <w:numId w:val="5"/>
        </w:numPr>
        <w:tabs>
          <w:tab w:val="clear" w:pos="360"/>
          <w:tab w:val="left" w:pos="1512"/>
        </w:tabs>
        <w:spacing w:line="293" w:lineRule="exact"/>
        <w:ind w:left="1512" w:right="72" w:hanging="360"/>
        <w:textAlignment w:val="baseline"/>
        <w:rPr>
          <w:rFonts w:ascii="Calibri" w:eastAsia="Calibri" w:hAnsi="Calibri"/>
          <w:color w:val="000000"/>
          <w:spacing w:val="-4"/>
          <w:sz w:val="25"/>
        </w:rPr>
      </w:pPr>
      <w:r>
        <w:rPr>
          <w:rFonts w:ascii="Calibri" w:eastAsia="Calibri" w:hAnsi="Calibri"/>
          <w:color w:val="000000"/>
          <w:spacing w:val="-4"/>
          <w:sz w:val="25"/>
        </w:rPr>
        <w:t>Mr Griffiths said that it would be open to the public as it was part of the user requirements to provide some attraction and utility to the community.</w:t>
      </w:r>
    </w:p>
    <w:p w14:paraId="6A4683A4" w14:textId="77777777" w:rsidR="005C0C32" w:rsidRDefault="002449CC">
      <w:pPr>
        <w:numPr>
          <w:ilvl w:val="0"/>
          <w:numId w:val="5"/>
        </w:numPr>
        <w:tabs>
          <w:tab w:val="clear" w:pos="360"/>
          <w:tab w:val="left" w:pos="1512"/>
        </w:tabs>
        <w:spacing w:line="292" w:lineRule="exact"/>
        <w:ind w:left="1512" w:right="72" w:hanging="360"/>
        <w:textAlignment w:val="baseline"/>
        <w:rPr>
          <w:rFonts w:ascii="Calibri" w:eastAsia="Calibri" w:hAnsi="Calibri"/>
          <w:color w:val="000000"/>
          <w:sz w:val="25"/>
        </w:rPr>
      </w:pPr>
      <w:r>
        <w:rPr>
          <w:rFonts w:ascii="Calibri" w:eastAsia="Calibri" w:hAnsi="Calibri"/>
          <w:color w:val="000000"/>
          <w:sz w:val="25"/>
        </w:rPr>
        <w:t>The member raised co</w:t>
      </w:r>
      <w:r>
        <w:rPr>
          <w:rFonts w:ascii="Calibri" w:eastAsia="Calibri" w:hAnsi="Calibri"/>
          <w:color w:val="000000"/>
          <w:sz w:val="25"/>
        </w:rPr>
        <w:t>ncerns that it might have adverse effects for neighbours out there working with livestock as they will have to work around more people going out there.</w:t>
      </w:r>
    </w:p>
    <w:p w14:paraId="6A4683A5" w14:textId="77777777" w:rsidR="005C0C32" w:rsidRDefault="002449CC">
      <w:pPr>
        <w:numPr>
          <w:ilvl w:val="0"/>
          <w:numId w:val="4"/>
        </w:numPr>
        <w:tabs>
          <w:tab w:val="clear" w:pos="360"/>
          <w:tab w:val="left" w:pos="2232"/>
        </w:tabs>
        <w:spacing w:line="293" w:lineRule="exact"/>
        <w:ind w:left="2232" w:right="216" w:hanging="360"/>
        <w:textAlignment w:val="baseline"/>
        <w:rPr>
          <w:rFonts w:ascii="Calibri" w:eastAsia="Calibri" w:hAnsi="Calibri"/>
          <w:color w:val="000000"/>
          <w:sz w:val="25"/>
        </w:rPr>
      </w:pPr>
      <w:r>
        <w:rPr>
          <w:rFonts w:ascii="Calibri" w:eastAsia="Calibri" w:hAnsi="Calibri"/>
          <w:color w:val="000000"/>
          <w:sz w:val="25"/>
        </w:rPr>
        <w:t>Mr Griffith agreed that that was a good a point but the visitor centre is seen as an advantage at this s</w:t>
      </w:r>
      <w:r>
        <w:rPr>
          <w:rFonts w:ascii="Calibri" w:eastAsia="Calibri" w:hAnsi="Calibri"/>
          <w:color w:val="000000"/>
          <w:sz w:val="25"/>
        </w:rPr>
        <w:t>tage.</w:t>
      </w:r>
    </w:p>
    <w:p w14:paraId="6A4683A6" w14:textId="77777777" w:rsidR="005C0C32" w:rsidRDefault="002449CC">
      <w:pPr>
        <w:numPr>
          <w:ilvl w:val="0"/>
          <w:numId w:val="8"/>
        </w:numPr>
        <w:tabs>
          <w:tab w:val="clear" w:pos="288"/>
          <w:tab w:val="left" w:pos="2160"/>
        </w:tabs>
        <w:spacing w:line="293" w:lineRule="exact"/>
        <w:ind w:left="2160" w:right="72" w:hanging="288"/>
        <w:textAlignment w:val="baseline"/>
        <w:rPr>
          <w:rFonts w:ascii="Calibri" w:eastAsia="Calibri" w:hAnsi="Calibri"/>
          <w:color w:val="000000"/>
          <w:sz w:val="25"/>
        </w:rPr>
      </w:pPr>
      <w:r>
        <w:rPr>
          <w:rFonts w:ascii="Calibri" w:eastAsia="Calibri" w:hAnsi="Calibri"/>
          <w:color w:val="000000"/>
          <w:sz w:val="25"/>
        </w:rPr>
        <w:t>The department added that it is an important point to consider, sites overseas have received tourist groups though them.</w:t>
      </w:r>
    </w:p>
    <w:p w14:paraId="6A4683A7" w14:textId="77777777" w:rsidR="005C0C32" w:rsidRDefault="002449CC">
      <w:pPr>
        <w:numPr>
          <w:ilvl w:val="0"/>
          <w:numId w:val="8"/>
        </w:numPr>
        <w:tabs>
          <w:tab w:val="clear" w:pos="288"/>
          <w:tab w:val="left" w:pos="2160"/>
        </w:tabs>
        <w:spacing w:before="4" w:line="293" w:lineRule="exact"/>
        <w:ind w:left="2160" w:right="288" w:hanging="288"/>
        <w:textAlignment w:val="baseline"/>
        <w:rPr>
          <w:rFonts w:ascii="Calibri" w:eastAsia="Calibri" w:hAnsi="Calibri"/>
          <w:color w:val="000000"/>
          <w:sz w:val="25"/>
        </w:rPr>
      </w:pPr>
      <w:r>
        <w:rPr>
          <w:rFonts w:ascii="Calibri" w:eastAsia="Calibri" w:hAnsi="Calibri"/>
          <w:color w:val="000000"/>
          <w:sz w:val="25"/>
        </w:rPr>
        <w:t>Another member added that it has also been discussed whether the tourist centre would be out at the facility or based in town.</w:t>
      </w:r>
    </w:p>
    <w:p w14:paraId="6A4683A8" w14:textId="77777777" w:rsidR="005C0C32" w:rsidRDefault="002449CC">
      <w:pPr>
        <w:numPr>
          <w:ilvl w:val="0"/>
          <w:numId w:val="8"/>
        </w:numPr>
        <w:tabs>
          <w:tab w:val="clear" w:pos="288"/>
          <w:tab w:val="left" w:pos="2880"/>
        </w:tabs>
        <w:spacing w:before="14" w:line="293" w:lineRule="exact"/>
        <w:ind w:left="2880" w:right="72" w:hanging="288"/>
        <w:textAlignment w:val="baseline"/>
        <w:rPr>
          <w:rFonts w:ascii="Calibri" w:eastAsia="Calibri" w:hAnsi="Calibri"/>
          <w:color w:val="000000"/>
          <w:sz w:val="25"/>
        </w:rPr>
      </w:pPr>
      <w:r>
        <w:rPr>
          <w:rFonts w:ascii="Calibri" w:eastAsia="Calibri" w:hAnsi="Calibri"/>
          <w:color w:val="000000"/>
          <w:sz w:val="25"/>
        </w:rPr>
        <w:t>Another member mentioned that any tracks to the facility which are close to Hookina Creek will need to have some level of protection applied to them.</w:t>
      </w:r>
    </w:p>
    <w:p w14:paraId="6A4683A9" w14:textId="77777777" w:rsidR="005C0C32" w:rsidRDefault="002449CC">
      <w:pPr>
        <w:numPr>
          <w:ilvl w:val="0"/>
          <w:numId w:val="8"/>
        </w:numPr>
        <w:tabs>
          <w:tab w:val="clear" w:pos="288"/>
          <w:tab w:val="left" w:pos="720"/>
        </w:tabs>
        <w:spacing w:before="14" w:line="293" w:lineRule="exact"/>
        <w:ind w:left="720" w:right="72" w:hanging="288"/>
        <w:textAlignment w:val="baseline"/>
        <w:rPr>
          <w:rFonts w:ascii="Calibri" w:eastAsia="Calibri" w:hAnsi="Calibri"/>
          <w:color w:val="000000"/>
          <w:sz w:val="25"/>
        </w:rPr>
      </w:pPr>
      <w:r>
        <w:rPr>
          <w:rFonts w:ascii="Calibri" w:eastAsia="Calibri" w:hAnsi="Calibri"/>
          <w:color w:val="000000"/>
          <w:sz w:val="25"/>
        </w:rPr>
        <w:t>A member asked about a picture on slide 6 of Mr Griffith’s presentation. Underneath where the crane is lab</w:t>
      </w:r>
      <w:r>
        <w:rPr>
          <w:rFonts w:ascii="Calibri" w:eastAsia="Calibri" w:hAnsi="Calibri"/>
          <w:color w:val="000000"/>
          <w:sz w:val="25"/>
        </w:rPr>
        <w:t>elled, is that a manhole to check leaks?</w:t>
      </w:r>
    </w:p>
    <w:p w14:paraId="6A4683AA" w14:textId="77777777" w:rsidR="005C0C32" w:rsidRDefault="002449CC">
      <w:pPr>
        <w:numPr>
          <w:ilvl w:val="0"/>
          <w:numId w:val="5"/>
        </w:numPr>
        <w:tabs>
          <w:tab w:val="clear" w:pos="360"/>
          <w:tab w:val="left" w:pos="1512"/>
        </w:tabs>
        <w:spacing w:line="292" w:lineRule="exact"/>
        <w:ind w:left="1512" w:right="72" w:hanging="360"/>
        <w:textAlignment w:val="baseline"/>
        <w:rPr>
          <w:rFonts w:ascii="Calibri" w:eastAsia="Calibri" w:hAnsi="Calibri"/>
          <w:color w:val="000000"/>
          <w:spacing w:val="-6"/>
          <w:sz w:val="25"/>
        </w:rPr>
      </w:pPr>
      <w:r>
        <w:rPr>
          <w:rFonts w:ascii="Calibri" w:eastAsia="Calibri" w:hAnsi="Calibri"/>
          <w:color w:val="000000"/>
          <w:spacing w:val="-6"/>
          <w:sz w:val="25"/>
        </w:rPr>
        <w:t xml:space="preserve">Mr Griffiths advised that that is what it is for. It’s the same design as the France facility and would have sampling pipes in there to take samples. The only time they see changes at the ANDRE facility is when the </w:t>
      </w:r>
      <w:r>
        <w:rPr>
          <w:rFonts w:ascii="Calibri" w:eastAsia="Calibri" w:hAnsi="Calibri"/>
          <w:color w:val="000000"/>
          <w:spacing w:val="-6"/>
          <w:sz w:val="25"/>
        </w:rPr>
        <w:t>concrete settles.</w:t>
      </w:r>
    </w:p>
    <w:p w14:paraId="6A4683AB" w14:textId="77777777" w:rsidR="005C0C32" w:rsidRDefault="002449CC">
      <w:pPr>
        <w:numPr>
          <w:ilvl w:val="0"/>
          <w:numId w:val="8"/>
        </w:numPr>
        <w:tabs>
          <w:tab w:val="clear" w:pos="288"/>
          <w:tab w:val="left" w:pos="720"/>
        </w:tabs>
        <w:spacing w:before="14" w:line="293" w:lineRule="exact"/>
        <w:ind w:left="720" w:right="72" w:hanging="288"/>
        <w:textAlignment w:val="baseline"/>
        <w:rPr>
          <w:rFonts w:ascii="Calibri" w:eastAsia="Calibri" w:hAnsi="Calibri"/>
          <w:color w:val="000000"/>
          <w:spacing w:val="-4"/>
          <w:sz w:val="25"/>
        </w:rPr>
      </w:pPr>
      <w:r>
        <w:rPr>
          <w:rFonts w:ascii="Calibri" w:eastAsia="Calibri" w:hAnsi="Calibri"/>
          <w:color w:val="000000"/>
          <w:spacing w:val="-4"/>
          <w:sz w:val="25"/>
        </w:rPr>
        <w:t>A member raised a question on the ARPANSA public consultation. First, if ARPANSA grant the LLW licence but don’t grant the ILW licence for whatever reason, is the site dependent on both licences being granted?</w:t>
      </w:r>
    </w:p>
    <w:p w14:paraId="6A4683AC" w14:textId="77777777" w:rsidR="005C0C32" w:rsidRDefault="002449CC">
      <w:pPr>
        <w:numPr>
          <w:ilvl w:val="0"/>
          <w:numId w:val="5"/>
        </w:numPr>
        <w:tabs>
          <w:tab w:val="clear" w:pos="360"/>
          <w:tab w:val="left" w:pos="1512"/>
        </w:tabs>
        <w:spacing w:line="292" w:lineRule="exact"/>
        <w:ind w:left="1512" w:right="72" w:hanging="360"/>
        <w:textAlignment w:val="baseline"/>
        <w:rPr>
          <w:rFonts w:ascii="Calibri" w:eastAsia="Calibri" w:hAnsi="Calibri"/>
          <w:color w:val="000000"/>
          <w:spacing w:val="-4"/>
          <w:sz w:val="25"/>
        </w:rPr>
      </w:pPr>
      <w:r>
        <w:rPr>
          <w:rFonts w:ascii="Calibri" w:eastAsia="Calibri" w:hAnsi="Calibri"/>
          <w:color w:val="000000"/>
          <w:spacing w:val="-4"/>
          <w:sz w:val="25"/>
        </w:rPr>
        <w:t>Mr Griffiths advised that the Act is to establish the facility to manage Australian waste. If the ILW licence isn’t granted that doesn’t mean that we don’t need a solution for LLW. The ILW will attract more scrutiny from ARPANSA, particularly around how lo</w:t>
      </w:r>
      <w:r>
        <w:rPr>
          <w:rFonts w:ascii="Calibri" w:eastAsia="Calibri" w:hAnsi="Calibri"/>
          <w:color w:val="000000"/>
          <w:spacing w:val="-4"/>
          <w:sz w:val="25"/>
        </w:rPr>
        <w:t>ng is planned to be held. Based on some regulatory decisions we’ve made at ANSTO recently, the regulator is starting to move beyond storage and wants to see a full life cycle.</w:t>
      </w:r>
    </w:p>
    <w:p w14:paraId="6A4683AD" w14:textId="77777777" w:rsidR="005C0C32" w:rsidRDefault="002449CC">
      <w:pPr>
        <w:numPr>
          <w:ilvl w:val="0"/>
          <w:numId w:val="5"/>
        </w:numPr>
        <w:tabs>
          <w:tab w:val="clear" w:pos="360"/>
          <w:tab w:val="left" w:pos="1512"/>
        </w:tabs>
        <w:spacing w:line="292" w:lineRule="exact"/>
        <w:ind w:left="1512" w:right="72" w:hanging="360"/>
        <w:textAlignment w:val="baseline"/>
        <w:rPr>
          <w:rFonts w:ascii="Calibri" w:eastAsia="Calibri" w:hAnsi="Calibri"/>
          <w:color w:val="000000"/>
          <w:sz w:val="25"/>
        </w:rPr>
      </w:pPr>
      <w:r>
        <w:rPr>
          <w:rFonts w:ascii="Calibri" w:eastAsia="Calibri" w:hAnsi="Calibri"/>
          <w:color w:val="000000"/>
          <w:sz w:val="25"/>
        </w:rPr>
        <w:t>The member asked what happens if the ILW licence takes 2 years, would you need t</w:t>
      </w:r>
      <w:r>
        <w:rPr>
          <w:rFonts w:ascii="Calibri" w:eastAsia="Calibri" w:hAnsi="Calibri"/>
          <w:color w:val="000000"/>
          <w:sz w:val="25"/>
        </w:rPr>
        <w:t>o show ARPANSA that you are developing a process path for ILW within that timeframe? If it works that way then a process needs to start now.</w:t>
      </w:r>
    </w:p>
    <w:p w14:paraId="6A4683AE" w14:textId="77777777" w:rsidR="005C0C32" w:rsidRDefault="002449CC">
      <w:pPr>
        <w:numPr>
          <w:ilvl w:val="0"/>
          <w:numId w:val="4"/>
        </w:numPr>
        <w:tabs>
          <w:tab w:val="clear" w:pos="360"/>
          <w:tab w:val="left" w:pos="2232"/>
        </w:tabs>
        <w:spacing w:after="178" w:line="292" w:lineRule="exact"/>
        <w:ind w:left="2232" w:right="72" w:hanging="360"/>
        <w:textAlignment w:val="baseline"/>
        <w:rPr>
          <w:rFonts w:ascii="Calibri" w:eastAsia="Calibri" w:hAnsi="Calibri"/>
          <w:color w:val="000000"/>
          <w:spacing w:val="-6"/>
          <w:sz w:val="25"/>
        </w:rPr>
      </w:pPr>
      <w:r>
        <w:rPr>
          <w:rFonts w:ascii="Calibri" w:eastAsia="Calibri" w:hAnsi="Calibri"/>
          <w:color w:val="000000"/>
          <w:spacing w:val="-6"/>
          <w:sz w:val="25"/>
        </w:rPr>
        <w:t>Mr Griffiths responded that that is correct. Australia has been working on ILW for a long time. We have a cost effe</w:t>
      </w:r>
      <w:r>
        <w:rPr>
          <w:rFonts w:ascii="Calibri" w:eastAsia="Calibri" w:hAnsi="Calibri"/>
          <w:color w:val="000000"/>
          <w:spacing w:val="-6"/>
          <w:sz w:val="25"/>
        </w:rPr>
        <w:t>ctive and durable disposal mechanisms in Synroc and vitrified glass which can be disposed in</w:t>
      </w:r>
    </w:p>
    <w:p w14:paraId="6A4683AF" w14:textId="418C4AFB" w:rsidR="005C0C32" w:rsidRDefault="002449CC">
      <w:pPr>
        <w:spacing w:before="58" w:line="227" w:lineRule="exact"/>
        <w:ind w:right="72"/>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62848" behindDoc="0" locked="0" layoutInCell="1" allowOverlap="1" wp14:anchorId="6A468424" wp14:editId="63DA1CB6">
                <wp:simplePos x="0" y="0"/>
                <wp:positionH relativeFrom="page">
                  <wp:posOffset>892175</wp:posOffset>
                </wp:positionH>
                <wp:positionV relativeFrom="page">
                  <wp:posOffset>9887585</wp:posOffset>
                </wp:positionV>
                <wp:extent cx="5779135"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FBC52" id="Line 7"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" strokecolor="#d9d9d9" strokeweight=".5pt">
                <w10:wrap anchorx="page" anchory="page"/>
              </v:line>
            </w:pict>
          </mc:Fallback>
        </mc:AlternateContent>
      </w:r>
      <w:r>
        <w:rPr>
          <w:rFonts w:ascii="Calibri" w:eastAsia="Calibri" w:hAnsi="Calibri"/>
          <w:b/>
          <w:color w:val="000000"/>
        </w:rPr>
        <w:t>11 |</w:t>
      </w:r>
      <w:r>
        <w:rPr>
          <w:rFonts w:ascii="Calibri" w:eastAsia="Calibri" w:hAnsi="Calibri"/>
          <w:color w:val="7E7E7E"/>
        </w:rPr>
        <w:t xml:space="preserve"> P a g e</w:t>
      </w:r>
    </w:p>
    <w:p w14:paraId="6A4683B0" w14:textId="77777777" w:rsidR="005C0C32" w:rsidRDefault="005C0C32">
      <w:pPr>
        <w:sectPr w:rsidR="005C0C32">
          <w:pgSz w:w="11904" w:h="16838"/>
          <w:pgMar w:top="1420" w:right="1399" w:bottom="582" w:left="1405" w:header="720" w:footer="720" w:gutter="0"/>
          <w:cols w:space="720"/>
        </w:sectPr>
      </w:pPr>
    </w:p>
    <w:p w14:paraId="6A4683B1" w14:textId="77777777" w:rsidR="005C0C32" w:rsidRDefault="002449CC">
      <w:pPr>
        <w:spacing w:line="293" w:lineRule="exact"/>
        <w:ind w:left="2160" w:right="72"/>
        <w:textAlignment w:val="baseline"/>
        <w:rPr>
          <w:rFonts w:ascii="Calibri" w:eastAsia="Calibri" w:hAnsi="Calibri"/>
          <w:color w:val="000000"/>
          <w:spacing w:val="-5"/>
          <w:sz w:val="25"/>
        </w:rPr>
      </w:pPr>
      <w:r>
        <w:rPr>
          <w:rFonts w:ascii="Calibri" w:eastAsia="Calibri" w:hAnsi="Calibri"/>
          <w:color w:val="000000"/>
          <w:spacing w:val="-5"/>
          <w:sz w:val="25"/>
        </w:rPr>
        <w:t>various ways. I believe that with Synroc and reprocessed residues that you could find a solution in the timelines given. Australia is also part</w:t>
      </w:r>
    </w:p>
    <w:p w14:paraId="6A4683B2" w14:textId="77777777" w:rsidR="005C0C32" w:rsidRDefault="002449CC">
      <w:pPr>
        <w:spacing w:before="46" w:line="247" w:lineRule="exact"/>
        <w:jc w:val="center"/>
        <w:textAlignment w:val="baseline"/>
        <w:rPr>
          <w:rFonts w:ascii="Calibri" w:eastAsia="Calibri" w:hAnsi="Calibri"/>
          <w:color w:val="000000"/>
          <w:spacing w:val="-4"/>
          <w:sz w:val="25"/>
        </w:rPr>
      </w:pPr>
      <w:r>
        <w:rPr>
          <w:rFonts w:ascii="Calibri" w:eastAsia="Calibri" w:hAnsi="Calibri"/>
          <w:color w:val="000000"/>
          <w:spacing w:val="-4"/>
          <w:sz w:val="25"/>
        </w:rPr>
        <w:t>of a working group to look at borehole disposal.</w:t>
      </w:r>
    </w:p>
    <w:p w14:paraId="6A4683B3" w14:textId="77777777" w:rsidR="005C0C32" w:rsidRDefault="002449CC">
      <w:pPr>
        <w:numPr>
          <w:ilvl w:val="0"/>
          <w:numId w:val="4"/>
        </w:numPr>
        <w:tabs>
          <w:tab w:val="clear" w:pos="360"/>
          <w:tab w:val="left" w:pos="720"/>
        </w:tabs>
        <w:spacing w:before="14" w:line="293" w:lineRule="exact"/>
        <w:ind w:left="720" w:right="360" w:hanging="360"/>
        <w:textAlignment w:val="baseline"/>
        <w:rPr>
          <w:rFonts w:ascii="Calibri" w:eastAsia="Calibri" w:hAnsi="Calibri"/>
          <w:color w:val="000000"/>
          <w:sz w:val="25"/>
        </w:rPr>
      </w:pPr>
      <w:r>
        <w:rPr>
          <w:rFonts w:ascii="Calibri" w:eastAsia="Calibri" w:hAnsi="Calibri"/>
          <w:color w:val="000000"/>
          <w:sz w:val="25"/>
        </w:rPr>
        <w:t xml:space="preserve">A member asked about local access roads for the facility. Will </w:t>
      </w:r>
      <w:r>
        <w:rPr>
          <w:rFonts w:ascii="Calibri" w:eastAsia="Calibri" w:hAnsi="Calibri"/>
          <w:color w:val="000000"/>
          <w:sz w:val="25"/>
        </w:rPr>
        <w:t>the roads be fenced and are the local conditions being taken into account?</w:t>
      </w:r>
    </w:p>
    <w:p w14:paraId="6A4683B4" w14:textId="77777777" w:rsidR="005C0C32" w:rsidRDefault="002449CC">
      <w:pPr>
        <w:numPr>
          <w:ilvl w:val="0"/>
          <w:numId w:val="5"/>
        </w:numPr>
        <w:tabs>
          <w:tab w:val="clear" w:pos="360"/>
          <w:tab w:val="left" w:pos="1512"/>
        </w:tabs>
        <w:spacing w:line="292" w:lineRule="exact"/>
        <w:ind w:left="1512" w:right="72" w:hanging="360"/>
        <w:textAlignment w:val="baseline"/>
        <w:rPr>
          <w:rFonts w:ascii="Calibri" w:eastAsia="Calibri" w:hAnsi="Calibri"/>
          <w:color w:val="000000"/>
          <w:spacing w:val="-4"/>
          <w:sz w:val="25"/>
        </w:rPr>
      </w:pPr>
      <w:r>
        <w:rPr>
          <w:rFonts w:ascii="Calibri" w:eastAsia="Calibri" w:hAnsi="Calibri"/>
          <w:color w:val="000000"/>
          <w:spacing w:val="-4"/>
          <w:sz w:val="25"/>
        </w:rPr>
        <w:t xml:space="preserve">The department responded that we will be able to get to a point with the site design before a site is selected. The regulator will need to give a specification which can’t be given </w:t>
      </w:r>
      <w:r>
        <w:rPr>
          <w:rFonts w:ascii="Calibri" w:eastAsia="Calibri" w:hAnsi="Calibri"/>
          <w:color w:val="000000"/>
          <w:spacing w:val="-4"/>
          <w:sz w:val="25"/>
        </w:rPr>
        <w:t>until a site is selected. The regulator requires a high level of specificity in the site design and they will also go through their own consultation process.</w:t>
      </w:r>
    </w:p>
    <w:p w14:paraId="6A4683B5" w14:textId="77777777" w:rsidR="005C0C32" w:rsidRDefault="002449CC">
      <w:pPr>
        <w:numPr>
          <w:ilvl w:val="0"/>
          <w:numId w:val="5"/>
        </w:numPr>
        <w:tabs>
          <w:tab w:val="clear" w:pos="360"/>
          <w:tab w:val="left" w:pos="1512"/>
        </w:tabs>
        <w:spacing w:line="293" w:lineRule="exact"/>
        <w:ind w:left="1512" w:right="72" w:hanging="360"/>
        <w:textAlignment w:val="baseline"/>
        <w:rPr>
          <w:rFonts w:ascii="Calibri" w:eastAsia="Calibri" w:hAnsi="Calibri"/>
          <w:color w:val="000000"/>
          <w:spacing w:val="-4"/>
          <w:sz w:val="25"/>
        </w:rPr>
      </w:pPr>
      <w:r>
        <w:rPr>
          <w:rFonts w:ascii="Calibri" w:eastAsia="Calibri" w:hAnsi="Calibri"/>
          <w:color w:val="000000"/>
          <w:spacing w:val="-4"/>
          <w:sz w:val="25"/>
        </w:rPr>
        <w:t xml:space="preserve">Mr Griffiths added that the roads would need to serve a purpose. The fencing will need to decided </w:t>
      </w:r>
      <w:r>
        <w:rPr>
          <w:rFonts w:ascii="Calibri" w:eastAsia="Calibri" w:hAnsi="Calibri"/>
          <w:color w:val="000000"/>
          <w:spacing w:val="-4"/>
          <w:sz w:val="25"/>
        </w:rPr>
        <w:t>later but I can’t see why the government would want to upset the neighbours.</w:t>
      </w:r>
    </w:p>
    <w:p w14:paraId="6A4683B6" w14:textId="77777777" w:rsidR="005C0C32" w:rsidRDefault="002449CC">
      <w:pPr>
        <w:numPr>
          <w:ilvl w:val="0"/>
          <w:numId w:val="4"/>
        </w:numPr>
        <w:tabs>
          <w:tab w:val="clear" w:pos="360"/>
          <w:tab w:val="left" w:pos="720"/>
        </w:tabs>
        <w:spacing w:before="13" w:line="293" w:lineRule="exact"/>
        <w:ind w:left="720" w:right="216" w:hanging="360"/>
        <w:textAlignment w:val="baseline"/>
        <w:rPr>
          <w:rFonts w:ascii="Calibri" w:eastAsia="Calibri" w:hAnsi="Calibri"/>
          <w:color w:val="000000"/>
          <w:sz w:val="25"/>
        </w:rPr>
      </w:pPr>
      <w:r>
        <w:rPr>
          <w:rFonts w:ascii="Calibri" w:eastAsia="Calibri" w:hAnsi="Calibri"/>
          <w:color w:val="000000"/>
          <w:sz w:val="25"/>
        </w:rPr>
        <w:t>A member asked for clarification on the site suitability reports, will we see both the technical and summary reports? We would like to see both rather than just the summary report</w:t>
      </w:r>
      <w:r>
        <w:rPr>
          <w:rFonts w:ascii="Calibri" w:eastAsia="Calibri" w:hAnsi="Calibri"/>
          <w:color w:val="000000"/>
          <w:sz w:val="25"/>
        </w:rPr>
        <w:t>s.</w:t>
      </w:r>
    </w:p>
    <w:p w14:paraId="6A4683B7" w14:textId="77777777" w:rsidR="005C0C32" w:rsidRDefault="002449CC">
      <w:pPr>
        <w:numPr>
          <w:ilvl w:val="0"/>
          <w:numId w:val="5"/>
        </w:numPr>
        <w:tabs>
          <w:tab w:val="clear" w:pos="360"/>
          <w:tab w:val="left" w:pos="1512"/>
        </w:tabs>
        <w:spacing w:before="4" w:line="293" w:lineRule="exact"/>
        <w:ind w:left="1512" w:right="288" w:hanging="360"/>
        <w:textAlignment w:val="baseline"/>
        <w:rPr>
          <w:rFonts w:ascii="Calibri" w:eastAsia="Calibri" w:hAnsi="Calibri"/>
          <w:color w:val="000000"/>
          <w:spacing w:val="-5"/>
          <w:sz w:val="25"/>
        </w:rPr>
      </w:pPr>
      <w:r>
        <w:rPr>
          <w:rFonts w:ascii="Calibri" w:eastAsia="Calibri" w:hAnsi="Calibri"/>
          <w:color w:val="000000"/>
          <w:spacing w:val="-5"/>
          <w:sz w:val="25"/>
        </w:rPr>
        <w:t>The department advised that the WAC and Safety Case are evolving documents and won’t be finalised by the time a site is selected. It is our intention to release a report with as much information as possible that will form parts of the Safety Case and WA</w:t>
      </w:r>
      <w:r>
        <w:rPr>
          <w:rFonts w:ascii="Calibri" w:eastAsia="Calibri" w:hAnsi="Calibri"/>
          <w:color w:val="000000"/>
          <w:spacing w:val="-5"/>
          <w:sz w:val="25"/>
        </w:rPr>
        <w:t>C. The AECOM reports will be both technical and a summary and I believe they will both be available publicly.</w:t>
      </w:r>
    </w:p>
    <w:p w14:paraId="6A4683B8" w14:textId="77777777" w:rsidR="005C0C32" w:rsidRDefault="002449CC">
      <w:pPr>
        <w:spacing w:before="168" w:line="266" w:lineRule="exact"/>
        <w:textAlignment w:val="baseline"/>
        <w:rPr>
          <w:rFonts w:ascii="Calibri" w:eastAsia="Calibri" w:hAnsi="Calibri"/>
          <w:b/>
          <w:color w:val="000000"/>
          <w:sz w:val="24"/>
        </w:rPr>
      </w:pPr>
      <w:r>
        <w:rPr>
          <w:rFonts w:ascii="Calibri" w:eastAsia="Calibri" w:hAnsi="Calibri"/>
          <w:b/>
          <w:color w:val="000000"/>
          <w:sz w:val="24"/>
        </w:rPr>
        <w:t>Action items:</w:t>
      </w:r>
    </w:p>
    <w:p w14:paraId="6A4683B9" w14:textId="77777777" w:rsidR="005C0C32" w:rsidRDefault="002449CC">
      <w:pPr>
        <w:numPr>
          <w:ilvl w:val="0"/>
          <w:numId w:val="7"/>
        </w:numPr>
        <w:tabs>
          <w:tab w:val="clear" w:pos="360"/>
          <w:tab w:val="left" w:pos="720"/>
        </w:tabs>
        <w:spacing w:before="139" w:line="258" w:lineRule="exact"/>
        <w:ind w:left="720" w:hanging="360"/>
        <w:textAlignment w:val="baseline"/>
        <w:rPr>
          <w:rFonts w:ascii="Calibri" w:eastAsia="Calibri" w:hAnsi="Calibri"/>
          <w:i/>
          <w:color w:val="000000"/>
          <w:sz w:val="24"/>
        </w:rPr>
      </w:pPr>
      <w:r>
        <w:rPr>
          <w:rFonts w:ascii="Calibri" w:eastAsia="Calibri" w:hAnsi="Calibri"/>
          <w:i/>
          <w:color w:val="000000"/>
          <w:sz w:val="24"/>
        </w:rPr>
        <w:t>Provide Mr Griffith’s Concept Design presentation</w:t>
      </w:r>
    </w:p>
    <w:p w14:paraId="6A4683BA" w14:textId="77777777" w:rsidR="005C0C32" w:rsidRDefault="002449CC">
      <w:pPr>
        <w:spacing w:before="639" w:line="287" w:lineRule="exact"/>
        <w:textAlignment w:val="baseline"/>
        <w:rPr>
          <w:rFonts w:ascii="Calibri" w:eastAsia="Calibri" w:hAnsi="Calibri"/>
          <w:color w:val="767070"/>
          <w:sz w:val="28"/>
        </w:rPr>
      </w:pPr>
      <w:r>
        <w:rPr>
          <w:rFonts w:ascii="Calibri" w:eastAsia="Calibri" w:hAnsi="Calibri"/>
          <w:color w:val="767070"/>
          <w:sz w:val="28"/>
        </w:rPr>
        <w:t>Waste Processing Technician</w:t>
      </w:r>
    </w:p>
    <w:p w14:paraId="6A4683BB" w14:textId="77777777" w:rsidR="005C0C32" w:rsidRDefault="002449CC">
      <w:pPr>
        <w:spacing w:before="124" w:line="293" w:lineRule="exact"/>
        <w:ind w:right="288"/>
        <w:textAlignment w:val="baseline"/>
        <w:rPr>
          <w:rFonts w:ascii="Calibri" w:eastAsia="Calibri" w:hAnsi="Calibri"/>
          <w:color w:val="000000"/>
          <w:spacing w:val="-4"/>
          <w:sz w:val="25"/>
        </w:rPr>
      </w:pPr>
      <w:r>
        <w:rPr>
          <w:rFonts w:ascii="Calibri" w:eastAsia="Calibri" w:hAnsi="Calibri"/>
          <w:color w:val="000000"/>
          <w:spacing w:val="-4"/>
          <w:sz w:val="25"/>
        </w:rPr>
        <w:t>Mitchell Timpano, Waste Processing Technician, from ANSTO gave a presentation on what his day to day job entails along with the benefits and safety procedures in his role.</w:t>
      </w:r>
    </w:p>
    <w:p w14:paraId="6A4683BC" w14:textId="77777777" w:rsidR="005C0C32" w:rsidRDefault="002449CC">
      <w:pPr>
        <w:spacing w:before="166" w:line="247" w:lineRule="exact"/>
        <w:textAlignment w:val="baseline"/>
        <w:rPr>
          <w:rFonts w:ascii="Calibri" w:eastAsia="Calibri" w:hAnsi="Calibri"/>
          <w:color w:val="000000"/>
          <w:spacing w:val="-4"/>
          <w:sz w:val="25"/>
        </w:rPr>
      </w:pPr>
      <w:r>
        <w:rPr>
          <w:rFonts w:ascii="Calibri" w:eastAsia="Calibri" w:hAnsi="Calibri"/>
          <w:color w:val="000000"/>
          <w:spacing w:val="-4"/>
          <w:sz w:val="25"/>
        </w:rPr>
        <w:t>Mitchell’s presentation covered:</w:t>
      </w:r>
    </w:p>
    <w:p w14:paraId="6A4683BD" w14:textId="77777777" w:rsidR="005C0C32" w:rsidRDefault="002449CC">
      <w:pPr>
        <w:numPr>
          <w:ilvl w:val="0"/>
          <w:numId w:val="4"/>
        </w:numPr>
        <w:tabs>
          <w:tab w:val="clear" w:pos="360"/>
          <w:tab w:val="left" w:pos="720"/>
        </w:tabs>
        <w:spacing w:before="162" w:line="261" w:lineRule="exact"/>
        <w:ind w:left="720" w:hanging="360"/>
        <w:textAlignment w:val="baseline"/>
        <w:rPr>
          <w:rFonts w:ascii="Calibri" w:eastAsia="Calibri" w:hAnsi="Calibri"/>
          <w:color w:val="000000"/>
          <w:spacing w:val="-2"/>
          <w:sz w:val="25"/>
        </w:rPr>
      </w:pPr>
      <w:r>
        <w:rPr>
          <w:rFonts w:ascii="Calibri" w:eastAsia="Calibri" w:hAnsi="Calibri"/>
          <w:color w:val="000000"/>
          <w:spacing w:val="-2"/>
          <w:sz w:val="25"/>
        </w:rPr>
        <w:t>Training and Qualifications:</w:t>
      </w:r>
    </w:p>
    <w:p w14:paraId="6A4683BE" w14:textId="77777777" w:rsidR="005C0C32" w:rsidRDefault="002449CC">
      <w:pPr>
        <w:numPr>
          <w:ilvl w:val="0"/>
          <w:numId w:val="5"/>
        </w:numPr>
        <w:tabs>
          <w:tab w:val="clear" w:pos="360"/>
          <w:tab w:val="left" w:pos="1512"/>
        </w:tabs>
        <w:spacing w:before="50" w:line="247" w:lineRule="exact"/>
        <w:ind w:left="1512" w:hanging="360"/>
        <w:textAlignment w:val="baseline"/>
        <w:rPr>
          <w:rFonts w:ascii="Calibri" w:eastAsia="Calibri" w:hAnsi="Calibri"/>
          <w:color w:val="000000"/>
          <w:spacing w:val="-5"/>
          <w:sz w:val="25"/>
        </w:rPr>
      </w:pPr>
      <w:r>
        <w:rPr>
          <w:rFonts w:ascii="Calibri" w:eastAsia="Calibri" w:hAnsi="Calibri"/>
          <w:color w:val="000000"/>
          <w:spacing w:val="-5"/>
          <w:sz w:val="25"/>
        </w:rPr>
        <w:t>Forklift and truck lic</w:t>
      </w:r>
      <w:r>
        <w:rPr>
          <w:rFonts w:ascii="Calibri" w:eastAsia="Calibri" w:hAnsi="Calibri"/>
          <w:color w:val="000000"/>
          <w:spacing w:val="-5"/>
          <w:sz w:val="25"/>
        </w:rPr>
        <w:t>ence</w:t>
      </w:r>
    </w:p>
    <w:p w14:paraId="6A4683BF" w14:textId="77777777" w:rsidR="005C0C32" w:rsidRDefault="002449CC">
      <w:pPr>
        <w:numPr>
          <w:ilvl w:val="0"/>
          <w:numId w:val="5"/>
        </w:numPr>
        <w:tabs>
          <w:tab w:val="clear" w:pos="360"/>
          <w:tab w:val="left" w:pos="1512"/>
        </w:tabs>
        <w:spacing w:before="46" w:line="247" w:lineRule="exact"/>
        <w:ind w:left="1512" w:hanging="360"/>
        <w:textAlignment w:val="baseline"/>
        <w:rPr>
          <w:rFonts w:ascii="Calibri" w:eastAsia="Calibri" w:hAnsi="Calibri"/>
          <w:color w:val="000000"/>
          <w:spacing w:val="-4"/>
          <w:sz w:val="25"/>
        </w:rPr>
      </w:pPr>
      <w:r>
        <w:rPr>
          <w:rFonts w:ascii="Calibri" w:eastAsia="Calibri" w:hAnsi="Calibri"/>
          <w:color w:val="000000"/>
          <w:spacing w:val="-4"/>
          <w:sz w:val="25"/>
        </w:rPr>
        <w:t>Working Safely at heights &amp; Working Safely in a confined space</w:t>
      </w:r>
    </w:p>
    <w:p w14:paraId="6A4683C0" w14:textId="77777777" w:rsidR="005C0C32" w:rsidRDefault="002449CC">
      <w:pPr>
        <w:numPr>
          <w:ilvl w:val="0"/>
          <w:numId w:val="5"/>
        </w:numPr>
        <w:tabs>
          <w:tab w:val="clear" w:pos="360"/>
          <w:tab w:val="left" w:pos="1512"/>
        </w:tabs>
        <w:spacing w:before="46" w:line="247" w:lineRule="exact"/>
        <w:ind w:left="1512" w:hanging="360"/>
        <w:textAlignment w:val="baseline"/>
        <w:rPr>
          <w:rFonts w:ascii="Calibri" w:eastAsia="Calibri" w:hAnsi="Calibri"/>
          <w:color w:val="000000"/>
          <w:spacing w:val="-5"/>
          <w:sz w:val="25"/>
        </w:rPr>
      </w:pPr>
      <w:r>
        <w:rPr>
          <w:rFonts w:ascii="Calibri" w:eastAsia="Calibri" w:hAnsi="Calibri"/>
          <w:color w:val="000000"/>
          <w:spacing w:val="-5"/>
          <w:sz w:val="25"/>
        </w:rPr>
        <w:t>Certificate 4 in Waste Management</w:t>
      </w:r>
    </w:p>
    <w:p w14:paraId="6A4683C1" w14:textId="77777777" w:rsidR="005C0C32" w:rsidRDefault="002449CC">
      <w:pPr>
        <w:numPr>
          <w:ilvl w:val="0"/>
          <w:numId w:val="5"/>
        </w:numPr>
        <w:tabs>
          <w:tab w:val="clear" w:pos="360"/>
          <w:tab w:val="left" w:pos="1512"/>
        </w:tabs>
        <w:spacing w:before="45" w:line="248" w:lineRule="exact"/>
        <w:ind w:left="1512" w:hanging="360"/>
        <w:textAlignment w:val="baseline"/>
        <w:rPr>
          <w:rFonts w:ascii="Calibri" w:eastAsia="Calibri" w:hAnsi="Calibri"/>
          <w:color w:val="000000"/>
          <w:spacing w:val="-4"/>
          <w:sz w:val="25"/>
        </w:rPr>
      </w:pPr>
      <w:r>
        <w:rPr>
          <w:rFonts w:ascii="Calibri" w:eastAsia="Calibri" w:hAnsi="Calibri"/>
          <w:color w:val="000000"/>
          <w:spacing w:val="-4"/>
          <w:sz w:val="25"/>
        </w:rPr>
        <w:t>Radiation protection &amp; chemical safety training</w:t>
      </w:r>
    </w:p>
    <w:p w14:paraId="6A4683C2" w14:textId="77777777" w:rsidR="005C0C32" w:rsidRDefault="002449CC">
      <w:pPr>
        <w:numPr>
          <w:ilvl w:val="0"/>
          <w:numId w:val="4"/>
        </w:numPr>
        <w:tabs>
          <w:tab w:val="clear" w:pos="360"/>
          <w:tab w:val="left" w:pos="720"/>
        </w:tabs>
        <w:spacing w:before="42" w:line="260" w:lineRule="exact"/>
        <w:ind w:left="720" w:hanging="360"/>
        <w:textAlignment w:val="baseline"/>
        <w:rPr>
          <w:rFonts w:ascii="Calibri" w:eastAsia="Calibri" w:hAnsi="Calibri"/>
          <w:color w:val="000000"/>
          <w:spacing w:val="-3"/>
          <w:sz w:val="25"/>
        </w:rPr>
      </w:pPr>
      <w:r>
        <w:rPr>
          <w:rFonts w:ascii="Calibri" w:eastAsia="Calibri" w:hAnsi="Calibri"/>
          <w:color w:val="000000"/>
          <w:spacing w:val="-3"/>
          <w:sz w:val="25"/>
        </w:rPr>
        <w:t>Safety and Protection procedures</w:t>
      </w:r>
    </w:p>
    <w:p w14:paraId="6A4683C3" w14:textId="77777777" w:rsidR="005C0C32" w:rsidRDefault="002449CC">
      <w:pPr>
        <w:numPr>
          <w:ilvl w:val="0"/>
          <w:numId w:val="5"/>
        </w:numPr>
        <w:tabs>
          <w:tab w:val="clear" w:pos="360"/>
          <w:tab w:val="left" w:pos="1512"/>
        </w:tabs>
        <w:spacing w:before="50" w:line="248" w:lineRule="exact"/>
        <w:ind w:left="1512" w:hanging="360"/>
        <w:textAlignment w:val="baseline"/>
        <w:rPr>
          <w:rFonts w:ascii="Calibri" w:eastAsia="Calibri" w:hAnsi="Calibri"/>
          <w:color w:val="000000"/>
          <w:spacing w:val="-5"/>
          <w:sz w:val="25"/>
        </w:rPr>
      </w:pPr>
      <w:r>
        <w:rPr>
          <w:rFonts w:ascii="Calibri" w:eastAsia="Calibri" w:hAnsi="Calibri"/>
          <w:color w:val="000000"/>
          <w:spacing w:val="-5"/>
          <w:sz w:val="25"/>
        </w:rPr>
        <w:t>Air filter testing</w:t>
      </w:r>
    </w:p>
    <w:p w14:paraId="6A4683C4" w14:textId="77777777" w:rsidR="005C0C32" w:rsidRDefault="002449CC">
      <w:pPr>
        <w:numPr>
          <w:ilvl w:val="0"/>
          <w:numId w:val="5"/>
        </w:numPr>
        <w:tabs>
          <w:tab w:val="clear" w:pos="360"/>
          <w:tab w:val="left" w:pos="1512"/>
        </w:tabs>
        <w:spacing w:before="45" w:line="247" w:lineRule="exact"/>
        <w:ind w:left="1512" w:hanging="360"/>
        <w:textAlignment w:val="baseline"/>
        <w:rPr>
          <w:rFonts w:ascii="Calibri" w:eastAsia="Calibri" w:hAnsi="Calibri"/>
          <w:color w:val="000000"/>
          <w:spacing w:val="-6"/>
          <w:sz w:val="25"/>
        </w:rPr>
      </w:pPr>
      <w:r>
        <w:rPr>
          <w:rFonts w:ascii="Calibri" w:eastAsia="Calibri" w:hAnsi="Calibri"/>
          <w:color w:val="000000"/>
          <w:spacing w:val="-6"/>
          <w:sz w:val="25"/>
        </w:rPr>
        <w:t>Water testing</w:t>
      </w:r>
    </w:p>
    <w:p w14:paraId="6A4683C5" w14:textId="77777777" w:rsidR="005C0C32" w:rsidRDefault="002449CC">
      <w:pPr>
        <w:numPr>
          <w:ilvl w:val="0"/>
          <w:numId w:val="5"/>
        </w:numPr>
        <w:tabs>
          <w:tab w:val="clear" w:pos="360"/>
          <w:tab w:val="left" w:pos="1512"/>
        </w:tabs>
        <w:spacing w:before="46" w:line="247" w:lineRule="exact"/>
        <w:ind w:left="1512" w:hanging="360"/>
        <w:textAlignment w:val="baseline"/>
        <w:rPr>
          <w:rFonts w:ascii="Calibri" w:eastAsia="Calibri" w:hAnsi="Calibri"/>
          <w:color w:val="000000"/>
          <w:spacing w:val="-5"/>
          <w:sz w:val="25"/>
        </w:rPr>
      </w:pPr>
      <w:r>
        <w:rPr>
          <w:rFonts w:ascii="Calibri" w:eastAsia="Calibri" w:hAnsi="Calibri"/>
          <w:color w:val="000000"/>
          <w:spacing w:val="-5"/>
          <w:sz w:val="25"/>
        </w:rPr>
        <w:t>Scan each drum individually</w:t>
      </w:r>
    </w:p>
    <w:p w14:paraId="6A4683C6" w14:textId="77777777" w:rsidR="005C0C32" w:rsidRDefault="002449CC">
      <w:pPr>
        <w:numPr>
          <w:ilvl w:val="0"/>
          <w:numId w:val="5"/>
        </w:numPr>
        <w:tabs>
          <w:tab w:val="clear" w:pos="360"/>
          <w:tab w:val="left" w:pos="1512"/>
        </w:tabs>
        <w:spacing w:before="46" w:line="247" w:lineRule="exact"/>
        <w:ind w:left="1512" w:hanging="360"/>
        <w:textAlignment w:val="baseline"/>
        <w:rPr>
          <w:rFonts w:ascii="Calibri" w:eastAsia="Calibri" w:hAnsi="Calibri"/>
          <w:color w:val="000000"/>
          <w:spacing w:val="-4"/>
          <w:sz w:val="25"/>
        </w:rPr>
      </w:pPr>
      <w:r>
        <w:rPr>
          <w:rFonts w:ascii="Calibri" w:eastAsia="Calibri" w:hAnsi="Calibri"/>
          <w:color w:val="000000"/>
          <w:spacing w:val="-4"/>
          <w:sz w:val="25"/>
        </w:rPr>
        <w:t>Personal employee radiation detection monitors</w:t>
      </w:r>
    </w:p>
    <w:p w14:paraId="6A4683C7" w14:textId="77777777" w:rsidR="005C0C32" w:rsidRDefault="002449CC">
      <w:pPr>
        <w:numPr>
          <w:ilvl w:val="0"/>
          <w:numId w:val="5"/>
        </w:numPr>
        <w:tabs>
          <w:tab w:val="clear" w:pos="360"/>
          <w:tab w:val="left" w:pos="1512"/>
        </w:tabs>
        <w:spacing w:before="46" w:line="247" w:lineRule="exact"/>
        <w:ind w:left="1512" w:hanging="360"/>
        <w:textAlignment w:val="baseline"/>
        <w:rPr>
          <w:rFonts w:ascii="Calibri" w:eastAsia="Calibri" w:hAnsi="Calibri"/>
          <w:color w:val="000000"/>
          <w:spacing w:val="-4"/>
          <w:sz w:val="25"/>
        </w:rPr>
      </w:pPr>
      <w:r>
        <w:rPr>
          <w:rFonts w:ascii="Calibri" w:eastAsia="Calibri" w:hAnsi="Calibri"/>
          <w:color w:val="000000"/>
          <w:spacing w:val="-4"/>
          <w:sz w:val="25"/>
        </w:rPr>
        <w:t>Database management – where the waste comes from and what’s in it</w:t>
      </w:r>
    </w:p>
    <w:p w14:paraId="6A4683C8" w14:textId="77777777" w:rsidR="005C0C32" w:rsidRDefault="002449CC">
      <w:pPr>
        <w:spacing w:before="167"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6A4683C9" w14:textId="77777777" w:rsidR="005C0C32" w:rsidRDefault="002449CC">
      <w:pPr>
        <w:numPr>
          <w:ilvl w:val="0"/>
          <w:numId w:val="4"/>
        </w:numPr>
        <w:tabs>
          <w:tab w:val="clear" w:pos="360"/>
          <w:tab w:val="left" w:pos="720"/>
        </w:tabs>
        <w:spacing w:before="132" w:after="874" w:line="260" w:lineRule="exact"/>
        <w:ind w:left="720" w:hanging="360"/>
        <w:textAlignment w:val="baseline"/>
        <w:rPr>
          <w:rFonts w:ascii="Calibri" w:eastAsia="Calibri" w:hAnsi="Calibri"/>
          <w:color w:val="000000"/>
          <w:spacing w:val="-3"/>
          <w:sz w:val="25"/>
        </w:rPr>
      </w:pPr>
      <w:r>
        <w:rPr>
          <w:rFonts w:ascii="Calibri" w:eastAsia="Calibri" w:hAnsi="Calibri"/>
          <w:color w:val="000000"/>
          <w:spacing w:val="-3"/>
          <w:sz w:val="25"/>
        </w:rPr>
        <w:t>A member asked how you remove contamination from the surface of materials?</w:t>
      </w:r>
    </w:p>
    <w:p w14:paraId="6A4683CA" w14:textId="162B7EDA" w:rsidR="005C0C32" w:rsidRDefault="002449CC">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63872" behindDoc="0" locked="0" layoutInCell="1" allowOverlap="1" wp14:anchorId="6A468425" wp14:editId="6032C139">
                <wp:simplePos x="0" y="0"/>
                <wp:positionH relativeFrom="page">
                  <wp:posOffset>892175</wp:posOffset>
                </wp:positionH>
                <wp:positionV relativeFrom="page">
                  <wp:posOffset>9887585</wp:posOffset>
                </wp:positionV>
                <wp:extent cx="5779135"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46272" id="Line 6"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" strokecolor="#d9d9d9" strokeweight=".5pt">
                <w10:wrap anchorx="page" anchory="page"/>
              </v:line>
            </w:pict>
          </mc:Fallback>
        </mc:AlternateContent>
      </w:r>
      <w:r>
        <w:rPr>
          <w:rFonts w:ascii="Calibri" w:eastAsia="Calibri" w:hAnsi="Calibri"/>
          <w:b/>
          <w:color w:val="000000"/>
        </w:rPr>
        <w:t>12 |</w:t>
      </w:r>
      <w:r>
        <w:rPr>
          <w:rFonts w:ascii="Calibri" w:eastAsia="Calibri" w:hAnsi="Calibri"/>
          <w:color w:val="7E7E7E"/>
        </w:rPr>
        <w:t xml:space="preserve"> P a g e</w:t>
      </w:r>
    </w:p>
    <w:p w14:paraId="6A4683CB" w14:textId="77777777" w:rsidR="005C0C32" w:rsidRDefault="005C0C32">
      <w:pPr>
        <w:sectPr w:rsidR="005C0C32">
          <w:pgSz w:w="11904" w:h="16838"/>
          <w:pgMar w:top="1420" w:right="1399" w:bottom="582" w:left="1405" w:header="720" w:footer="720" w:gutter="0"/>
          <w:cols w:space="720"/>
        </w:sectPr>
      </w:pPr>
    </w:p>
    <w:p w14:paraId="6A4683CC" w14:textId="77777777" w:rsidR="005C0C32" w:rsidRDefault="002449CC">
      <w:pPr>
        <w:numPr>
          <w:ilvl w:val="0"/>
          <w:numId w:val="5"/>
        </w:numPr>
        <w:tabs>
          <w:tab w:val="clear" w:pos="360"/>
          <w:tab w:val="left" w:pos="1512"/>
        </w:tabs>
        <w:spacing w:line="293" w:lineRule="exact"/>
        <w:ind w:left="1512" w:right="216" w:hanging="360"/>
        <w:textAlignment w:val="baseline"/>
        <w:rPr>
          <w:rFonts w:ascii="Calibri" w:eastAsia="Calibri" w:hAnsi="Calibri"/>
          <w:color w:val="000000"/>
          <w:sz w:val="25"/>
        </w:rPr>
      </w:pPr>
      <w:r>
        <w:rPr>
          <w:rFonts w:ascii="Calibri" w:eastAsia="Calibri" w:hAnsi="Calibri"/>
          <w:color w:val="000000"/>
          <w:sz w:val="25"/>
        </w:rPr>
        <w:t>Mr Timpano advised with stainless steel they grind material off, clean it chemically and then break it down to scrap metals to be sold. The main step is to remove contamination from the surface.</w:t>
      </w:r>
    </w:p>
    <w:p w14:paraId="6A4683CD" w14:textId="77777777" w:rsidR="005C0C32" w:rsidRDefault="002449CC">
      <w:pPr>
        <w:numPr>
          <w:ilvl w:val="0"/>
          <w:numId w:val="8"/>
        </w:numPr>
        <w:tabs>
          <w:tab w:val="clear" w:pos="288"/>
          <w:tab w:val="left" w:pos="720"/>
        </w:tabs>
        <w:spacing w:before="33" w:line="260" w:lineRule="exact"/>
        <w:ind w:left="720" w:right="72" w:hanging="288"/>
        <w:textAlignment w:val="baseline"/>
        <w:rPr>
          <w:rFonts w:ascii="Calibri" w:eastAsia="Calibri" w:hAnsi="Calibri"/>
          <w:color w:val="000000"/>
          <w:spacing w:val="-3"/>
          <w:sz w:val="25"/>
        </w:rPr>
      </w:pPr>
      <w:r>
        <w:rPr>
          <w:rFonts w:ascii="Calibri" w:eastAsia="Calibri" w:hAnsi="Calibri"/>
          <w:color w:val="000000"/>
          <w:spacing w:val="-3"/>
          <w:sz w:val="25"/>
        </w:rPr>
        <w:t>A member asked how the water is treated.</w:t>
      </w:r>
    </w:p>
    <w:p w14:paraId="6A4683CE" w14:textId="77777777" w:rsidR="005C0C32" w:rsidRDefault="002449CC">
      <w:pPr>
        <w:numPr>
          <w:ilvl w:val="0"/>
          <w:numId w:val="5"/>
        </w:numPr>
        <w:tabs>
          <w:tab w:val="clear" w:pos="360"/>
          <w:tab w:val="left" w:pos="1512"/>
        </w:tabs>
        <w:spacing w:line="293" w:lineRule="exact"/>
        <w:ind w:left="1512" w:right="288" w:hanging="360"/>
        <w:textAlignment w:val="baseline"/>
        <w:rPr>
          <w:rFonts w:ascii="Calibri" w:eastAsia="Calibri" w:hAnsi="Calibri"/>
          <w:color w:val="000000"/>
          <w:sz w:val="25"/>
        </w:rPr>
      </w:pPr>
      <w:r>
        <w:rPr>
          <w:rFonts w:ascii="Calibri" w:eastAsia="Calibri" w:hAnsi="Calibri"/>
          <w:color w:val="000000"/>
          <w:sz w:val="25"/>
        </w:rPr>
        <w:t>Mr Timpano responded</w:t>
      </w:r>
      <w:r>
        <w:rPr>
          <w:rFonts w:ascii="Calibri" w:eastAsia="Calibri" w:hAnsi="Calibri"/>
          <w:color w:val="000000"/>
          <w:sz w:val="25"/>
        </w:rPr>
        <w:t xml:space="preserve"> that all water from ANSTO is treated before it goes anywhere. It gets tested and treated before being released.</w:t>
      </w:r>
    </w:p>
    <w:p w14:paraId="6A4683CF" w14:textId="77777777" w:rsidR="005C0C32" w:rsidRDefault="002449CC">
      <w:pPr>
        <w:numPr>
          <w:ilvl w:val="0"/>
          <w:numId w:val="5"/>
        </w:numPr>
        <w:tabs>
          <w:tab w:val="clear" w:pos="360"/>
          <w:tab w:val="left" w:pos="1512"/>
        </w:tabs>
        <w:spacing w:line="292" w:lineRule="exact"/>
        <w:ind w:left="1512" w:right="432" w:hanging="360"/>
        <w:textAlignment w:val="baseline"/>
        <w:rPr>
          <w:rFonts w:ascii="Calibri" w:eastAsia="Calibri" w:hAnsi="Calibri"/>
          <w:color w:val="000000"/>
          <w:sz w:val="25"/>
        </w:rPr>
      </w:pPr>
      <w:r>
        <w:rPr>
          <w:rFonts w:ascii="Calibri" w:eastAsia="Calibri" w:hAnsi="Calibri"/>
          <w:color w:val="000000"/>
          <w:sz w:val="25"/>
        </w:rPr>
        <w:t>Mr Griffiths added that things like rainwater from the roof will end up in a dam to be used.</w:t>
      </w:r>
    </w:p>
    <w:p w14:paraId="6A4683D0" w14:textId="77777777" w:rsidR="005C0C32" w:rsidRDefault="002449CC">
      <w:pPr>
        <w:numPr>
          <w:ilvl w:val="0"/>
          <w:numId w:val="8"/>
        </w:numPr>
        <w:tabs>
          <w:tab w:val="clear" w:pos="288"/>
          <w:tab w:val="left" w:pos="2160"/>
        </w:tabs>
        <w:spacing w:line="293" w:lineRule="exact"/>
        <w:ind w:left="2160" w:right="72" w:hanging="288"/>
        <w:textAlignment w:val="baseline"/>
        <w:rPr>
          <w:rFonts w:ascii="Calibri" w:eastAsia="Calibri" w:hAnsi="Calibri"/>
          <w:color w:val="000000"/>
          <w:sz w:val="25"/>
        </w:rPr>
      </w:pPr>
      <w:r>
        <w:rPr>
          <w:rFonts w:ascii="Calibri" w:eastAsia="Calibri" w:hAnsi="Calibri"/>
          <w:color w:val="000000"/>
          <w:sz w:val="25"/>
        </w:rPr>
        <w:t>A member asked for clarification that all water is</w:t>
      </w:r>
      <w:r>
        <w:rPr>
          <w:rFonts w:ascii="Calibri" w:eastAsia="Calibri" w:hAnsi="Calibri"/>
          <w:color w:val="000000"/>
          <w:sz w:val="25"/>
        </w:rPr>
        <w:t xml:space="preserve"> collected? It all goes to a trap and then is processed?</w:t>
      </w:r>
    </w:p>
    <w:p w14:paraId="6A4683D1" w14:textId="77777777" w:rsidR="005C0C32" w:rsidRDefault="002449CC">
      <w:pPr>
        <w:numPr>
          <w:ilvl w:val="0"/>
          <w:numId w:val="4"/>
        </w:numPr>
        <w:tabs>
          <w:tab w:val="clear" w:pos="360"/>
          <w:tab w:val="left" w:pos="2232"/>
        </w:tabs>
        <w:spacing w:line="292" w:lineRule="exact"/>
        <w:ind w:left="2232" w:right="72" w:hanging="360"/>
        <w:textAlignment w:val="baseline"/>
        <w:rPr>
          <w:rFonts w:ascii="Calibri" w:eastAsia="Calibri" w:hAnsi="Calibri"/>
          <w:color w:val="000000"/>
          <w:spacing w:val="-4"/>
          <w:sz w:val="25"/>
        </w:rPr>
      </w:pPr>
      <w:r>
        <w:rPr>
          <w:rFonts w:ascii="Calibri" w:eastAsia="Calibri" w:hAnsi="Calibri"/>
          <w:color w:val="000000"/>
          <w:spacing w:val="-4"/>
          <w:sz w:val="25"/>
        </w:rPr>
        <w:t>Mr Griffiths advised that that is correct. It would likely be sampled first at the facility. ANSTO requires more obligations because it goes into sewage. Anything that leaves the site must be sampled</w:t>
      </w:r>
      <w:r>
        <w:rPr>
          <w:rFonts w:ascii="Calibri" w:eastAsia="Calibri" w:hAnsi="Calibri"/>
          <w:color w:val="000000"/>
          <w:spacing w:val="-4"/>
          <w:sz w:val="25"/>
        </w:rPr>
        <w:t xml:space="preserve"> so that by the time it hits public water it will be at a low enough level.</w:t>
      </w:r>
    </w:p>
    <w:p w14:paraId="6A4683D2" w14:textId="77777777" w:rsidR="005C0C32" w:rsidRDefault="002449CC">
      <w:pPr>
        <w:numPr>
          <w:ilvl w:val="0"/>
          <w:numId w:val="8"/>
        </w:numPr>
        <w:tabs>
          <w:tab w:val="clear" w:pos="288"/>
          <w:tab w:val="left" w:pos="2880"/>
        </w:tabs>
        <w:spacing w:before="14" w:line="293" w:lineRule="exact"/>
        <w:ind w:left="2880" w:right="360" w:hanging="288"/>
        <w:textAlignment w:val="baseline"/>
        <w:rPr>
          <w:rFonts w:ascii="Calibri" w:eastAsia="Calibri" w:hAnsi="Calibri"/>
          <w:color w:val="000000"/>
          <w:spacing w:val="-7"/>
          <w:sz w:val="25"/>
        </w:rPr>
      </w:pPr>
      <w:r>
        <w:rPr>
          <w:rFonts w:ascii="Calibri" w:eastAsia="Calibri" w:hAnsi="Calibri"/>
          <w:color w:val="000000"/>
          <w:spacing w:val="-7"/>
          <w:sz w:val="25"/>
        </w:rPr>
        <w:t>A member asked how would the waste be handled out here due to the environment? Are we looking at an evaporative pond?</w:t>
      </w:r>
    </w:p>
    <w:p w14:paraId="6A4683D3" w14:textId="77777777" w:rsidR="005C0C32" w:rsidRDefault="002449CC">
      <w:pPr>
        <w:numPr>
          <w:ilvl w:val="0"/>
          <w:numId w:val="8"/>
        </w:numPr>
        <w:tabs>
          <w:tab w:val="clear" w:pos="288"/>
          <w:tab w:val="left" w:pos="2880"/>
        </w:tabs>
        <w:spacing w:before="18" w:line="293" w:lineRule="exact"/>
        <w:ind w:left="2880" w:right="288" w:hanging="288"/>
        <w:textAlignment w:val="baseline"/>
        <w:rPr>
          <w:rFonts w:ascii="Calibri" w:eastAsia="Calibri" w:hAnsi="Calibri"/>
          <w:color w:val="000000"/>
          <w:sz w:val="25"/>
        </w:rPr>
      </w:pPr>
      <w:r>
        <w:rPr>
          <w:rFonts w:ascii="Calibri" w:eastAsia="Calibri" w:hAnsi="Calibri"/>
          <w:color w:val="000000"/>
          <w:sz w:val="25"/>
        </w:rPr>
        <w:t>Mr Griffiths advised that all the run off will be stored and be sampled. Then they will decide what treatment the water needs.</w:t>
      </w:r>
    </w:p>
    <w:p w14:paraId="6A4683D4" w14:textId="77777777" w:rsidR="005C0C32" w:rsidRDefault="002449CC">
      <w:pPr>
        <w:numPr>
          <w:ilvl w:val="0"/>
          <w:numId w:val="8"/>
        </w:numPr>
        <w:tabs>
          <w:tab w:val="clear" w:pos="288"/>
          <w:tab w:val="left" w:pos="2880"/>
        </w:tabs>
        <w:spacing w:before="13" w:line="293" w:lineRule="exact"/>
        <w:ind w:left="2880" w:right="72" w:hanging="288"/>
        <w:textAlignment w:val="baseline"/>
        <w:rPr>
          <w:rFonts w:ascii="Calibri" w:eastAsia="Calibri" w:hAnsi="Calibri"/>
          <w:color w:val="000000"/>
          <w:spacing w:val="-4"/>
          <w:sz w:val="25"/>
        </w:rPr>
      </w:pPr>
      <w:r>
        <w:rPr>
          <w:rFonts w:ascii="Calibri" w:eastAsia="Calibri" w:hAnsi="Calibri"/>
          <w:color w:val="000000"/>
          <w:spacing w:val="-4"/>
          <w:sz w:val="25"/>
        </w:rPr>
        <w:t xml:space="preserve">The department added that the Department of Environment’s </w:t>
      </w:r>
      <w:r>
        <w:rPr>
          <w:rFonts w:ascii="Calibri" w:eastAsia="Calibri" w:hAnsi="Calibri"/>
          <w:i/>
          <w:color w:val="000000"/>
          <w:spacing w:val="-4"/>
          <w:sz w:val="24"/>
        </w:rPr>
        <w:t xml:space="preserve">Environmental Protection and Biodiversity Conservation Act </w:t>
      </w:r>
      <w:r>
        <w:rPr>
          <w:rFonts w:ascii="Calibri" w:eastAsia="Calibri" w:hAnsi="Calibri"/>
          <w:color w:val="000000"/>
          <w:spacing w:val="-4"/>
          <w:sz w:val="25"/>
        </w:rPr>
        <w:t>presentation</w:t>
      </w:r>
      <w:r>
        <w:rPr>
          <w:rFonts w:ascii="Calibri" w:eastAsia="Calibri" w:hAnsi="Calibri"/>
          <w:color w:val="000000"/>
          <w:spacing w:val="-4"/>
          <w:sz w:val="25"/>
        </w:rPr>
        <w:t xml:space="preserve"> at the April meeting covered this topic. There will be a number of checks to address concerns of what happens on site and to the environment to determine what is the best option. As the site selection process continues the Department of Environment will b</w:t>
      </w:r>
      <w:r>
        <w:rPr>
          <w:rFonts w:ascii="Calibri" w:eastAsia="Calibri" w:hAnsi="Calibri"/>
          <w:color w:val="000000"/>
          <w:spacing w:val="-4"/>
          <w:sz w:val="25"/>
        </w:rPr>
        <w:t>ecome more involved.</w:t>
      </w:r>
    </w:p>
    <w:p w14:paraId="6A4683D5" w14:textId="77777777" w:rsidR="005C0C32" w:rsidRDefault="002449CC">
      <w:pPr>
        <w:numPr>
          <w:ilvl w:val="0"/>
          <w:numId w:val="8"/>
        </w:numPr>
        <w:tabs>
          <w:tab w:val="clear" w:pos="288"/>
          <w:tab w:val="left" w:pos="720"/>
        </w:tabs>
        <w:spacing w:line="293" w:lineRule="exact"/>
        <w:ind w:left="720" w:right="504" w:hanging="288"/>
        <w:textAlignment w:val="baseline"/>
        <w:rPr>
          <w:rFonts w:ascii="Calibri" w:eastAsia="Calibri" w:hAnsi="Calibri"/>
          <w:color w:val="000000"/>
          <w:sz w:val="25"/>
        </w:rPr>
      </w:pPr>
      <w:r>
        <w:rPr>
          <w:rFonts w:ascii="Calibri" w:eastAsia="Calibri" w:hAnsi="Calibri"/>
          <w:color w:val="000000"/>
          <w:sz w:val="25"/>
        </w:rPr>
        <w:t>A member asked for clarification on what Mitchell is looking for when inspecting packages and what protection is needed?</w:t>
      </w:r>
    </w:p>
    <w:p w14:paraId="6A4683D6" w14:textId="77777777" w:rsidR="005C0C32" w:rsidRDefault="002449CC">
      <w:pPr>
        <w:numPr>
          <w:ilvl w:val="0"/>
          <w:numId w:val="5"/>
        </w:numPr>
        <w:tabs>
          <w:tab w:val="clear" w:pos="360"/>
          <w:tab w:val="left" w:pos="1512"/>
        </w:tabs>
        <w:spacing w:line="292" w:lineRule="exact"/>
        <w:ind w:left="1512" w:right="72" w:hanging="360"/>
        <w:textAlignment w:val="baseline"/>
        <w:rPr>
          <w:rFonts w:ascii="Calibri" w:eastAsia="Calibri" w:hAnsi="Calibri"/>
          <w:color w:val="000000"/>
          <w:spacing w:val="-4"/>
          <w:sz w:val="25"/>
        </w:rPr>
      </w:pPr>
      <w:r>
        <w:rPr>
          <w:rFonts w:ascii="Calibri" w:eastAsia="Calibri" w:hAnsi="Calibri"/>
          <w:color w:val="000000"/>
          <w:spacing w:val="-4"/>
          <w:sz w:val="25"/>
        </w:rPr>
        <w:t xml:space="preserve">Mr Timpano advised he is checking the scanning package for radiation and to ensure that the contents are the same </w:t>
      </w:r>
      <w:r>
        <w:rPr>
          <w:rFonts w:ascii="Calibri" w:eastAsia="Calibri" w:hAnsi="Calibri"/>
          <w:color w:val="000000"/>
          <w:spacing w:val="-4"/>
          <w:sz w:val="25"/>
        </w:rPr>
        <w:t>as what the client has told us. If there is an unexpected item in there he will follow it up with the area where the waste has come from. The waste is then individually scanned and added to the database. Mr Timpano advised that the only protection needed f</w:t>
      </w:r>
      <w:r>
        <w:rPr>
          <w:rFonts w:ascii="Calibri" w:eastAsia="Calibri" w:hAnsi="Calibri"/>
          <w:color w:val="000000"/>
          <w:spacing w:val="-4"/>
          <w:sz w:val="25"/>
        </w:rPr>
        <w:t>or this waste is gloves and wristbands, if the waste was active then he would require more protection.</w:t>
      </w:r>
    </w:p>
    <w:p w14:paraId="6A4683D7" w14:textId="77777777" w:rsidR="005C0C32" w:rsidRDefault="002449CC">
      <w:pPr>
        <w:numPr>
          <w:ilvl w:val="0"/>
          <w:numId w:val="8"/>
        </w:numPr>
        <w:tabs>
          <w:tab w:val="clear" w:pos="288"/>
          <w:tab w:val="left" w:pos="720"/>
        </w:tabs>
        <w:spacing w:before="32" w:line="260" w:lineRule="exact"/>
        <w:ind w:left="720" w:right="72" w:hanging="288"/>
        <w:textAlignment w:val="baseline"/>
        <w:rPr>
          <w:rFonts w:ascii="Calibri" w:eastAsia="Calibri" w:hAnsi="Calibri"/>
          <w:color w:val="000000"/>
          <w:spacing w:val="-6"/>
          <w:sz w:val="25"/>
        </w:rPr>
      </w:pPr>
      <w:r>
        <w:rPr>
          <w:rFonts w:ascii="Calibri" w:eastAsia="Calibri" w:hAnsi="Calibri"/>
          <w:color w:val="000000"/>
          <w:spacing w:val="-6"/>
          <w:sz w:val="25"/>
        </w:rPr>
        <w:t>A member asked would we have the same quality assurance at the proposed facility?</w:t>
      </w:r>
    </w:p>
    <w:p w14:paraId="6A4683D8" w14:textId="77777777" w:rsidR="005C0C32" w:rsidRDefault="002449CC">
      <w:pPr>
        <w:numPr>
          <w:ilvl w:val="0"/>
          <w:numId w:val="5"/>
        </w:numPr>
        <w:tabs>
          <w:tab w:val="clear" w:pos="360"/>
          <w:tab w:val="left" w:pos="1512"/>
        </w:tabs>
        <w:spacing w:line="292" w:lineRule="exact"/>
        <w:ind w:left="1512" w:right="72" w:hanging="360"/>
        <w:textAlignment w:val="baseline"/>
        <w:rPr>
          <w:rFonts w:ascii="Calibri" w:eastAsia="Calibri" w:hAnsi="Calibri"/>
          <w:color w:val="000000"/>
          <w:sz w:val="25"/>
        </w:rPr>
      </w:pPr>
      <w:r>
        <w:rPr>
          <w:rFonts w:ascii="Calibri" w:eastAsia="Calibri" w:hAnsi="Calibri"/>
          <w:color w:val="000000"/>
          <w:sz w:val="25"/>
        </w:rPr>
        <w:t>The department advised that the facility would. The inspection of the p</w:t>
      </w:r>
      <w:r>
        <w:rPr>
          <w:rFonts w:ascii="Calibri" w:eastAsia="Calibri" w:hAnsi="Calibri"/>
          <w:color w:val="000000"/>
          <w:sz w:val="25"/>
        </w:rPr>
        <w:t>ackages would likely happen before they get to the site. It will be determined and packaged before it gets to the site. If it does not meet the WAC then it won’t be handled or another process will be undertaken to make it compliant.</w:t>
      </w:r>
    </w:p>
    <w:p w14:paraId="6A4683D9" w14:textId="77777777" w:rsidR="005C0C32" w:rsidRDefault="002449CC">
      <w:pPr>
        <w:numPr>
          <w:ilvl w:val="0"/>
          <w:numId w:val="5"/>
        </w:numPr>
        <w:tabs>
          <w:tab w:val="clear" w:pos="360"/>
          <w:tab w:val="left" w:pos="1512"/>
        </w:tabs>
        <w:spacing w:before="4" w:after="610" w:line="293" w:lineRule="exact"/>
        <w:ind w:left="1512" w:right="216" w:hanging="360"/>
        <w:textAlignment w:val="baseline"/>
        <w:rPr>
          <w:rFonts w:ascii="Calibri" w:eastAsia="Calibri" w:hAnsi="Calibri"/>
          <w:color w:val="000000"/>
          <w:spacing w:val="-4"/>
          <w:sz w:val="25"/>
        </w:rPr>
      </w:pPr>
      <w:r>
        <w:rPr>
          <w:rFonts w:ascii="Calibri" w:eastAsia="Calibri" w:hAnsi="Calibri"/>
          <w:color w:val="000000"/>
          <w:spacing w:val="-4"/>
          <w:sz w:val="25"/>
        </w:rPr>
        <w:t>Mr Griffiths added ther</w:t>
      </w:r>
      <w:r>
        <w:rPr>
          <w:rFonts w:ascii="Calibri" w:eastAsia="Calibri" w:hAnsi="Calibri"/>
          <w:color w:val="000000"/>
          <w:spacing w:val="-4"/>
          <w:sz w:val="25"/>
        </w:rPr>
        <w:t>e would also be individual quality assurance. Everything that goes back to when the waste is produced, everything that goes into the bags and drums. In the UK they check the process regularly by taking a sample of the material to make sure it matches the p</w:t>
      </w:r>
      <w:r>
        <w:rPr>
          <w:rFonts w:ascii="Calibri" w:eastAsia="Calibri" w:hAnsi="Calibri"/>
          <w:color w:val="000000"/>
          <w:spacing w:val="-4"/>
          <w:sz w:val="25"/>
        </w:rPr>
        <w:t>rocess.</w:t>
      </w:r>
    </w:p>
    <w:p w14:paraId="6A4683DA" w14:textId="202DC8C7" w:rsidR="005C0C32" w:rsidRDefault="002449CC">
      <w:pPr>
        <w:spacing w:before="58" w:line="227" w:lineRule="exact"/>
        <w:ind w:right="72"/>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64896" behindDoc="0" locked="0" layoutInCell="1" allowOverlap="1" wp14:anchorId="6A468426" wp14:editId="429318DE">
                <wp:simplePos x="0" y="0"/>
                <wp:positionH relativeFrom="page">
                  <wp:posOffset>892175</wp:posOffset>
                </wp:positionH>
                <wp:positionV relativeFrom="page">
                  <wp:posOffset>9887585</wp:posOffset>
                </wp:positionV>
                <wp:extent cx="577913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58B82" id="Line 5"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N/0/h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rPr>
        <w:t>13 |</w:t>
      </w:r>
      <w:r>
        <w:rPr>
          <w:rFonts w:ascii="Calibri" w:eastAsia="Calibri" w:hAnsi="Calibri"/>
          <w:color w:val="7E7E7E"/>
        </w:rPr>
        <w:t xml:space="preserve"> P a g e</w:t>
      </w:r>
    </w:p>
    <w:p w14:paraId="6A4683DB" w14:textId="77777777" w:rsidR="005C0C32" w:rsidRDefault="005C0C32">
      <w:pPr>
        <w:sectPr w:rsidR="005C0C32">
          <w:pgSz w:w="11904" w:h="16838"/>
          <w:pgMar w:top="1420" w:right="1399" w:bottom="582" w:left="1405" w:header="720" w:footer="720" w:gutter="0"/>
          <w:cols w:space="720"/>
        </w:sectPr>
      </w:pPr>
    </w:p>
    <w:p w14:paraId="6A4683DC" w14:textId="77777777" w:rsidR="005C0C32" w:rsidRDefault="002449CC">
      <w:pPr>
        <w:numPr>
          <w:ilvl w:val="0"/>
          <w:numId w:val="8"/>
        </w:numPr>
        <w:tabs>
          <w:tab w:val="clear" w:pos="288"/>
          <w:tab w:val="left" w:pos="2160"/>
        </w:tabs>
        <w:spacing w:before="20" w:line="293" w:lineRule="exact"/>
        <w:ind w:left="2160" w:right="72" w:hanging="288"/>
        <w:textAlignment w:val="baseline"/>
        <w:rPr>
          <w:rFonts w:ascii="Calibri" w:eastAsia="Calibri" w:hAnsi="Calibri"/>
          <w:color w:val="000000"/>
          <w:sz w:val="25"/>
        </w:rPr>
      </w:pPr>
      <w:r>
        <w:rPr>
          <w:rFonts w:ascii="Calibri" w:eastAsia="Calibri" w:hAnsi="Calibri"/>
          <w:color w:val="000000"/>
          <w:sz w:val="25"/>
        </w:rPr>
        <w:t>A member added that it had to meet the international criteria and the facility would need to match that.</w:t>
      </w:r>
    </w:p>
    <w:p w14:paraId="6A4683DD" w14:textId="77777777" w:rsidR="005C0C32" w:rsidRDefault="002449CC">
      <w:pPr>
        <w:numPr>
          <w:ilvl w:val="0"/>
          <w:numId w:val="4"/>
        </w:numPr>
        <w:tabs>
          <w:tab w:val="clear" w:pos="360"/>
          <w:tab w:val="left" w:pos="2232"/>
        </w:tabs>
        <w:spacing w:line="293" w:lineRule="exact"/>
        <w:ind w:left="2232" w:right="216" w:hanging="360"/>
        <w:textAlignment w:val="baseline"/>
        <w:rPr>
          <w:rFonts w:ascii="Calibri" w:eastAsia="Calibri" w:hAnsi="Calibri"/>
          <w:color w:val="000000"/>
          <w:spacing w:val="-4"/>
          <w:sz w:val="25"/>
        </w:rPr>
      </w:pPr>
      <w:r>
        <w:rPr>
          <w:rFonts w:ascii="Calibri" w:eastAsia="Calibri" w:hAnsi="Calibri"/>
          <w:color w:val="000000"/>
          <w:spacing w:val="-4"/>
          <w:sz w:val="25"/>
        </w:rPr>
        <w:t>Mr Griffiths said that is correct, it will likely go through this process before being packaged into drums. Quality Control will happen to all the drums and everything else that the waste touches.</w:t>
      </w:r>
    </w:p>
    <w:p w14:paraId="6A4683DE" w14:textId="77777777" w:rsidR="005C0C32" w:rsidRDefault="002449CC">
      <w:pPr>
        <w:numPr>
          <w:ilvl w:val="0"/>
          <w:numId w:val="9"/>
        </w:numPr>
        <w:tabs>
          <w:tab w:val="clear" w:pos="432"/>
          <w:tab w:val="left" w:pos="792"/>
        </w:tabs>
        <w:spacing w:line="292" w:lineRule="exact"/>
        <w:ind w:left="792" w:right="72" w:hanging="432"/>
        <w:textAlignment w:val="baseline"/>
        <w:rPr>
          <w:rFonts w:ascii="Calibri" w:eastAsia="Calibri" w:hAnsi="Calibri"/>
          <w:color w:val="000000"/>
          <w:sz w:val="25"/>
        </w:rPr>
      </w:pPr>
      <w:r>
        <w:rPr>
          <w:rFonts w:ascii="Calibri" w:eastAsia="Calibri" w:hAnsi="Calibri"/>
          <w:color w:val="000000"/>
          <w:sz w:val="25"/>
        </w:rPr>
        <w:t>A member asked for clarification on waste that will come fr</w:t>
      </w:r>
      <w:r>
        <w:rPr>
          <w:rFonts w:ascii="Calibri" w:eastAsia="Calibri" w:hAnsi="Calibri"/>
          <w:color w:val="000000"/>
          <w:sz w:val="25"/>
        </w:rPr>
        <w:t>om other sites and where will it be processed?</w:t>
      </w:r>
    </w:p>
    <w:p w14:paraId="6A4683DF" w14:textId="77777777" w:rsidR="005C0C32" w:rsidRDefault="002449CC">
      <w:pPr>
        <w:numPr>
          <w:ilvl w:val="0"/>
          <w:numId w:val="5"/>
        </w:numPr>
        <w:tabs>
          <w:tab w:val="clear" w:pos="360"/>
          <w:tab w:val="left" w:pos="1512"/>
        </w:tabs>
        <w:spacing w:line="292" w:lineRule="exact"/>
        <w:ind w:left="1512" w:right="216" w:hanging="360"/>
        <w:textAlignment w:val="baseline"/>
        <w:rPr>
          <w:rFonts w:ascii="Calibri" w:eastAsia="Calibri" w:hAnsi="Calibri"/>
          <w:color w:val="000000"/>
          <w:spacing w:val="-5"/>
          <w:sz w:val="25"/>
        </w:rPr>
      </w:pPr>
      <w:r>
        <w:rPr>
          <w:rFonts w:ascii="Calibri" w:eastAsia="Calibri" w:hAnsi="Calibri"/>
          <w:color w:val="000000"/>
          <w:spacing w:val="-5"/>
          <w:sz w:val="25"/>
        </w:rPr>
        <w:t xml:space="preserve">Mr Griffiths said it must be characterised first. What we do on a commercial basis with entities, such as universities, is assist with packaging and storage. We have mobile teams that come out to do this work </w:t>
      </w:r>
      <w:r>
        <w:rPr>
          <w:rFonts w:ascii="Calibri" w:eastAsia="Calibri" w:hAnsi="Calibri"/>
          <w:color w:val="000000"/>
          <w:spacing w:val="-5"/>
          <w:sz w:val="25"/>
        </w:rPr>
        <w:t>as doing it at the source is the best option. We can also do it at ANSTO if required to prevent radioactive waste being sent. We are also unable to take waste from other places and can only store waste that we have produced.</w:t>
      </w:r>
    </w:p>
    <w:p w14:paraId="6A4683E0" w14:textId="77777777" w:rsidR="005C0C32" w:rsidRDefault="002449CC">
      <w:pPr>
        <w:numPr>
          <w:ilvl w:val="0"/>
          <w:numId w:val="9"/>
        </w:numPr>
        <w:tabs>
          <w:tab w:val="clear" w:pos="432"/>
          <w:tab w:val="left" w:pos="792"/>
        </w:tabs>
        <w:spacing w:line="292" w:lineRule="exact"/>
        <w:ind w:left="792" w:right="1440" w:hanging="432"/>
        <w:textAlignment w:val="baseline"/>
        <w:rPr>
          <w:rFonts w:ascii="Calibri" w:eastAsia="Calibri" w:hAnsi="Calibri"/>
          <w:color w:val="000000"/>
          <w:sz w:val="25"/>
        </w:rPr>
      </w:pPr>
      <w:r>
        <w:rPr>
          <w:rFonts w:ascii="Calibri" w:eastAsia="Calibri" w:hAnsi="Calibri"/>
          <w:color w:val="000000"/>
          <w:sz w:val="25"/>
        </w:rPr>
        <w:t>A member asked whether some mat</w:t>
      </w:r>
      <w:r>
        <w:rPr>
          <w:rFonts w:ascii="Calibri" w:eastAsia="Calibri" w:hAnsi="Calibri"/>
          <w:color w:val="000000"/>
          <w:sz w:val="25"/>
        </w:rPr>
        <w:t>erial around the country is already characterised?</w:t>
      </w:r>
    </w:p>
    <w:p w14:paraId="6A4683E1" w14:textId="77777777" w:rsidR="005C0C32" w:rsidRDefault="002449CC">
      <w:pPr>
        <w:numPr>
          <w:ilvl w:val="0"/>
          <w:numId w:val="5"/>
        </w:numPr>
        <w:tabs>
          <w:tab w:val="clear" w:pos="360"/>
          <w:tab w:val="left" w:pos="1512"/>
        </w:tabs>
        <w:spacing w:before="4" w:line="293" w:lineRule="exact"/>
        <w:ind w:left="1512" w:right="504" w:hanging="360"/>
        <w:textAlignment w:val="baseline"/>
        <w:rPr>
          <w:rFonts w:ascii="Calibri" w:eastAsia="Calibri" w:hAnsi="Calibri"/>
          <w:color w:val="000000"/>
          <w:sz w:val="25"/>
        </w:rPr>
      </w:pPr>
      <w:r>
        <w:rPr>
          <w:rFonts w:ascii="Calibri" w:eastAsia="Calibri" w:hAnsi="Calibri"/>
          <w:color w:val="000000"/>
          <w:sz w:val="25"/>
        </w:rPr>
        <w:t>Mr Griffiths stated that is correct, we assist them with characterising and advise them how best to store it.</w:t>
      </w:r>
    </w:p>
    <w:p w14:paraId="6A4683E2" w14:textId="77777777" w:rsidR="005C0C32" w:rsidRDefault="002449CC">
      <w:pPr>
        <w:numPr>
          <w:ilvl w:val="0"/>
          <w:numId w:val="9"/>
        </w:numPr>
        <w:tabs>
          <w:tab w:val="clear" w:pos="432"/>
          <w:tab w:val="left" w:pos="792"/>
        </w:tabs>
        <w:spacing w:line="293" w:lineRule="exact"/>
        <w:ind w:left="792" w:right="792" w:hanging="432"/>
        <w:textAlignment w:val="baseline"/>
        <w:rPr>
          <w:rFonts w:ascii="Calibri" w:eastAsia="Calibri" w:hAnsi="Calibri"/>
          <w:color w:val="000000"/>
          <w:sz w:val="25"/>
        </w:rPr>
      </w:pPr>
      <w:r>
        <w:rPr>
          <w:rFonts w:ascii="Calibri" w:eastAsia="Calibri" w:hAnsi="Calibri"/>
          <w:color w:val="000000"/>
          <w:sz w:val="25"/>
        </w:rPr>
        <w:t>A member asked about radioactive waste from hospitals which goes into lead containers?</w:t>
      </w:r>
    </w:p>
    <w:p w14:paraId="6A4683E3" w14:textId="77777777" w:rsidR="005C0C32" w:rsidRDefault="002449CC">
      <w:pPr>
        <w:numPr>
          <w:ilvl w:val="0"/>
          <w:numId w:val="5"/>
        </w:numPr>
        <w:tabs>
          <w:tab w:val="clear" w:pos="360"/>
          <w:tab w:val="left" w:pos="1512"/>
        </w:tabs>
        <w:spacing w:line="293" w:lineRule="exact"/>
        <w:ind w:left="1512" w:right="288" w:hanging="360"/>
        <w:textAlignment w:val="baseline"/>
        <w:rPr>
          <w:rFonts w:ascii="Calibri" w:eastAsia="Calibri" w:hAnsi="Calibri"/>
          <w:color w:val="000000"/>
          <w:spacing w:val="-6"/>
          <w:sz w:val="25"/>
        </w:rPr>
      </w:pPr>
      <w:r>
        <w:rPr>
          <w:rFonts w:ascii="Calibri" w:eastAsia="Calibri" w:hAnsi="Calibri"/>
          <w:color w:val="000000"/>
          <w:spacing w:val="-6"/>
          <w:sz w:val="25"/>
        </w:rPr>
        <w:t>Mr Griffiths advised that that kind of waste is something that is designed to give a big dose of radiation, for example to treat a tumour. As hospitals are the end user of nuclear medicine, modern nuclear medicine is designed so that it isn’t radioactive o</w:t>
      </w:r>
      <w:r>
        <w:rPr>
          <w:rFonts w:ascii="Calibri" w:eastAsia="Calibri" w:hAnsi="Calibri"/>
          <w:color w:val="000000"/>
          <w:spacing w:val="-6"/>
          <w:sz w:val="25"/>
        </w:rPr>
        <w:t>nce used for a specific medicinal treatment.</w:t>
      </w:r>
    </w:p>
    <w:p w14:paraId="6A4683E4" w14:textId="77777777" w:rsidR="005C0C32" w:rsidRDefault="002449CC">
      <w:pPr>
        <w:numPr>
          <w:ilvl w:val="0"/>
          <w:numId w:val="9"/>
        </w:numPr>
        <w:tabs>
          <w:tab w:val="clear" w:pos="432"/>
          <w:tab w:val="left" w:pos="792"/>
        </w:tabs>
        <w:spacing w:before="3" w:line="293" w:lineRule="exact"/>
        <w:ind w:left="792" w:right="288" w:hanging="432"/>
        <w:jc w:val="both"/>
        <w:textAlignment w:val="baseline"/>
        <w:rPr>
          <w:rFonts w:ascii="Calibri" w:eastAsia="Calibri" w:hAnsi="Calibri"/>
          <w:color w:val="000000"/>
          <w:sz w:val="25"/>
        </w:rPr>
      </w:pPr>
      <w:r>
        <w:rPr>
          <w:rFonts w:ascii="Calibri" w:eastAsia="Calibri" w:hAnsi="Calibri"/>
          <w:color w:val="000000"/>
          <w:sz w:val="25"/>
        </w:rPr>
        <w:t>A member asked how do you differentiate between general waste and radioactive waste?</w:t>
      </w:r>
    </w:p>
    <w:p w14:paraId="6A4683E5" w14:textId="77777777" w:rsidR="005C0C32" w:rsidRDefault="002449CC">
      <w:pPr>
        <w:numPr>
          <w:ilvl w:val="0"/>
          <w:numId w:val="5"/>
        </w:numPr>
        <w:tabs>
          <w:tab w:val="clear" w:pos="360"/>
          <w:tab w:val="left" w:pos="1512"/>
        </w:tabs>
        <w:spacing w:line="293" w:lineRule="exact"/>
        <w:ind w:left="1512" w:right="144" w:hanging="360"/>
        <w:textAlignment w:val="baseline"/>
        <w:rPr>
          <w:rFonts w:ascii="Calibri" w:eastAsia="Calibri" w:hAnsi="Calibri"/>
          <w:color w:val="000000"/>
          <w:sz w:val="25"/>
        </w:rPr>
      </w:pPr>
      <w:r>
        <w:rPr>
          <w:rFonts w:ascii="Calibri" w:eastAsia="Calibri" w:hAnsi="Calibri"/>
          <w:color w:val="000000"/>
          <w:sz w:val="25"/>
        </w:rPr>
        <w:t>Mr Timpano advised that in non-radioactive areas the waste is general. Once it reaches a certain area, such as a lab, it has to be checked.</w:t>
      </w:r>
    </w:p>
    <w:p w14:paraId="6A4683E6" w14:textId="77777777" w:rsidR="005C0C32" w:rsidRDefault="002449CC">
      <w:pPr>
        <w:spacing w:before="169" w:line="266" w:lineRule="exact"/>
        <w:textAlignment w:val="baseline"/>
        <w:rPr>
          <w:rFonts w:ascii="Calibri" w:eastAsia="Calibri" w:hAnsi="Calibri"/>
          <w:b/>
          <w:color w:val="000000"/>
          <w:sz w:val="24"/>
        </w:rPr>
      </w:pPr>
      <w:r>
        <w:rPr>
          <w:rFonts w:ascii="Calibri" w:eastAsia="Calibri" w:hAnsi="Calibri"/>
          <w:b/>
          <w:color w:val="000000"/>
          <w:sz w:val="24"/>
        </w:rPr>
        <w:t>Action items:</w:t>
      </w:r>
    </w:p>
    <w:p w14:paraId="6A4683E7" w14:textId="77777777" w:rsidR="005C0C32" w:rsidRDefault="002449CC">
      <w:pPr>
        <w:numPr>
          <w:ilvl w:val="0"/>
          <w:numId w:val="2"/>
        </w:numPr>
        <w:tabs>
          <w:tab w:val="clear" w:pos="432"/>
          <w:tab w:val="left" w:pos="792"/>
        </w:tabs>
        <w:spacing w:before="144" w:line="257" w:lineRule="exact"/>
        <w:ind w:left="792" w:hanging="432"/>
        <w:textAlignment w:val="baseline"/>
        <w:rPr>
          <w:rFonts w:ascii="Calibri" w:eastAsia="Calibri" w:hAnsi="Calibri"/>
          <w:i/>
          <w:color w:val="000000"/>
          <w:sz w:val="24"/>
        </w:rPr>
      </w:pPr>
      <w:r>
        <w:rPr>
          <w:rFonts w:ascii="Calibri" w:eastAsia="Calibri" w:hAnsi="Calibri"/>
          <w:i/>
          <w:color w:val="000000"/>
          <w:sz w:val="24"/>
        </w:rPr>
        <w:t>Provide Mr Timpano’s Waste Technician presentation</w:t>
      </w:r>
    </w:p>
    <w:p w14:paraId="6A4683E8" w14:textId="77777777" w:rsidR="005C0C32" w:rsidRDefault="002449CC">
      <w:pPr>
        <w:spacing w:before="582" w:line="309" w:lineRule="exact"/>
        <w:textAlignment w:val="baseline"/>
        <w:rPr>
          <w:rFonts w:ascii="Calibri" w:eastAsia="Calibri" w:hAnsi="Calibri"/>
          <w:color w:val="767070"/>
          <w:spacing w:val="-1"/>
          <w:sz w:val="28"/>
        </w:rPr>
      </w:pPr>
      <w:r>
        <w:rPr>
          <w:rFonts w:ascii="Calibri" w:eastAsia="Calibri" w:hAnsi="Calibri"/>
          <w:color w:val="767070"/>
          <w:spacing w:val="-1"/>
          <w:sz w:val="28"/>
        </w:rPr>
        <w:t>Other Items</w:t>
      </w:r>
    </w:p>
    <w:p w14:paraId="6A4683E9" w14:textId="77777777" w:rsidR="005C0C32" w:rsidRDefault="002449CC">
      <w:pPr>
        <w:spacing w:before="150" w:line="266" w:lineRule="exact"/>
        <w:textAlignment w:val="baseline"/>
        <w:rPr>
          <w:rFonts w:ascii="Calibri" w:eastAsia="Calibri" w:hAnsi="Calibri"/>
          <w:b/>
          <w:color w:val="000000"/>
          <w:spacing w:val="-1"/>
          <w:sz w:val="24"/>
        </w:rPr>
      </w:pPr>
      <w:r>
        <w:rPr>
          <w:rFonts w:ascii="Calibri" w:eastAsia="Calibri" w:hAnsi="Calibri"/>
          <w:b/>
          <w:color w:val="000000"/>
          <w:spacing w:val="-1"/>
          <w:sz w:val="24"/>
        </w:rPr>
        <w:t>Discussion</w:t>
      </w:r>
    </w:p>
    <w:p w14:paraId="6A4683EA" w14:textId="77777777" w:rsidR="005C0C32" w:rsidRDefault="002449CC">
      <w:pPr>
        <w:numPr>
          <w:ilvl w:val="0"/>
          <w:numId w:val="9"/>
        </w:numPr>
        <w:tabs>
          <w:tab w:val="clear" w:pos="432"/>
          <w:tab w:val="left" w:pos="792"/>
        </w:tabs>
        <w:spacing w:before="112" w:line="293" w:lineRule="exact"/>
        <w:ind w:left="792" w:right="432" w:hanging="432"/>
        <w:jc w:val="both"/>
        <w:textAlignment w:val="baseline"/>
        <w:rPr>
          <w:rFonts w:ascii="Calibri" w:eastAsia="Calibri" w:hAnsi="Calibri"/>
          <w:color w:val="000000"/>
          <w:sz w:val="25"/>
        </w:rPr>
      </w:pPr>
      <w:r>
        <w:rPr>
          <w:rFonts w:ascii="Calibri" w:eastAsia="Calibri" w:hAnsi="Calibri"/>
          <w:color w:val="000000"/>
          <w:sz w:val="25"/>
        </w:rPr>
        <w:t>A member mentioned that the proposed ballot question is still receiving approval from the OCA.</w:t>
      </w:r>
    </w:p>
    <w:p w14:paraId="6A4683EB" w14:textId="77777777" w:rsidR="005C0C32" w:rsidRDefault="002449CC">
      <w:pPr>
        <w:numPr>
          <w:ilvl w:val="0"/>
          <w:numId w:val="9"/>
        </w:numPr>
        <w:tabs>
          <w:tab w:val="clear" w:pos="432"/>
          <w:tab w:val="left" w:pos="792"/>
        </w:tabs>
        <w:spacing w:before="15" w:line="293" w:lineRule="exact"/>
        <w:ind w:left="792" w:right="144" w:hanging="432"/>
        <w:textAlignment w:val="baseline"/>
        <w:rPr>
          <w:rFonts w:ascii="Calibri" w:eastAsia="Calibri" w:hAnsi="Calibri"/>
          <w:color w:val="000000"/>
          <w:spacing w:val="-5"/>
          <w:sz w:val="25"/>
        </w:rPr>
      </w:pPr>
      <w:r>
        <w:rPr>
          <w:rFonts w:ascii="Calibri" w:eastAsia="Calibri" w:hAnsi="Calibri"/>
          <w:color w:val="000000"/>
          <w:spacing w:val="-5"/>
          <w:sz w:val="25"/>
        </w:rPr>
        <w:t>The committee had asked for the Flinders Local Action Group to present to the BCC. The department proposed that they also get Geoscience Australia and AECOM to p</w:t>
      </w:r>
      <w:r>
        <w:rPr>
          <w:rFonts w:ascii="Calibri" w:eastAsia="Calibri" w:hAnsi="Calibri"/>
          <w:color w:val="000000"/>
          <w:spacing w:val="-5"/>
          <w:sz w:val="25"/>
        </w:rPr>
        <w:t>resent on the site characterisation work. The committee agreed to all presenters.</w:t>
      </w:r>
    </w:p>
    <w:p w14:paraId="6A4683EC" w14:textId="77777777" w:rsidR="005C0C32" w:rsidRDefault="002449CC">
      <w:pPr>
        <w:numPr>
          <w:ilvl w:val="0"/>
          <w:numId w:val="9"/>
        </w:numPr>
        <w:tabs>
          <w:tab w:val="clear" w:pos="432"/>
          <w:tab w:val="left" w:pos="792"/>
        </w:tabs>
        <w:spacing w:before="8" w:line="293" w:lineRule="exact"/>
        <w:ind w:left="792" w:right="720" w:hanging="432"/>
        <w:textAlignment w:val="baseline"/>
        <w:rPr>
          <w:rFonts w:ascii="Calibri" w:eastAsia="Calibri" w:hAnsi="Calibri"/>
          <w:color w:val="000000"/>
          <w:sz w:val="25"/>
        </w:rPr>
      </w:pPr>
      <w:r>
        <w:rPr>
          <w:rFonts w:ascii="Calibri" w:eastAsia="Calibri" w:hAnsi="Calibri"/>
          <w:color w:val="000000"/>
          <w:sz w:val="25"/>
        </w:rPr>
        <w:t>A member raised that Adi Paterson, CEO of ANSTO, said that the change in job numbers was due to the confirmation that the site would hold ILW.</w:t>
      </w:r>
    </w:p>
    <w:p w14:paraId="6A4683ED" w14:textId="77777777" w:rsidR="005C0C32" w:rsidRDefault="002449CC">
      <w:pPr>
        <w:numPr>
          <w:ilvl w:val="0"/>
          <w:numId w:val="5"/>
        </w:numPr>
        <w:tabs>
          <w:tab w:val="clear" w:pos="360"/>
          <w:tab w:val="left" w:pos="1512"/>
        </w:tabs>
        <w:spacing w:before="52" w:line="247" w:lineRule="exact"/>
        <w:ind w:left="1512" w:hanging="360"/>
        <w:textAlignment w:val="baseline"/>
        <w:rPr>
          <w:rFonts w:ascii="Calibri" w:eastAsia="Calibri" w:hAnsi="Calibri"/>
          <w:color w:val="000000"/>
          <w:spacing w:val="-4"/>
          <w:sz w:val="25"/>
        </w:rPr>
      </w:pPr>
      <w:r>
        <w:rPr>
          <w:rFonts w:ascii="Calibri" w:eastAsia="Calibri" w:hAnsi="Calibri"/>
          <w:color w:val="000000"/>
          <w:spacing w:val="-4"/>
          <w:sz w:val="25"/>
        </w:rPr>
        <w:t>The department said that this information is available in the factsheets.</w:t>
      </w:r>
    </w:p>
    <w:p w14:paraId="6A4683EE" w14:textId="77777777" w:rsidR="005C0C32" w:rsidRDefault="002449CC">
      <w:pPr>
        <w:numPr>
          <w:ilvl w:val="0"/>
          <w:numId w:val="5"/>
        </w:numPr>
        <w:tabs>
          <w:tab w:val="clear" w:pos="360"/>
          <w:tab w:val="left" w:pos="1512"/>
        </w:tabs>
        <w:spacing w:after="418" w:line="292" w:lineRule="exact"/>
        <w:ind w:left="1512" w:right="288" w:hanging="360"/>
        <w:textAlignment w:val="baseline"/>
        <w:rPr>
          <w:rFonts w:ascii="Calibri" w:eastAsia="Calibri" w:hAnsi="Calibri"/>
          <w:color w:val="000000"/>
          <w:spacing w:val="-5"/>
          <w:sz w:val="25"/>
        </w:rPr>
      </w:pPr>
      <w:r>
        <w:rPr>
          <w:rFonts w:ascii="Calibri" w:eastAsia="Calibri" w:hAnsi="Calibri"/>
          <w:color w:val="000000"/>
          <w:spacing w:val="-5"/>
          <w:sz w:val="25"/>
        </w:rPr>
        <w:t>Mr Griffiths added the first estimate of 15 came from one of the first meetings we had in Kimba and he advised that he couldn’t see the operational side of things being done with les</w:t>
      </w:r>
      <w:r>
        <w:rPr>
          <w:rFonts w:ascii="Calibri" w:eastAsia="Calibri" w:hAnsi="Calibri"/>
          <w:color w:val="000000"/>
          <w:spacing w:val="-5"/>
          <w:sz w:val="25"/>
        </w:rPr>
        <w:t>s than 15 people and that did not include ancillary positions such as security. As the process has moved</w:t>
      </w:r>
    </w:p>
    <w:p w14:paraId="6A4683EF" w14:textId="50902FA9" w:rsidR="005C0C32" w:rsidRDefault="002449CC">
      <w:pPr>
        <w:spacing w:before="55" w:line="230" w:lineRule="exact"/>
        <w:textAlignment w:val="baseline"/>
        <w:rPr>
          <w:rFonts w:ascii="Calibri" w:eastAsia="Calibri" w:hAnsi="Calibri"/>
          <w:b/>
          <w:color w:val="000000"/>
          <w:sz w:val="23"/>
        </w:rPr>
      </w:pPr>
      <w:r>
        <w:rPr>
          <w:noProof/>
          <w:lang w:val="en-AU" w:eastAsia="en-AU"/>
        </w:rPr>
        <mc:AlternateContent>
          <mc:Choice Requires="wps">
            <w:drawing>
              <wp:anchor distT="0" distB="0" distL="114300" distR="114300" simplePos="0" relativeHeight="251665920" behindDoc="0" locked="0" layoutInCell="1" allowOverlap="1" wp14:anchorId="6A468427" wp14:editId="765FB42E">
                <wp:simplePos x="0" y="0"/>
                <wp:positionH relativeFrom="page">
                  <wp:posOffset>892175</wp:posOffset>
                </wp:positionH>
                <wp:positionV relativeFrom="page">
                  <wp:posOffset>9887585</wp:posOffset>
                </wp:positionV>
                <wp:extent cx="577913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6839A" id="Line 4"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" strokecolor="#d9d9d9" strokeweight=".5pt">
                <w10:wrap anchorx="page" anchory="page"/>
              </v:line>
            </w:pict>
          </mc:Fallback>
        </mc:AlternateContent>
      </w:r>
      <w:r>
        <w:rPr>
          <w:rFonts w:ascii="Calibri" w:eastAsia="Calibri" w:hAnsi="Calibri"/>
          <w:b/>
          <w:color w:val="000000"/>
          <w:sz w:val="23"/>
        </w:rPr>
        <w:t>14 |</w:t>
      </w:r>
      <w:r>
        <w:rPr>
          <w:rFonts w:ascii="Calibri" w:eastAsia="Calibri" w:hAnsi="Calibri"/>
          <w:color w:val="7E7E7E"/>
        </w:rPr>
        <w:t xml:space="preserve"> P a g e</w:t>
      </w:r>
    </w:p>
    <w:p w14:paraId="6A4683F0" w14:textId="77777777" w:rsidR="005C0C32" w:rsidRDefault="005C0C32">
      <w:pPr>
        <w:sectPr w:rsidR="005C0C32">
          <w:pgSz w:w="11904" w:h="16838"/>
          <w:pgMar w:top="1400" w:right="1399" w:bottom="582" w:left="1405" w:header="720" w:footer="720" w:gutter="0"/>
          <w:cols w:space="720"/>
        </w:sectPr>
      </w:pPr>
    </w:p>
    <w:p w14:paraId="6A4683F1" w14:textId="77777777" w:rsidR="005C0C32" w:rsidRDefault="002449CC">
      <w:pPr>
        <w:spacing w:line="293" w:lineRule="exact"/>
        <w:ind w:left="1440" w:right="360"/>
        <w:textAlignment w:val="baseline"/>
        <w:rPr>
          <w:rFonts w:ascii="Calibri" w:eastAsia="Calibri" w:hAnsi="Calibri"/>
          <w:color w:val="000000"/>
          <w:sz w:val="25"/>
        </w:rPr>
      </w:pPr>
      <w:r>
        <w:rPr>
          <w:rFonts w:ascii="Calibri" w:eastAsia="Calibri" w:hAnsi="Calibri"/>
          <w:color w:val="000000"/>
          <w:sz w:val="25"/>
        </w:rPr>
        <w:t>forward we have realised we would always need a safety case team developing the safety case and the safeguards. Why wouldn’</w:t>
      </w:r>
      <w:r>
        <w:rPr>
          <w:rFonts w:ascii="Calibri" w:eastAsia="Calibri" w:hAnsi="Calibri"/>
          <w:color w:val="000000"/>
          <w:sz w:val="25"/>
        </w:rPr>
        <w:t>t this team be based at the facility rather than elsewhere. This is essentially where the additional jobs has come from.</w:t>
      </w:r>
    </w:p>
    <w:p w14:paraId="6A4683F2" w14:textId="77777777" w:rsidR="005C0C32" w:rsidRDefault="002449CC">
      <w:pPr>
        <w:tabs>
          <w:tab w:val="left" w:pos="2160"/>
        </w:tabs>
        <w:spacing w:before="37" w:line="266" w:lineRule="exact"/>
        <w:ind w:left="1872"/>
        <w:textAlignment w:val="baseline"/>
        <w:rPr>
          <w:rFonts w:ascii="Lucida Console" w:eastAsia="Lucida Console" w:hAnsi="Lucida Console"/>
          <w:color w:val="000000"/>
          <w:spacing w:val="-3"/>
          <w:sz w:val="25"/>
        </w:rPr>
      </w:pPr>
      <w:r>
        <w:rPr>
          <w:rFonts w:ascii="Lucida Console" w:eastAsia="Lucida Console" w:hAnsi="Lucida Console"/>
          <w:color w:val="000000"/>
          <w:spacing w:val="-3"/>
          <w:sz w:val="25"/>
        </w:rPr>
        <w:t></w:t>
      </w:r>
      <w:r>
        <w:rPr>
          <w:rFonts w:ascii="Lucida Console" w:eastAsia="Lucida Console" w:hAnsi="Lucida Console"/>
          <w:color w:val="000000"/>
          <w:spacing w:val="-3"/>
          <w:sz w:val="25"/>
        </w:rPr>
        <w:tab/>
      </w:r>
      <w:r>
        <w:rPr>
          <w:rFonts w:ascii="Calibri" w:eastAsia="Calibri" w:hAnsi="Calibri"/>
          <w:color w:val="000000"/>
          <w:spacing w:val="-3"/>
          <w:sz w:val="25"/>
        </w:rPr>
        <w:t>Another member added that it didn’t include site security and</w:t>
      </w:r>
    </w:p>
    <w:p w14:paraId="6A4683F3" w14:textId="77777777" w:rsidR="005C0C32" w:rsidRDefault="002449CC">
      <w:pPr>
        <w:spacing w:before="35" w:line="248" w:lineRule="exact"/>
        <w:jc w:val="center"/>
        <w:textAlignment w:val="baseline"/>
        <w:rPr>
          <w:rFonts w:ascii="Calibri" w:eastAsia="Calibri" w:hAnsi="Calibri"/>
          <w:color w:val="000000"/>
          <w:spacing w:val="-4"/>
          <w:sz w:val="25"/>
        </w:rPr>
      </w:pPr>
      <w:r>
        <w:rPr>
          <w:rFonts w:ascii="Calibri" w:eastAsia="Calibri" w:hAnsi="Calibri"/>
          <w:color w:val="000000"/>
          <w:spacing w:val="-4"/>
          <w:sz w:val="25"/>
        </w:rPr>
        <w:t>ancillary jobs which would increase the numbers.</w:t>
      </w:r>
    </w:p>
    <w:p w14:paraId="6A4683F4" w14:textId="77777777" w:rsidR="005C0C32" w:rsidRDefault="002449CC">
      <w:pPr>
        <w:numPr>
          <w:ilvl w:val="0"/>
          <w:numId w:val="4"/>
        </w:numPr>
        <w:tabs>
          <w:tab w:val="clear" w:pos="360"/>
          <w:tab w:val="left" w:pos="720"/>
        </w:tabs>
        <w:spacing w:before="14" w:line="293" w:lineRule="exact"/>
        <w:ind w:left="720" w:right="288" w:hanging="360"/>
        <w:textAlignment w:val="baseline"/>
        <w:rPr>
          <w:rFonts w:ascii="Calibri" w:eastAsia="Calibri" w:hAnsi="Calibri"/>
          <w:color w:val="000000"/>
          <w:sz w:val="25"/>
        </w:rPr>
      </w:pPr>
      <w:r>
        <w:rPr>
          <w:rFonts w:ascii="Calibri" w:eastAsia="Calibri" w:hAnsi="Calibri"/>
          <w:color w:val="000000"/>
          <w:sz w:val="25"/>
        </w:rPr>
        <w:t>A member asked how would the job descriptions alter if it was just LLW? Are there any jobs that wouldn’t be necessary if you didn’t have ILW?</w:t>
      </w:r>
    </w:p>
    <w:p w14:paraId="6A4683F5" w14:textId="77777777" w:rsidR="005C0C32" w:rsidRDefault="002449CC">
      <w:pPr>
        <w:numPr>
          <w:ilvl w:val="0"/>
          <w:numId w:val="10"/>
        </w:numPr>
        <w:tabs>
          <w:tab w:val="clear" w:pos="288"/>
          <w:tab w:val="left" w:pos="1440"/>
        </w:tabs>
        <w:spacing w:line="292" w:lineRule="exact"/>
        <w:ind w:left="1440" w:right="72" w:hanging="288"/>
        <w:textAlignment w:val="baseline"/>
        <w:rPr>
          <w:rFonts w:ascii="Calibri" w:eastAsia="Calibri" w:hAnsi="Calibri"/>
          <w:color w:val="000000"/>
          <w:sz w:val="25"/>
        </w:rPr>
      </w:pPr>
      <w:r>
        <w:rPr>
          <w:rFonts w:ascii="Calibri" w:eastAsia="Calibri" w:hAnsi="Calibri"/>
          <w:color w:val="000000"/>
          <w:sz w:val="25"/>
        </w:rPr>
        <w:t>Mr Griffiths said that it wouldn’t affect it too much. The main issue would be around the operators. The range has</w:t>
      </w:r>
      <w:r>
        <w:rPr>
          <w:rFonts w:ascii="Calibri" w:eastAsia="Calibri" w:hAnsi="Calibri"/>
          <w:color w:val="000000"/>
          <w:sz w:val="25"/>
        </w:rPr>
        <w:t xml:space="preserve"> been given between 10-15 jobs so there might be a difference of 5 but at the same time some of the security jobs may change. The range I gave there was 15-26, the 26 being what we have including AFP number based on what we have at the ANSTO site. The AFP </w:t>
      </w:r>
      <w:r>
        <w:rPr>
          <w:rFonts w:ascii="Calibri" w:eastAsia="Calibri" w:hAnsi="Calibri"/>
          <w:color w:val="000000"/>
          <w:sz w:val="25"/>
        </w:rPr>
        <w:t>have recently come back and said if there are to provide security they wouldn’t do it with less than 41. There would be some variation but I imagine it would likely be up rather than down.</w:t>
      </w:r>
    </w:p>
    <w:p w14:paraId="6A4683F6" w14:textId="77777777" w:rsidR="005C0C32" w:rsidRDefault="002449CC">
      <w:pPr>
        <w:numPr>
          <w:ilvl w:val="0"/>
          <w:numId w:val="4"/>
        </w:numPr>
        <w:tabs>
          <w:tab w:val="clear" w:pos="360"/>
          <w:tab w:val="left" w:pos="720"/>
        </w:tabs>
        <w:spacing w:before="42" w:line="260" w:lineRule="exact"/>
        <w:ind w:left="720" w:hanging="360"/>
        <w:textAlignment w:val="baseline"/>
        <w:rPr>
          <w:rFonts w:ascii="Calibri" w:eastAsia="Calibri" w:hAnsi="Calibri"/>
          <w:color w:val="000000"/>
          <w:spacing w:val="-3"/>
          <w:sz w:val="25"/>
        </w:rPr>
      </w:pPr>
      <w:r>
        <w:rPr>
          <w:rFonts w:ascii="Calibri" w:eastAsia="Calibri" w:hAnsi="Calibri"/>
          <w:color w:val="000000"/>
          <w:spacing w:val="-3"/>
          <w:sz w:val="25"/>
        </w:rPr>
        <w:t>A member asked if the AFP or equivalent security company would live</w:t>
      </w:r>
      <w:r>
        <w:rPr>
          <w:rFonts w:ascii="Calibri" w:eastAsia="Calibri" w:hAnsi="Calibri"/>
          <w:color w:val="000000"/>
          <w:spacing w:val="-3"/>
          <w:sz w:val="25"/>
        </w:rPr>
        <w:t xml:space="preserve"> in the area ?</w:t>
      </w:r>
    </w:p>
    <w:p w14:paraId="6A4683F7" w14:textId="77777777" w:rsidR="005C0C32" w:rsidRDefault="002449CC">
      <w:pPr>
        <w:numPr>
          <w:ilvl w:val="0"/>
          <w:numId w:val="10"/>
        </w:numPr>
        <w:tabs>
          <w:tab w:val="clear" w:pos="288"/>
          <w:tab w:val="left" w:pos="1440"/>
        </w:tabs>
        <w:spacing w:before="9" w:line="293" w:lineRule="exact"/>
        <w:ind w:left="1440" w:right="72" w:hanging="288"/>
        <w:textAlignment w:val="baseline"/>
        <w:rPr>
          <w:rFonts w:ascii="Calibri" w:eastAsia="Calibri" w:hAnsi="Calibri"/>
          <w:color w:val="000000"/>
          <w:sz w:val="25"/>
        </w:rPr>
      </w:pPr>
      <w:r>
        <w:rPr>
          <w:rFonts w:ascii="Calibri" w:eastAsia="Calibri" w:hAnsi="Calibri"/>
          <w:color w:val="000000"/>
          <w:sz w:val="25"/>
        </w:rPr>
        <w:t>Mr Griffiths advised that yes they would, there is no basis for Fly-In, Fly-Out. I’m not sure how it would apply to this facility but as an example at ANSTO we have requirements for certain on-call staff that must be less than an hour away.</w:t>
      </w:r>
    </w:p>
    <w:p w14:paraId="6A4683F8" w14:textId="77777777" w:rsidR="005C0C32" w:rsidRDefault="002449CC">
      <w:pPr>
        <w:numPr>
          <w:ilvl w:val="0"/>
          <w:numId w:val="4"/>
        </w:numPr>
        <w:tabs>
          <w:tab w:val="clear" w:pos="360"/>
          <w:tab w:val="left" w:pos="720"/>
        </w:tabs>
        <w:spacing w:before="14" w:line="293" w:lineRule="exact"/>
        <w:ind w:left="720" w:right="72" w:hanging="360"/>
        <w:textAlignment w:val="baseline"/>
        <w:rPr>
          <w:rFonts w:ascii="Calibri" w:eastAsia="Calibri" w:hAnsi="Calibri"/>
          <w:color w:val="000000"/>
          <w:sz w:val="25"/>
        </w:rPr>
      </w:pPr>
      <w:r>
        <w:rPr>
          <w:rFonts w:ascii="Calibri" w:eastAsia="Calibri" w:hAnsi="Calibri"/>
          <w:color w:val="000000"/>
          <w:sz w:val="25"/>
        </w:rPr>
        <w:t>A member raised that a member of the community who is under appointment by the department has made derogatory statements in public towards other community members. The department does not codone derogatory behaviour.</w:t>
      </w:r>
    </w:p>
    <w:p w14:paraId="6A4683F9" w14:textId="77777777" w:rsidR="005C0C32" w:rsidRDefault="002449CC">
      <w:pPr>
        <w:numPr>
          <w:ilvl w:val="0"/>
          <w:numId w:val="10"/>
        </w:numPr>
        <w:tabs>
          <w:tab w:val="clear" w:pos="288"/>
          <w:tab w:val="left" w:pos="1440"/>
        </w:tabs>
        <w:spacing w:line="292" w:lineRule="exact"/>
        <w:ind w:left="1440" w:right="648" w:hanging="288"/>
        <w:textAlignment w:val="baseline"/>
        <w:rPr>
          <w:rFonts w:ascii="Calibri" w:eastAsia="Calibri" w:hAnsi="Calibri"/>
          <w:color w:val="000000"/>
          <w:sz w:val="25"/>
        </w:rPr>
      </w:pPr>
      <w:r>
        <w:rPr>
          <w:rFonts w:ascii="Calibri" w:eastAsia="Calibri" w:hAnsi="Calibri"/>
          <w:color w:val="000000"/>
          <w:sz w:val="25"/>
        </w:rPr>
        <w:t>The department responded that they will follow up with the community members.</w:t>
      </w:r>
    </w:p>
    <w:p w14:paraId="6A4683FA" w14:textId="77777777" w:rsidR="005C0C32" w:rsidRDefault="002449CC">
      <w:pPr>
        <w:numPr>
          <w:ilvl w:val="0"/>
          <w:numId w:val="4"/>
        </w:numPr>
        <w:tabs>
          <w:tab w:val="clear" w:pos="360"/>
          <w:tab w:val="left" w:pos="720"/>
        </w:tabs>
        <w:spacing w:before="43" w:line="260" w:lineRule="exact"/>
        <w:ind w:left="720" w:hanging="360"/>
        <w:textAlignment w:val="baseline"/>
        <w:rPr>
          <w:rFonts w:ascii="Calibri" w:eastAsia="Calibri" w:hAnsi="Calibri"/>
          <w:color w:val="000000"/>
          <w:spacing w:val="-3"/>
          <w:sz w:val="25"/>
        </w:rPr>
      </w:pPr>
      <w:r>
        <w:rPr>
          <w:rFonts w:ascii="Calibri" w:eastAsia="Calibri" w:hAnsi="Calibri"/>
          <w:color w:val="000000"/>
          <w:spacing w:val="-3"/>
          <w:sz w:val="25"/>
        </w:rPr>
        <w:t>A member raised that they had heard a rumoured cost of the May expo dinner.</w:t>
      </w:r>
    </w:p>
    <w:p w14:paraId="6A4683FB" w14:textId="77777777" w:rsidR="005C0C32" w:rsidRDefault="002449CC">
      <w:pPr>
        <w:numPr>
          <w:ilvl w:val="0"/>
          <w:numId w:val="10"/>
        </w:numPr>
        <w:tabs>
          <w:tab w:val="clear" w:pos="288"/>
          <w:tab w:val="left" w:pos="1440"/>
        </w:tabs>
        <w:spacing w:before="4" w:line="293" w:lineRule="exact"/>
        <w:ind w:left="1440" w:right="432" w:hanging="288"/>
        <w:textAlignment w:val="baseline"/>
        <w:rPr>
          <w:rFonts w:ascii="Calibri" w:eastAsia="Calibri" w:hAnsi="Calibri"/>
          <w:color w:val="000000"/>
          <w:sz w:val="25"/>
        </w:rPr>
      </w:pPr>
      <w:r>
        <w:rPr>
          <w:rFonts w:ascii="Calibri" w:eastAsia="Calibri" w:hAnsi="Calibri"/>
          <w:color w:val="000000"/>
          <w:sz w:val="25"/>
        </w:rPr>
        <w:t>The department responded that they did not think the rumoured amount was correct but they will come wi</w:t>
      </w:r>
      <w:r>
        <w:rPr>
          <w:rFonts w:ascii="Calibri" w:eastAsia="Calibri" w:hAnsi="Calibri"/>
          <w:color w:val="000000"/>
          <w:sz w:val="25"/>
        </w:rPr>
        <w:t>th a response out of session.</w:t>
      </w:r>
    </w:p>
    <w:p w14:paraId="6A4683FC" w14:textId="77777777" w:rsidR="005C0C32" w:rsidRDefault="002449CC">
      <w:pPr>
        <w:numPr>
          <w:ilvl w:val="0"/>
          <w:numId w:val="4"/>
        </w:numPr>
        <w:tabs>
          <w:tab w:val="clear" w:pos="360"/>
          <w:tab w:val="left" w:pos="720"/>
        </w:tabs>
        <w:spacing w:before="10" w:line="293" w:lineRule="exact"/>
        <w:ind w:left="720" w:right="72" w:hanging="360"/>
        <w:jc w:val="both"/>
        <w:textAlignment w:val="baseline"/>
        <w:rPr>
          <w:rFonts w:ascii="Calibri" w:eastAsia="Calibri" w:hAnsi="Calibri"/>
          <w:color w:val="000000"/>
          <w:sz w:val="25"/>
        </w:rPr>
      </w:pPr>
      <w:r>
        <w:rPr>
          <w:rFonts w:ascii="Calibri" w:eastAsia="Calibri" w:hAnsi="Calibri"/>
          <w:color w:val="000000"/>
          <w:sz w:val="25"/>
        </w:rPr>
        <w:t>A member raised the committee was not informed the Independent Convener would not be attending and that information can’t afford to be missed.</w:t>
      </w:r>
    </w:p>
    <w:p w14:paraId="6A4683FD" w14:textId="77777777" w:rsidR="005C0C32" w:rsidRDefault="002449CC">
      <w:pPr>
        <w:numPr>
          <w:ilvl w:val="0"/>
          <w:numId w:val="10"/>
        </w:numPr>
        <w:tabs>
          <w:tab w:val="clear" w:pos="288"/>
          <w:tab w:val="left" w:pos="1440"/>
        </w:tabs>
        <w:spacing w:before="45" w:line="247" w:lineRule="exact"/>
        <w:ind w:left="1440" w:hanging="288"/>
        <w:textAlignment w:val="baseline"/>
        <w:rPr>
          <w:rFonts w:ascii="Calibri" w:eastAsia="Calibri" w:hAnsi="Calibri"/>
          <w:color w:val="000000"/>
          <w:spacing w:val="-3"/>
          <w:sz w:val="25"/>
        </w:rPr>
      </w:pPr>
      <w:r>
        <w:rPr>
          <w:rFonts w:ascii="Calibri" w:eastAsia="Calibri" w:hAnsi="Calibri"/>
          <w:color w:val="000000"/>
          <w:spacing w:val="-3"/>
          <w:sz w:val="25"/>
        </w:rPr>
        <w:t>The department advised that this is why we have the Deputy Convenor.</w:t>
      </w:r>
    </w:p>
    <w:p w14:paraId="6A4683FE" w14:textId="77777777" w:rsidR="005C0C32" w:rsidRDefault="002449CC">
      <w:pPr>
        <w:numPr>
          <w:ilvl w:val="0"/>
          <w:numId w:val="4"/>
        </w:numPr>
        <w:tabs>
          <w:tab w:val="clear" w:pos="360"/>
          <w:tab w:val="left" w:pos="720"/>
        </w:tabs>
        <w:spacing w:before="43" w:line="260" w:lineRule="exact"/>
        <w:ind w:left="720" w:hanging="360"/>
        <w:textAlignment w:val="baseline"/>
        <w:rPr>
          <w:rFonts w:ascii="Calibri" w:eastAsia="Calibri" w:hAnsi="Calibri"/>
          <w:color w:val="000000"/>
          <w:spacing w:val="-3"/>
          <w:sz w:val="25"/>
        </w:rPr>
      </w:pPr>
      <w:r>
        <w:rPr>
          <w:rFonts w:ascii="Calibri" w:eastAsia="Calibri" w:hAnsi="Calibri"/>
          <w:color w:val="000000"/>
          <w:spacing w:val="-3"/>
          <w:sz w:val="25"/>
        </w:rPr>
        <w:t>A member asked</w:t>
      </w:r>
      <w:r>
        <w:rPr>
          <w:rFonts w:ascii="Calibri" w:eastAsia="Calibri" w:hAnsi="Calibri"/>
          <w:color w:val="000000"/>
          <w:spacing w:val="-3"/>
          <w:sz w:val="25"/>
        </w:rPr>
        <w:t xml:space="preserve"> on the August meeting dates?</w:t>
      </w:r>
    </w:p>
    <w:p w14:paraId="6A4683FF" w14:textId="77777777" w:rsidR="005C0C32" w:rsidRDefault="002449CC">
      <w:pPr>
        <w:numPr>
          <w:ilvl w:val="0"/>
          <w:numId w:val="10"/>
        </w:numPr>
        <w:tabs>
          <w:tab w:val="clear" w:pos="288"/>
          <w:tab w:val="left" w:pos="1440"/>
        </w:tabs>
        <w:spacing w:before="4" w:line="293" w:lineRule="exact"/>
        <w:ind w:left="1440" w:right="72" w:hanging="288"/>
        <w:textAlignment w:val="baseline"/>
        <w:rPr>
          <w:rFonts w:ascii="Calibri" w:eastAsia="Calibri" w:hAnsi="Calibri"/>
          <w:color w:val="000000"/>
          <w:sz w:val="25"/>
        </w:rPr>
      </w:pPr>
      <w:r>
        <w:rPr>
          <w:rFonts w:ascii="Calibri" w:eastAsia="Calibri" w:hAnsi="Calibri"/>
          <w:color w:val="000000"/>
          <w:sz w:val="25"/>
        </w:rPr>
        <w:t>The department advised that we are still looking at dates and we are also putting together an information session for the public in August as well. Once the presenters are confirmed we will confirm the dates.</w:t>
      </w:r>
    </w:p>
    <w:p w14:paraId="6A468400" w14:textId="77777777" w:rsidR="005C0C32" w:rsidRDefault="002449CC">
      <w:pPr>
        <w:numPr>
          <w:ilvl w:val="0"/>
          <w:numId w:val="4"/>
        </w:numPr>
        <w:tabs>
          <w:tab w:val="clear" w:pos="360"/>
          <w:tab w:val="left" w:pos="720"/>
        </w:tabs>
        <w:spacing w:before="14" w:line="293" w:lineRule="exact"/>
        <w:ind w:left="720" w:right="360" w:hanging="360"/>
        <w:textAlignment w:val="baseline"/>
        <w:rPr>
          <w:rFonts w:ascii="Calibri" w:eastAsia="Calibri" w:hAnsi="Calibri"/>
          <w:color w:val="000000"/>
          <w:sz w:val="25"/>
        </w:rPr>
      </w:pPr>
      <w:r>
        <w:rPr>
          <w:rFonts w:ascii="Calibri" w:eastAsia="Calibri" w:hAnsi="Calibri"/>
          <w:color w:val="000000"/>
          <w:sz w:val="25"/>
        </w:rPr>
        <w:t>A member raised that there had previously been discussion on coulour-coding the ballot papers, who decides that?</w:t>
      </w:r>
    </w:p>
    <w:p w14:paraId="6A468401" w14:textId="77777777" w:rsidR="005C0C32" w:rsidRDefault="002449CC">
      <w:pPr>
        <w:numPr>
          <w:ilvl w:val="0"/>
          <w:numId w:val="10"/>
        </w:numPr>
        <w:tabs>
          <w:tab w:val="clear" w:pos="288"/>
          <w:tab w:val="left" w:pos="1440"/>
        </w:tabs>
        <w:spacing w:line="292" w:lineRule="exact"/>
        <w:ind w:left="1440" w:right="720" w:hanging="288"/>
        <w:textAlignment w:val="baseline"/>
        <w:rPr>
          <w:rFonts w:ascii="Calibri" w:eastAsia="Calibri" w:hAnsi="Calibri"/>
          <w:color w:val="000000"/>
          <w:sz w:val="25"/>
        </w:rPr>
      </w:pPr>
      <w:r>
        <w:rPr>
          <w:rFonts w:ascii="Calibri" w:eastAsia="Calibri" w:hAnsi="Calibri"/>
          <w:color w:val="000000"/>
          <w:sz w:val="25"/>
        </w:rPr>
        <w:t>The department advised that the AEC and the council would ultimately decide.</w:t>
      </w:r>
    </w:p>
    <w:p w14:paraId="6A468402" w14:textId="77777777" w:rsidR="005C0C32" w:rsidRDefault="002449CC">
      <w:pPr>
        <w:numPr>
          <w:ilvl w:val="0"/>
          <w:numId w:val="4"/>
        </w:numPr>
        <w:tabs>
          <w:tab w:val="clear" w:pos="360"/>
          <w:tab w:val="left" w:pos="720"/>
        </w:tabs>
        <w:spacing w:before="15" w:line="293" w:lineRule="exact"/>
        <w:ind w:left="720" w:right="72" w:hanging="360"/>
        <w:jc w:val="both"/>
        <w:textAlignment w:val="baseline"/>
        <w:rPr>
          <w:rFonts w:ascii="Calibri" w:eastAsia="Calibri" w:hAnsi="Calibri"/>
          <w:color w:val="000000"/>
          <w:sz w:val="25"/>
        </w:rPr>
      </w:pPr>
      <w:r>
        <w:rPr>
          <w:rFonts w:ascii="Calibri" w:eastAsia="Calibri" w:hAnsi="Calibri"/>
          <w:color w:val="000000"/>
          <w:sz w:val="25"/>
        </w:rPr>
        <w:t xml:space="preserve">A committee member initiated a discussion on the Economic Working </w:t>
      </w:r>
      <w:r>
        <w:rPr>
          <w:rFonts w:ascii="Calibri" w:eastAsia="Calibri" w:hAnsi="Calibri"/>
          <w:color w:val="000000"/>
          <w:sz w:val="25"/>
        </w:rPr>
        <w:t>Group coming to present to the BCC.</w:t>
      </w:r>
    </w:p>
    <w:p w14:paraId="6A468403" w14:textId="77777777" w:rsidR="005C0C32" w:rsidRDefault="002449CC">
      <w:pPr>
        <w:numPr>
          <w:ilvl w:val="0"/>
          <w:numId w:val="10"/>
        </w:numPr>
        <w:tabs>
          <w:tab w:val="clear" w:pos="288"/>
          <w:tab w:val="left" w:pos="1440"/>
        </w:tabs>
        <w:spacing w:after="547" w:line="292" w:lineRule="exact"/>
        <w:ind w:left="1440" w:right="72" w:hanging="288"/>
        <w:textAlignment w:val="baseline"/>
        <w:rPr>
          <w:rFonts w:ascii="Calibri" w:eastAsia="Calibri" w:hAnsi="Calibri"/>
          <w:color w:val="000000"/>
          <w:spacing w:val="-4"/>
          <w:sz w:val="25"/>
        </w:rPr>
      </w:pPr>
      <w:r>
        <w:rPr>
          <w:rFonts w:ascii="Calibri" w:eastAsia="Calibri" w:hAnsi="Calibri"/>
          <w:color w:val="000000"/>
          <w:spacing w:val="-4"/>
          <w:sz w:val="25"/>
        </w:rPr>
        <w:t>The department advised that the Economic Working Group provides updates to BCC regularly. The EWG will also hold an event in July to inform local businesses on the on the upskilling and qualifications required to contrib</w:t>
      </w:r>
      <w:r>
        <w:rPr>
          <w:rFonts w:ascii="Calibri" w:eastAsia="Calibri" w:hAnsi="Calibri"/>
          <w:color w:val="000000"/>
          <w:spacing w:val="-4"/>
          <w:sz w:val="25"/>
        </w:rPr>
        <w:t>ute to a large construction project. This which is different from the construction</w:t>
      </w:r>
    </w:p>
    <w:p w14:paraId="6A468404" w14:textId="358D143E" w:rsidR="005C0C32" w:rsidRDefault="002449CC">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66944" behindDoc="0" locked="0" layoutInCell="1" allowOverlap="1" wp14:anchorId="6A468428" wp14:editId="023E92A9">
                <wp:simplePos x="0" y="0"/>
                <wp:positionH relativeFrom="page">
                  <wp:posOffset>892175</wp:posOffset>
                </wp:positionH>
                <wp:positionV relativeFrom="page">
                  <wp:posOffset>9887585</wp:posOffset>
                </wp:positionV>
                <wp:extent cx="577913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1793C" id="Line 3"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y8pykx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rPr>
        <w:t>15 |</w:t>
      </w:r>
      <w:r>
        <w:rPr>
          <w:rFonts w:ascii="Calibri" w:eastAsia="Calibri" w:hAnsi="Calibri"/>
          <w:color w:val="7E7E7E"/>
        </w:rPr>
        <w:t xml:space="preserve"> P a g e</w:t>
      </w:r>
    </w:p>
    <w:p w14:paraId="6A468405" w14:textId="77777777" w:rsidR="005C0C32" w:rsidRDefault="005C0C32">
      <w:pPr>
        <w:sectPr w:rsidR="005C0C32">
          <w:pgSz w:w="11904" w:h="16838"/>
          <w:pgMar w:top="1420" w:right="1399" w:bottom="582" w:left="1405" w:header="720" w:footer="720" w:gutter="0"/>
          <w:cols w:space="720"/>
        </w:sectPr>
      </w:pPr>
    </w:p>
    <w:p w14:paraId="6A468406" w14:textId="77777777" w:rsidR="005C0C32" w:rsidRDefault="002449CC">
      <w:pPr>
        <w:spacing w:line="293" w:lineRule="exact"/>
        <w:ind w:left="1512" w:right="576"/>
        <w:textAlignment w:val="baseline"/>
        <w:rPr>
          <w:rFonts w:ascii="Calibri" w:eastAsia="Calibri" w:hAnsi="Calibri"/>
          <w:color w:val="000000"/>
          <w:sz w:val="24"/>
        </w:rPr>
      </w:pPr>
      <w:r>
        <w:rPr>
          <w:rFonts w:ascii="Calibri" w:eastAsia="Calibri" w:hAnsi="Calibri"/>
          <w:color w:val="000000"/>
          <w:sz w:val="24"/>
        </w:rPr>
        <w:t>event held in May which was for businesses to link in with buisness and present to the community.</w:t>
      </w:r>
    </w:p>
    <w:p w14:paraId="6A468407" w14:textId="77777777" w:rsidR="005C0C32" w:rsidRDefault="002449CC">
      <w:pPr>
        <w:numPr>
          <w:ilvl w:val="0"/>
          <w:numId w:val="6"/>
        </w:numPr>
        <w:tabs>
          <w:tab w:val="clear" w:pos="360"/>
          <w:tab w:val="left" w:pos="1512"/>
        </w:tabs>
        <w:spacing w:before="48" w:line="245" w:lineRule="exact"/>
        <w:ind w:left="1512" w:hanging="360"/>
        <w:textAlignment w:val="baseline"/>
        <w:rPr>
          <w:rFonts w:ascii="Calibri" w:eastAsia="Calibri" w:hAnsi="Calibri"/>
          <w:color w:val="000000"/>
          <w:sz w:val="24"/>
        </w:rPr>
      </w:pPr>
      <w:r>
        <w:rPr>
          <w:rFonts w:ascii="Calibri" w:eastAsia="Calibri" w:hAnsi="Calibri"/>
          <w:color w:val="000000"/>
          <w:sz w:val="24"/>
        </w:rPr>
        <w:t>A member asked why do that before a site is chosen?</w:t>
      </w:r>
    </w:p>
    <w:p w14:paraId="6A468408" w14:textId="77777777" w:rsidR="005C0C32" w:rsidRDefault="002449CC">
      <w:pPr>
        <w:numPr>
          <w:ilvl w:val="0"/>
          <w:numId w:val="6"/>
        </w:numPr>
        <w:tabs>
          <w:tab w:val="clear" w:pos="360"/>
          <w:tab w:val="left" w:pos="1512"/>
        </w:tabs>
        <w:spacing w:line="293" w:lineRule="exact"/>
        <w:ind w:left="1512" w:right="288" w:hanging="360"/>
        <w:textAlignment w:val="baseline"/>
        <w:rPr>
          <w:rFonts w:ascii="Calibri" w:eastAsia="Calibri" w:hAnsi="Calibri"/>
          <w:color w:val="000000"/>
          <w:sz w:val="24"/>
        </w:rPr>
      </w:pPr>
      <w:r>
        <w:rPr>
          <w:rFonts w:ascii="Calibri" w:eastAsia="Calibri" w:hAnsi="Calibri"/>
          <w:color w:val="000000"/>
          <w:sz w:val="24"/>
        </w:rPr>
        <w:t>Another member responded that we should take stock of what we have at the moment.</w:t>
      </w:r>
    </w:p>
    <w:p w14:paraId="6A468409" w14:textId="77777777" w:rsidR="005C0C32" w:rsidRDefault="002449CC">
      <w:pPr>
        <w:numPr>
          <w:ilvl w:val="0"/>
          <w:numId w:val="6"/>
        </w:numPr>
        <w:tabs>
          <w:tab w:val="clear" w:pos="360"/>
          <w:tab w:val="left" w:pos="1512"/>
        </w:tabs>
        <w:spacing w:line="292" w:lineRule="exact"/>
        <w:ind w:left="1512" w:right="360" w:hanging="360"/>
        <w:textAlignment w:val="baseline"/>
        <w:rPr>
          <w:rFonts w:ascii="Calibri" w:eastAsia="Calibri" w:hAnsi="Calibri"/>
          <w:color w:val="000000"/>
          <w:sz w:val="24"/>
        </w:rPr>
      </w:pPr>
      <w:r>
        <w:rPr>
          <w:rFonts w:ascii="Calibri" w:eastAsia="Calibri" w:hAnsi="Calibri"/>
          <w:color w:val="000000"/>
          <w:sz w:val="24"/>
        </w:rPr>
        <w:t>The department responded the event would inform of the impacts on the community that hosts a facility both positive and negative.</w:t>
      </w:r>
    </w:p>
    <w:p w14:paraId="6A46840A" w14:textId="77777777" w:rsidR="005C0C32" w:rsidRDefault="002449CC">
      <w:pPr>
        <w:numPr>
          <w:ilvl w:val="0"/>
          <w:numId w:val="7"/>
        </w:numPr>
        <w:tabs>
          <w:tab w:val="clear" w:pos="360"/>
          <w:tab w:val="left" w:pos="792"/>
        </w:tabs>
        <w:spacing w:before="46" w:line="257" w:lineRule="exact"/>
        <w:ind w:left="792" w:hanging="360"/>
        <w:textAlignment w:val="baseline"/>
        <w:rPr>
          <w:rFonts w:ascii="Calibri" w:eastAsia="Calibri" w:hAnsi="Calibri"/>
          <w:color w:val="000000"/>
          <w:sz w:val="24"/>
        </w:rPr>
      </w:pPr>
      <w:r>
        <w:rPr>
          <w:rFonts w:ascii="Calibri" w:eastAsia="Calibri" w:hAnsi="Calibri"/>
          <w:color w:val="000000"/>
          <w:sz w:val="24"/>
        </w:rPr>
        <w:t>A member mentioned that ATLA have a person to help with working opportunities.</w:t>
      </w:r>
    </w:p>
    <w:p w14:paraId="6A46840B" w14:textId="77777777" w:rsidR="005C0C32" w:rsidRDefault="002449CC">
      <w:pPr>
        <w:numPr>
          <w:ilvl w:val="0"/>
          <w:numId w:val="6"/>
        </w:numPr>
        <w:tabs>
          <w:tab w:val="clear" w:pos="360"/>
          <w:tab w:val="left" w:pos="1512"/>
        </w:tabs>
        <w:spacing w:before="2" w:line="294" w:lineRule="exact"/>
        <w:ind w:left="1512" w:right="72" w:hanging="360"/>
        <w:jc w:val="both"/>
        <w:textAlignment w:val="baseline"/>
        <w:rPr>
          <w:rFonts w:ascii="Calibri" w:eastAsia="Calibri" w:hAnsi="Calibri"/>
          <w:color w:val="000000"/>
          <w:sz w:val="24"/>
        </w:rPr>
      </w:pPr>
      <w:r>
        <w:rPr>
          <w:rFonts w:ascii="Calibri" w:eastAsia="Calibri" w:hAnsi="Calibri"/>
          <w:color w:val="000000"/>
          <w:sz w:val="24"/>
        </w:rPr>
        <w:t>The department responded that invitations haven</w:t>
      </w:r>
      <w:r>
        <w:rPr>
          <w:rFonts w:ascii="Calibri" w:eastAsia="Calibri" w:hAnsi="Calibri"/>
          <w:color w:val="000000"/>
          <w:sz w:val="24"/>
        </w:rPr>
        <w:t>’t gone out at this stage so when avaliable please send on the invitation.</w:t>
      </w:r>
    </w:p>
    <w:p w14:paraId="6A46840C" w14:textId="77777777" w:rsidR="005C0C32" w:rsidRDefault="002449CC">
      <w:pPr>
        <w:numPr>
          <w:ilvl w:val="0"/>
          <w:numId w:val="7"/>
        </w:numPr>
        <w:tabs>
          <w:tab w:val="clear" w:pos="360"/>
          <w:tab w:val="left" w:pos="792"/>
        </w:tabs>
        <w:spacing w:before="11" w:line="294" w:lineRule="exact"/>
        <w:ind w:left="792" w:right="216" w:hanging="360"/>
        <w:textAlignment w:val="baseline"/>
        <w:rPr>
          <w:rFonts w:ascii="Calibri" w:eastAsia="Calibri" w:hAnsi="Calibri"/>
          <w:color w:val="000000"/>
          <w:sz w:val="24"/>
        </w:rPr>
      </w:pPr>
      <w:r>
        <w:rPr>
          <w:rFonts w:ascii="Calibri" w:eastAsia="Calibri" w:hAnsi="Calibri"/>
          <w:color w:val="000000"/>
          <w:sz w:val="24"/>
        </w:rPr>
        <w:t>A member informed the committee that the Telstra Communication Infrastructure deal had been signed off. They expect completion on the 31st of May next year and so far it has come in</w:t>
      </w:r>
      <w:r>
        <w:rPr>
          <w:rFonts w:ascii="Calibri" w:eastAsia="Calibri" w:hAnsi="Calibri"/>
          <w:color w:val="000000"/>
          <w:sz w:val="24"/>
        </w:rPr>
        <w:t xml:space="preserve"> under budget.</w:t>
      </w:r>
    </w:p>
    <w:p w14:paraId="6A46840D" w14:textId="77777777" w:rsidR="005C0C32" w:rsidRDefault="002449CC">
      <w:pPr>
        <w:numPr>
          <w:ilvl w:val="0"/>
          <w:numId w:val="7"/>
        </w:numPr>
        <w:tabs>
          <w:tab w:val="clear" w:pos="360"/>
          <w:tab w:val="left" w:pos="792"/>
        </w:tabs>
        <w:spacing w:before="45" w:line="257" w:lineRule="exact"/>
        <w:ind w:left="792" w:hanging="360"/>
        <w:textAlignment w:val="baseline"/>
        <w:rPr>
          <w:rFonts w:ascii="Calibri" w:eastAsia="Calibri" w:hAnsi="Calibri"/>
          <w:color w:val="000000"/>
          <w:sz w:val="24"/>
        </w:rPr>
      </w:pPr>
      <w:r>
        <w:rPr>
          <w:rFonts w:ascii="Calibri" w:eastAsia="Calibri" w:hAnsi="Calibri"/>
          <w:color w:val="000000"/>
          <w:sz w:val="24"/>
        </w:rPr>
        <w:t>A member asked about traditional owner groups coming to present to the BCC.</w:t>
      </w:r>
    </w:p>
    <w:p w14:paraId="6A46840E" w14:textId="77777777" w:rsidR="005C0C32" w:rsidRDefault="002449CC">
      <w:pPr>
        <w:numPr>
          <w:ilvl w:val="0"/>
          <w:numId w:val="6"/>
        </w:numPr>
        <w:tabs>
          <w:tab w:val="clear" w:pos="360"/>
          <w:tab w:val="left" w:pos="1512"/>
        </w:tabs>
        <w:spacing w:before="3" w:line="294" w:lineRule="exact"/>
        <w:ind w:left="1512" w:right="72" w:hanging="360"/>
        <w:jc w:val="both"/>
        <w:textAlignment w:val="baseline"/>
        <w:rPr>
          <w:rFonts w:ascii="Calibri" w:eastAsia="Calibri" w:hAnsi="Calibri"/>
          <w:color w:val="000000"/>
          <w:sz w:val="24"/>
        </w:rPr>
      </w:pPr>
      <w:r>
        <w:rPr>
          <w:rFonts w:ascii="Calibri" w:eastAsia="Calibri" w:hAnsi="Calibri"/>
          <w:color w:val="000000"/>
          <w:sz w:val="24"/>
        </w:rPr>
        <w:t>The department advised that this had been discussed previously and to refer to the previous notes.</w:t>
      </w:r>
    </w:p>
    <w:p w14:paraId="6A46840F" w14:textId="77777777" w:rsidR="005C0C32" w:rsidRDefault="002449CC">
      <w:pPr>
        <w:spacing w:before="426" w:after="8750" w:line="227" w:lineRule="exact"/>
        <w:ind w:left="72"/>
        <w:textAlignment w:val="baseline"/>
        <w:rPr>
          <w:rFonts w:ascii="Calibri" w:eastAsia="Calibri" w:hAnsi="Calibri"/>
          <w:i/>
          <w:color w:val="767070"/>
        </w:rPr>
      </w:pPr>
      <w:r>
        <w:rPr>
          <w:rFonts w:ascii="Calibri" w:eastAsia="Calibri" w:hAnsi="Calibri"/>
          <w:i/>
          <w:color w:val="767070"/>
        </w:rPr>
        <w:t>Meeting Closed 2:30pm</w:t>
      </w:r>
    </w:p>
    <w:p w14:paraId="6A468410" w14:textId="77777777" w:rsidR="005C0C32" w:rsidRDefault="005C0C32">
      <w:pPr>
        <w:spacing w:before="426" w:after="8750" w:line="227" w:lineRule="exact"/>
        <w:sectPr w:rsidR="005C0C32">
          <w:pgSz w:w="11904" w:h="16838"/>
          <w:pgMar w:top="1420" w:right="1454" w:bottom="582" w:left="1350" w:header="720" w:footer="720" w:gutter="0"/>
          <w:cols w:space="720"/>
        </w:sectPr>
      </w:pPr>
    </w:p>
    <w:p w14:paraId="6A468411" w14:textId="7681136E" w:rsidR="005C0C32" w:rsidRDefault="002449CC">
      <w:pPr>
        <w:spacing w:before="58" w:line="227" w:lineRule="exact"/>
        <w:textAlignment w:val="baseline"/>
        <w:rPr>
          <w:rFonts w:ascii="Calibri" w:eastAsia="Calibri" w:hAnsi="Calibri"/>
          <w:b/>
          <w:color w:val="000000"/>
        </w:rPr>
      </w:pPr>
      <w:r>
        <w:rPr>
          <w:noProof/>
          <w:lang w:val="en-AU" w:eastAsia="en-AU"/>
        </w:rPr>
        <mc:AlternateContent>
          <mc:Choice Requires="wps">
            <w:drawing>
              <wp:anchor distT="0" distB="0" distL="114300" distR="114300" simplePos="0" relativeHeight="251667968" behindDoc="0" locked="0" layoutInCell="1" allowOverlap="1" wp14:anchorId="6A468429" wp14:editId="18545657">
                <wp:simplePos x="0" y="0"/>
                <wp:positionH relativeFrom="page">
                  <wp:posOffset>892175</wp:posOffset>
                </wp:positionH>
                <wp:positionV relativeFrom="page">
                  <wp:posOffset>9887585</wp:posOffset>
                </wp:positionV>
                <wp:extent cx="577913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6350">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4B16F" id="Line 2"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78.55pt" to="525.3pt,7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" strokecolor="#d9d9d9" strokeweight=".5pt">
                <w10:wrap anchorx="page" anchory="page"/>
              </v:line>
            </w:pict>
          </mc:Fallback>
        </mc:AlternateContent>
      </w:r>
      <w:r>
        <w:rPr>
          <w:rFonts w:ascii="Calibri" w:eastAsia="Calibri" w:hAnsi="Calibri"/>
          <w:b/>
          <w:color w:val="000000"/>
        </w:rPr>
        <w:t>16 |</w:t>
      </w:r>
      <w:r>
        <w:rPr>
          <w:rFonts w:ascii="Calibri" w:eastAsia="Calibri" w:hAnsi="Calibri"/>
          <w:color w:val="7E7E7E"/>
        </w:rPr>
        <w:t xml:space="preserve"> P a g e</w:t>
      </w:r>
    </w:p>
    <w:sectPr w:rsidR="005C0C32">
      <w:type w:val="continuous"/>
      <w:pgSz w:w="11904" w:h="16838"/>
      <w:pgMar w:top="1420" w:right="1399" w:bottom="582" w:left="14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ourier New">
    <w:charset w:val="00"/>
    <w:pitch w:val="fixed"/>
    <w:family w:val="modern"/>
    <w:panose1 w:val="02020603050405020304"/>
  </w:font>
  <w:font w:name="Lucida Console">
    <w:charset w:val="00"/>
    <w:pitch w:val="fixed"/>
    <w:family w:val="auto"/>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46899"/>
    <w:multiLevelType w:val="multilevel"/>
    <w:tmpl w:val="04CE9010"/>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132A63"/>
    <w:multiLevelType w:val="multilevel"/>
    <w:tmpl w:val="BDCA8BA4"/>
    <w:lvl w:ilvl="0">
      <w:numFmt w:val="bullet"/>
      <w:lvlText w:val="·"/>
      <w:lvlJc w:val="left"/>
      <w:pPr>
        <w:tabs>
          <w:tab w:val="left" w:pos="360"/>
        </w:tabs>
      </w:pPr>
      <w:rPr>
        <w:rFonts w:ascii="Symbol" w:eastAsia="Symbol" w:hAnsi="Symbol"/>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E219F"/>
    <w:multiLevelType w:val="multilevel"/>
    <w:tmpl w:val="2B6648AA"/>
    <w:lvl w:ilvl="0">
      <w:numFmt w:val="bullet"/>
      <w:lvlText w:val="o"/>
      <w:lvlJc w:val="left"/>
      <w:pPr>
        <w:tabs>
          <w:tab w:val="left" w:pos="360"/>
        </w:tabs>
      </w:pPr>
      <w:rPr>
        <w:rFonts w:ascii="Courier New" w:eastAsia="Courier New" w:hAnsi="Courier New"/>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166CAC"/>
    <w:multiLevelType w:val="multilevel"/>
    <w:tmpl w:val="A4EA4280"/>
    <w:lvl w:ilvl="0">
      <w:numFmt w:val="bullet"/>
      <w:lvlText w:val="·"/>
      <w:lvlJc w:val="left"/>
      <w:pPr>
        <w:tabs>
          <w:tab w:val="left" w:pos="288"/>
        </w:tabs>
      </w:pPr>
      <w:rPr>
        <w:rFonts w:ascii="Symbol" w:eastAsia="Symbol" w:hAnsi="Symbol"/>
        <w:color w:val="000000"/>
        <w:spacing w:val="-6"/>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07779C"/>
    <w:multiLevelType w:val="multilevel"/>
    <w:tmpl w:val="EED649B8"/>
    <w:lvl w:ilvl="0">
      <w:start w:val="1"/>
      <w:numFmt w:val="decimal"/>
      <w:lvlText w:val="%1."/>
      <w:lvlJc w:val="left"/>
      <w:pPr>
        <w:tabs>
          <w:tab w:val="left" w:pos="144"/>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940151"/>
    <w:multiLevelType w:val="multilevel"/>
    <w:tmpl w:val="62A0F87E"/>
    <w:lvl w:ilvl="0">
      <w:numFmt w:val="bullet"/>
      <w:lvlText w:val="·"/>
      <w:lvlJc w:val="left"/>
      <w:pPr>
        <w:tabs>
          <w:tab w:val="left" w:pos="432"/>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DC7942"/>
    <w:multiLevelType w:val="multilevel"/>
    <w:tmpl w:val="4048728E"/>
    <w:lvl w:ilvl="0">
      <w:numFmt w:val="bullet"/>
      <w:lvlText w:val="o"/>
      <w:lvlJc w:val="left"/>
      <w:pPr>
        <w:tabs>
          <w:tab w:val="left" w:pos="288"/>
        </w:tabs>
      </w:pPr>
      <w:rPr>
        <w:rFonts w:ascii="Courier New" w:eastAsia="Courier New" w:hAnsi="Courier New"/>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647D7E"/>
    <w:multiLevelType w:val="multilevel"/>
    <w:tmpl w:val="561AAF10"/>
    <w:lvl w:ilvl="0">
      <w:numFmt w:val="bullet"/>
      <w:lvlText w:val="·"/>
      <w:lvlJc w:val="left"/>
      <w:pPr>
        <w:tabs>
          <w:tab w:val="left" w:pos="432"/>
        </w:tabs>
      </w:pPr>
      <w:rPr>
        <w:rFonts w:ascii="Symbol" w:eastAsia="Symbol" w:hAnsi="Symbol"/>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C963E6"/>
    <w:multiLevelType w:val="multilevel"/>
    <w:tmpl w:val="5A20F284"/>
    <w:lvl w:ilvl="0">
      <w:numFmt w:val="bullet"/>
      <w:lvlText w:val="o"/>
      <w:lvlJc w:val="left"/>
      <w:pPr>
        <w:tabs>
          <w:tab w:val="left" w:pos="288"/>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A841CC"/>
    <w:multiLevelType w:val="multilevel"/>
    <w:tmpl w:val="F4A2799E"/>
    <w:lvl w:ilvl="0">
      <w:numFmt w:val="bullet"/>
      <w:lvlText w:val="o"/>
      <w:lvlJc w:val="left"/>
      <w:pPr>
        <w:tabs>
          <w:tab w:val="left" w:pos="360"/>
        </w:tabs>
      </w:pPr>
      <w:rPr>
        <w:rFonts w:ascii="Courier New" w:eastAsia="Courier New" w:hAnsi="Courier New"/>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8"/>
  </w:num>
  <w:num w:numId="4">
    <w:abstractNumId w:val="1"/>
  </w:num>
  <w:num w:numId="5">
    <w:abstractNumId w:val="9"/>
  </w:num>
  <w:num w:numId="6">
    <w:abstractNumId w:val="2"/>
  </w:num>
  <w:num w:numId="7">
    <w:abstractNumId w:val="0"/>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32"/>
    <w:rsid w:val="002449CC"/>
    <w:rsid w:val="005C0C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6A468275"/>
  <w15:docId w15:val="{515BAFA6-4ACE-4FBA-89B8-EC6C39A8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b36e50f77f04ecbbced8501de2bd8d0 xmlns="e950eb60-a35e-4b14-88a9-41f408f74491">
      <Terms xmlns="http://schemas.microsoft.com/office/infopath/2007/PartnerControls">
        <TermInfo xmlns="http://schemas.microsoft.com/office/infopath/2007/PartnerControls">
          <TermName xmlns="http://schemas.microsoft.com/office/infopath/2007/PartnerControls">Barndioota Consultative Committee</TermName>
          <TermId xmlns="http://schemas.microsoft.com/office/infopath/2007/PartnerControls">085c3f30-433c-4fc0-8dfd-fcb10a4b0535</TermId>
        </TermInfo>
      </Terms>
    </gb36e50f77f04ecbbced8501de2bd8d0>
    <IconOverlay xmlns="http://schemas.microsoft.com/sharepoint/v4" xsi:nil="true"/>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Website Content</TermName>
          <TermId xmlns="http://schemas.microsoft.com/office/infopath/2007/PartnerControls">a0703180-9940-4809-9670-fda2a83f5b0d</TermId>
        </TermInfo>
      </Terms>
    </adb9bed2e36e4a93af574aeb444da63e>
    <TaxCatchAll xmlns="f7542fce-ffe0-493b-b9b7-89db4158a116">
      <Value>1170</Value>
      <Value>2423</Value>
      <Value>811</Value>
      <Value>9</Value>
      <Value>8</Value>
      <Value>3</Value>
      <Value>2057</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a0adaa2e-d9b7-4f7a-bdf5-5c9f890d439c</TermId>
        </TermInfo>
      </Terms>
    </pe2555c81638466f9eb614edb9ecde52>
    <aa5fa014b87d4b048690c94782029ae4 xmlns="e950eb60-a35e-4b14-88a9-41f408f74491">
      <Terms xmlns="http://schemas.microsoft.com/office/infopath/2007/PartnerControls">
        <TermInfo xmlns="http://schemas.microsoft.com/office/infopath/2007/PartnerControls">
          <TermName xmlns="http://schemas.microsoft.com/office/infopath/2007/PartnerControls">Hawker</TermName>
          <TermId xmlns="http://schemas.microsoft.com/office/infopath/2007/PartnerControls">d2cd28ef-c1fa-4fc2-9270-ef279877a230</TermId>
        </TermInfo>
      </Terms>
    </aa5fa014b87d4b048690c94782029ae4>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805ad0cb-164b-47a7-a552-b10534128590</TermId>
        </TermInfo>
      </Terms>
    </g7bcb40ba23249a78edca7d43a67c1c9>
    <Comments xmlns="http://schemas.microsoft.com/sharepoint/v3" xsi:nil="true"/>
    <_dlc_DocId xmlns="f7542fce-ffe0-493b-b9b7-89db4158a116">CVP4KWCTENUR-618223089-3296</_dlc_DocId>
    <_dlc_DocIdUrl xmlns="f7542fce-ffe0-493b-b9b7-89db4158a116">
      <Url>https://dochub/div/officeofnorthernaustralia/programmesprojectstaskforces/nrwmft/_layouts/15/DocIdRedir.aspx?ID=CVP4KWCTENUR-618223089-3296</Url>
      <Description>CVP4KWCTENUR-618223089-3296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8" ma:contentTypeDescription="Create a new document." ma:contentTypeScope="" ma:versionID="2865f9c98270fdb8753a8a5d2c3e2d54">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a83aa4b018fbee1ffa467b165dc171c5"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aa5fa014b87d4b048690c94782029ae4" minOccurs="0"/>
                <xsd:element ref="ns3:gb36e50f77f04ecbbced8501de2bd8d0" minOccurs="0"/>
                <xsd:element ref="ns4: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aa5fa014b87d4b048690c94782029ae4" ma:index="24"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gb36e50f77f04ecbbced8501de2bd8d0" ma:index="26" nillable="true" ma:taxonomy="true" ma:internalName="gb36e50f77f04ecbbced8501de2bd8d0" ma:taxonomyFieldName="DocHub_NRWMCommittee" ma:displayName="NRWM Committee" ma:indexed="true" ma:default="" ma:fieldId="{0b36e50f-77f0-4ecb-bced-8501de2bd8d0}" ma:sspId="fb0313f7-9433-48c0-866e-9e0bbee59a50" ma:termSetId="b26e6cc3-d9d7-402d-86cf-a12a659a6e7f" ma:anchorId="2fa4f361-4cdf-40b0-aec2-6147e6b6dd6a" ma:open="false" ma:isKeyword="false">
      <xsd:complexType>
        <xsd:sequence>
          <xsd:element ref="pc:Terms" minOccurs="0" maxOccurs="1"/>
        </xsd:sequence>
      </xsd:complex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AC9E0-2C2C-4DA2-8FD5-D76CCEFCB8F3}">
  <ds:schemaRefs>
    <ds:schemaRef ds:uri="http://schemas.microsoft.com/sharepoint/events"/>
  </ds:schemaRefs>
</ds:datastoreItem>
</file>

<file path=customXml/itemProps2.xml><?xml version="1.0" encoding="utf-8"?>
<ds:datastoreItem xmlns:ds="http://schemas.openxmlformats.org/officeDocument/2006/customXml" ds:itemID="{9A5D4462-5108-407E-A038-A337DD27D633}">
  <ds:schemaRefs>
    <ds:schemaRef ds:uri="http://schemas.microsoft.com/sharepoint/v3/contenttype/forms"/>
  </ds:schemaRefs>
</ds:datastoreItem>
</file>

<file path=customXml/itemProps3.xml><?xml version="1.0" encoding="utf-8"?>
<ds:datastoreItem xmlns:ds="http://schemas.openxmlformats.org/officeDocument/2006/customXml" ds:itemID="{3B111C22-43E7-4A32-9C33-157EFDEF23F0}">
  <ds:schemaRefs>
    <ds:schemaRef ds:uri="http://schemas.microsoft.com/sharepoint/v4"/>
    <ds:schemaRef ds:uri="http://schemas.microsoft.com/office/2006/documentManagement/types"/>
    <ds:schemaRef ds:uri="http://schemas.openxmlformats.org/package/2006/metadata/core-properties"/>
    <ds:schemaRef ds:uri="http://www.w3.org/XML/1998/namespace"/>
    <ds:schemaRef ds:uri="http://purl.org/dc/elements/1.1/"/>
    <ds:schemaRef ds:uri="e950eb60-a35e-4b14-88a9-41f408f74491"/>
    <ds:schemaRef ds:uri="http://schemas.microsoft.com/office/2006/metadata/properties"/>
    <ds:schemaRef ds:uri="http://purl.org/dc/dcmitype/"/>
    <ds:schemaRef ds:uri="http://purl.org/dc/terms/"/>
    <ds:schemaRef ds:uri="f7542fce-ffe0-493b-b9b7-89db4158a116"/>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922ED2B-BC45-4B56-A275-8CA50CC29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4601</Words>
  <Characters>26228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Bingham, Adam</dc:creator>
  <cp:lastModifiedBy>Bingham, Adam</cp:lastModifiedBy>
  <cp:revision>2</cp:revision>
  <dcterms:created xsi:type="dcterms:W3CDTF">2019-04-22T23:49:00Z</dcterms:created>
  <dcterms:modified xsi:type="dcterms:W3CDTF">2019-04-22T23:49:00Z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_dlc_DocIdItemGuid">
    <vt:lpwstr>27ebf94e-1fb1-4a32-927c-4c4e1f8ca39d</vt:lpwstr>
  </property>
  <property fmtid="{D5CDD505-2E9C-101B-9397-08002B2CF9AE}" pid="4" name="DocHub_Year">
    <vt:lpwstr>811;#2018|224abc7b-6f7e-4064-b773-6750976429b5</vt:lpwstr>
  </property>
  <property fmtid="{D5CDD505-2E9C-101B-9397-08002B2CF9AE}" pid="5" name="DocHub_DocumentType">
    <vt:lpwstr>8;#Minutes|a0adaa2e-d9b7-4f7a-bdf5-5c9f890d439c</vt:lpwstr>
  </property>
  <property fmtid="{D5CDD505-2E9C-101B-9397-08002B2CF9AE}" pid="6" name="DocHub_SecurityClassification">
    <vt:lpwstr>3;#UNCLASSIFIED|6106d03b-a1a0-4e30-9d91-d5e9fb4314f9</vt:lpwstr>
  </property>
  <property fmtid="{D5CDD505-2E9C-101B-9397-08002B2CF9AE}" pid="7" name="DocHub_NRWMSite">
    <vt:lpwstr>1170;#Hawker|d2cd28ef-c1fa-4fc2-9270-ef279877a230</vt:lpwstr>
  </property>
  <property fmtid="{D5CDD505-2E9C-101B-9397-08002B2CF9AE}" pid="8" name="DocHub_Keywords">
    <vt:lpwstr>2423;#Website Content|a0703180-9940-4809-9670-fda2a83f5b0d</vt:lpwstr>
  </property>
  <property fmtid="{D5CDD505-2E9C-101B-9397-08002B2CF9AE}" pid="9" name="DocHub_WorkActivity">
    <vt:lpwstr>9;#Meetings|805ad0cb-164b-47a7-a552-b10534128590</vt:lpwstr>
  </property>
  <property fmtid="{D5CDD505-2E9C-101B-9397-08002B2CF9AE}" pid="10" name="DocHub_NRWMCommittee">
    <vt:lpwstr>2057;#Barndioota Consultative Committee|085c3f30-433c-4fc0-8dfd-fcb10a4b0535</vt:lpwstr>
  </property>
</Properties>
</file>