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E30CE" w14:textId="7D0FD789" w:rsidR="00AD04DD" w:rsidRDefault="00C76310">
      <w:pPr>
        <w:spacing w:line="574" w:lineRule="exact"/>
        <w:ind w:left="2016"/>
        <w:textAlignment w:val="baseline"/>
        <w:rPr>
          <w:rFonts w:ascii="Arial" w:eastAsia="Arial" w:hAnsi="Arial"/>
          <w:b/>
          <w:color w:val="000000"/>
          <w:sz w:val="48"/>
        </w:rPr>
      </w:pPr>
      <w:bookmarkStart w:id="0" w:name="_GoBack"/>
      <w:bookmarkEnd w:id="0"/>
      <w:r>
        <w:rPr>
          <w:noProof/>
          <w:lang w:val="en-AU" w:eastAsia="en-AU"/>
        </w:rPr>
        <mc:AlternateContent>
          <mc:Choice Requires="wps">
            <w:drawing>
              <wp:anchor distT="0" distB="0" distL="0" distR="0" simplePos="0" relativeHeight="251652096" behindDoc="1" locked="0" layoutInCell="1" allowOverlap="1" wp14:anchorId="5C0E3259" wp14:editId="6D840710">
                <wp:simplePos x="0" y="0"/>
                <wp:positionH relativeFrom="page">
                  <wp:posOffset>902335</wp:posOffset>
                </wp:positionH>
                <wp:positionV relativeFrom="page">
                  <wp:posOffset>901700</wp:posOffset>
                </wp:positionV>
                <wp:extent cx="5486400" cy="1870075"/>
                <wp:effectExtent l="0" t="0" r="0" b="0"/>
                <wp:wrapSquare wrapText="bothSides"/>
                <wp:docPr id="1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E3267" w14:textId="77777777" w:rsidR="00AD04DD" w:rsidRDefault="00C76310">
                            <w:pPr>
                              <w:spacing w:before="1" w:after="1643"/>
                              <w:ind w:right="135"/>
                              <w:textAlignment w:val="baseline"/>
                            </w:pPr>
                            <w:r>
                              <w:rPr>
                                <w:noProof/>
                                <w:lang w:val="en-AU" w:eastAsia="en-AU"/>
                              </w:rPr>
                              <w:drawing>
                                <wp:inline distT="0" distB="0" distL="0" distR="0" wp14:anchorId="5C0E3268" wp14:editId="5C0E3269">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E3259" id="_x0000_t202" coordsize="21600,21600" o:spt="202" path="m,l,21600r21600,l21600,xe">
                <v:stroke joinstyle="miter"/>
                <v:path gradientshapeok="t" o:connecttype="rect"/>
              </v:shapetype>
              <v:shape id="_x0000_s0" o:spid="_x0000_s1026" type="#_x0000_t202" style="position:absolute;left:0;text-align:left;margin-left:71.05pt;margin-top:71pt;width:6in;height:147.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" filled="f" stroked="f">
                <v:textbox inset="0,0,0,0">
                  <w:txbxContent>
                    <w:p w14:paraId="5C0E3267" w14:textId="77777777" w:rsidR="00AD04DD" w:rsidRDefault="00C76310">
                      <w:pPr>
                        <w:spacing w:before="1" w:after="1643"/>
                        <w:ind w:right="135"/>
                        <w:textAlignment w:val="baseline"/>
                      </w:pPr>
                      <w:r>
                        <w:rPr>
                          <w:noProof/>
                          <w:lang w:val="en-AU" w:eastAsia="en-AU"/>
                        </w:rPr>
                        <w:drawing>
                          <wp:inline distT="0" distB="0" distL="0" distR="0" wp14:anchorId="5C0E3268" wp14:editId="5C0E3269">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z w:val="48"/>
        </w:rPr>
        <w:t xml:space="preserve">Barndioota Consultative </w:t>
      </w:r>
      <w:r>
        <w:rPr>
          <w:rFonts w:ascii="Arial" w:eastAsia="Arial" w:hAnsi="Arial"/>
          <w:b/>
          <w:color w:val="000000"/>
          <w:sz w:val="48"/>
        </w:rPr>
        <w:br/>
        <w:t>Committee</w:t>
      </w:r>
    </w:p>
    <w:p w14:paraId="5C0E30CF" w14:textId="77777777" w:rsidR="00AD04DD" w:rsidRDefault="00C76310">
      <w:pPr>
        <w:spacing w:before="193" w:line="412" w:lineRule="exact"/>
        <w:ind w:left="2016"/>
        <w:textAlignment w:val="baseline"/>
        <w:rPr>
          <w:rFonts w:ascii="Arial" w:eastAsia="Arial" w:hAnsi="Arial"/>
          <w:b/>
          <w:color w:val="767070"/>
          <w:spacing w:val="-2"/>
          <w:sz w:val="36"/>
        </w:rPr>
      </w:pPr>
      <w:r>
        <w:rPr>
          <w:rFonts w:ascii="Arial" w:eastAsia="Arial" w:hAnsi="Arial"/>
          <w:b/>
          <w:color w:val="767070"/>
          <w:spacing w:val="-2"/>
          <w:sz w:val="36"/>
        </w:rPr>
        <w:t>Meeting Notes</w:t>
      </w:r>
    </w:p>
    <w:p w14:paraId="5C0E30D0" w14:textId="77777777" w:rsidR="00AD04DD" w:rsidRDefault="00C76310">
      <w:pPr>
        <w:spacing w:before="193" w:after="777" w:line="371" w:lineRule="exact"/>
        <w:ind w:left="2016"/>
        <w:textAlignment w:val="baseline"/>
        <w:rPr>
          <w:rFonts w:ascii="Arial" w:eastAsia="Arial" w:hAnsi="Arial"/>
          <w:color w:val="767070"/>
          <w:spacing w:val="-3"/>
          <w:sz w:val="32"/>
        </w:rPr>
      </w:pPr>
      <w:r>
        <w:rPr>
          <w:rFonts w:ascii="Arial" w:eastAsia="Arial" w:hAnsi="Arial"/>
          <w:color w:val="767070"/>
          <w:spacing w:val="-3"/>
          <w:sz w:val="32"/>
        </w:rPr>
        <w:t>Wednesday 11</w:t>
      </w:r>
      <w:r>
        <w:rPr>
          <w:rFonts w:ascii="Arial" w:eastAsia="Arial" w:hAnsi="Arial"/>
          <w:color w:val="767070"/>
          <w:spacing w:val="-3"/>
          <w:sz w:val="32"/>
          <w:vertAlign w:val="superscript"/>
        </w:rPr>
        <w:t>th</w:t>
      </w:r>
      <w:r>
        <w:rPr>
          <w:rFonts w:ascii="Arial" w:eastAsia="Arial" w:hAnsi="Arial"/>
          <w:color w:val="767070"/>
          <w:spacing w:val="-3"/>
          <w:sz w:val="32"/>
        </w:rPr>
        <w:t xml:space="preserve"> April 2018</w:t>
      </w:r>
    </w:p>
    <w:p w14:paraId="5C0E30D1" w14:textId="77777777" w:rsidR="00AD04DD" w:rsidRDefault="00C76310">
      <w:pPr>
        <w:textAlignment w:val="baseline"/>
      </w:pPr>
      <w:r>
        <w:rPr>
          <w:noProof/>
          <w:lang w:val="en-AU" w:eastAsia="en-AU"/>
        </w:rPr>
        <w:lastRenderedPageBreak/>
        <w:drawing>
          <wp:inline distT="0" distB="0" distL="0" distR="0" wp14:anchorId="5C0E325A" wp14:editId="5C0E325B">
            <wp:extent cx="7559040" cy="59340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7559040" cy="5934075"/>
                    </a:xfrm>
                    <a:prstGeom prst="rect">
                      <a:avLst/>
                    </a:prstGeom>
                  </pic:spPr>
                </pic:pic>
              </a:graphicData>
            </a:graphic>
          </wp:inline>
        </w:drawing>
      </w:r>
    </w:p>
    <w:p w14:paraId="5C0E30D2" w14:textId="77777777" w:rsidR="00AD04DD" w:rsidRDefault="00AD04DD">
      <w:pPr>
        <w:sectPr w:rsidR="00AD04DD">
          <w:pgSz w:w="11904" w:h="16838"/>
          <w:pgMar w:top="1420" w:right="0" w:bottom="0" w:left="0" w:header="720" w:footer="720" w:gutter="0"/>
          <w:cols w:space="720"/>
        </w:sectPr>
      </w:pPr>
    </w:p>
    <w:p w14:paraId="5C0E30D3" w14:textId="77777777" w:rsidR="00AD04DD" w:rsidRDefault="00C76310">
      <w:pPr>
        <w:spacing w:before="51" w:after="129" w:line="329" w:lineRule="exact"/>
        <w:ind w:left="432"/>
        <w:textAlignment w:val="baseline"/>
        <w:rPr>
          <w:rFonts w:ascii="Calibri" w:eastAsia="Calibri" w:hAnsi="Calibri"/>
          <w:color w:val="767070"/>
          <w:spacing w:val="-2"/>
          <w:sz w:val="32"/>
        </w:rPr>
      </w:pPr>
      <w:r>
        <w:rPr>
          <w:rFonts w:ascii="Calibri" w:eastAsia="Calibri" w:hAnsi="Calibri"/>
          <w:color w:val="767070"/>
          <w:spacing w:val="-2"/>
          <w:sz w:val="32"/>
        </w:rPr>
        <w:lastRenderedPageBreak/>
        <w:t>Agenda</w:t>
      </w:r>
    </w:p>
    <w:tbl>
      <w:tblPr>
        <w:tblW w:w="0" w:type="auto"/>
        <w:tblInd w:w="14" w:type="dxa"/>
        <w:tblLayout w:type="fixed"/>
        <w:tblCellMar>
          <w:left w:w="0" w:type="dxa"/>
          <w:right w:w="0" w:type="dxa"/>
        </w:tblCellMar>
        <w:tblLook w:val="04A0" w:firstRow="1" w:lastRow="0" w:firstColumn="1" w:lastColumn="0" w:noHBand="0" w:noVBand="1"/>
      </w:tblPr>
      <w:tblGrid>
        <w:gridCol w:w="1474"/>
        <w:gridCol w:w="4886"/>
        <w:gridCol w:w="3437"/>
      </w:tblGrid>
      <w:tr w:rsidR="00AD04DD" w14:paraId="5C0E30D7" w14:textId="77777777">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C0E30D4" w14:textId="77777777" w:rsidR="00AD04DD" w:rsidRDefault="00C76310">
            <w:pPr>
              <w:spacing w:before="90" w:after="81" w:line="227" w:lineRule="exact"/>
              <w:ind w:right="473"/>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C0E30D5" w14:textId="77777777" w:rsidR="00AD04DD" w:rsidRDefault="00C76310">
            <w:pPr>
              <w:spacing w:before="90" w:after="81" w:line="227" w:lineRule="exact"/>
              <w:ind w:right="2221"/>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C0E30D6" w14:textId="77777777" w:rsidR="00AD04DD" w:rsidRDefault="00C76310">
            <w:pPr>
              <w:spacing w:before="90" w:after="81" w:line="227" w:lineRule="exact"/>
              <w:ind w:right="1501"/>
              <w:jc w:val="right"/>
              <w:textAlignment w:val="baseline"/>
              <w:rPr>
                <w:rFonts w:ascii="Calibri" w:eastAsia="Calibri" w:hAnsi="Calibri"/>
                <w:b/>
                <w:color w:val="FFFFFF"/>
              </w:rPr>
            </w:pPr>
            <w:r>
              <w:rPr>
                <w:rFonts w:ascii="Calibri" w:eastAsia="Calibri" w:hAnsi="Calibri"/>
                <w:b/>
                <w:color w:val="FFFFFF"/>
              </w:rPr>
              <w:t>Lead</w:t>
            </w:r>
          </w:p>
        </w:tc>
      </w:tr>
      <w:tr w:rsidR="00AD04DD" w14:paraId="5C0E30D9" w14:textId="77777777">
        <w:tblPrEx>
          <w:tblCellMar>
            <w:top w:w="0" w:type="dxa"/>
            <w:bottom w:w="0" w:type="dxa"/>
          </w:tblCellMar>
        </w:tblPrEx>
        <w:trPr>
          <w:trHeight w:hRule="exact" w:val="399"/>
        </w:trPr>
        <w:tc>
          <w:tcPr>
            <w:tcW w:w="9797" w:type="dxa"/>
            <w:gridSpan w:val="3"/>
            <w:tcBorders>
              <w:top w:val="single" w:sz="5" w:space="0" w:color="000000"/>
              <w:left w:val="single" w:sz="5" w:space="0" w:color="000000"/>
              <w:bottom w:val="single" w:sz="5" w:space="0" w:color="000000"/>
              <w:right w:val="single" w:sz="5" w:space="0" w:color="000000"/>
            </w:tcBorders>
            <w:shd w:val="clear" w:color="528135" w:fill="528135"/>
            <w:vAlign w:val="center"/>
          </w:tcPr>
          <w:p w14:paraId="5C0E30D8" w14:textId="77777777" w:rsidR="00AD04DD" w:rsidRDefault="00C76310">
            <w:pPr>
              <w:spacing w:before="86" w:after="86" w:line="226" w:lineRule="exact"/>
              <w:ind w:right="3263"/>
              <w:jc w:val="right"/>
              <w:textAlignment w:val="baseline"/>
              <w:rPr>
                <w:rFonts w:ascii="Calibri" w:eastAsia="Calibri" w:hAnsi="Calibri"/>
                <w:color w:val="FFFFFF"/>
              </w:rPr>
            </w:pPr>
            <w:r>
              <w:rPr>
                <w:rFonts w:ascii="Calibri" w:eastAsia="Calibri" w:hAnsi="Calibri"/>
                <w:color w:val="FFFFFF"/>
              </w:rPr>
              <w:t>Tea and coffee available from 09:00</w:t>
            </w:r>
          </w:p>
        </w:tc>
      </w:tr>
      <w:tr w:rsidR="00AD04DD" w14:paraId="5C0E30DD"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5C0E30DA" w14:textId="77777777" w:rsidR="00AD04DD" w:rsidRDefault="00C76310">
            <w:pPr>
              <w:spacing w:before="90" w:after="72" w:line="226" w:lineRule="exact"/>
              <w:ind w:right="293"/>
              <w:jc w:val="right"/>
              <w:textAlignment w:val="baseline"/>
              <w:rPr>
                <w:rFonts w:ascii="Calibri" w:eastAsia="Calibri" w:hAnsi="Calibri"/>
                <w:color w:val="000000"/>
              </w:rPr>
            </w:pPr>
            <w:r>
              <w:rPr>
                <w:rFonts w:ascii="Calibri" w:eastAsia="Calibri" w:hAnsi="Calibri"/>
                <w:color w:val="000000"/>
              </w:rPr>
              <w:t>09:30-09:35</w:t>
            </w:r>
          </w:p>
        </w:tc>
        <w:tc>
          <w:tcPr>
            <w:tcW w:w="4886" w:type="dxa"/>
            <w:tcBorders>
              <w:top w:val="single" w:sz="5" w:space="0" w:color="000000"/>
              <w:left w:val="single" w:sz="5" w:space="0" w:color="000000"/>
              <w:bottom w:val="single" w:sz="5" w:space="0" w:color="000000"/>
              <w:right w:val="single" w:sz="5" w:space="0" w:color="000000"/>
            </w:tcBorders>
            <w:vAlign w:val="center"/>
          </w:tcPr>
          <w:p w14:paraId="5C0E30DB" w14:textId="77777777" w:rsidR="00AD04DD" w:rsidRDefault="00C76310">
            <w:pPr>
              <w:spacing w:before="90" w:after="72" w:line="226" w:lineRule="exact"/>
              <w:ind w:left="105"/>
              <w:textAlignment w:val="baseline"/>
              <w:rPr>
                <w:rFonts w:ascii="Calibri" w:eastAsia="Calibri" w:hAnsi="Calibri"/>
                <w:color w:val="000000"/>
              </w:rPr>
            </w:pPr>
            <w:r>
              <w:rPr>
                <w:rFonts w:ascii="Calibri" w:eastAsia="Calibri" w:hAnsi="Calibri"/>
                <w:color w:val="000000"/>
              </w:rPr>
              <w:t>Welcome to country</w:t>
            </w:r>
          </w:p>
        </w:tc>
        <w:tc>
          <w:tcPr>
            <w:tcW w:w="3437" w:type="dxa"/>
            <w:tcBorders>
              <w:top w:val="single" w:sz="5" w:space="0" w:color="000000"/>
              <w:left w:val="single" w:sz="5" w:space="0" w:color="000000"/>
              <w:bottom w:val="single" w:sz="5" w:space="0" w:color="000000"/>
              <w:right w:val="single" w:sz="5" w:space="0" w:color="000000"/>
            </w:tcBorders>
            <w:vAlign w:val="center"/>
          </w:tcPr>
          <w:p w14:paraId="5C0E30DC" w14:textId="77777777" w:rsidR="00AD04DD" w:rsidRDefault="00C76310">
            <w:pPr>
              <w:spacing w:before="90" w:after="72" w:line="226" w:lineRule="exact"/>
              <w:ind w:left="115"/>
              <w:textAlignment w:val="baseline"/>
              <w:rPr>
                <w:rFonts w:ascii="Calibri" w:eastAsia="Calibri" w:hAnsi="Calibri"/>
                <w:color w:val="000000"/>
              </w:rPr>
            </w:pPr>
            <w:r>
              <w:rPr>
                <w:rFonts w:ascii="Calibri" w:eastAsia="Calibri" w:hAnsi="Calibri"/>
                <w:color w:val="000000"/>
              </w:rPr>
              <w:t>Aaron Stuart</w:t>
            </w:r>
          </w:p>
        </w:tc>
      </w:tr>
      <w:tr w:rsidR="00AD04DD" w14:paraId="5C0E30E5" w14:textId="77777777">
        <w:tblPrEx>
          <w:tblCellMar>
            <w:top w:w="0" w:type="dxa"/>
            <w:bottom w:w="0" w:type="dxa"/>
          </w:tblCellMar>
        </w:tblPrEx>
        <w:trPr>
          <w:trHeight w:hRule="exact" w:val="1982"/>
        </w:trPr>
        <w:tc>
          <w:tcPr>
            <w:tcW w:w="1474" w:type="dxa"/>
            <w:tcBorders>
              <w:top w:val="single" w:sz="5" w:space="0" w:color="000000"/>
              <w:left w:val="single" w:sz="5" w:space="0" w:color="000000"/>
              <w:bottom w:val="single" w:sz="5" w:space="0" w:color="000000"/>
              <w:right w:val="single" w:sz="5" w:space="0" w:color="000000"/>
            </w:tcBorders>
          </w:tcPr>
          <w:p w14:paraId="5C0E30DE" w14:textId="77777777" w:rsidR="00AD04DD" w:rsidRDefault="00C76310">
            <w:pPr>
              <w:spacing w:before="90" w:after="1661" w:line="226" w:lineRule="exact"/>
              <w:ind w:right="293"/>
              <w:jc w:val="right"/>
              <w:textAlignment w:val="baseline"/>
              <w:rPr>
                <w:rFonts w:ascii="Calibri" w:eastAsia="Calibri" w:hAnsi="Calibri"/>
                <w:color w:val="000000"/>
              </w:rPr>
            </w:pPr>
            <w:r>
              <w:rPr>
                <w:rFonts w:ascii="Calibri" w:eastAsia="Calibri" w:hAnsi="Calibri"/>
                <w:color w:val="000000"/>
              </w:rPr>
              <w:t>09:35-10:00</w:t>
            </w:r>
          </w:p>
        </w:tc>
        <w:tc>
          <w:tcPr>
            <w:tcW w:w="4886" w:type="dxa"/>
            <w:tcBorders>
              <w:top w:val="single" w:sz="5" w:space="0" w:color="000000"/>
              <w:left w:val="single" w:sz="5" w:space="0" w:color="000000"/>
              <w:bottom w:val="single" w:sz="5" w:space="0" w:color="000000"/>
              <w:right w:val="single" w:sz="5" w:space="0" w:color="000000"/>
            </w:tcBorders>
          </w:tcPr>
          <w:p w14:paraId="5C0E30DF" w14:textId="77777777" w:rsidR="00AD04DD" w:rsidRDefault="00C76310">
            <w:pPr>
              <w:spacing w:before="90" w:line="227" w:lineRule="exact"/>
              <w:ind w:left="72"/>
              <w:textAlignment w:val="baseline"/>
              <w:rPr>
                <w:rFonts w:ascii="Calibri" w:eastAsia="Calibri" w:hAnsi="Calibri"/>
                <w:color w:val="000000"/>
              </w:rPr>
            </w:pPr>
            <w:r>
              <w:rPr>
                <w:rFonts w:ascii="Calibri" w:eastAsia="Calibri" w:hAnsi="Calibri"/>
                <w:color w:val="000000"/>
              </w:rPr>
              <w:t>Housekeeping</w:t>
            </w:r>
          </w:p>
          <w:p w14:paraId="5C0E30E0" w14:textId="77777777" w:rsidR="00AD04DD" w:rsidRDefault="00C76310">
            <w:pPr>
              <w:tabs>
                <w:tab w:val="left" w:pos="792"/>
              </w:tabs>
              <w:spacing w:before="89" w:line="280" w:lineRule="exact"/>
              <w:ind w:left="432"/>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Apologies</w:t>
            </w:r>
          </w:p>
          <w:p w14:paraId="5C0E30E1" w14:textId="77777777" w:rsidR="00AD04DD" w:rsidRDefault="00C76310">
            <w:pPr>
              <w:tabs>
                <w:tab w:val="left" w:pos="792"/>
              </w:tabs>
              <w:spacing w:before="46" w:line="280" w:lineRule="exact"/>
              <w:ind w:left="432"/>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Overview of the meeting agenda</w:t>
            </w:r>
          </w:p>
          <w:p w14:paraId="5C0E30E2" w14:textId="77777777" w:rsidR="00AD04DD" w:rsidRDefault="00C76310">
            <w:pPr>
              <w:tabs>
                <w:tab w:val="left" w:pos="792"/>
              </w:tabs>
              <w:spacing w:before="19" w:line="269" w:lineRule="exact"/>
              <w:ind w:left="864" w:right="360" w:hanging="432"/>
              <w:textAlignment w:val="baseline"/>
              <w:rPr>
                <w:rFonts w:ascii="Courier New" w:eastAsia="Courier New" w:hAnsi="Courier New"/>
                <w:color w:val="000000"/>
                <w:spacing w:val="-2"/>
                <w:sz w:val="27"/>
              </w:rPr>
            </w:pPr>
            <w:r>
              <w:rPr>
                <w:rFonts w:ascii="Courier New" w:eastAsia="Courier New" w:hAnsi="Courier New"/>
                <w:color w:val="000000"/>
                <w:spacing w:val="-2"/>
                <w:sz w:val="27"/>
              </w:rPr>
              <w:t>-</w:t>
            </w:r>
            <w:r>
              <w:rPr>
                <w:rFonts w:ascii="Courier New" w:eastAsia="Courier New" w:hAnsi="Courier New"/>
                <w:color w:val="000000"/>
                <w:spacing w:val="-2"/>
                <w:sz w:val="27"/>
              </w:rPr>
              <w:tab/>
            </w:r>
            <w:r>
              <w:rPr>
                <w:rFonts w:ascii="Calibri" w:eastAsia="Calibri" w:hAnsi="Calibri"/>
                <w:color w:val="000000"/>
                <w:spacing w:val="-2"/>
              </w:rPr>
              <w:t>Approval of the Draft Notes of meeting of 12 December 2017 and 20 February 2018</w:t>
            </w:r>
          </w:p>
          <w:p w14:paraId="5C0E30E3" w14:textId="77777777" w:rsidR="00AD04DD" w:rsidRDefault="00C76310">
            <w:pPr>
              <w:tabs>
                <w:tab w:val="left" w:pos="792"/>
              </w:tabs>
              <w:spacing w:before="89" w:after="39" w:line="280" w:lineRule="exact"/>
              <w:ind w:left="432"/>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Approval of Observer Protocol</w:t>
            </w:r>
          </w:p>
        </w:tc>
        <w:tc>
          <w:tcPr>
            <w:tcW w:w="3437" w:type="dxa"/>
            <w:tcBorders>
              <w:top w:val="single" w:sz="5" w:space="0" w:color="000000"/>
              <w:left w:val="single" w:sz="5" w:space="0" w:color="000000"/>
              <w:bottom w:val="single" w:sz="5" w:space="0" w:color="000000"/>
              <w:right w:val="single" w:sz="5" w:space="0" w:color="000000"/>
            </w:tcBorders>
          </w:tcPr>
          <w:p w14:paraId="5C0E30E4" w14:textId="77777777" w:rsidR="00AD04DD" w:rsidRDefault="00C76310">
            <w:pPr>
              <w:spacing w:before="57" w:after="1392" w:line="264" w:lineRule="exact"/>
              <w:ind w:left="108"/>
              <w:textAlignment w:val="baseline"/>
              <w:rPr>
                <w:rFonts w:ascii="Calibri" w:eastAsia="Calibri" w:hAnsi="Calibri"/>
                <w:color w:val="000000"/>
              </w:rPr>
            </w:pPr>
            <w:r>
              <w:rPr>
                <w:rFonts w:ascii="Calibri" w:eastAsia="Calibri" w:hAnsi="Calibri"/>
                <w:color w:val="000000"/>
              </w:rPr>
              <w:t xml:space="preserve">Paul Thomas, Independent </w:t>
            </w:r>
            <w:r>
              <w:rPr>
                <w:rFonts w:ascii="Calibri" w:eastAsia="Calibri" w:hAnsi="Calibri"/>
                <w:color w:val="000000"/>
              </w:rPr>
              <w:br/>
              <w:t>Convener</w:t>
            </w:r>
          </w:p>
        </w:tc>
      </w:tr>
      <w:tr w:rsidR="00AD04DD" w14:paraId="5C0E30EA" w14:textId="77777777">
        <w:tblPrEx>
          <w:tblCellMar>
            <w:top w:w="0" w:type="dxa"/>
            <w:bottom w:w="0" w:type="dxa"/>
          </w:tblCellMar>
        </w:tblPrEx>
        <w:trPr>
          <w:trHeight w:hRule="exact" w:val="668"/>
        </w:trPr>
        <w:tc>
          <w:tcPr>
            <w:tcW w:w="1474" w:type="dxa"/>
            <w:tcBorders>
              <w:top w:val="single" w:sz="5" w:space="0" w:color="000000"/>
              <w:left w:val="single" w:sz="5" w:space="0" w:color="000000"/>
              <w:bottom w:val="single" w:sz="5" w:space="0" w:color="000000"/>
              <w:right w:val="single" w:sz="5" w:space="0" w:color="000000"/>
            </w:tcBorders>
          </w:tcPr>
          <w:p w14:paraId="5C0E30E6" w14:textId="77777777" w:rsidR="00AD04DD" w:rsidRDefault="00C76310">
            <w:pPr>
              <w:spacing w:before="86" w:after="345" w:line="226" w:lineRule="exact"/>
              <w:ind w:right="293"/>
              <w:jc w:val="right"/>
              <w:textAlignment w:val="baseline"/>
              <w:rPr>
                <w:rFonts w:ascii="Calibri" w:eastAsia="Calibri" w:hAnsi="Calibri"/>
                <w:color w:val="000000"/>
              </w:rPr>
            </w:pPr>
            <w:r>
              <w:rPr>
                <w:rFonts w:ascii="Calibri" w:eastAsia="Calibri" w:hAnsi="Calibri"/>
                <w:color w:val="000000"/>
              </w:rPr>
              <w:t>10:00-10:15</w:t>
            </w:r>
          </w:p>
        </w:tc>
        <w:tc>
          <w:tcPr>
            <w:tcW w:w="4886" w:type="dxa"/>
            <w:tcBorders>
              <w:top w:val="single" w:sz="5" w:space="0" w:color="000000"/>
              <w:left w:val="single" w:sz="5" w:space="0" w:color="000000"/>
              <w:bottom w:val="single" w:sz="5" w:space="0" w:color="000000"/>
              <w:right w:val="single" w:sz="5" w:space="0" w:color="000000"/>
            </w:tcBorders>
          </w:tcPr>
          <w:p w14:paraId="5C0E30E7" w14:textId="77777777" w:rsidR="00AD04DD" w:rsidRDefault="00C76310">
            <w:pPr>
              <w:spacing w:line="227" w:lineRule="exact"/>
              <w:ind w:left="72"/>
              <w:textAlignment w:val="baseline"/>
              <w:rPr>
                <w:rFonts w:ascii="Calibri" w:eastAsia="Calibri" w:hAnsi="Calibri"/>
                <w:color w:val="000000"/>
              </w:rPr>
            </w:pPr>
            <w:r>
              <w:rPr>
                <w:rFonts w:ascii="Calibri" w:eastAsia="Calibri" w:hAnsi="Calibri"/>
                <w:color w:val="000000"/>
              </w:rPr>
              <w:t>Project Update</w:t>
            </w:r>
          </w:p>
          <w:p w14:paraId="5C0E30E8" w14:textId="77777777" w:rsidR="00AD04DD" w:rsidRDefault="00C76310">
            <w:pPr>
              <w:tabs>
                <w:tab w:val="left" w:pos="864"/>
              </w:tabs>
              <w:spacing w:before="84" w:after="38" w:line="280" w:lineRule="exact"/>
              <w:ind w:left="432"/>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Site Characterisation Updates</w:t>
            </w:r>
          </w:p>
        </w:tc>
        <w:tc>
          <w:tcPr>
            <w:tcW w:w="3437" w:type="dxa"/>
            <w:tcBorders>
              <w:top w:val="single" w:sz="5" w:space="0" w:color="000000"/>
              <w:left w:val="single" w:sz="5" w:space="0" w:color="000000"/>
              <w:bottom w:val="single" w:sz="5" w:space="0" w:color="000000"/>
              <w:right w:val="single" w:sz="5" w:space="0" w:color="000000"/>
            </w:tcBorders>
          </w:tcPr>
          <w:p w14:paraId="5C0E30E9" w14:textId="77777777" w:rsidR="00AD04DD" w:rsidRDefault="00C76310">
            <w:pPr>
              <w:spacing w:before="86" w:after="345" w:line="226" w:lineRule="exact"/>
              <w:ind w:left="115"/>
              <w:textAlignment w:val="baseline"/>
              <w:rPr>
                <w:rFonts w:ascii="Calibri" w:eastAsia="Calibri" w:hAnsi="Calibri"/>
                <w:color w:val="000000"/>
              </w:rPr>
            </w:pPr>
            <w:r>
              <w:rPr>
                <w:rFonts w:ascii="Calibri" w:eastAsia="Calibri" w:hAnsi="Calibri"/>
                <w:color w:val="000000"/>
              </w:rPr>
              <w:t>DIIS</w:t>
            </w:r>
          </w:p>
        </w:tc>
      </w:tr>
      <w:tr w:rsidR="00AD04DD" w14:paraId="5C0E30EE" w14:textId="77777777">
        <w:tblPrEx>
          <w:tblCellMar>
            <w:top w:w="0" w:type="dxa"/>
            <w:bottom w:w="0" w:type="dxa"/>
          </w:tblCellMar>
        </w:tblPrEx>
        <w:trPr>
          <w:trHeight w:hRule="exact" w:val="475"/>
        </w:trPr>
        <w:tc>
          <w:tcPr>
            <w:tcW w:w="1474" w:type="dxa"/>
            <w:tcBorders>
              <w:top w:val="single" w:sz="5" w:space="0" w:color="000000"/>
              <w:left w:val="single" w:sz="5" w:space="0" w:color="000000"/>
              <w:bottom w:val="single" w:sz="5" w:space="0" w:color="000000"/>
              <w:right w:val="single" w:sz="5" w:space="0" w:color="000000"/>
            </w:tcBorders>
          </w:tcPr>
          <w:p w14:paraId="5C0E30EB" w14:textId="77777777" w:rsidR="00AD04DD" w:rsidRDefault="00C76310">
            <w:pPr>
              <w:spacing w:before="85" w:after="154" w:line="226" w:lineRule="exact"/>
              <w:ind w:right="293"/>
              <w:jc w:val="right"/>
              <w:textAlignment w:val="baseline"/>
              <w:rPr>
                <w:rFonts w:ascii="Calibri" w:eastAsia="Calibri" w:hAnsi="Calibri"/>
                <w:color w:val="000000"/>
              </w:rPr>
            </w:pPr>
            <w:r>
              <w:rPr>
                <w:rFonts w:ascii="Calibri" w:eastAsia="Calibri" w:hAnsi="Calibri"/>
                <w:color w:val="000000"/>
              </w:rPr>
              <w:t>10:15-10:30</w:t>
            </w:r>
          </w:p>
        </w:tc>
        <w:tc>
          <w:tcPr>
            <w:tcW w:w="4886" w:type="dxa"/>
            <w:tcBorders>
              <w:top w:val="single" w:sz="5" w:space="0" w:color="000000"/>
              <w:left w:val="single" w:sz="5" w:space="0" w:color="000000"/>
              <w:bottom w:val="single" w:sz="5" w:space="0" w:color="000000"/>
              <w:right w:val="single" w:sz="5" w:space="0" w:color="000000"/>
            </w:tcBorders>
          </w:tcPr>
          <w:p w14:paraId="5C0E30EC" w14:textId="77777777" w:rsidR="00AD04DD" w:rsidRDefault="00C76310">
            <w:pPr>
              <w:spacing w:after="211" w:line="226" w:lineRule="exact"/>
              <w:ind w:left="105"/>
              <w:textAlignment w:val="baseline"/>
              <w:rPr>
                <w:rFonts w:ascii="Calibri" w:eastAsia="Calibri" w:hAnsi="Calibri"/>
                <w:color w:val="000000"/>
              </w:rPr>
            </w:pPr>
            <w:r>
              <w:rPr>
                <w:rFonts w:ascii="Calibri" w:eastAsia="Calibri" w:hAnsi="Calibri"/>
                <w:color w:val="000000"/>
              </w:rPr>
              <w:t>Community Benefit Programme Update</w:t>
            </w:r>
          </w:p>
        </w:tc>
        <w:tc>
          <w:tcPr>
            <w:tcW w:w="3437" w:type="dxa"/>
            <w:tcBorders>
              <w:top w:val="single" w:sz="5" w:space="0" w:color="000000"/>
              <w:left w:val="single" w:sz="5" w:space="0" w:color="000000"/>
              <w:bottom w:val="single" w:sz="5" w:space="0" w:color="000000"/>
              <w:right w:val="single" w:sz="5" w:space="0" w:color="000000"/>
            </w:tcBorders>
          </w:tcPr>
          <w:p w14:paraId="5C0E30ED" w14:textId="77777777" w:rsidR="00AD04DD" w:rsidRDefault="00C76310">
            <w:pPr>
              <w:spacing w:before="85" w:after="154" w:line="226" w:lineRule="exact"/>
              <w:ind w:left="115"/>
              <w:textAlignment w:val="baseline"/>
              <w:rPr>
                <w:rFonts w:ascii="Calibri" w:eastAsia="Calibri" w:hAnsi="Calibri"/>
                <w:color w:val="000000"/>
              </w:rPr>
            </w:pPr>
            <w:r>
              <w:rPr>
                <w:rFonts w:ascii="Calibri" w:eastAsia="Calibri" w:hAnsi="Calibri"/>
                <w:color w:val="000000"/>
              </w:rPr>
              <w:t>Mr Adam Comley, AusIndustry</w:t>
            </w:r>
          </w:p>
        </w:tc>
      </w:tr>
      <w:tr w:rsidR="00AD04DD" w14:paraId="5C0E30F1"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497729" w:fill="497729"/>
            <w:vAlign w:val="center"/>
          </w:tcPr>
          <w:p w14:paraId="5C0E30EF" w14:textId="77777777" w:rsidR="00AD04DD" w:rsidRDefault="00C76310">
            <w:pPr>
              <w:spacing w:before="85" w:after="82" w:line="226" w:lineRule="exact"/>
              <w:ind w:right="293"/>
              <w:jc w:val="right"/>
              <w:textAlignment w:val="baseline"/>
              <w:rPr>
                <w:rFonts w:ascii="Calibri" w:eastAsia="Calibri" w:hAnsi="Calibri"/>
                <w:color w:val="FFFFFF"/>
              </w:rPr>
            </w:pPr>
            <w:r>
              <w:rPr>
                <w:rFonts w:ascii="Calibri" w:eastAsia="Calibri" w:hAnsi="Calibri"/>
                <w:color w:val="FFFFFF"/>
              </w:rPr>
              <w:t>10:30-10:45</w:t>
            </w:r>
          </w:p>
        </w:tc>
        <w:tc>
          <w:tcPr>
            <w:tcW w:w="8323" w:type="dxa"/>
            <w:gridSpan w:val="2"/>
            <w:tcBorders>
              <w:top w:val="single" w:sz="5" w:space="0" w:color="000000"/>
              <w:left w:val="single" w:sz="5" w:space="0" w:color="000000"/>
              <w:bottom w:val="single" w:sz="5" w:space="0" w:color="000000"/>
              <w:right w:val="single" w:sz="5" w:space="0" w:color="000000"/>
            </w:tcBorders>
            <w:shd w:val="clear" w:color="497729" w:fill="497729"/>
            <w:vAlign w:val="center"/>
          </w:tcPr>
          <w:p w14:paraId="5C0E30F0" w14:textId="77777777" w:rsidR="00AD04DD" w:rsidRDefault="00C76310">
            <w:pPr>
              <w:spacing w:before="85" w:after="81" w:line="227" w:lineRule="exact"/>
              <w:ind w:left="105"/>
              <w:textAlignment w:val="baseline"/>
              <w:rPr>
                <w:rFonts w:ascii="Calibri" w:eastAsia="Calibri" w:hAnsi="Calibri"/>
                <w:color w:val="FFFFFF"/>
              </w:rPr>
            </w:pPr>
            <w:r>
              <w:rPr>
                <w:rFonts w:ascii="Calibri" w:eastAsia="Calibri" w:hAnsi="Calibri"/>
                <w:color w:val="FFFFFF"/>
              </w:rPr>
              <w:t>Morning Tea Break</w:t>
            </w:r>
          </w:p>
        </w:tc>
      </w:tr>
      <w:tr w:rsidR="00AD04DD" w14:paraId="5C0E30F7" w14:textId="77777777">
        <w:tblPrEx>
          <w:tblCellMar>
            <w:top w:w="0" w:type="dxa"/>
            <w:bottom w:w="0" w:type="dxa"/>
          </w:tblCellMar>
        </w:tblPrEx>
        <w:trPr>
          <w:trHeight w:hRule="exact" w:val="999"/>
        </w:trPr>
        <w:tc>
          <w:tcPr>
            <w:tcW w:w="1474" w:type="dxa"/>
            <w:tcBorders>
              <w:top w:val="single" w:sz="5" w:space="0" w:color="000000"/>
              <w:left w:val="single" w:sz="5" w:space="0" w:color="000000"/>
              <w:bottom w:val="single" w:sz="5" w:space="0" w:color="000000"/>
              <w:right w:val="single" w:sz="5" w:space="0" w:color="000000"/>
            </w:tcBorders>
          </w:tcPr>
          <w:p w14:paraId="5C0E30F2" w14:textId="77777777" w:rsidR="00AD04DD" w:rsidRDefault="00C76310">
            <w:pPr>
              <w:spacing w:before="86" w:after="676" w:line="226" w:lineRule="exact"/>
              <w:ind w:right="293"/>
              <w:jc w:val="right"/>
              <w:textAlignment w:val="baseline"/>
              <w:rPr>
                <w:rFonts w:ascii="Calibri" w:eastAsia="Calibri" w:hAnsi="Calibri"/>
                <w:color w:val="000000"/>
              </w:rPr>
            </w:pPr>
            <w:r>
              <w:rPr>
                <w:rFonts w:ascii="Calibri" w:eastAsia="Calibri" w:hAnsi="Calibri"/>
                <w:color w:val="000000"/>
              </w:rPr>
              <w:t>10:45-11:30</w:t>
            </w:r>
          </w:p>
        </w:tc>
        <w:tc>
          <w:tcPr>
            <w:tcW w:w="4886" w:type="dxa"/>
            <w:tcBorders>
              <w:top w:val="single" w:sz="5" w:space="0" w:color="000000"/>
              <w:left w:val="single" w:sz="5" w:space="0" w:color="000000"/>
              <w:bottom w:val="single" w:sz="5" w:space="0" w:color="000000"/>
              <w:right w:val="single" w:sz="5" w:space="0" w:color="000000"/>
            </w:tcBorders>
          </w:tcPr>
          <w:p w14:paraId="5C0E30F3" w14:textId="77777777" w:rsidR="00AD04DD" w:rsidRDefault="00C76310">
            <w:pPr>
              <w:spacing w:before="86" w:line="226" w:lineRule="exact"/>
              <w:ind w:left="72"/>
              <w:textAlignment w:val="baseline"/>
              <w:rPr>
                <w:rFonts w:ascii="Calibri" w:eastAsia="Calibri" w:hAnsi="Calibri"/>
                <w:color w:val="000000"/>
              </w:rPr>
            </w:pPr>
            <w:r>
              <w:rPr>
                <w:rFonts w:ascii="Calibri" w:eastAsia="Calibri" w:hAnsi="Calibri"/>
                <w:color w:val="000000"/>
              </w:rPr>
              <w:t>Environmental Protection</w:t>
            </w:r>
          </w:p>
          <w:p w14:paraId="5C0E30F4" w14:textId="77777777" w:rsidR="00AD04DD" w:rsidRDefault="00C76310">
            <w:pPr>
              <w:tabs>
                <w:tab w:val="left" w:pos="864"/>
              </w:tabs>
              <w:spacing w:before="72" w:after="76" w:line="264" w:lineRule="exact"/>
              <w:ind w:left="864" w:right="432" w:hanging="360"/>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Environment Protection and Biodiversity Conservation Act 1999</w:t>
            </w:r>
          </w:p>
        </w:tc>
        <w:tc>
          <w:tcPr>
            <w:tcW w:w="3437" w:type="dxa"/>
            <w:tcBorders>
              <w:top w:val="single" w:sz="5" w:space="0" w:color="000000"/>
              <w:left w:val="single" w:sz="5" w:space="0" w:color="000000"/>
              <w:bottom w:val="single" w:sz="5" w:space="0" w:color="000000"/>
              <w:right w:val="single" w:sz="5" w:space="0" w:color="000000"/>
            </w:tcBorders>
          </w:tcPr>
          <w:p w14:paraId="5C0E30F5" w14:textId="77777777" w:rsidR="00AD04DD" w:rsidRDefault="00C76310">
            <w:pPr>
              <w:spacing w:before="86" w:line="226" w:lineRule="exact"/>
              <w:ind w:left="144"/>
              <w:textAlignment w:val="baseline"/>
              <w:rPr>
                <w:rFonts w:ascii="Calibri" w:eastAsia="Calibri" w:hAnsi="Calibri"/>
                <w:color w:val="000000"/>
              </w:rPr>
            </w:pPr>
            <w:r>
              <w:rPr>
                <w:rFonts w:ascii="Calibri" w:eastAsia="Calibri" w:hAnsi="Calibri"/>
                <w:color w:val="000000"/>
              </w:rPr>
              <w:t>Mr Daniel Rothenfluh</w:t>
            </w:r>
          </w:p>
          <w:p w14:paraId="5C0E30F6" w14:textId="77777777" w:rsidR="00AD04DD" w:rsidRDefault="00C76310">
            <w:pPr>
              <w:spacing w:before="110" w:after="340" w:line="226" w:lineRule="exact"/>
              <w:ind w:left="144"/>
              <w:textAlignment w:val="baseline"/>
              <w:rPr>
                <w:rFonts w:ascii="Calibri" w:eastAsia="Calibri" w:hAnsi="Calibri"/>
                <w:color w:val="000000"/>
              </w:rPr>
            </w:pPr>
            <w:r>
              <w:rPr>
                <w:rFonts w:ascii="Calibri" w:eastAsia="Calibri" w:hAnsi="Calibri"/>
                <w:color w:val="000000"/>
              </w:rPr>
              <w:t>(Department of the Environment)</w:t>
            </w:r>
          </w:p>
        </w:tc>
      </w:tr>
      <w:tr w:rsidR="00AD04DD" w14:paraId="5C0E30FC" w14:textId="77777777">
        <w:tblPrEx>
          <w:tblCellMar>
            <w:top w:w="0" w:type="dxa"/>
            <w:bottom w:w="0" w:type="dxa"/>
          </w:tblCellMar>
        </w:tblPrEx>
        <w:trPr>
          <w:trHeight w:hRule="exact" w:val="724"/>
        </w:trPr>
        <w:tc>
          <w:tcPr>
            <w:tcW w:w="1474" w:type="dxa"/>
            <w:tcBorders>
              <w:top w:val="single" w:sz="5" w:space="0" w:color="000000"/>
              <w:left w:val="single" w:sz="5" w:space="0" w:color="000000"/>
              <w:bottom w:val="single" w:sz="5" w:space="0" w:color="000000"/>
              <w:right w:val="single" w:sz="5" w:space="0" w:color="000000"/>
            </w:tcBorders>
          </w:tcPr>
          <w:p w14:paraId="5C0E30F8" w14:textId="77777777" w:rsidR="00AD04DD" w:rsidRDefault="00C76310">
            <w:pPr>
              <w:spacing w:before="90" w:after="393" w:line="226" w:lineRule="exact"/>
              <w:ind w:right="293"/>
              <w:jc w:val="right"/>
              <w:textAlignment w:val="baseline"/>
              <w:rPr>
                <w:rFonts w:ascii="Calibri" w:eastAsia="Calibri" w:hAnsi="Calibri"/>
                <w:color w:val="000000"/>
              </w:rPr>
            </w:pPr>
            <w:r>
              <w:rPr>
                <w:rFonts w:ascii="Calibri" w:eastAsia="Calibri" w:hAnsi="Calibri"/>
                <w:color w:val="000000"/>
              </w:rPr>
              <w:t>11:30-12:00</w:t>
            </w:r>
          </w:p>
        </w:tc>
        <w:tc>
          <w:tcPr>
            <w:tcW w:w="4886" w:type="dxa"/>
            <w:tcBorders>
              <w:top w:val="single" w:sz="5" w:space="0" w:color="000000"/>
              <w:left w:val="single" w:sz="5" w:space="0" w:color="000000"/>
              <w:bottom w:val="single" w:sz="5" w:space="0" w:color="000000"/>
              <w:right w:val="single" w:sz="5" w:space="0" w:color="000000"/>
            </w:tcBorders>
          </w:tcPr>
          <w:p w14:paraId="5C0E30F9" w14:textId="77777777" w:rsidR="00AD04DD" w:rsidRDefault="00C76310">
            <w:pPr>
              <w:spacing w:before="90" w:after="393" w:line="226" w:lineRule="exact"/>
              <w:ind w:left="105"/>
              <w:textAlignment w:val="baseline"/>
              <w:rPr>
                <w:rFonts w:ascii="Calibri" w:eastAsia="Calibri" w:hAnsi="Calibri"/>
                <w:color w:val="000000"/>
              </w:rPr>
            </w:pPr>
            <w:r>
              <w:rPr>
                <w:rFonts w:ascii="Calibri" w:eastAsia="Calibri" w:hAnsi="Calibri"/>
                <w:color w:val="000000"/>
              </w:rPr>
              <w:t>Economic Working Group Update</w:t>
            </w:r>
          </w:p>
        </w:tc>
        <w:tc>
          <w:tcPr>
            <w:tcW w:w="3437" w:type="dxa"/>
            <w:tcBorders>
              <w:top w:val="single" w:sz="5" w:space="0" w:color="000000"/>
              <w:left w:val="single" w:sz="5" w:space="0" w:color="000000"/>
              <w:bottom w:val="single" w:sz="5" w:space="0" w:color="000000"/>
              <w:right w:val="single" w:sz="5" w:space="0" w:color="000000"/>
            </w:tcBorders>
          </w:tcPr>
          <w:p w14:paraId="5C0E30FA" w14:textId="77777777" w:rsidR="00AD04DD" w:rsidRDefault="00C76310">
            <w:pPr>
              <w:spacing w:before="90" w:line="226" w:lineRule="exact"/>
              <w:ind w:left="144"/>
              <w:textAlignment w:val="baseline"/>
              <w:rPr>
                <w:rFonts w:ascii="Calibri" w:eastAsia="Calibri" w:hAnsi="Calibri"/>
                <w:color w:val="000000"/>
              </w:rPr>
            </w:pPr>
            <w:r>
              <w:rPr>
                <w:rFonts w:ascii="Calibri" w:eastAsia="Calibri" w:hAnsi="Calibri"/>
                <w:color w:val="000000"/>
              </w:rPr>
              <w:t>Mr Ian Carpenter</w:t>
            </w:r>
          </w:p>
          <w:p w14:paraId="5C0E30FB" w14:textId="77777777" w:rsidR="00AD04DD" w:rsidRDefault="00C76310">
            <w:pPr>
              <w:spacing w:before="100" w:after="66" w:line="227" w:lineRule="exact"/>
              <w:ind w:left="144"/>
              <w:textAlignment w:val="baseline"/>
              <w:rPr>
                <w:rFonts w:ascii="Calibri" w:eastAsia="Calibri" w:hAnsi="Calibri"/>
                <w:color w:val="000000"/>
              </w:rPr>
            </w:pPr>
            <w:r>
              <w:rPr>
                <w:rFonts w:ascii="Calibri" w:eastAsia="Calibri" w:hAnsi="Calibri"/>
                <w:color w:val="000000"/>
              </w:rPr>
              <w:t>Mr Malcolm ‘Tiger’ McKenzie</w:t>
            </w:r>
          </w:p>
        </w:tc>
      </w:tr>
      <w:tr w:rsidR="00AD04DD" w14:paraId="5C0E30FF" w14:textId="77777777">
        <w:tblPrEx>
          <w:tblCellMar>
            <w:top w:w="0" w:type="dxa"/>
            <w:bottom w:w="0" w:type="dxa"/>
          </w:tblCellMar>
        </w:tblPrEx>
        <w:trPr>
          <w:trHeight w:hRule="exact" w:val="399"/>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5C0E30FD" w14:textId="77777777" w:rsidR="00AD04DD" w:rsidRDefault="00C76310">
            <w:pPr>
              <w:spacing w:before="86" w:after="77" w:line="226" w:lineRule="exact"/>
              <w:ind w:right="293"/>
              <w:jc w:val="right"/>
              <w:textAlignment w:val="baseline"/>
              <w:rPr>
                <w:rFonts w:ascii="Calibri" w:eastAsia="Calibri" w:hAnsi="Calibri"/>
                <w:color w:val="FFFFFF"/>
              </w:rPr>
            </w:pPr>
            <w:r>
              <w:rPr>
                <w:rFonts w:ascii="Calibri" w:eastAsia="Calibri" w:hAnsi="Calibri"/>
                <w:color w:val="FFFFFF"/>
              </w:rPr>
              <w:t>12:00-13:00</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5C0E30FE" w14:textId="77777777" w:rsidR="00AD04DD" w:rsidRDefault="00C76310">
            <w:pPr>
              <w:spacing w:before="86" w:after="77" w:line="226" w:lineRule="exact"/>
              <w:ind w:left="105"/>
              <w:textAlignment w:val="baseline"/>
              <w:rPr>
                <w:rFonts w:ascii="Calibri" w:eastAsia="Calibri" w:hAnsi="Calibri"/>
                <w:color w:val="FFFFFF"/>
              </w:rPr>
            </w:pPr>
            <w:r>
              <w:rPr>
                <w:rFonts w:ascii="Calibri" w:eastAsia="Calibri" w:hAnsi="Calibri"/>
                <w:color w:val="FFFFFF"/>
              </w:rPr>
              <w:t>Lunch</w:t>
            </w:r>
          </w:p>
        </w:tc>
      </w:tr>
      <w:tr w:rsidR="00AD04DD" w14:paraId="5C0E3103" w14:textId="77777777">
        <w:tblPrEx>
          <w:tblCellMar>
            <w:top w:w="0" w:type="dxa"/>
            <w:bottom w:w="0" w:type="dxa"/>
          </w:tblCellMar>
        </w:tblPrEx>
        <w:trPr>
          <w:trHeight w:hRule="exact" w:val="729"/>
        </w:trPr>
        <w:tc>
          <w:tcPr>
            <w:tcW w:w="1474" w:type="dxa"/>
            <w:tcBorders>
              <w:top w:val="single" w:sz="5" w:space="0" w:color="000000"/>
              <w:left w:val="single" w:sz="5" w:space="0" w:color="000000"/>
              <w:bottom w:val="single" w:sz="5" w:space="0" w:color="000000"/>
              <w:right w:val="single" w:sz="5" w:space="0" w:color="000000"/>
            </w:tcBorders>
          </w:tcPr>
          <w:p w14:paraId="5C0E3100" w14:textId="77777777" w:rsidR="00AD04DD" w:rsidRDefault="00C76310">
            <w:pPr>
              <w:spacing w:before="90" w:after="408" w:line="226" w:lineRule="exact"/>
              <w:ind w:right="293"/>
              <w:jc w:val="right"/>
              <w:textAlignment w:val="baseline"/>
              <w:rPr>
                <w:rFonts w:ascii="Calibri" w:eastAsia="Calibri" w:hAnsi="Calibri"/>
                <w:color w:val="000000"/>
              </w:rPr>
            </w:pPr>
            <w:r>
              <w:rPr>
                <w:rFonts w:ascii="Calibri" w:eastAsia="Calibri" w:hAnsi="Calibri"/>
                <w:color w:val="000000"/>
              </w:rPr>
              <w:t>13:00-13:45</w:t>
            </w:r>
          </w:p>
        </w:tc>
        <w:tc>
          <w:tcPr>
            <w:tcW w:w="4886" w:type="dxa"/>
            <w:tcBorders>
              <w:top w:val="single" w:sz="5" w:space="0" w:color="000000"/>
              <w:left w:val="single" w:sz="5" w:space="0" w:color="000000"/>
              <w:bottom w:val="single" w:sz="5" w:space="0" w:color="000000"/>
              <w:right w:val="single" w:sz="5" w:space="0" w:color="000000"/>
            </w:tcBorders>
          </w:tcPr>
          <w:p w14:paraId="5C0E3101" w14:textId="77777777" w:rsidR="00AD04DD" w:rsidRDefault="00C76310">
            <w:pPr>
              <w:spacing w:after="77" w:line="323" w:lineRule="exact"/>
              <w:ind w:left="72"/>
              <w:textAlignment w:val="baseline"/>
              <w:rPr>
                <w:rFonts w:ascii="Calibri" w:eastAsia="Calibri" w:hAnsi="Calibri"/>
                <w:color w:val="000000"/>
              </w:rPr>
            </w:pPr>
            <w:r>
              <w:rPr>
                <w:rFonts w:ascii="Calibri" w:eastAsia="Calibri" w:hAnsi="Calibri"/>
                <w:color w:val="000000"/>
              </w:rPr>
              <w:t xml:space="preserve">ANSTO Facility Design Presentation </w:t>
            </w:r>
            <w:r>
              <w:rPr>
                <w:rFonts w:ascii="Calibri" w:eastAsia="Calibri" w:hAnsi="Calibri"/>
                <w:color w:val="000000"/>
              </w:rPr>
              <w:br/>
              <w:t>And Framework Discussion</w:t>
            </w:r>
          </w:p>
        </w:tc>
        <w:tc>
          <w:tcPr>
            <w:tcW w:w="3437" w:type="dxa"/>
            <w:tcBorders>
              <w:top w:val="single" w:sz="5" w:space="0" w:color="000000"/>
              <w:left w:val="single" w:sz="5" w:space="0" w:color="000000"/>
              <w:bottom w:val="single" w:sz="5" w:space="0" w:color="000000"/>
              <w:right w:val="single" w:sz="5" w:space="0" w:color="000000"/>
            </w:tcBorders>
          </w:tcPr>
          <w:p w14:paraId="5C0E3102" w14:textId="77777777" w:rsidR="00AD04DD" w:rsidRDefault="00C76310">
            <w:pPr>
              <w:spacing w:after="77" w:line="323" w:lineRule="exact"/>
              <w:ind w:left="108"/>
              <w:textAlignment w:val="baseline"/>
              <w:rPr>
                <w:rFonts w:ascii="Calibri" w:eastAsia="Calibri" w:hAnsi="Calibri"/>
                <w:color w:val="000000"/>
              </w:rPr>
            </w:pPr>
            <w:r>
              <w:rPr>
                <w:rFonts w:ascii="Calibri" w:eastAsia="Calibri" w:hAnsi="Calibri"/>
                <w:color w:val="000000"/>
              </w:rPr>
              <w:t xml:space="preserve">Mr Alex Borovskis, ANSTO </w:t>
            </w:r>
            <w:r>
              <w:rPr>
                <w:rFonts w:ascii="Calibri" w:eastAsia="Calibri" w:hAnsi="Calibri"/>
                <w:color w:val="000000"/>
              </w:rPr>
              <w:br/>
              <w:t>DIIS</w:t>
            </w:r>
          </w:p>
        </w:tc>
      </w:tr>
      <w:tr w:rsidR="00AD04DD" w14:paraId="5C0E3107" w14:textId="77777777">
        <w:tblPrEx>
          <w:tblCellMar>
            <w:top w:w="0" w:type="dxa"/>
            <w:bottom w:w="0" w:type="dxa"/>
          </w:tblCellMar>
        </w:tblPrEx>
        <w:trPr>
          <w:trHeight w:hRule="exact" w:val="735"/>
        </w:trPr>
        <w:tc>
          <w:tcPr>
            <w:tcW w:w="1474" w:type="dxa"/>
            <w:tcBorders>
              <w:top w:val="single" w:sz="5" w:space="0" w:color="000000"/>
              <w:left w:val="single" w:sz="5" w:space="0" w:color="000000"/>
              <w:bottom w:val="single" w:sz="5" w:space="0" w:color="000000"/>
              <w:right w:val="single" w:sz="5" w:space="0" w:color="000000"/>
            </w:tcBorders>
          </w:tcPr>
          <w:p w14:paraId="5C0E3104" w14:textId="77777777" w:rsidR="00AD04DD" w:rsidRDefault="00C76310">
            <w:pPr>
              <w:spacing w:before="91" w:after="412" w:line="226" w:lineRule="exact"/>
              <w:ind w:right="293"/>
              <w:jc w:val="right"/>
              <w:textAlignment w:val="baseline"/>
              <w:rPr>
                <w:rFonts w:ascii="Calibri" w:eastAsia="Calibri" w:hAnsi="Calibri"/>
                <w:color w:val="000000"/>
              </w:rPr>
            </w:pPr>
            <w:r>
              <w:rPr>
                <w:rFonts w:ascii="Calibri" w:eastAsia="Calibri" w:hAnsi="Calibri"/>
                <w:color w:val="000000"/>
              </w:rPr>
              <w:t>13:45-14:30</w:t>
            </w:r>
          </w:p>
        </w:tc>
        <w:tc>
          <w:tcPr>
            <w:tcW w:w="4886" w:type="dxa"/>
            <w:tcBorders>
              <w:top w:val="single" w:sz="5" w:space="0" w:color="000000"/>
              <w:left w:val="single" w:sz="5" w:space="0" w:color="000000"/>
              <w:bottom w:val="single" w:sz="5" w:space="0" w:color="000000"/>
              <w:right w:val="single" w:sz="5" w:space="0" w:color="000000"/>
            </w:tcBorders>
          </w:tcPr>
          <w:p w14:paraId="5C0E3105" w14:textId="77777777" w:rsidR="00AD04DD" w:rsidRDefault="00C76310">
            <w:pPr>
              <w:spacing w:before="91" w:after="412" w:line="226" w:lineRule="exact"/>
              <w:ind w:left="105"/>
              <w:textAlignment w:val="baseline"/>
              <w:rPr>
                <w:rFonts w:ascii="Calibri" w:eastAsia="Calibri" w:hAnsi="Calibri"/>
                <w:color w:val="000000"/>
              </w:rPr>
            </w:pPr>
            <w:r>
              <w:rPr>
                <w:rFonts w:ascii="Calibri" w:eastAsia="Calibri" w:hAnsi="Calibri"/>
                <w:color w:val="000000"/>
              </w:rPr>
              <w:t>AEC Vote Process</w:t>
            </w:r>
          </w:p>
        </w:tc>
        <w:tc>
          <w:tcPr>
            <w:tcW w:w="3437" w:type="dxa"/>
            <w:tcBorders>
              <w:top w:val="single" w:sz="5" w:space="0" w:color="000000"/>
              <w:left w:val="single" w:sz="5" w:space="0" w:color="000000"/>
              <w:bottom w:val="single" w:sz="5" w:space="0" w:color="000000"/>
              <w:right w:val="single" w:sz="5" w:space="0" w:color="000000"/>
            </w:tcBorders>
          </w:tcPr>
          <w:p w14:paraId="5C0E3106" w14:textId="77777777" w:rsidR="00AD04DD" w:rsidRDefault="00C76310">
            <w:pPr>
              <w:spacing w:before="91" w:after="412" w:line="226" w:lineRule="exact"/>
              <w:ind w:left="115"/>
              <w:textAlignment w:val="baseline"/>
              <w:rPr>
                <w:rFonts w:ascii="Calibri" w:eastAsia="Calibri" w:hAnsi="Calibri"/>
                <w:color w:val="000000"/>
              </w:rPr>
            </w:pPr>
            <w:r>
              <w:rPr>
                <w:rFonts w:ascii="Calibri" w:eastAsia="Calibri" w:hAnsi="Calibri"/>
                <w:color w:val="000000"/>
              </w:rPr>
              <w:t>DIIS</w:t>
            </w:r>
          </w:p>
        </w:tc>
      </w:tr>
      <w:tr w:rsidR="00AD04DD" w14:paraId="5C0E310A" w14:textId="77777777">
        <w:tblPrEx>
          <w:tblCellMar>
            <w:top w:w="0" w:type="dxa"/>
            <w:bottom w:w="0" w:type="dxa"/>
          </w:tblCellMar>
        </w:tblPrEx>
        <w:trPr>
          <w:trHeight w:hRule="exact" w:val="408"/>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5C0E3108" w14:textId="77777777" w:rsidR="00AD04DD" w:rsidRDefault="00C76310">
            <w:pPr>
              <w:spacing w:before="90" w:after="82" w:line="226" w:lineRule="exact"/>
              <w:ind w:right="293"/>
              <w:jc w:val="right"/>
              <w:textAlignment w:val="baseline"/>
              <w:rPr>
                <w:rFonts w:ascii="Calibri" w:eastAsia="Calibri" w:hAnsi="Calibri"/>
                <w:color w:val="FFFFFF"/>
              </w:rPr>
            </w:pPr>
            <w:r>
              <w:rPr>
                <w:rFonts w:ascii="Calibri" w:eastAsia="Calibri" w:hAnsi="Calibri"/>
                <w:color w:val="FFFFFF"/>
              </w:rPr>
              <w:t>14:30-14:45</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5C0E3109" w14:textId="77777777" w:rsidR="00AD04DD" w:rsidRDefault="00C76310">
            <w:pPr>
              <w:spacing w:before="90" w:after="82" w:line="226" w:lineRule="exact"/>
              <w:ind w:left="105"/>
              <w:textAlignment w:val="baseline"/>
              <w:rPr>
                <w:rFonts w:ascii="Calibri" w:eastAsia="Calibri" w:hAnsi="Calibri"/>
                <w:color w:val="FFFFFF"/>
              </w:rPr>
            </w:pPr>
            <w:r>
              <w:rPr>
                <w:rFonts w:ascii="Calibri" w:eastAsia="Calibri" w:hAnsi="Calibri"/>
                <w:color w:val="FFFFFF"/>
              </w:rPr>
              <w:t>Afternoon Tea</w:t>
            </w:r>
          </w:p>
        </w:tc>
      </w:tr>
    </w:tbl>
    <w:p w14:paraId="5C0E310B" w14:textId="77777777" w:rsidR="00AD04DD" w:rsidRDefault="00AD04DD">
      <w:pPr>
        <w:spacing w:after="4879" w:line="20" w:lineRule="exact"/>
      </w:pPr>
    </w:p>
    <w:p w14:paraId="5C0E310C" w14:textId="77777777" w:rsidR="00AD04DD" w:rsidRDefault="00AD04DD">
      <w:pPr>
        <w:spacing w:after="4879" w:line="20" w:lineRule="exact"/>
        <w:sectPr w:rsidR="00AD04DD">
          <w:pgSz w:w="11904" w:h="16838"/>
          <w:pgMar w:top="1420" w:right="1085" w:bottom="582" w:left="994" w:header="720" w:footer="720" w:gutter="0"/>
          <w:cols w:space="720"/>
        </w:sectPr>
      </w:pPr>
    </w:p>
    <w:p w14:paraId="5C0E310D" w14:textId="4C66C37C" w:rsidR="00AD04DD" w:rsidRDefault="00C76310">
      <w:pPr>
        <w:spacing w:before="58" w:line="227" w:lineRule="exact"/>
        <w:ind w:left="432"/>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53120" behindDoc="0" locked="0" layoutInCell="1" allowOverlap="1" wp14:anchorId="5C0E325C" wp14:editId="2760ECBD">
                <wp:simplePos x="0" y="0"/>
                <wp:positionH relativeFrom="page">
                  <wp:posOffset>895985</wp:posOffset>
                </wp:positionH>
                <wp:positionV relativeFrom="page">
                  <wp:posOffset>9887585</wp:posOffset>
                </wp:positionV>
                <wp:extent cx="577088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27C7" id="Line 1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4.9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2"/>
        </w:rPr>
        <w:t>2 |</w:t>
      </w:r>
      <w:r>
        <w:rPr>
          <w:rFonts w:ascii="Calibri" w:eastAsia="Calibri" w:hAnsi="Calibri"/>
          <w:color w:val="7E7E7E"/>
          <w:spacing w:val="12"/>
        </w:rPr>
        <w:t xml:space="preserve"> P age</w:t>
      </w:r>
    </w:p>
    <w:p w14:paraId="5C0E310E" w14:textId="77777777" w:rsidR="00AD04DD" w:rsidRDefault="00AD04DD">
      <w:pPr>
        <w:sectPr w:rsidR="00AD04DD">
          <w:type w:val="continuous"/>
          <w:pgSz w:w="11904" w:h="16838"/>
          <w:pgMar w:top="1420" w:right="1085" w:bottom="582" w:left="994" w:header="720" w:footer="720" w:gutter="0"/>
          <w:cols w:space="720"/>
        </w:sectPr>
      </w:pPr>
    </w:p>
    <w:p w14:paraId="5C0E310F" w14:textId="77777777" w:rsidR="00AD04DD" w:rsidRDefault="00C76310">
      <w:pPr>
        <w:spacing w:before="51"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t>Attendees: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AD04DD" w14:paraId="5C0E3113" w14:textId="77777777">
        <w:tblPrEx>
          <w:tblCellMar>
            <w:top w:w="0" w:type="dxa"/>
            <w:bottom w:w="0" w:type="dxa"/>
          </w:tblCellMar>
        </w:tblPrEx>
        <w:trPr>
          <w:trHeight w:hRule="exact" w:val="427"/>
        </w:trPr>
        <w:tc>
          <w:tcPr>
            <w:tcW w:w="3010" w:type="dxa"/>
            <w:tcBorders>
              <w:top w:val="single" w:sz="5" w:space="0" w:color="000000"/>
              <w:left w:val="single" w:sz="5" w:space="0" w:color="000000"/>
              <w:bottom w:val="single" w:sz="5" w:space="0" w:color="000000"/>
              <w:right w:val="single" w:sz="5" w:space="0" w:color="000000"/>
            </w:tcBorders>
          </w:tcPr>
          <w:p w14:paraId="5C0E3110" w14:textId="77777777" w:rsidR="00AD04DD" w:rsidRDefault="00C76310">
            <w:pPr>
              <w:spacing w:before="38" w:after="144" w:line="245" w:lineRule="exact"/>
              <w:ind w:left="120"/>
              <w:textAlignment w:val="baseline"/>
              <w:rPr>
                <w:rFonts w:ascii="Calibri" w:eastAsia="Calibri" w:hAnsi="Calibri"/>
                <w:color w:val="000000"/>
                <w:sz w:val="24"/>
              </w:rPr>
            </w:pPr>
            <w:r>
              <w:rPr>
                <w:rFonts w:ascii="Calibri" w:eastAsia="Calibri" w:hAnsi="Calibri"/>
                <w:color w:val="000000"/>
                <w:sz w:val="24"/>
              </w:rPr>
              <w:t>Paul Thomas (Convener)</w:t>
            </w:r>
          </w:p>
        </w:tc>
        <w:tc>
          <w:tcPr>
            <w:tcW w:w="3004" w:type="dxa"/>
            <w:tcBorders>
              <w:top w:val="single" w:sz="5" w:space="0" w:color="000000"/>
              <w:left w:val="single" w:sz="5" w:space="0" w:color="000000"/>
              <w:bottom w:val="single" w:sz="5" w:space="0" w:color="000000"/>
              <w:right w:val="single" w:sz="5" w:space="0" w:color="000000"/>
            </w:tcBorders>
          </w:tcPr>
          <w:p w14:paraId="5C0E3111" w14:textId="77777777" w:rsidR="00AD04DD" w:rsidRDefault="00C76310">
            <w:pPr>
              <w:spacing w:before="38" w:after="144" w:line="245" w:lineRule="exact"/>
              <w:ind w:left="110"/>
              <w:textAlignment w:val="baseline"/>
              <w:rPr>
                <w:rFonts w:ascii="Calibri" w:eastAsia="Calibri" w:hAnsi="Calibri"/>
                <w:color w:val="000000"/>
                <w:sz w:val="24"/>
              </w:rPr>
            </w:pPr>
            <w:r>
              <w:rPr>
                <w:rFonts w:ascii="Calibri" w:eastAsia="Calibri" w:hAnsi="Calibri"/>
                <w:color w:val="000000"/>
                <w:sz w:val="24"/>
              </w:rPr>
              <w:t>John Rowe</w:t>
            </w:r>
          </w:p>
        </w:tc>
        <w:tc>
          <w:tcPr>
            <w:tcW w:w="3015" w:type="dxa"/>
            <w:tcBorders>
              <w:top w:val="single" w:sz="5" w:space="0" w:color="000000"/>
              <w:left w:val="single" w:sz="5" w:space="0" w:color="000000"/>
              <w:bottom w:val="single" w:sz="5" w:space="0" w:color="000000"/>
              <w:right w:val="single" w:sz="5" w:space="0" w:color="000000"/>
            </w:tcBorders>
          </w:tcPr>
          <w:p w14:paraId="5C0E3112" w14:textId="77777777" w:rsidR="00AD04DD" w:rsidRDefault="00C76310">
            <w:pPr>
              <w:spacing w:before="38" w:after="144" w:line="245" w:lineRule="exact"/>
              <w:ind w:left="116"/>
              <w:textAlignment w:val="baseline"/>
              <w:rPr>
                <w:rFonts w:ascii="Calibri" w:eastAsia="Calibri" w:hAnsi="Calibri"/>
                <w:color w:val="000000"/>
                <w:sz w:val="24"/>
              </w:rPr>
            </w:pPr>
            <w:r>
              <w:rPr>
                <w:rFonts w:ascii="Calibri" w:eastAsia="Calibri" w:hAnsi="Calibri"/>
                <w:color w:val="000000"/>
                <w:sz w:val="24"/>
              </w:rPr>
              <w:t>Rachel Vella</w:t>
            </w:r>
          </w:p>
        </w:tc>
      </w:tr>
      <w:tr w:rsidR="00AD04DD" w14:paraId="5C0E3117" w14:textId="77777777">
        <w:tblPrEx>
          <w:tblCellMar>
            <w:top w:w="0" w:type="dxa"/>
            <w:bottom w:w="0" w:type="dxa"/>
          </w:tblCellMar>
        </w:tblPrEx>
        <w:trPr>
          <w:trHeight w:hRule="exact" w:val="720"/>
        </w:trPr>
        <w:tc>
          <w:tcPr>
            <w:tcW w:w="3010" w:type="dxa"/>
            <w:tcBorders>
              <w:top w:val="single" w:sz="5" w:space="0" w:color="000000"/>
              <w:left w:val="single" w:sz="5" w:space="0" w:color="000000"/>
              <w:bottom w:val="single" w:sz="5" w:space="0" w:color="000000"/>
              <w:right w:val="single" w:sz="5" w:space="0" w:color="000000"/>
            </w:tcBorders>
          </w:tcPr>
          <w:p w14:paraId="5C0E3114" w14:textId="77777777" w:rsidR="00AD04DD" w:rsidRDefault="00C76310">
            <w:pPr>
              <w:spacing w:after="144" w:line="288" w:lineRule="exact"/>
              <w:ind w:left="108"/>
              <w:textAlignment w:val="baseline"/>
              <w:rPr>
                <w:rFonts w:ascii="Calibri" w:eastAsia="Calibri" w:hAnsi="Calibri"/>
                <w:color w:val="000000"/>
                <w:sz w:val="24"/>
              </w:rPr>
            </w:pPr>
            <w:r>
              <w:rPr>
                <w:rFonts w:ascii="Calibri" w:eastAsia="Calibri" w:hAnsi="Calibri"/>
                <w:color w:val="000000"/>
                <w:sz w:val="24"/>
              </w:rPr>
              <w:t xml:space="preserve">Greg Flint (Deputy </w:t>
            </w:r>
            <w:r>
              <w:rPr>
                <w:rFonts w:ascii="Calibri" w:eastAsia="Calibri" w:hAnsi="Calibri"/>
                <w:color w:val="000000"/>
                <w:sz w:val="24"/>
              </w:rPr>
              <w:br/>
              <w:t>Convener)</w:t>
            </w:r>
          </w:p>
        </w:tc>
        <w:tc>
          <w:tcPr>
            <w:tcW w:w="3004" w:type="dxa"/>
            <w:tcBorders>
              <w:top w:val="single" w:sz="5" w:space="0" w:color="000000"/>
              <w:left w:val="single" w:sz="5" w:space="0" w:color="000000"/>
              <w:bottom w:val="single" w:sz="5" w:space="0" w:color="000000"/>
              <w:right w:val="single" w:sz="5" w:space="0" w:color="000000"/>
            </w:tcBorders>
          </w:tcPr>
          <w:p w14:paraId="5C0E3115" w14:textId="77777777" w:rsidR="00AD04DD" w:rsidRDefault="00C76310">
            <w:pPr>
              <w:spacing w:before="38" w:after="437" w:line="245" w:lineRule="exact"/>
              <w:ind w:left="110"/>
              <w:textAlignment w:val="baseline"/>
              <w:rPr>
                <w:rFonts w:ascii="Calibri" w:eastAsia="Calibri" w:hAnsi="Calibri"/>
                <w:color w:val="000000"/>
                <w:sz w:val="24"/>
              </w:rPr>
            </w:pPr>
            <w:r>
              <w:rPr>
                <w:rFonts w:ascii="Calibri" w:eastAsia="Calibri" w:hAnsi="Calibri"/>
                <w:color w:val="000000"/>
                <w:sz w:val="24"/>
              </w:rPr>
              <w:t>Ashley Haywood</w:t>
            </w:r>
          </w:p>
        </w:tc>
        <w:tc>
          <w:tcPr>
            <w:tcW w:w="3015" w:type="dxa"/>
            <w:tcBorders>
              <w:top w:val="single" w:sz="5" w:space="0" w:color="000000"/>
              <w:left w:val="single" w:sz="5" w:space="0" w:color="000000"/>
              <w:bottom w:val="single" w:sz="5" w:space="0" w:color="000000"/>
              <w:right w:val="single" w:sz="5" w:space="0" w:color="000000"/>
            </w:tcBorders>
          </w:tcPr>
          <w:p w14:paraId="5C0E3116" w14:textId="77777777" w:rsidR="00AD04DD" w:rsidRDefault="00C76310">
            <w:pPr>
              <w:spacing w:before="38" w:after="437" w:line="245" w:lineRule="exact"/>
              <w:ind w:left="116"/>
              <w:textAlignment w:val="baseline"/>
              <w:rPr>
                <w:rFonts w:ascii="Calibri" w:eastAsia="Calibri" w:hAnsi="Calibri"/>
                <w:color w:val="000000"/>
                <w:sz w:val="24"/>
              </w:rPr>
            </w:pPr>
            <w:r>
              <w:rPr>
                <w:rFonts w:ascii="Calibri" w:eastAsia="Calibri" w:hAnsi="Calibri"/>
                <w:color w:val="000000"/>
                <w:sz w:val="24"/>
              </w:rPr>
              <w:t>Julia Henderson</w:t>
            </w:r>
          </w:p>
        </w:tc>
      </w:tr>
      <w:tr w:rsidR="00AD04DD" w14:paraId="5C0E311B" w14:textId="77777777">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14:paraId="5C0E3118" w14:textId="77777777" w:rsidR="00AD04DD" w:rsidRDefault="00C76310">
            <w:pPr>
              <w:spacing w:before="33" w:after="139" w:line="245" w:lineRule="exact"/>
              <w:ind w:left="120"/>
              <w:textAlignment w:val="baseline"/>
              <w:rPr>
                <w:rFonts w:ascii="Calibri" w:eastAsia="Calibri" w:hAnsi="Calibri"/>
                <w:color w:val="000000"/>
                <w:sz w:val="24"/>
              </w:rPr>
            </w:pPr>
            <w:r>
              <w:rPr>
                <w:rFonts w:ascii="Calibri" w:eastAsia="Calibri" w:hAnsi="Calibri"/>
                <w:color w:val="000000"/>
                <w:sz w:val="24"/>
              </w:rPr>
              <w:t>Susan Andersson</w:t>
            </w:r>
          </w:p>
        </w:tc>
        <w:tc>
          <w:tcPr>
            <w:tcW w:w="3004" w:type="dxa"/>
            <w:tcBorders>
              <w:top w:val="single" w:sz="5" w:space="0" w:color="000000"/>
              <w:left w:val="single" w:sz="5" w:space="0" w:color="000000"/>
              <w:bottom w:val="single" w:sz="5" w:space="0" w:color="000000"/>
              <w:right w:val="single" w:sz="5" w:space="0" w:color="000000"/>
            </w:tcBorders>
          </w:tcPr>
          <w:p w14:paraId="5C0E3119" w14:textId="77777777" w:rsidR="00AD04DD" w:rsidRDefault="00C76310">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Steven Taylor</w:t>
            </w:r>
          </w:p>
        </w:tc>
        <w:tc>
          <w:tcPr>
            <w:tcW w:w="3015" w:type="dxa"/>
            <w:tcBorders>
              <w:top w:val="single" w:sz="5" w:space="0" w:color="000000"/>
              <w:left w:val="single" w:sz="5" w:space="0" w:color="000000"/>
              <w:bottom w:val="single" w:sz="5" w:space="0" w:color="000000"/>
              <w:right w:val="single" w:sz="5" w:space="0" w:color="000000"/>
            </w:tcBorders>
          </w:tcPr>
          <w:p w14:paraId="5C0E311A" w14:textId="77777777" w:rsidR="00AD04DD" w:rsidRDefault="00C76310">
            <w:pPr>
              <w:spacing w:before="33" w:after="139" w:line="245" w:lineRule="exact"/>
              <w:ind w:left="116"/>
              <w:textAlignment w:val="baseline"/>
              <w:rPr>
                <w:rFonts w:ascii="Calibri" w:eastAsia="Calibri" w:hAnsi="Calibri"/>
                <w:color w:val="000000"/>
                <w:sz w:val="24"/>
              </w:rPr>
            </w:pPr>
            <w:r>
              <w:rPr>
                <w:rFonts w:ascii="Calibri" w:eastAsia="Calibri" w:hAnsi="Calibri"/>
                <w:color w:val="000000"/>
                <w:sz w:val="24"/>
              </w:rPr>
              <w:t>Aaron Stuart</w:t>
            </w:r>
          </w:p>
        </w:tc>
      </w:tr>
      <w:tr w:rsidR="00AD04DD" w14:paraId="5C0E311F"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5C0E311C" w14:textId="77777777" w:rsidR="00AD04DD" w:rsidRDefault="00C76310">
            <w:pPr>
              <w:spacing w:before="33" w:after="134" w:line="245" w:lineRule="exact"/>
              <w:ind w:left="120"/>
              <w:textAlignment w:val="baseline"/>
              <w:rPr>
                <w:rFonts w:ascii="Calibri" w:eastAsia="Calibri" w:hAnsi="Calibri"/>
                <w:color w:val="000000"/>
                <w:sz w:val="24"/>
              </w:rPr>
            </w:pPr>
            <w:r>
              <w:rPr>
                <w:rFonts w:ascii="Calibri" w:eastAsia="Calibri" w:hAnsi="Calibri"/>
                <w:color w:val="000000"/>
                <w:sz w:val="24"/>
              </w:rPr>
              <w:t>Dianne Ashton</w:t>
            </w:r>
          </w:p>
        </w:tc>
        <w:tc>
          <w:tcPr>
            <w:tcW w:w="3004" w:type="dxa"/>
            <w:tcBorders>
              <w:top w:val="single" w:sz="5" w:space="0" w:color="000000"/>
              <w:left w:val="single" w:sz="5" w:space="0" w:color="000000"/>
              <w:bottom w:val="single" w:sz="5" w:space="0" w:color="000000"/>
              <w:right w:val="single" w:sz="5" w:space="0" w:color="000000"/>
            </w:tcBorders>
          </w:tcPr>
          <w:p w14:paraId="5C0E311D" w14:textId="77777777" w:rsidR="00AD04DD" w:rsidRDefault="00C76310">
            <w:pPr>
              <w:spacing w:before="33" w:after="134" w:line="245" w:lineRule="exact"/>
              <w:ind w:left="110"/>
              <w:textAlignment w:val="baseline"/>
              <w:rPr>
                <w:rFonts w:ascii="Calibri" w:eastAsia="Calibri" w:hAnsi="Calibri"/>
                <w:color w:val="000000"/>
                <w:sz w:val="24"/>
              </w:rPr>
            </w:pPr>
            <w:r>
              <w:rPr>
                <w:rFonts w:ascii="Calibri" w:eastAsia="Calibri" w:hAnsi="Calibri"/>
                <w:color w:val="000000"/>
                <w:sz w:val="24"/>
              </w:rPr>
              <w:t>John Hennessy</w:t>
            </w:r>
          </w:p>
        </w:tc>
        <w:tc>
          <w:tcPr>
            <w:tcW w:w="3015" w:type="dxa"/>
            <w:tcBorders>
              <w:top w:val="single" w:sz="5" w:space="0" w:color="000000"/>
              <w:left w:val="single" w:sz="5" w:space="0" w:color="000000"/>
              <w:bottom w:val="single" w:sz="5" w:space="0" w:color="000000"/>
              <w:right w:val="single" w:sz="5" w:space="0" w:color="000000"/>
            </w:tcBorders>
          </w:tcPr>
          <w:p w14:paraId="5C0E311E" w14:textId="77777777" w:rsidR="00AD04DD" w:rsidRDefault="00C76310">
            <w:pPr>
              <w:textAlignment w:val="baseline"/>
              <w:rPr>
                <w:rFonts w:ascii="Calibri" w:eastAsia="Calibri" w:hAnsi="Calibri"/>
                <w:color w:val="000000"/>
                <w:sz w:val="24"/>
              </w:rPr>
            </w:pPr>
            <w:r>
              <w:rPr>
                <w:rFonts w:ascii="Calibri" w:eastAsia="Calibri" w:hAnsi="Calibri"/>
                <w:color w:val="000000"/>
                <w:sz w:val="24"/>
              </w:rPr>
              <w:t xml:space="preserve"> </w:t>
            </w:r>
          </w:p>
        </w:tc>
      </w:tr>
      <w:tr w:rsidR="00AD04DD" w14:paraId="5C0E3123"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5C0E3120" w14:textId="77777777" w:rsidR="00AD04DD" w:rsidRDefault="00C76310">
            <w:pPr>
              <w:spacing w:before="33" w:after="129" w:line="245" w:lineRule="exact"/>
              <w:ind w:left="120"/>
              <w:textAlignment w:val="baseline"/>
              <w:rPr>
                <w:rFonts w:ascii="Calibri" w:eastAsia="Calibri" w:hAnsi="Calibri"/>
                <w:color w:val="000000"/>
                <w:sz w:val="24"/>
              </w:rPr>
            </w:pPr>
            <w:r>
              <w:rPr>
                <w:rFonts w:ascii="Calibri" w:eastAsia="Calibri" w:hAnsi="Calibri"/>
                <w:color w:val="000000"/>
                <w:sz w:val="24"/>
              </w:rPr>
              <w:t>Denise Carpenter</w:t>
            </w:r>
          </w:p>
        </w:tc>
        <w:tc>
          <w:tcPr>
            <w:tcW w:w="3004" w:type="dxa"/>
            <w:tcBorders>
              <w:top w:val="single" w:sz="5" w:space="0" w:color="000000"/>
              <w:left w:val="single" w:sz="5" w:space="0" w:color="000000"/>
              <w:bottom w:val="single" w:sz="5" w:space="0" w:color="000000"/>
              <w:right w:val="single" w:sz="5" w:space="0" w:color="000000"/>
            </w:tcBorders>
          </w:tcPr>
          <w:p w14:paraId="5C0E3121" w14:textId="77777777" w:rsidR="00AD04DD" w:rsidRDefault="00C76310">
            <w:pPr>
              <w:spacing w:before="33" w:after="129" w:line="245" w:lineRule="exact"/>
              <w:ind w:left="110"/>
              <w:textAlignment w:val="baseline"/>
              <w:rPr>
                <w:rFonts w:ascii="Calibri" w:eastAsia="Calibri" w:hAnsi="Calibri"/>
                <w:color w:val="000000"/>
                <w:sz w:val="24"/>
              </w:rPr>
            </w:pPr>
            <w:r>
              <w:rPr>
                <w:rFonts w:ascii="Calibri" w:eastAsia="Calibri" w:hAnsi="Calibri"/>
                <w:color w:val="000000"/>
                <w:sz w:val="24"/>
              </w:rPr>
              <w:t>Janice McInnis</w:t>
            </w:r>
          </w:p>
        </w:tc>
        <w:tc>
          <w:tcPr>
            <w:tcW w:w="3015" w:type="dxa"/>
            <w:tcBorders>
              <w:top w:val="single" w:sz="5" w:space="0" w:color="000000"/>
              <w:left w:val="single" w:sz="5" w:space="0" w:color="000000"/>
              <w:bottom w:val="single" w:sz="5" w:space="0" w:color="000000"/>
              <w:right w:val="single" w:sz="5" w:space="0" w:color="000000"/>
            </w:tcBorders>
          </w:tcPr>
          <w:p w14:paraId="5C0E3122" w14:textId="77777777" w:rsidR="00AD04DD" w:rsidRDefault="00C76310">
            <w:pPr>
              <w:textAlignment w:val="baseline"/>
              <w:rPr>
                <w:rFonts w:ascii="Calibri" w:eastAsia="Calibri" w:hAnsi="Calibri"/>
                <w:color w:val="000000"/>
                <w:sz w:val="24"/>
              </w:rPr>
            </w:pPr>
            <w:r>
              <w:rPr>
                <w:rFonts w:ascii="Calibri" w:eastAsia="Calibri" w:hAnsi="Calibri"/>
                <w:color w:val="000000"/>
                <w:sz w:val="24"/>
              </w:rPr>
              <w:t xml:space="preserve"> </w:t>
            </w:r>
          </w:p>
        </w:tc>
      </w:tr>
      <w:tr w:rsidR="00AD04DD" w14:paraId="5C0E3127"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5C0E3124" w14:textId="77777777" w:rsidR="00AD04DD" w:rsidRDefault="00C76310">
            <w:pPr>
              <w:spacing w:before="33" w:after="139" w:line="245" w:lineRule="exact"/>
              <w:ind w:left="120"/>
              <w:textAlignment w:val="baseline"/>
              <w:rPr>
                <w:rFonts w:ascii="Calibri" w:eastAsia="Calibri" w:hAnsi="Calibri"/>
                <w:color w:val="000000"/>
                <w:sz w:val="24"/>
              </w:rPr>
            </w:pPr>
            <w:r>
              <w:rPr>
                <w:rFonts w:ascii="Calibri" w:eastAsia="Calibri" w:hAnsi="Calibri"/>
                <w:color w:val="000000"/>
                <w:sz w:val="24"/>
              </w:rPr>
              <w:t>Ronald Daniel</w:t>
            </w:r>
          </w:p>
        </w:tc>
        <w:tc>
          <w:tcPr>
            <w:tcW w:w="3004" w:type="dxa"/>
            <w:tcBorders>
              <w:top w:val="single" w:sz="5" w:space="0" w:color="000000"/>
              <w:left w:val="single" w:sz="5" w:space="0" w:color="000000"/>
              <w:bottom w:val="single" w:sz="5" w:space="0" w:color="000000"/>
              <w:right w:val="single" w:sz="5" w:space="0" w:color="000000"/>
            </w:tcBorders>
          </w:tcPr>
          <w:p w14:paraId="5C0E3125" w14:textId="77777777" w:rsidR="00AD04DD" w:rsidRDefault="00C76310">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Cecilia Woolford</w:t>
            </w:r>
          </w:p>
        </w:tc>
        <w:tc>
          <w:tcPr>
            <w:tcW w:w="3015" w:type="dxa"/>
            <w:tcBorders>
              <w:top w:val="single" w:sz="5" w:space="0" w:color="000000"/>
              <w:left w:val="single" w:sz="5" w:space="0" w:color="000000"/>
              <w:bottom w:val="single" w:sz="5" w:space="0" w:color="000000"/>
              <w:right w:val="single" w:sz="5" w:space="0" w:color="000000"/>
            </w:tcBorders>
          </w:tcPr>
          <w:p w14:paraId="5C0E3126" w14:textId="77777777" w:rsidR="00AD04DD" w:rsidRDefault="00C76310">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5C0E3128" w14:textId="77777777" w:rsidR="00AD04DD" w:rsidRDefault="00AD04DD">
      <w:pPr>
        <w:spacing w:after="386" w:line="20" w:lineRule="exact"/>
      </w:pPr>
    </w:p>
    <w:p w14:paraId="5C0E3129" w14:textId="77777777" w:rsidR="00AD04DD" w:rsidRDefault="00C76310">
      <w:pPr>
        <w:spacing w:before="34" w:after="139" w:line="328"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AD04DD" w14:paraId="5C0E312D" w14:textId="77777777">
        <w:tblPrEx>
          <w:tblCellMar>
            <w:top w:w="0" w:type="dxa"/>
            <w:bottom w:w="0" w:type="dxa"/>
          </w:tblCellMar>
        </w:tblPrEx>
        <w:trPr>
          <w:trHeight w:hRule="exact" w:val="437"/>
        </w:trPr>
        <w:tc>
          <w:tcPr>
            <w:tcW w:w="3010" w:type="dxa"/>
            <w:tcBorders>
              <w:top w:val="single" w:sz="5" w:space="0" w:color="000000"/>
              <w:left w:val="single" w:sz="5" w:space="0" w:color="000000"/>
              <w:bottom w:val="single" w:sz="5" w:space="0" w:color="000000"/>
              <w:right w:val="single" w:sz="5" w:space="0" w:color="000000"/>
            </w:tcBorders>
          </w:tcPr>
          <w:p w14:paraId="5C0E312A" w14:textId="77777777" w:rsidR="00AD04DD" w:rsidRDefault="00C76310">
            <w:pPr>
              <w:spacing w:before="38" w:after="148" w:line="245" w:lineRule="exact"/>
              <w:ind w:right="1532"/>
              <w:jc w:val="right"/>
              <w:textAlignment w:val="baseline"/>
              <w:rPr>
                <w:rFonts w:ascii="Calibri" w:eastAsia="Calibri" w:hAnsi="Calibri"/>
                <w:color w:val="000000"/>
                <w:sz w:val="24"/>
              </w:rPr>
            </w:pPr>
            <w:r>
              <w:rPr>
                <w:rFonts w:ascii="Calibri" w:eastAsia="Calibri" w:hAnsi="Calibri"/>
                <w:color w:val="000000"/>
                <w:sz w:val="24"/>
              </w:rPr>
              <w:t>David Michael</w:t>
            </w:r>
          </w:p>
        </w:tc>
        <w:tc>
          <w:tcPr>
            <w:tcW w:w="3004" w:type="dxa"/>
            <w:tcBorders>
              <w:top w:val="single" w:sz="5" w:space="0" w:color="000000"/>
              <w:left w:val="single" w:sz="5" w:space="0" w:color="000000"/>
              <w:bottom w:val="single" w:sz="5" w:space="0" w:color="000000"/>
              <w:right w:val="single" w:sz="5" w:space="0" w:color="000000"/>
            </w:tcBorders>
          </w:tcPr>
          <w:p w14:paraId="5C0E312B" w14:textId="77777777" w:rsidR="00AD04DD" w:rsidRDefault="00C76310">
            <w:pPr>
              <w:spacing w:before="38" w:after="148" w:line="245" w:lineRule="exact"/>
              <w:ind w:right="2212"/>
              <w:jc w:val="right"/>
              <w:textAlignment w:val="baseline"/>
              <w:rPr>
                <w:rFonts w:ascii="Calibri" w:eastAsia="Calibri" w:hAnsi="Calibri"/>
                <w:color w:val="000000"/>
                <w:sz w:val="24"/>
              </w:rPr>
            </w:pPr>
            <w:r>
              <w:rPr>
                <w:rFonts w:ascii="Calibri" w:eastAsia="Calibri" w:hAnsi="Calibri"/>
                <w:color w:val="000000"/>
                <w:sz w:val="24"/>
              </w:rPr>
              <w:t>Jon Gill</w:t>
            </w:r>
          </w:p>
        </w:tc>
        <w:tc>
          <w:tcPr>
            <w:tcW w:w="3015" w:type="dxa"/>
            <w:tcBorders>
              <w:top w:val="single" w:sz="5" w:space="0" w:color="000000"/>
              <w:left w:val="single" w:sz="5" w:space="0" w:color="000000"/>
              <w:bottom w:val="single" w:sz="5" w:space="0" w:color="000000"/>
              <w:right w:val="single" w:sz="5" w:space="0" w:color="000000"/>
            </w:tcBorders>
          </w:tcPr>
          <w:p w14:paraId="5C0E312C" w14:textId="77777777" w:rsidR="00AD04DD" w:rsidRDefault="00C76310">
            <w:pPr>
              <w:spacing w:before="38" w:after="148" w:line="245" w:lineRule="exact"/>
              <w:ind w:right="1944"/>
              <w:jc w:val="right"/>
              <w:textAlignment w:val="baseline"/>
              <w:rPr>
                <w:rFonts w:ascii="Calibri" w:eastAsia="Calibri" w:hAnsi="Calibri"/>
                <w:color w:val="000000"/>
                <w:sz w:val="24"/>
              </w:rPr>
            </w:pPr>
            <w:r>
              <w:rPr>
                <w:rFonts w:ascii="Calibri" w:eastAsia="Calibri" w:hAnsi="Calibri"/>
                <w:color w:val="000000"/>
                <w:sz w:val="24"/>
              </w:rPr>
              <w:t>Philip Fels</w:t>
            </w:r>
          </w:p>
        </w:tc>
      </w:tr>
    </w:tbl>
    <w:p w14:paraId="5C0E312E" w14:textId="77777777" w:rsidR="00AD04DD" w:rsidRDefault="00AD04DD">
      <w:pPr>
        <w:spacing w:after="385" w:line="20" w:lineRule="exact"/>
      </w:pPr>
    </w:p>
    <w:p w14:paraId="5C0E312F" w14:textId="77777777" w:rsidR="00AD04DD" w:rsidRDefault="00C76310">
      <w:pPr>
        <w:spacing w:before="34" w:after="135" w:line="328" w:lineRule="exact"/>
        <w:textAlignment w:val="baseline"/>
        <w:rPr>
          <w:rFonts w:ascii="Calibri" w:eastAsia="Calibri" w:hAnsi="Calibri"/>
          <w:color w:val="767070"/>
          <w:spacing w:val="-2"/>
          <w:sz w:val="32"/>
        </w:rPr>
      </w:pPr>
      <w:r>
        <w:rPr>
          <w:rFonts w:ascii="Calibri" w:eastAsia="Calibri" w:hAnsi="Calibri"/>
          <w:color w:val="767070"/>
          <w:spacing w:val="-2"/>
          <w:sz w:val="32"/>
        </w:rPr>
        <w:t>Other Attendees:</w:t>
      </w:r>
    </w:p>
    <w:tbl>
      <w:tblPr>
        <w:tblW w:w="0" w:type="auto"/>
        <w:tblInd w:w="29" w:type="dxa"/>
        <w:tblLayout w:type="fixed"/>
        <w:tblCellMar>
          <w:left w:w="0" w:type="dxa"/>
          <w:right w:w="0" w:type="dxa"/>
        </w:tblCellMar>
        <w:tblLook w:val="04A0" w:firstRow="1" w:lastRow="0" w:firstColumn="1" w:lastColumn="0" w:noHBand="0" w:noVBand="1"/>
      </w:tblPr>
      <w:tblGrid>
        <w:gridCol w:w="2976"/>
        <w:gridCol w:w="6053"/>
      </w:tblGrid>
      <w:tr w:rsidR="00AD04DD" w14:paraId="5C0E3132"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C0E3130" w14:textId="77777777" w:rsidR="00AD04DD" w:rsidRDefault="00C76310">
            <w:pPr>
              <w:spacing w:before="38" w:after="134" w:line="246"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5C0E3131" w14:textId="77777777" w:rsidR="00AD04DD" w:rsidRDefault="00C76310">
            <w:pPr>
              <w:spacing w:before="38" w:after="134" w:line="246"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AD04DD" w14:paraId="5C0E3135"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5C0E3133" w14:textId="77777777" w:rsidR="00AD04DD" w:rsidRDefault="00C76310">
            <w:pPr>
              <w:spacing w:before="34" w:after="144" w:line="245" w:lineRule="exact"/>
              <w:ind w:left="115"/>
              <w:textAlignment w:val="baseline"/>
              <w:rPr>
                <w:rFonts w:ascii="Calibri" w:eastAsia="Calibri" w:hAnsi="Calibri"/>
                <w:color w:val="000000"/>
                <w:sz w:val="24"/>
              </w:rPr>
            </w:pPr>
            <w:r>
              <w:rPr>
                <w:rFonts w:ascii="Calibri" w:eastAsia="Calibri" w:hAnsi="Calibri"/>
                <w:color w:val="000000"/>
                <w:sz w:val="24"/>
              </w:rPr>
              <w:t>Senator Matt Canavan</w:t>
            </w:r>
          </w:p>
        </w:tc>
        <w:tc>
          <w:tcPr>
            <w:tcW w:w="6053" w:type="dxa"/>
            <w:tcBorders>
              <w:top w:val="single" w:sz="5" w:space="0" w:color="000000"/>
              <w:left w:val="single" w:sz="5" w:space="0" w:color="000000"/>
              <w:bottom w:val="single" w:sz="5" w:space="0" w:color="000000"/>
              <w:right w:val="single" w:sz="5" w:space="0" w:color="000000"/>
            </w:tcBorders>
          </w:tcPr>
          <w:p w14:paraId="5C0E3134" w14:textId="77777777" w:rsidR="00AD04DD" w:rsidRDefault="00C76310">
            <w:pPr>
              <w:spacing w:before="34" w:after="144" w:line="245" w:lineRule="exact"/>
              <w:ind w:left="110"/>
              <w:textAlignment w:val="baseline"/>
              <w:rPr>
                <w:rFonts w:ascii="Calibri" w:eastAsia="Calibri" w:hAnsi="Calibri"/>
                <w:color w:val="000000"/>
                <w:sz w:val="24"/>
              </w:rPr>
            </w:pPr>
            <w:r>
              <w:rPr>
                <w:rFonts w:ascii="Calibri" w:eastAsia="Calibri" w:hAnsi="Calibri"/>
                <w:color w:val="000000"/>
                <w:sz w:val="24"/>
              </w:rPr>
              <w:t>Minister for Resources and Northern Australia</w:t>
            </w:r>
          </w:p>
        </w:tc>
      </w:tr>
      <w:tr w:rsidR="00AD04DD" w14:paraId="5C0E3138"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C0E3136" w14:textId="77777777" w:rsidR="00AD04DD" w:rsidRDefault="00C76310">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Mr Rowan Ramsey</w:t>
            </w:r>
          </w:p>
        </w:tc>
        <w:tc>
          <w:tcPr>
            <w:tcW w:w="6053" w:type="dxa"/>
            <w:tcBorders>
              <w:top w:val="single" w:sz="5" w:space="0" w:color="000000"/>
              <w:left w:val="single" w:sz="5" w:space="0" w:color="000000"/>
              <w:bottom w:val="single" w:sz="5" w:space="0" w:color="000000"/>
              <w:right w:val="single" w:sz="5" w:space="0" w:color="000000"/>
            </w:tcBorders>
          </w:tcPr>
          <w:p w14:paraId="5C0E3137" w14:textId="77777777" w:rsidR="00AD04DD" w:rsidRDefault="00C76310">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Member for Grey, South Australia</w:t>
            </w:r>
          </w:p>
        </w:tc>
      </w:tr>
      <w:tr w:rsidR="00AD04DD" w14:paraId="5C0E313B"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C0E3139" w14:textId="77777777" w:rsidR="00AD04DD" w:rsidRDefault="00C76310">
            <w:pPr>
              <w:spacing w:before="38" w:after="125" w:line="245" w:lineRule="exact"/>
              <w:ind w:left="115"/>
              <w:textAlignment w:val="baseline"/>
              <w:rPr>
                <w:rFonts w:ascii="Calibri" w:eastAsia="Calibri" w:hAnsi="Calibri"/>
                <w:color w:val="000000"/>
                <w:sz w:val="24"/>
              </w:rPr>
            </w:pPr>
            <w:r>
              <w:rPr>
                <w:rFonts w:ascii="Calibri" w:eastAsia="Calibri" w:hAnsi="Calibri"/>
                <w:color w:val="000000"/>
                <w:sz w:val="24"/>
              </w:rPr>
              <w:t>Bruce Wilson</w:t>
            </w:r>
          </w:p>
        </w:tc>
        <w:tc>
          <w:tcPr>
            <w:tcW w:w="6053" w:type="dxa"/>
            <w:tcBorders>
              <w:top w:val="single" w:sz="5" w:space="0" w:color="000000"/>
              <w:left w:val="single" w:sz="5" w:space="0" w:color="000000"/>
              <w:bottom w:val="single" w:sz="5" w:space="0" w:color="000000"/>
              <w:right w:val="single" w:sz="5" w:space="0" w:color="000000"/>
            </w:tcBorders>
          </w:tcPr>
          <w:p w14:paraId="5C0E313A" w14:textId="77777777" w:rsidR="00AD04DD" w:rsidRDefault="00C76310">
            <w:pPr>
              <w:spacing w:before="38" w:after="125"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General Manager</w:t>
            </w:r>
          </w:p>
        </w:tc>
      </w:tr>
      <w:tr w:rsidR="00AD04DD" w14:paraId="5C0E313E"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5C0E313C" w14:textId="77777777" w:rsidR="00AD04DD" w:rsidRDefault="00C76310">
            <w:pPr>
              <w:spacing w:before="39" w:after="134"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14:paraId="5C0E313D" w14:textId="77777777" w:rsidR="00AD04DD" w:rsidRDefault="00C76310">
            <w:pPr>
              <w:spacing w:before="39" w:after="13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Assistant Manager</w:t>
            </w:r>
          </w:p>
        </w:tc>
      </w:tr>
      <w:tr w:rsidR="00AD04DD" w14:paraId="5C0E3141"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5C0E313F" w14:textId="77777777" w:rsidR="00AD04DD" w:rsidRDefault="00C76310">
            <w:pPr>
              <w:spacing w:before="38" w:after="417" w:line="245" w:lineRule="exact"/>
              <w:ind w:left="115"/>
              <w:textAlignment w:val="baseline"/>
              <w:rPr>
                <w:rFonts w:ascii="Calibri" w:eastAsia="Calibri" w:hAnsi="Calibri"/>
                <w:color w:val="000000"/>
                <w:sz w:val="24"/>
              </w:rPr>
            </w:pPr>
            <w:r>
              <w:rPr>
                <w:rFonts w:ascii="Calibri" w:eastAsia="Calibri" w:hAnsi="Calibri"/>
                <w:color w:val="000000"/>
                <w:sz w:val="24"/>
              </w:rPr>
              <w:t>Stephen Clarke</w:t>
            </w:r>
          </w:p>
        </w:tc>
        <w:tc>
          <w:tcPr>
            <w:tcW w:w="6053" w:type="dxa"/>
            <w:tcBorders>
              <w:top w:val="single" w:sz="5" w:space="0" w:color="000000"/>
              <w:left w:val="single" w:sz="5" w:space="0" w:color="000000"/>
              <w:bottom w:val="single" w:sz="5" w:space="0" w:color="000000"/>
              <w:right w:val="single" w:sz="5" w:space="0" w:color="000000"/>
            </w:tcBorders>
          </w:tcPr>
          <w:p w14:paraId="5C0E3140" w14:textId="77777777" w:rsidR="00AD04DD" w:rsidRDefault="00C76310">
            <w:pPr>
              <w:spacing w:after="124" w:line="288"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AD04DD" w14:paraId="5C0E3144"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C0E3142" w14:textId="77777777" w:rsidR="00AD04DD" w:rsidRDefault="00C76310">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Daniel Rofenfluh</w:t>
            </w:r>
          </w:p>
        </w:tc>
        <w:tc>
          <w:tcPr>
            <w:tcW w:w="6053" w:type="dxa"/>
            <w:tcBorders>
              <w:top w:val="single" w:sz="5" w:space="0" w:color="000000"/>
              <w:left w:val="single" w:sz="5" w:space="0" w:color="000000"/>
              <w:bottom w:val="single" w:sz="5" w:space="0" w:color="000000"/>
              <w:right w:val="single" w:sz="5" w:space="0" w:color="000000"/>
            </w:tcBorders>
          </w:tcPr>
          <w:p w14:paraId="5C0E3143" w14:textId="77777777" w:rsidR="00AD04DD" w:rsidRDefault="00C76310">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Environment</w:t>
            </w:r>
          </w:p>
        </w:tc>
      </w:tr>
      <w:tr w:rsidR="00AD04DD" w14:paraId="5C0E3147"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5C0E3145" w14:textId="77777777" w:rsidR="00AD04DD" w:rsidRDefault="00C76310">
            <w:pPr>
              <w:spacing w:before="39" w:after="129" w:line="245" w:lineRule="exact"/>
              <w:ind w:left="115"/>
              <w:textAlignment w:val="baseline"/>
              <w:rPr>
                <w:rFonts w:ascii="Calibri" w:eastAsia="Calibri" w:hAnsi="Calibri"/>
                <w:color w:val="000000"/>
                <w:sz w:val="24"/>
              </w:rPr>
            </w:pPr>
            <w:r>
              <w:rPr>
                <w:rFonts w:ascii="Calibri" w:eastAsia="Calibri" w:hAnsi="Calibri"/>
                <w:color w:val="000000"/>
                <w:sz w:val="24"/>
              </w:rPr>
              <w:t>Alex Borovskis</w:t>
            </w:r>
          </w:p>
        </w:tc>
        <w:tc>
          <w:tcPr>
            <w:tcW w:w="6053" w:type="dxa"/>
            <w:tcBorders>
              <w:top w:val="single" w:sz="5" w:space="0" w:color="000000"/>
              <w:left w:val="single" w:sz="5" w:space="0" w:color="000000"/>
              <w:bottom w:val="single" w:sz="5" w:space="0" w:color="000000"/>
              <w:right w:val="single" w:sz="5" w:space="0" w:color="000000"/>
            </w:tcBorders>
          </w:tcPr>
          <w:p w14:paraId="5C0E3146" w14:textId="77777777" w:rsidR="00AD04DD" w:rsidRDefault="00C76310">
            <w:pPr>
              <w:spacing w:before="39" w:after="129" w:line="245" w:lineRule="exact"/>
              <w:ind w:left="110"/>
              <w:textAlignment w:val="baseline"/>
              <w:rPr>
                <w:rFonts w:ascii="Calibri" w:eastAsia="Calibri" w:hAnsi="Calibri"/>
                <w:color w:val="000000"/>
                <w:sz w:val="24"/>
              </w:rPr>
            </w:pPr>
            <w:r>
              <w:rPr>
                <w:rFonts w:ascii="Calibri" w:eastAsia="Calibri" w:hAnsi="Calibri"/>
                <w:color w:val="000000"/>
                <w:sz w:val="24"/>
              </w:rPr>
              <w:t>ANSTO</w:t>
            </w:r>
          </w:p>
        </w:tc>
      </w:tr>
      <w:tr w:rsidR="00AD04DD" w14:paraId="5C0E314A"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C0E3148" w14:textId="77777777" w:rsidR="00AD04DD" w:rsidRDefault="00C76310">
            <w:pPr>
              <w:spacing w:before="38" w:after="125" w:line="245" w:lineRule="exact"/>
              <w:ind w:left="115"/>
              <w:textAlignment w:val="baseline"/>
              <w:rPr>
                <w:rFonts w:ascii="Calibri" w:eastAsia="Calibri" w:hAnsi="Calibri"/>
                <w:color w:val="000000"/>
                <w:sz w:val="24"/>
              </w:rPr>
            </w:pPr>
            <w:r>
              <w:rPr>
                <w:rFonts w:ascii="Calibri" w:eastAsia="Calibri" w:hAnsi="Calibri"/>
                <w:color w:val="000000"/>
                <w:sz w:val="24"/>
              </w:rPr>
              <w:t>Adam Comley</w:t>
            </w:r>
          </w:p>
        </w:tc>
        <w:tc>
          <w:tcPr>
            <w:tcW w:w="6053" w:type="dxa"/>
            <w:tcBorders>
              <w:top w:val="single" w:sz="5" w:space="0" w:color="000000"/>
              <w:left w:val="single" w:sz="5" w:space="0" w:color="000000"/>
              <w:bottom w:val="single" w:sz="5" w:space="0" w:color="000000"/>
              <w:right w:val="single" w:sz="5" w:space="0" w:color="000000"/>
            </w:tcBorders>
          </w:tcPr>
          <w:p w14:paraId="5C0E3149" w14:textId="77777777" w:rsidR="00AD04DD" w:rsidRDefault="00C76310">
            <w:pPr>
              <w:spacing w:before="38" w:after="125" w:line="245" w:lineRule="exact"/>
              <w:ind w:left="110"/>
              <w:textAlignment w:val="baseline"/>
              <w:rPr>
                <w:rFonts w:ascii="Calibri" w:eastAsia="Calibri" w:hAnsi="Calibri"/>
                <w:color w:val="000000"/>
                <w:sz w:val="24"/>
              </w:rPr>
            </w:pPr>
            <w:r>
              <w:rPr>
                <w:rFonts w:ascii="Calibri" w:eastAsia="Calibri" w:hAnsi="Calibri"/>
                <w:color w:val="000000"/>
                <w:sz w:val="24"/>
              </w:rPr>
              <w:t>AusIndustry</w:t>
            </w:r>
          </w:p>
        </w:tc>
      </w:tr>
      <w:tr w:rsidR="00AD04DD" w14:paraId="5C0E314D"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C0E314B" w14:textId="77777777" w:rsidR="00AD04DD" w:rsidRDefault="00C76310">
            <w:pPr>
              <w:spacing w:before="38" w:after="134" w:line="246" w:lineRule="exact"/>
              <w:ind w:left="115"/>
              <w:textAlignment w:val="baseline"/>
              <w:rPr>
                <w:rFonts w:ascii="Calibri" w:eastAsia="Calibri" w:hAnsi="Calibri"/>
                <w:color w:val="000000"/>
                <w:sz w:val="24"/>
              </w:rPr>
            </w:pPr>
            <w:r>
              <w:rPr>
                <w:rFonts w:ascii="Calibri" w:eastAsia="Calibri" w:hAnsi="Calibri"/>
                <w:color w:val="000000"/>
                <w:sz w:val="24"/>
              </w:rPr>
              <w:t>Ian Carpenter</w:t>
            </w:r>
          </w:p>
        </w:tc>
        <w:tc>
          <w:tcPr>
            <w:tcW w:w="6053" w:type="dxa"/>
            <w:tcBorders>
              <w:top w:val="single" w:sz="5" w:space="0" w:color="000000"/>
              <w:left w:val="single" w:sz="5" w:space="0" w:color="000000"/>
              <w:bottom w:val="single" w:sz="5" w:space="0" w:color="000000"/>
              <w:right w:val="single" w:sz="5" w:space="0" w:color="000000"/>
            </w:tcBorders>
          </w:tcPr>
          <w:p w14:paraId="5C0E314C" w14:textId="77777777" w:rsidR="00AD04DD" w:rsidRDefault="00C76310">
            <w:pPr>
              <w:spacing w:before="38" w:after="134" w:line="246" w:lineRule="exact"/>
              <w:ind w:left="110"/>
              <w:textAlignment w:val="baseline"/>
              <w:rPr>
                <w:rFonts w:ascii="Calibri" w:eastAsia="Calibri" w:hAnsi="Calibri"/>
                <w:color w:val="000000"/>
                <w:sz w:val="24"/>
              </w:rPr>
            </w:pPr>
            <w:r>
              <w:rPr>
                <w:rFonts w:ascii="Calibri" w:eastAsia="Calibri" w:hAnsi="Calibri"/>
                <w:color w:val="000000"/>
                <w:sz w:val="24"/>
              </w:rPr>
              <w:t>Economic Working Group (Co-Chair)</w:t>
            </w:r>
          </w:p>
        </w:tc>
      </w:tr>
      <w:tr w:rsidR="00AD04DD" w14:paraId="5C0E3150" w14:textId="77777777">
        <w:tblPrEx>
          <w:tblCellMar>
            <w:top w:w="0" w:type="dxa"/>
            <w:bottom w:w="0" w:type="dxa"/>
          </w:tblCellMar>
        </w:tblPrEx>
        <w:trPr>
          <w:trHeight w:hRule="exact" w:val="428"/>
        </w:trPr>
        <w:tc>
          <w:tcPr>
            <w:tcW w:w="2976" w:type="dxa"/>
            <w:tcBorders>
              <w:top w:val="single" w:sz="5" w:space="0" w:color="000000"/>
              <w:left w:val="single" w:sz="5" w:space="0" w:color="000000"/>
              <w:bottom w:val="single" w:sz="5" w:space="0" w:color="000000"/>
              <w:right w:val="single" w:sz="5" w:space="0" w:color="000000"/>
            </w:tcBorders>
          </w:tcPr>
          <w:p w14:paraId="5C0E314E" w14:textId="77777777" w:rsidR="00AD04DD" w:rsidRDefault="00C76310">
            <w:pPr>
              <w:spacing w:before="44" w:after="139" w:line="245" w:lineRule="exact"/>
              <w:ind w:left="115"/>
              <w:textAlignment w:val="baseline"/>
              <w:rPr>
                <w:rFonts w:ascii="Calibri" w:eastAsia="Calibri" w:hAnsi="Calibri"/>
                <w:color w:val="000000"/>
                <w:sz w:val="24"/>
              </w:rPr>
            </w:pPr>
            <w:r>
              <w:rPr>
                <w:rFonts w:ascii="Calibri" w:eastAsia="Calibri" w:hAnsi="Calibri"/>
                <w:color w:val="000000"/>
                <w:sz w:val="24"/>
              </w:rPr>
              <w:t>Malcolm McKenzie</w:t>
            </w:r>
          </w:p>
        </w:tc>
        <w:tc>
          <w:tcPr>
            <w:tcW w:w="6053" w:type="dxa"/>
            <w:tcBorders>
              <w:top w:val="single" w:sz="5" w:space="0" w:color="000000"/>
              <w:left w:val="single" w:sz="5" w:space="0" w:color="000000"/>
              <w:bottom w:val="single" w:sz="5" w:space="0" w:color="000000"/>
              <w:right w:val="single" w:sz="5" w:space="0" w:color="000000"/>
            </w:tcBorders>
          </w:tcPr>
          <w:p w14:paraId="5C0E314F" w14:textId="77777777" w:rsidR="00AD04DD" w:rsidRDefault="00C76310">
            <w:pPr>
              <w:spacing w:before="44" w:after="139" w:line="245" w:lineRule="exact"/>
              <w:ind w:left="110"/>
              <w:textAlignment w:val="baseline"/>
              <w:rPr>
                <w:rFonts w:ascii="Calibri" w:eastAsia="Calibri" w:hAnsi="Calibri"/>
                <w:color w:val="000000"/>
                <w:sz w:val="24"/>
              </w:rPr>
            </w:pPr>
            <w:r>
              <w:rPr>
                <w:rFonts w:ascii="Calibri" w:eastAsia="Calibri" w:hAnsi="Calibri"/>
                <w:color w:val="000000"/>
                <w:sz w:val="24"/>
              </w:rPr>
              <w:t>Economic Working Group (Co-Chair)</w:t>
            </w:r>
          </w:p>
        </w:tc>
      </w:tr>
      <w:tr w:rsidR="00AD04DD" w14:paraId="5C0E3153" w14:textId="77777777">
        <w:tblPrEx>
          <w:tblCellMar>
            <w:top w:w="0" w:type="dxa"/>
            <w:bottom w:w="0" w:type="dxa"/>
          </w:tblCellMar>
        </w:tblPrEx>
        <w:trPr>
          <w:trHeight w:hRule="exact" w:val="432"/>
        </w:trPr>
        <w:tc>
          <w:tcPr>
            <w:tcW w:w="2976" w:type="dxa"/>
            <w:tcBorders>
              <w:top w:val="single" w:sz="5" w:space="0" w:color="000000"/>
              <w:left w:val="single" w:sz="5" w:space="0" w:color="000000"/>
              <w:bottom w:val="single" w:sz="5" w:space="0" w:color="000000"/>
              <w:right w:val="single" w:sz="5" w:space="0" w:color="000000"/>
            </w:tcBorders>
          </w:tcPr>
          <w:p w14:paraId="5C0E3151" w14:textId="77777777" w:rsidR="00AD04DD" w:rsidRDefault="00C76310">
            <w:pPr>
              <w:spacing w:before="38" w:after="149" w:line="245" w:lineRule="exact"/>
              <w:ind w:left="115"/>
              <w:textAlignment w:val="baseline"/>
              <w:rPr>
                <w:rFonts w:ascii="Calibri" w:eastAsia="Calibri" w:hAnsi="Calibri"/>
                <w:color w:val="000000"/>
                <w:sz w:val="24"/>
              </w:rPr>
            </w:pPr>
            <w:r>
              <w:rPr>
                <w:rFonts w:ascii="Calibri" w:eastAsia="Calibri" w:hAnsi="Calibri"/>
                <w:color w:val="000000"/>
                <w:sz w:val="24"/>
              </w:rPr>
              <w:t>Ms Sue Tulloch</w:t>
            </w:r>
          </w:p>
        </w:tc>
        <w:tc>
          <w:tcPr>
            <w:tcW w:w="6053" w:type="dxa"/>
            <w:tcBorders>
              <w:top w:val="single" w:sz="5" w:space="0" w:color="000000"/>
              <w:left w:val="single" w:sz="5" w:space="0" w:color="000000"/>
              <w:bottom w:val="single" w:sz="5" w:space="0" w:color="000000"/>
              <w:right w:val="single" w:sz="5" w:space="0" w:color="000000"/>
            </w:tcBorders>
          </w:tcPr>
          <w:p w14:paraId="5C0E3152" w14:textId="77777777" w:rsidR="00AD04DD" w:rsidRDefault="00C76310">
            <w:pPr>
              <w:spacing w:before="38" w:after="149" w:line="245" w:lineRule="exact"/>
              <w:ind w:left="110"/>
              <w:textAlignment w:val="baseline"/>
              <w:rPr>
                <w:rFonts w:ascii="Calibri" w:eastAsia="Calibri" w:hAnsi="Calibri"/>
                <w:color w:val="000000"/>
                <w:sz w:val="24"/>
              </w:rPr>
            </w:pPr>
            <w:r>
              <w:rPr>
                <w:rFonts w:ascii="Calibri" w:eastAsia="Calibri" w:hAnsi="Calibri"/>
                <w:color w:val="000000"/>
                <w:sz w:val="24"/>
              </w:rPr>
              <w:t>Observer</w:t>
            </w:r>
          </w:p>
        </w:tc>
      </w:tr>
    </w:tbl>
    <w:p w14:paraId="5C0E3154" w14:textId="77777777" w:rsidR="00AD04DD" w:rsidRDefault="00AD04DD">
      <w:pPr>
        <w:spacing w:after="3089" w:line="20" w:lineRule="exact"/>
      </w:pPr>
    </w:p>
    <w:p w14:paraId="5C0E3155" w14:textId="77777777" w:rsidR="00AD04DD" w:rsidRDefault="00AD04DD">
      <w:pPr>
        <w:spacing w:after="3089" w:line="20" w:lineRule="exact"/>
        <w:sectPr w:rsidR="00AD04DD">
          <w:pgSz w:w="11904" w:h="16838"/>
          <w:pgMar w:top="1420" w:right="1393" w:bottom="582" w:left="1411" w:header="720" w:footer="720" w:gutter="0"/>
          <w:cols w:space="720"/>
        </w:sectPr>
      </w:pPr>
    </w:p>
    <w:p w14:paraId="5C0E3156" w14:textId="446CE96A" w:rsidR="00AD04DD" w:rsidRDefault="00C76310">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54144" behindDoc="0" locked="0" layoutInCell="1" allowOverlap="1" wp14:anchorId="5C0E325D" wp14:editId="4A83FC25">
                <wp:simplePos x="0" y="0"/>
                <wp:positionH relativeFrom="page">
                  <wp:posOffset>895985</wp:posOffset>
                </wp:positionH>
                <wp:positionV relativeFrom="page">
                  <wp:posOffset>9887585</wp:posOffset>
                </wp:positionV>
                <wp:extent cx="577913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B1ED1" id="Line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" strokecolor="#d9d9d9" strokeweight=".5pt">
                <w10:wrap anchorx="page" anchory="page"/>
              </v:line>
            </w:pict>
          </mc:Fallback>
        </mc:AlternateContent>
      </w:r>
      <w:r>
        <w:rPr>
          <w:rFonts w:ascii="Calibri" w:eastAsia="Calibri" w:hAnsi="Calibri"/>
          <w:b/>
          <w:color w:val="000000"/>
          <w:sz w:val="23"/>
        </w:rPr>
        <w:t>3 |</w:t>
      </w:r>
      <w:r>
        <w:rPr>
          <w:rFonts w:ascii="Calibri" w:eastAsia="Calibri" w:hAnsi="Calibri"/>
          <w:color w:val="7E7E7E"/>
        </w:rPr>
        <w:t xml:space="preserve"> P a g e</w:t>
      </w:r>
    </w:p>
    <w:p w14:paraId="5C0E3157" w14:textId="77777777" w:rsidR="00AD04DD" w:rsidRDefault="00AD04DD">
      <w:pPr>
        <w:sectPr w:rsidR="00AD04DD">
          <w:type w:val="continuous"/>
          <w:pgSz w:w="11904" w:h="16838"/>
          <w:pgMar w:top="1420" w:right="1393" w:bottom="582" w:left="1411" w:header="720" w:footer="720" w:gutter="0"/>
          <w:cols w:space="720"/>
        </w:sectPr>
      </w:pPr>
    </w:p>
    <w:p w14:paraId="5C0E3158" w14:textId="77777777" w:rsidR="00AD04DD" w:rsidRDefault="00C76310">
      <w:pPr>
        <w:spacing w:before="49" w:after="141" w:line="362" w:lineRule="exact"/>
        <w:textAlignment w:val="baseline"/>
        <w:rPr>
          <w:rFonts w:ascii="Calibri" w:eastAsia="Calibri" w:hAnsi="Calibri"/>
          <w:color w:val="767070"/>
          <w:spacing w:val="-4"/>
          <w:sz w:val="33"/>
        </w:rPr>
      </w:pPr>
      <w:r>
        <w:rPr>
          <w:rFonts w:ascii="Calibri" w:eastAsia="Calibri" w:hAnsi="Calibri"/>
          <w:color w:val="767070"/>
          <w:spacing w:val="-4"/>
          <w:sz w:val="33"/>
        </w:rPr>
        <w:t>Action Items</w:t>
      </w:r>
    </w:p>
    <w:tbl>
      <w:tblPr>
        <w:tblW w:w="0" w:type="auto"/>
        <w:tblInd w:w="35" w:type="dxa"/>
        <w:tblLayout w:type="fixed"/>
        <w:tblCellMar>
          <w:left w:w="0" w:type="dxa"/>
          <w:right w:w="0" w:type="dxa"/>
        </w:tblCellMar>
        <w:tblLook w:val="04A0" w:firstRow="1" w:lastRow="0" w:firstColumn="1" w:lastColumn="0" w:noHBand="0" w:noVBand="1"/>
      </w:tblPr>
      <w:tblGrid>
        <w:gridCol w:w="734"/>
        <w:gridCol w:w="5362"/>
        <w:gridCol w:w="2933"/>
      </w:tblGrid>
      <w:tr w:rsidR="00AD04DD" w14:paraId="5C0E315C"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5C0E3159" w14:textId="77777777" w:rsidR="00AD04DD" w:rsidRDefault="00C76310">
            <w:pPr>
              <w:spacing w:before="38" w:after="108" w:line="266" w:lineRule="exact"/>
              <w:ind w:right="96"/>
              <w:jc w:val="right"/>
              <w:textAlignment w:val="baseline"/>
              <w:rPr>
                <w:rFonts w:ascii="Calibri" w:eastAsia="Calibri" w:hAnsi="Calibri"/>
                <w:b/>
                <w:color w:val="000000"/>
                <w:sz w:val="24"/>
              </w:rPr>
            </w:pPr>
            <w:r>
              <w:rPr>
                <w:rFonts w:ascii="Calibri" w:eastAsia="Calibri" w:hAnsi="Calibri"/>
                <w:b/>
                <w:color w:val="000000"/>
                <w:sz w:val="24"/>
              </w:rPr>
              <w:t>Item</w:t>
            </w:r>
          </w:p>
        </w:tc>
        <w:tc>
          <w:tcPr>
            <w:tcW w:w="5362" w:type="dxa"/>
            <w:tcBorders>
              <w:top w:val="single" w:sz="5" w:space="0" w:color="000000"/>
              <w:left w:val="none" w:sz="0" w:space="0" w:color="020000"/>
              <w:bottom w:val="single" w:sz="5" w:space="0" w:color="000000"/>
              <w:right w:val="single" w:sz="5" w:space="0" w:color="000000"/>
            </w:tcBorders>
          </w:tcPr>
          <w:p w14:paraId="5C0E315A" w14:textId="77777777" w:rsidR="00AD04DD" w:rsidRDefault="00C76310">
            <w:pPr>
              <w:textAlignment w:val="baseline"/>
              <w:rPr>
                <w:rFonts w:ascii="Calibri" w:eastAsia="Calibri" w:hAnsi="Calibri"/>
                <w:color w:val="000000"/>
                <w:sz w:val="24"/>
              </w:rPr>
            </w:pPr>
            <w:r>
              <w:rPr>
                <w:rFonts w:ascii="Calibri" w:eastAsia="Calibri" w:hAnsi="Calibri"/>
                <w:color w:val="000000"/>
                <w:sz w:val="24"/>
              </w:rPr>
              <w:t xml:space="preserve"> </w:t>
            </w:r>
          </w:p>
        </w:tc>
        <w:tc>
          <w:tcPr>
            <w:tcW w:w="2933" w:type="dxa"/>
            <w:tcBorders>
              <w:top w:val="single" w:sz="5" w:space="0" w:color="000000"/>
              <w:left w:val="single" w:sz="5" w:space="0" w:color="000000"/>
              <w:bottom w:val="single" w:sz="5" w:space="0" w:color="000000"/>
              <w:right w:val="single" w:sz="5" w:space="0" w:color="000000"/>
            </w:tcBorders>
          </w:tcPr>
          <w:p w14:paraId="5C0E315B" w14:textId="77777777" w:rsidR="00AD04DD" w:rsidRDefault="00C76310">
            <w:pPr>
              <w:spacing w:before="38" w:after="108" w:line="266" w:lineRule="exact"/>
              <w:ind w:left="110"/>
              <w:textAlignment w:val="baseline"/>
              <w:rPr>
                <w:rFonts w:ascii="Calibri" w:eastAsia="Calibri" w:hAnsi="Calibri"/>
                <w:b/>
                <w:color w:val="000000"/>
                <w:sz w:val="24"/>
              </w:rPr>
            </w:pPr>
            <w:r>
              <w:rPr>
                <w:rFonts w:ascii="Calibri" w:eastAsia="Calibri" w:hAnsi="Calibri"/>
                <w:b/>
                <w:color w:val="000000"/>
                <w:sz w:val="24"/>
              </w:rPr>
              <w:t>Status</w:t>
            </w:r>
          </w:p>
        </w:tc>
      </w:tr>
      <w:tr w:rsidR="00AD04DD" w14:paraId="5C0E3160"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C0E315D" w14:textId="77777777" w:rsidR="00AD04DD" w:rsidRDefault="00C76310">
            <w:pPr>
              <w:numPr>
                <w:ilvl w:val="0"/>
                <w:numId w:val="1"/>
              </w:numPr>
              <w:spacing w:before="33" w:after="42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C0E315E" w14:textId="77777777" w:rsidR="00AD04DD" w:rsidRDefault="00C76310">
            <w:pPr>
              <w:spacing w:after="134" w:line="285" w:lineRule="exact"/>
              <w:ind w:left="108" w:right="144"/>
              <w:jc w:val="both"/>
              <w:textAlignment w:val="baseline"/>
              <w:rPr>
                <w:rFonts w:ascii="Calibri" w:eastAsia="Calibri" w:hAnsi="Calibri"/>
                <w:color w:val="000000"/>
                <w:sz w:val="24"/>
              </w:rPr>
            </w:pPr>
            <w:r>
              <w:rPr>
                <w:rFonts w:ascii="Calibri" w:eastAsia="Calibri" w:hAnsi="Calibri"/>
                <w:color w:val="000000"/>
                <w:sz w:val="24"/>
              </w:rPr>
              <w:t>Add note to each agenda from now on regarding the agenda protocol.</w:t>
            </w:r>
          </w:p>
        </w:tc>
        <w:tc>
          <w:tcPr>
            <w:tcW w:w="2933" w:type="dxa"/>
            <w:tcBorders>
              <w:top w:val="single" w:sz="5" w:space="0" w:color="000000"/>
              <w:left w:val="single" w:sz="5" w:space="0" w:color="000000"/>
              <w:bottom w:val="single" w:sz="5" w:space="0" w:color="000000"/>
              <w:right w:val="single" w:sz="5" w:space="0" w:color="000000"/>
            </w:tcBorders>
          </w:tcPr>
          <w:p w14:paraId="5C0E315F" w14:textId="77777777" w:rsidR="00AD04DD" w:rsidRDefault="00C76310">
            <w:pPr>
              <w:spacing w:before="33" w:after="426" w:line="246" w:lineRule="exact"/>
              <w:ind w:left="110"/>
              <w:textAlignment w:val="baseline"/>
              <w:rPr>
                <w:rFonts w:ascii="Calibri" w:eastAsia="Calibri" w:hAnsi="Calibri"/>
                <w:color w:val="000000"/>
                <w:sz w:val="24"/>
              </w:rPr>
            </w:pPr>
            <w:r>
              <w:rPr>
                <w:rFonts w:ascii="Calibri" w:eastAsia="Calibri" w:hAnsi="Calibri"/>
                <w:color w:val="000000"/>
                <w:sz w:val="24"/>
              </w:rPr>
              <w:t>Complete</w:t>
            </w:r>
          </w:p>
        </w:tc>
      </w:tr>
      <w:tr w:rsidR="00AD04DD" w14:paraId="5C0E3164" w14:textId="77777777">
        <w:tblPrEx>
          <w:tblCellMar>
            <w:top w:w="0" w:type="dxa"/>
            <w:bottom w:w="0" w:type="dxa"/>
          </w:tblCellMar>
        </w:tblPrEx>
        <w:trPr>
          <w:trHeight w:hRule="exact" w:val="716"/>
        </w:trPr>
        <w:tc>
          <w:tcPr>
            <w:tcW w:w="734" w:type="dxa"/>
            <w:tcBorders>
              <w:top w:val="single" w:sz="5" w:space="0" w:color="000000"/>
              <w:left w:val="single" w:sz="5" w:space="0" w:color="000000"/>
              <w:bottom w:val="single" w:sz="5" w:space="0" w:color="000000"/>
              <w:right w:val="none" w:sz="0" w:space="0" w:color="020000"/>
            </w:tcBorders>
          </w:tcPr>
          <w:p w14:paraId="5C0E3161" w14:textId="77777777" w:rsidR="00AD04DD" w:rsidRDefault="00C76310">
            <w:pPr>
              <w:numPr>
                <w:ilvl w:val="0"/>
                <w:numId w:val="1"/>
              </w:numPr>
              <w:spacing w:before="34" w:after="431"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C0E3162" w14:textId="77777777" w:rsidR="00AD04DD" w:rsidRDefault="00C76310">
            <w:pPr>
              <w:spacing w:after="138" w:line="286" w:lineRule="exact"/>
              <w:ind w:left="108" w:right="252"/>
              <w:textAlignment w:val="baseline"/>
              <w:rPr>
                <w:rFonts w:ascii="Calibri" w:eastAsia="Calibri" w:hAnsi="Calibri"/>
                <w:color w:val="000000"/>
                <w:spacing w:val="-1"/>
                <w:sz w:val="24"/>
              </w:rPr>
            </w:pPr>
            <w:r>
              <w:rPr>
                <w:rFonts w:ascii="Calibri" w:eastAsia="Calibri" w:hAnsi="Calibri"/>
                <w:color w:val="000000"/>
                <w:spacing w:val="-1"/>
                <w:sz w:val="24"/>
              </w:rPr>
              <w:t>The department to provide Dept. of the Environment and Energy’s presentation to the BCC.</w:t>
            </w:r>
          </w:p>
        </w:tc>
        <w:tc>
          <w:tcPr>
            <w:tcW w:w="2933" w:type="dxa"/>
            <w:tcBorders>
              <w:top w:val="single" w:sz="5" w:space="0" w:color="000000"/>
              <w:left w:val="single" w:sz="5" w:space="0" w:color="000000"/>
              <w:bottom w:val="single" w:sz="5" w:space="0" w:color="000000"/>
              <w:right w:val="single" w:sz="5" w:space="0" w:color="000000"/>
            </w:tcBorders>
          </w:tcPr>
          <w:p w14:paraId="5C0E3163" w14:textId="77777777" w:rsidR="00AD04DD" w:rsidRDefault="00C76310">
            <w:pPr>
              <w:spacing w:after="455" w:line="226" w:lineRule="exact"/>
              <w:ind w:left="110"/>
              <w:textAlignment w:val="baseline"/>
              <w:rPr>
                <w:rFonts w:ascii="Calibri" w:eastAsia="Calibri" w:hAnsi="Calibri"/>
                <w:color w:val="000000"/>
              </w:rPr>
            </w:pPr>
            <w:r>
              <w:rPr>
                <w:rFonts w:ascii="Calibri" w:eastAsia="Calibri" w:hAnsi="Calibri"/>
                <w:color w:val="000000"/>
              </w:rPr>
              <w:t>Complete</w:t>
            </w:r>
          </w:p>
        </w:tc>
      </w:tr>
      <w:tr w:rsidR="00AD04DD" w14:paraId="5C0E3168"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C0E3165" w14:textId="77777777" w:rsidR="00AD04DD" w:rsidRDefault="00C76310">
            <w:pPr>
              <w:numPr>
                <w:ilvl w:val="0"/>
                <w:numId w:val="1"/>
              </w:numPr>
              <w:spacing w:before="33" w:after="436"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C0E3166" w14:textId="77777777" w:rsidR="00AD04DD" w:rsidRDefault="00C76310">
            <w:pPr>
              <w:spacing w:after="143" w:line="285" w:lineRule="exact"/>
              <w:ind w:left="72" w:right="288"/>
              <w:textAlignment w:val="baseline"/>
              <w:rPr>
                <w:rFonts w:ascii="Calibri" w:eastAsia="Calibri" w:hAnsi="Calibri"/>
                <w:color w:val="000000"/>
                <w:sz w:val="24"/>
              </w:rPr>
            </w:pPr>
            <w:r>
              <w:rPr>
                <w:rFonts w:ascii="Calibri" w:eastAsia="Calibri" w:hAnsi="Calibri"/>
                <w:color w:val="000000"/>
                <w:sz w:val="24"/>
              </w:rPr>
              <w:t>Send email with links to various guidelines (e.g. the guidelines on significant Impact).</w:t>
            </w:r>
          </w:p>
        </w:tc>
        <w:tc>
          <w:tcPr>
            <w:tcW w:w="2933" w:type="dxa"/>
            <w:tcBorders>
              <w:top w:val="single" w:sz="5" w:space="0" w:color="000000"/>
              <w:left w:val="single" w:sz="5" w:space="0" w:color="000000"/>
              <w:bottom w:val="single" w:sz="5" w:space="0" w:color="000000"/>
              <w:right w:val="single" w:sz="5" w:space="0" w:color="000000"/>
            </w:tcBorders>
          </w:tcPr>
          <w:p w14:paraId="5C0E3167" w14:textId="77777777" w:rsidR="00AD04DD" w:rsidRDefault="00C76310">
            <w:pPr>
              <w:spacing w:before="33" w:after="436" w:line="245" w:lineRule="exact"/>
              <w:ind w:left="110"/>
              <w:textAlignment w:val="baseline"/>
              <w:rPr>
                <w:rFonts w:ascii="Calibri" w:eastAsia="Calibri" w:hAnsi="Calibri"/>
                <w:color w:val="000000"/>
                <w:sz w:val="24"/>
              </w:rPr>
            </w:pPr>
            <w:r>
              <w:rPr>
                <w:rFonts w:ascii="Calibri" w:eastAsia="Calibri" w:hAnsi="Calibri"/>
                <w:color w:val="000000"/>
                <w:sz w:val="24"/>
              </w:rPr>
              <w:t>Complete</w:t>
            </w:r>
          </w:p>
        </w:tc>
      </w:tr>
      <w:tr w:rsidR="00AD04DD" w14:paraId="5C0E316D" w14:textId="77777777">
        <w:tblPrEx>
          <w:tblCellMar>
            <w:top w:w="0" w:type="dxa"/>
            <w:bottom w:w="0" w:type="dxa"/>
          </w:tblCellMar>
        </w:tblPrEx>
        <w:trPr>
          <w:trHeight w:hRule="exact" w:val="686"/>
        </w:trPr>
        <w:tc>
          <w:tcPr>
            <w:tcW w:w="734" w:type="dxa"/>
            <w:vMerge w:val="restart"/>
            <w:tcBorders>
              <w:top w:val="single" w:sz="5" w:space="0" w:color="000000"/>
              <w:left w:val="single" w:sz="5" w:space="0" w:color="000000"/>
              <w:bottom w:val="single" w:sz="0" w:space="0" w:color="000000"/>
              <w:right w:val="none" w:sz="0" w:space="0" w:color="020000"/>
            </w:tcBorders>
          </w:tcPr>
          <w:p w14:paraId="5C0E3169" w14:textId="77777777" w:rsidR="00AD04DD" w:rsidRDefault="00C76310">
            <w:pPr>
              <w:numPr>
                <w:ilvl w:val="0"/>
                <w:numId w:val="1"/>
              </w:numPr>
              <w:spacing w:before="33" w:after="55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vMerge w:val="restart"/>
            <w:tcBorders>
              <w:top w:val="single" w:sz="5" w:space="0" w:color="000000"/>
              <w:left w:val="none" w:sz="0" w:space="0" w:color="020000"/>
              <w:bottom w:val="single" w:sz="0" w:space="0" w:color="000000"/>
              <w:right w:val="single" w:sz="5" w:space="0" w:color="000000"/>
            </w:tcBorders>
          </w:tcPr>
          <w:p w14:paraId="5C0E316A" w14:textId="77777777" w:rsidR="00AD04DD" w:rsidRDefault="00C76310">
            <w:pPr>
              <w:spacing w:before="33" w:after="557" w:line="245" w:lineRule="exact"/>
              <w:ind w:left="101"/>
              <w:textAlignment w:val="baseline"/>
              <w:rPr>
                <w:rFonts w:ascii="Calibri" w:eastAsia="Calibri" w:hAnsi="Calibri"/>
                <w:color w:val="000000"/>
                <w:sz w:val="24"/>
              </w:rPr>
            </w:pPr>
            <w:r>
              <w:rPr>
                <w:rFonts w:ascii="Calibri" w:eastAsia="Calibri" w:hAnsi="Calibri"/>
                <w:color w:val="000000"/>
                <w:sz w:val="24"/>
              </w:rPr>
              <w:t>The department to provide the EPBC Act to the BCC.</w:t>
            </w:r>
          </w:p>
        </w:tc>
        <w:tc>
          <w:tcPr>
            <w:tcW w:w="2933" w:type="dxa"/>
            <w:tcBorders>
              <w:top w:val="single" w:sz="5" w:space="0" w:color="000000"/>
              <w:left w:val="single" w:sz="5" w:space="0" w:color="000000"/>
              <w:bottom w:val="single" w:sz="5" w:space="0" w:color="000000"/>
              <w:right w:val="single" w:sz="5" w:space="0" w:color="000000"/>
            </w:tcBorders>
          </w:tcPr>
          <w:p w14:paraId="5C0E316B" w14:textId="77777777" w:rsidR="00AD04DD" w:rsidRDefault="00C76310">
            <w:pPr>
              <w:spacing w:before="33" w:line="245" w:lineRule="exact"/>
              <w:ind w:left="144"/>
              <w:textAlignment w:val="baseline"/>
              <w:rPr>
                <w:rFonts w:ascii="Calibri" w:eastAsia="Calibri" w:hAnsi="Calibri"/>
                <w:color w:val="000000"/>
                <w:sz w:val="24"/>
              </w:rPr>
            </w:pPr>
            <w:r>
              <w:rPr>
                <w:rFonts w:ascii="Calibri" w:eastAsia="Calibri" w:hAnsi="Calibri"/>
                <w:color w:val="000000"/>
                <w:sz w:val="24"/>
              </w:rPr>
              <w:t>Complete</w:t>
            </w:r>
          </w:p>
          <w:p w14:paraId="5C0E316C" w14:textId="77777777" w:rsidR="00AD04DD" w:rsidRDefault="00C76310">
            <w:pPr>
              <w:spacing w:before="168" w:line="230" w:lineRule="exact"/>
              <w:ind w:left="144"/>
              <w:textAlignment w:val="baseline"/>
              <w:rPr>
                <w:rFonts w:ascii="Calibri" w:eastAsia="Calibri" w:hAnsi="Calibri"/>
                <w:color w:val="0462C1"/>
                <w:sz w:val="24"/>
              </w:rPr>
            </w:pPr>
            <w:hyperlink r:id="rId11">
              <w:r>
                <w:rPr>
                  <w:rFonts w:ascii="Calibri" w:eastAsia="Calibri" w:hAnsi="Calibri"/>
                  <w:color w:val="0000FF"/>
                  <w:sz w:val="24"/>
                  <w:u w:val="single"/>
                </w:rPr>
                <w:t>Available Here</w:t>
              </w:r>
            </w:hyperlink>
            <w:r>
              <w:rPr>
                <w:rFonts w:ascii="Calibri" w:eastAsia="Calibri" w:hAnsi="Calibri"/>
                <w:color w:val="0462C1"/>
                <w:sz w:val="24"/>
              </w:rPr>
              <w:t xml:space="preserve"> </w:t>
            </w:r>
          </w:p>
        </w:tc>
      </w:tr>
      <w:tr w:rsidR="00AD04DD" w14:paraId="5C0E3171" w14:textId="77777777">
        <w:tblPrEx>
          <w:tblCellMar>
            <w:top w:w="0" w:type="dxa"/>
            <w:bottom w:w="0" w:type="dxa"/>
          </w:tblCellMar>
        </w:tblPrEx>
        <w:trPr>
          <w:trHeight w:hRule="exact" w:val="154"/>
        </w:trPr>
        <w:tc>
          <w:tcPr>
            <w:tcW w:w="734" w:type="dxa"/>
            <w:vMerge/>
            <w:tcBorders>
              <w:top w:val="single" w:sz="0" w:space="0" w:color="000000"/>
              <w:left w:val="single" w:sz="5" w:space="0" w:color="000000"/>
              <w:bottom w:val="single" w:sz="5" w:space="0" w:color="000000"/>
              <w:right w:val="none" w:sz="0" w:space="0" w:color="020000"/>
            </w:tcBorders>
          </w:tcPr>
          <w:p w14:paraId="5C0E316E" w14:textId="77777777" w:rsidR="00AD04DD" w:rsidRDefault="00AD04DD"/>
        </w:tc>
        <w:tc>
          <w:tcPr>
            <w:tcW w:w="5362" w:type="dxa"/>
            <w:vMerge/>
            <w:tcBorders>
              <w:top w:val="single" w:sz="0" w:space="0" w:color="000000"/>
              <w:left w:val="none" w:sz="0" w:space="0" w:color="020000"/>
              <w:bottom w:val="single" w:sz="5" w:space="0" w:color="000000"/>
              <w:right w:val="single" w:sz="5" w:space="0" w:color="000000"/>
            </w:tcBorders>
          </w:tcPr>
          <w:p w14:paraId="5C0E316F" w14:textId="77777777" w:rsidR="00AD04DD" w:rsidRDefault="00AD04DD"/>
        </w:tc>
        <w:tc>
          <w:tcPr>
            <w:tcW w:w="2933" w:type="dxa"/>
            <w:tcBorders>
              <w:top w:val="single" w:sz="5" w:space="0" w:color="000000"/>
              <w:left w:val="single" w:sz="5" w:space="0" w:color="000000"/>
              <w:bottom w:val="single" w:sz="5" w:space="0" w:color="000000"/>
              <w:right w:val="single" w:sz="5" w:space="0" w:color="000000"/>
            </w:tcBorders>
          </w:tcPr>
          <w:p w14:paraId="5C0E3170" w14:textId="77777777" w:rsidR="00AD04DD" w:rsidRDefault="00C76310">
            <w:pPr>
              <w:textAlignment w:val="baseline"/>
              <w:rPr>
                <w:rFonts w:ascii="Calibri" w:eastAsia="Calibri" w:hAnsi="Calibri"/>
                <w:color w:val="000000"/>
                <w:sz w:val="24"/>
              </w:rPr>
            </w:pPr>
            <w:r>
              <w:rPr>
                <w:rFonts w:ascii="Calibri" w:eastAsia="Calibri" w:hAnsi="Calibri"/>
                <w:color w:val="000000"/>
                <w:sz w:val="24"/>
              </w:rPr>
              <w:t xml:space="preserve"> </w:t>
            </w:r>
          </w:p>
        </w:tc>
      </w:tr>
      <w:tr w:rsidR="00AD04DD" w14:paraId="5C0E3175"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C0E3172" w14:textId="77777777" w:rsidR="00AD04DD" w:rsidRDefault="00C76310">
            <w:pPr>
              <w:numPr>
                <w:ilvl w:val="0"/>
                <w:numId w:val="1"/>
              </w:numPr>
              <w:spacing w:before="33" w:after="43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C0E3173" w14:textId="77777777" w:rsidR="00AD04DD" w:rsidRDefault="00C76310">
            <w:pPr>
              <w:spacing w:after="144" w:line="285" w:lineRule="exact"/>
              <w:ind w:left="108" w:right="144"/>
              <w:jc w:val="both"/>
              <w:textAlignment w:val="baseline"/>
              <w:rPr>
                <w:rFonts w:ascii="Calibri" w:eastAsia="Calibri" w:hAnsi="Calibri"/>
                <w:color w:val="000000"/>
                <w:sz w:val="24"/>
              </w:rPr>
            </w:pPr>
            <w:r>
              <w:rPr>
                <w:rFonts w:ascii="Calibri" w:eastAsia="Calibri" w:hAnsi="Calibri"/>
                <w:color w:val="000000"/>
                <w:sz w:val="24"/>
              </w:rPr>
              <w:t>ANSTO to provide outline on what the generic safety case will include.</w:t>
            </w:r>
          </w:p>
        </w:tc>
        <w:tc>
          <w:tcPr>
            <w:tcW w:w="2933" w:type="dxa"/>
            <w:tcBorders>
              <w:top w:val="single" w:sz="5" w:space="0" w:color="000000"/>
              <w:left w:val="single" w:sz="5" w:space="0" w:color="000000"/>
              <w:bottom w:val="single" w:sz="5" w:space="0" w:color="000000"/>
              <w:right w:val="single" w:sz="5" w:space="0" w:color="000000"/>
            </w:tcBorders>
          </w:tcPr>
          <w:p w14:paraId="5C0E3174" w14:textId="77777777" w:rsidR="00AD04DD" w:rsidRDefault="00C76310">
            <w:pPr>
              <w:spacing w:before="33" w:after="437" w:line="245" w:lineRule="exact"/>
              <w:ind w:left="110"/>
              <w:textAlignment w:val="baseline"/>
              <w:rPr>
                <w:rFonts w:ascii="Calibri" w:eastAsia="Calibri" w:hAnsi="Calibri"/>
                <w:color w:val="000000"/>
                <w:sz w:val="24"/>
              </w:rPr>
            </w:pPr>
            <w:r>
              <w:rPr>
                <w:rFonts w:ascii="Calibri" w:eastAsia="Calibri" w:hAnsi="Calibri"/>
                <w:color w:val="000000"/>
                <w:sz w:val="24"/>
              </w:rPr>
              <w:t>In Progress</w:t>
            </w:r>
          </w:p>
        </w:tc>
      </w:tr>
      <w:tr w:rsidR="00AD04DD" w14:paraId="5C0E3179"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C0E3176" w14:textId="77777777" w:rsidR="00AD04DD" w:rsidRDefault="00C76310">
            <w:pPr>
              <w:numPr>
                <w:ilvl w:val="0"/>
                <w:numId w:val="1"/>
              </w:numPr>
              <w:spacing w:before="33" w:after="42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C0E3177" w14:textId="77777777" w:rsidR="00AD04DD" w:rsidRDefault="00C76310">
            <w:pPr>
              <w:spacing w:after="134" w:line="285" w:lineRule="exact"/>
              <w:ind w:left="72" w:right="360"/>
              <w:textAlignment w:val="baseline"/>
              <w:rPr>
                <w:rFonts w:ascii="Calibri" w:eastAsia="Calibri" w:hAnsi="Calibri"/>
                <w:color w:val="000000"/>
                <w:sz w:val="24"/>
              </w:rPr>
            </w:pPr>
            <w:r>
              <w:rPr>
                <w:rFonts w:ascii="Calibri" w:eastAsia="Calibri" w:hAnsi="Calibri"/>
                <w:color w:val="000000"/>
                <w:sz w:val="24"/>
              </w:rPr>
              <w:t>The department to provide feedback on if the AEC vote can be broken up.</w:t>
            </w:r>
          </w:p>
        </w:tc>
        <w:tc>
          <w:tcPr>
            <w:tcW w:w="2933" w:type="dxa"/>
            <w:tcBorders>
              <w:top w:val="single" w:sz="5" w:space="0" w:color="000000"/>
              <w:left w:val="single" w:sz="5" w:space="0" w:color="000000"/>
              <w:bottom w:val="single" w:sz="5" w:space="0" w:color="000000"/>
              <w:right w:val="single" w:sz="5" w:space="0" w:color="000000"/>
            </w:tcBorders>
          </w:tcPr>
          <w:p w14:paraId="5C0E3178" w14:textId="77777777" w:rsidR="00AD04DD" w:rsidRDefault="00C76310">
            <w:pPr>
              <w:spacing w:before="33" w:after="427" w:line="245" w:lineRule="exact"/>
              <w:ind w:left="110"/>
              <w:textAlignment w:val="baseline"/>
              <w:rPr>
                <w:rFonts w:ascii="Calibri" w:eastAsia="Calibri" w:hAnsi="Calibri"/>
                <w:color w:val="000000"/>
                <w:sz w:val="24"/>
              </w:rPr>
            </w:pPr>
            <w:r>
              <w:rPr>
                <w:rFonts w:ascii="Calibri" w:eastAsia="Calibri" w:hAnsi="Calibri"/>
                <w:color w:val="000000"/>
                <w:sz w:val="24"/>
              </w:rPr>
              <w:t>Complete</w:t>
            </w:r>
          </w:p>
        </w:tc>
      </w:tr>
      <w:tr w:rsidR="00AD04DD" w14:paraId="5C0E317D" w14:textId="77777777">
        <w:tblPrEx>
          <w:tblCellMar>
            <w:top w:w="0" w:type="dxa"/>
            <w:bottom w:w="0" w:type="dxa"/>
          </w:tblCellMar>
        </w:tblPrEx>
        <w:trPr>
          <w:trHeight w:hRule="exact" w:val="725"/>
        </w:trPr>
        <w:tc>
          <w:tcPr>
            <w:tcW w:w="734" w:type="dxa"/>
            <w:tcBorders>
              <w:top w:val="single" w:sz="5" w:space="0" w:color="000000"/>
              <w:left w:val="single" w:sz="5" w:space="0" w:color="000000"/>
              <w:bottom w:val="single" w:sz="5" w:space="0" w:color="000000"/>
              <w:right w:val="none" w:sz="0" w:space="0" w:color="020000"/>
            </w:tcBorders>
          </w:tcPr>
          <w:p w14:paraId="5C0E317A" w14:textId="77777777" w:rsidR="00AD04DD" w:rsidRDefault="00C76310">
            <w:pPr>
              <w:numPr>
                <w:ilvl w:val="0"/>
                <w:numId w:val="1"/>
              </w:numPr>
              <w:spacing w:before="33" w:after="44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C0E317B" w14:textId="77777777" w:rsidR="00AD04DD" w:rsidRDefault="00C76310">
            <w:pPr>
              <w:spacing w:after="154" w:line="285" w:lineRule="exact"/>
              <w:ind w:left="108" w:right="468"/>
              <w:textAlignment w:val="baseline"/>
              <w:rPr>
                <w:rFonts w:ascii="Calibri" w:eastAsia="Calibri" w:hAnsi="Calibri"/>
                <w:color w:val="000000"/>
                <w:sz w:val="24"/>
              </w:rPr>
            </w:pPr>
            <w:r>
              <w:rPr>
                <w:rFonts w:ascii="Calibri" w:eastAsia="Calibri" w:hAnsi="Calibri"/>
                <w:color w:val="000000"/>
                <w:sz w:val="24"/>
              </w:rPr>
              <w:t>Community outline paper to be developed by the department and distributed to committee.</w:t>
            </w:r>
          </w:p>
        </w:tc>
        <w:tc>
          <w:tcPr>
            <w:tcW w:w="2933" w:type="dxa"/>
            <w:tcBorders>
              <w:top w:val="single" w:sz="5" w:space="0" w:color="000000"/>
              <w:left w:val="single" w:sz="5" w:space="0" w:color="000000"/>
              <w:bottom w:val="single" w:sz="5" w:space="0" w:color="000000"/>
              <w:right w:val="single" w:sz="5" w:space="0" w:color="000000"/>
            </w:tcBorders>
          </w:tcPr>
          <w:p w14:paraId="5C0E317C" w14:textId="77777777" w:rsidR="00AD04DD" w:rsidRDefault="00C76310">
            <w:pPr>
              <w:spacing w:before="33" w:after="446" w:line="246" w:lineRule="exact"/>
              <w:ind w:left="110"/>
              <w:textAlignment w:val="baseline"/>
              <w:rPr>
                <w:rFonts w:ascii="Calibri" w:eastAsia="Calibri" w:hAnsi="Calibri"/>
                <w:color w:val="000000"/>
                <w:sz w:val="24"/>
              </w:rPr>
            </w:pPr>
            <w:r>
              <w:rPr>
                <w:rFonts w:ascii="Calibri" w:eastAsia="Calibri" w:hAnsi="Calibri"/>
                <w:color w:val="000000"/>
                <w:sz w:val="24"/>
              </w:rPr>
              <w:t>Complete</w:t>
            </w:r>
          </w:p>
        </w:tc>
      </w:tr>
    </w:tbl>
    <w:p w14:paraId="5C0E317E" w14:textId="77777777" w:rsidR="00AD04DD" w:rsidRDefault="00AD04DD">
      <w:pPr>
        <w:spacing w:after="7985" w:line="20" w:lineRule="exact"/>
      </w:pPr>
    </w:p>
    <w:p w14:paraId="5C0E317F" w14:textId="77777777" w:rsidR="00AD04DD" w:rsidRDefault="00AD04DD">
      <w:pPr>
        <w:spacing w:after="7985" w:line="20" w:lineRule="exact"/>
        <w:sectPr w:rsidR="00AD04DD">
          <w:pgSz w:w="11904" w:h="16838"/>
          <w:pgMar w:top="1420" w:right="1399" w:bottom="582" w:left="1405" w:header="720" w:footer="720" w:gutter="0"/>
          <w:cols w:space="720"/>
        </w:sectPr>
      </w:pPr>
    </w:p>
    <w:p w14:paraId="5C0E3180" w14:textId="0B7FC982" w:rsidR="00AD04DD" w:rsidRDefault="00C76310">
      <w:pPr>
        <w:spacing w:before="55" w:line="230" w:lineRule="exact"/>
        <w:textAlignment w:val="baseline"/>
        <w:rPr>
          <w:rFonts w:ascii="Calibri" w:eastAsia="Calibri" w:hAnsi="Calibri"/>
          <w:b/>
          <w:color w:val="000000"/>
          <w:spacing w:val="1"/>
          <w:sz w:val="23"/>
        </w:rPr>
      </w:pPr>
      <w:r>
        <w:rPr>
          <w:noProof/>
          <w:lang w:val="en-AU" w:eastAsia="en-AU"/>
        </w:rPr>
        <mc:AlternateContent>
          <mc:Choice Requires="wps">
            <w:drawing>
              <wp:anchor distT="0" distB="0" distL="114300" distR="114300" simplePos="0" relativeHeight="251655168" behindDoc="0" locked="0" layoutInCell="1" allowOverlap="1" wp14:anchorId="5C0E325E" wp14:editId="405B595B">
                <wp:simplePos x="0" y="0"/>
                <wp:positionH relativeFrom="page">
                  <wp:posOffset>892175</wp:posOffset>
                </wp:positionH>
                <wp:positionV relativeFrom="page">
                  <wp:posOffset>9887585</wp:posOffset>
                </wp:positionV>
                <wp:extent cx="57791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DDAD8" id="Line 1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OxIA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Frgg7E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
          <w:sz w:val="23"/>
        </w:rPr>
        <w:t>4 |</w:t>
      </w:r>
      <w:r>
        <w:rPr>
          <w:rFonts w:ascii="Calibri" w:eastAsia="Calibri" w:hAnsi="Calibri"/>
          <w:color w:val="7E7E7E"/>
          <w:spacing w:val="1"/>
        </w:rPr>
        <w:t xml:space="preserve"> P a g e</w:t>
      </w:r>
    </w:p>
    <w:p w14:paraId="5C0E3181" w14:textId="77777777" w:rsidR="00AD04DD" w:rsidRDefault="00AD04DD">
      <w:pPr>
        <w:sectPr w:rsidR="00AD04DD">
          <w:type w:val="continuous"/>
          <w:pgSz w:w="11904" w:h="16838"/>
          <w:pgMar w:top="1420" w:right="1399" w:bottom="582" w:left="1405" w:header="720" w:footer="720" w:gutter="0"/>
          <w:cols w:space="720"/>
        </w:sectPr>
      </w:pPr>
    </w:p>
    <w:p w14:paraId="5C0E3182" w14:textId="77777777" w:rsidR="00AD04DD" w:rsidRDefault="00C76310">
      <w:pPr>
        <w:spacing w:before="31" w:line="227" w:lineRule="exact"/>
        <w:textAlignment w:val="baseline"/>
        <w:rPr>
          <w:rFonts w:ascii="Calibri" w:eastAsia="Calibri" w:hAnsi="Calibri"/>
          <w:i/>
          <w:color w:val="767070"/>
        </w:rPr>
      </w:pPr>
      <w:r>
        <w:rPr>
          <w:rFonts w:ascii="Calibri" w:eastAsia="Calibri" w:hAnsi="Calibri"/>
          <w:i/>
          <w:color w:val="767070"/>
        </w:rPr>
        <w:t>Meeting opened 09:05am</w:t>
      </w:r>
    </w:p>
    <w:p w14:paraId="5C0E3183" w14:textId="77777777" w:rsidR="00AD04DD" w:rsidRDefault="00C76310">
      <w:pPr>
        <w:spacing w:before="582" w:line="309" w:lineRule="exact"/>
        <w:textAlignment w:val="baseline"/>
        <w:rPr>
          <w:rFonts w:ascii="Calibri" w:eastAsia="Calibri" w:hAnsi="Calibri"/>
          <w:color w:val="767070"/>
          <w:spacing w:val="-1"/>
          <w:sz w:val="28"/>
        </w:rPr>
      </w:pPr>
      <w:r>
        <w:rPr>
          <w:rFonts w:ascii="Calibri" w:eastAsia="Calibri" w:hAnsi="Calibri"/>
          <w:color w:val="767070"/>
          <w:spacing w:val="-1"/>
          <w:sz w:val="28"/>
        </w:rPr>
        <w:t>Observer Protocol</w:t>
      </w:r>
    </w:p>
    <w:p w14:paraId="5C0E3184" w14:textId="77777777" w:rsidR="00AD04DD" w:rsidRDefault="00C76310">
      <w:pPr>
        <w:spacing w:before="15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C0E3185" w14:textId="77777777" w:rsidR="00AD04DD" w:rsidRDefault="00C76310">
      <w:pPr>
        <w:numPr>
          <w:ilvl w:val="0"/>
          <w:numId w:val="2"/>
        </w:numPr>
        <w:tabs>
          <w:tab w:val="clear" w:pos="432"/>
          <w:tab w:val="left" w:pos="792"/>
        </w:tabs>
        <w:spacing w:before="105" w:line="294" w:lineRule="exact"/>
        <w:ind w:left="792" w:right="288" w:hanging="432"/>
        <w:textAlignment w:val="baseline"/>
        <w:rPr>
          <w:rFonts w:ascii="Calibri" w:eastAsia="Calibri" w:hAnsi="Calibri"/>
          <w:color w:val="000000"/>
          <w:sz w:val="25"/>
        </w:rPr>
      </w:pPr>
      <w:r>
        <w:rPr>
          <w:rFonts w:ascii="Calibri" w:eastAsia="Calibri" w:hAnsi="Calibri"/>
          <w:color w:val="000000"/>
          <w:sz w:val="25"/>
        </w:rPr>
        <w:t>A member raised their concerns regarding the confidentially of what members say during the BCC meeting particularly when members names are connected to comments.</w:t>
      </w:r>
    </w:p>
    <w:p w14:paraId="5C0E3186" w14:textId="77777777" w:rsidR="00AD04DD" w:rsidRDefault="00C76310">
      <w:pPr>
        <w:numPr>
          <w:ilvl w:val="0"/>
          <w:numId w:val="2"/>
        </w:numPr>
        <w:tabs>
          <w:tab w:val="clear" w:pos="432"/>
          <w:tab w:val="left" w:pos="792"/>
        </w:tabs>
        <w:spacing w:before="12" w:line="294" w:lineRule="exact"/>
        <w:ind w:left="792" w:right="1080" w:hanging="432"/>
        <w:textAlignment w:val="baseline"/>
        <w:rPr>
          <w:rFonts w:ascii="Calibri" w:eastAsia="Calibri" w:hAnsi="Calibri"/>
          <w:color w:val="000000"/>
          <w:sz w:val="25"/>
        </w:rPr>
      </w:pPr>
      <w:r>
        <w:rPr>
          <w:rFonts w:ascii="Calibri" w:eastAsia="Calibri" w:hAnsi="Calibri"/>
          <w:color w:val="000000"/>
          <w:sz w:val="25"/>
        </w:rPr>
        <w:t>A member argued that the committee will be able to handle observers and suggested that it shou</w:t>
      </w:r>
      <w:r>
        <w:rPr>
          <w:rFonts w:ascii="Calibri" w:eastAsia="Calibri" w:hAnsi="Calibri"/>
          <w:color w:val="000000"/>
          <w:sz w:val="25"/>
        </w:rPr>
        <w:t>ld be trialled.</w:t>
      </w:r>
    </w:p>
    <w:p w14:paraId="5C0E3187" w14:textId="77777777" w:rsidR="00AD04DD" w:rsidRDefault="00C76310">
      <w:pPr>
        <w:numPr>
          <w:ilvl w:val="0"/>
          <w:numId w:val="2"/>
        </w:numPr>
        <w:tabs>
          <w:tab w:val="clear" w:pos="432"/>
          <w:tab w:val="left" w:pos="792"/>
        </w:tabs>
        <w:spacing w:before="9" w:line="294" w:lineRule="exact"/>
        <w:ind w:left="792" w:right="864" w:hanging="432"/>
        <w:textAlignment w:val="baseline"/>
        <w:rPr>
          <w:rFonts w:ascii="Calibri" w:eastAsia="Calibri" w:hAnsi="Calibri"/>
          <w:color w:val="000000"/>
          <w:sz w:val="25"/>
        </w:rPr>
      </w:pPr>
      <w:r>
        <w:rPr>
          <w:rFonts w:ascii="Calibri" w:eastAsia="Calibri" w:hAnsi="Calibri"/>
          <w:color w:val="000000"/>
          <w:sz w:val="25"/>
        </w:rPr>
        <w:t>The Chair added that matter of confidentiality can be raised before they are discussed to allow discussion to happen and observers can be asked to leave. The protocol also points out that if the protocol is not followed the observers privil</w:t>
      </w:r>
      <w:r>
        <w:rPr>
          <w:rFonts w:ascii="Calibri" w:eastAsia="Calibri" w:hAnsi="Calibri"/>
          <w:color w:val="000000"/>
          <w:sz w:val="25"/>
        </w:rPr>
        <w:t>ege can be withdrawn.</w:t>
      </w:r>
    </w:p>
    <w:p w14:paraId="5C0E3188" w14:textId="77777777" w:rsidR="00AD04DD" w:rsidRDefault="00C76310">
      <w:pPr>
        <w:numPr>
          <w:ilvl w:val="0"/>
          <w:numId w:val="2"/>
        </w:numPr>
        <w:tabs>
          <w:tab w:val="clear" w:pos="432"/>
          <w:tab w:val="left" w:pos="792"/>
        </w:tabs>
        <w:spacing w:before="11" w:line="294" w:lineRule="exact"/>
        <w:ind w:left="792" w:right="288" w:hanging="432"/>
        <w:textAlignment w:val="baseline"/>
        <w:rPr>
          <w:rFonts w:ascii="Calibri" w:eastAsia="Calibri" w:hAnsi="Calibri"/>
          <w:color w:val="000000"/>
          <w:sz w:val="25"/>
        </w:rPr>
      </w:pPr>
      <w:r>
        <w:rPr>
          <w:rFonts w:ascii="Calibri" w:eastAsia="Calibri" w:hAnsi="Calibri"/>
          <w:color w:val="000000"/>
          <w:sz w:val="25"/>
        </w:rPr>
        <w:t>A member added that they don’t feel comfortable if there is a routine presence of observers as there have been instances of aggressive/threatening behaviour or retaliation in the past.</w:t>
      </w:r>
    </w:p>
    <w:p w14:paraId="5C0E3189" w14:textId="77777777" w:rsidR="00AD04DD" w:rsidRDefault="00C76310">
      <w:pPr>
        <w:numPr>
          <w:ilvl w:val="0"/>
          <w:numId w:val="3"/>
        </w:numPr>
        <w:tabs>
          <w:tab w:val="clear" w:pos="288"/>
          <w:tab w:val="left" w:pos="1440"/>
        </w:tabs>
        <w:spacing w:before="10" w:line="288" w:lineRule="exact"/>
        <w:ind w:left="1440" w:right="72" w:hanging="288"/>
        <w:textAlignment w:val="baseline"/>
        <w:rPr>
          <w:rFonts w:ascii="Calibri" w:eastAsia="Calibri" w:hAnsi="Calibri"/>
          <w:color w:val="000000"/>
          <w:sz w:val="25"/>
        </w:rPr>
      </w:pPr>
      <w:r>
        <w:rPr>
          <w:rFonts w:ascii="Calibri" w:eastAsia="Calibri" w:hAnsi="Calibri"/>
          <w:color w:val="000000"/>
          <w:sz w:val="25"/>
        </w:rPr>
        <w:t>A member argued that this is the purpose of the BCC – to get information out to the public.</w:t>
      </w:r>
    </w:p>
    <w:p w14:paraId="5C0E318A" w14:textId="77777777" w:rsidR="00AD04DD" w:rsidRDefault="00C76310">
      <w:pPr>
        <w:numPr>
          <w:ilvl w:val="0"/>
          <w:numId w:val="2"/>
        </w:numPr>
        <w:tabs>
          <w:tab w:val="clear" w:pos="432"/>
          <w:tab w:val="left" w:pos="792"/>
        </w:tabs>
        <w:spacing w:before="42"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suggested that the committee should take this issue to a vote.</w:t>
      </w:r>
    </w:p>
    <w:p w14:paraId="5C0E318B" w14:textId="77777777" w:rsidR="00AD04DD" w:rsidRDefault="00C76310">
      <w:pPr>
        <w:numPr>
          <w:ilvl w:val="0"/>
          <w:numId w:val="3"/>
        </w:numPr>
        <w:tabs>
          <w:tab w:val="clear" w:pos="288"/>
          <w:tab w:val="left" w:pos="1440"/>
        </w:tabs>
        <w:spacing w:before="1" w:line="294" w:lineRule="exact"/>
        <w:ind w:left="1440" w:right="144" w:hanging="288"/>
        <w:textAlignment w:val="baseline"/>
        <w:rPr>
          <w:rFonts w:ascii="Calibri" w:eastAsia="Calibri" w:hAnsi="Calibri"/>
          <w:color w:val="000000"/>
          <w:sz w:val="25"/>
        </w:rPr>
      </w:pPr>
      <w:r>
        <w:rPr>
          <w:rFonts w:ascii="Calibri" w:eastAsia="Calibri" w:hAnsi="Calibri"/>
          <w:color w:val="000000"/>
          <w:sz w:val="25"/>
        </w:rPr>
        <w:t>The member added that it has come to light that a member of the Economic Working Group had l</w:t>
      </w:r>
      <w:r>
        <w:rPr>
          <w:rFonts w:ascii="Calibri" w:eastAsia="Calibri" w:hAnsi="Calibri"/>
          <w:color w:val="000000"/>
          <w:sz w:val="25"/>
        </w:rPr>
        <w:t>eaked on Facebook one of the community benefit packages.</w:t>
      </w:r>
    </w:p>
    <w:p w14:paraId="5C0E318C" w14:textId="77777777" w:rsidR="00AD04DD" w:rsidRDefault="00C76310">
      <w:pPr>
        <w:numPr>
          <w:ilvl w:val="0"/>
          <w:numId w:val="2"/>
        </w:numPr>
        <w:tabs>
          <w:tab w:val="clear" w:pos="432"/>
          <w:tab w:val="left" w:pos="792"/>
        </w:tabs>
        <w:spacing w:before="12" w:line="294" w:lineRule="exact"/>
        <w:ind w:left="792" w:right="144" w:hanging="432"/>
        <w:textAlignment w:val="baseline"/>
        <w:rPr>
          <w:rFonts w:ascii="Calibri" w:eastAsia="Calibri" w:hAnsi="Calibri"/>
          <w:color w:val="000000"/>
          <w:sz w:val="25"/>
        </w:rPr>
      </w:pPr>
      <w:r>
        <w:rPr>
          <w:rFonts w:ascii="Calibri" w:eastAsia="Calibri" w:hAnsi="Calibri"/>
          <w:color w:val="000000"/>
          <w:sz w:val="25"/>
        </w:rPr>
        <w:t>The Chair suggested that the observer should request to attend the meeting at least the day prior. This will allow the Chair to know who is going to be there.</w:t>
      </w:r>
    </w:p>
    <w:p w14:paraId="5C0E318D" w14:textId="77777777" w:rsidR="00AD04DD" w:rsidRDefault="00C76310">
      <w:pPr>
        <w:numPr>
          <w:ilvl w:val="0"/>
          <w:numId w:val="3"/>
        </w:numPr>
        <w:tabs>
          <w:tab w:val="clear" w:pos="288"/>
          <w:tab w:val="left" w:pos="1440"/>
        </w:tabs>
        <w:spacing w:line="293" w:lineRule="exact"/>
        <w:ind w:left="1440" w:right="216" w:hanging="288"/>
        <w:textAlignment w:val="baseline"/>
        <w:rPr>
          <w:rFonts w:ascii="Calibri" w:eastAsia="Calibri" w:hAnsi="Calibri"/>
          <w:color w:val="000000"/>
          <w:sz w:val="25"/>
        </w:rPr>
      </w:pPr>
      <w:r>
        <w:rPr>
          <w:rFonts w:ascii="Calibri" w:eastAsia="Calibri" w:hAnsi="Calibri"/>
          <w:color w:val="000000"/>
          <w:sz w:val="25"/>
        </w:rPr>
        <w:t>A member added that it should be stipula</w:t>
      </w:r>
      <w:r>
        <w:rPr>
          <w:rFonts w:ascii="Calibri" w:eastAsia="Calibri" w:hAnsi="Calibri"/>
          <w:color w:val="000000"/>
          <w:sz w:val="25"/>
        </w:rPr>
        <w:t>ted how many people can observe the meeting.</w:t>
      </w:r>
    </w:p>
    <w:p w14:paraId="5C0E318E" w14:textId="77777777" w:rsidR="00AD04DD" w:rsidRDefault="00C76310">
      <w:pPr>
        <w:numPr>
          <w:ilvl w:val="0"/>
          <w:numId w:val="2"/>
        </w:numPr>
        <w:tabs>
          <w:tab w:val="clear" w:pos="432"/>
          <w:tab w:val="left" w:pos="792"/>
        </w:tabs>
        <w:spacing w:before="42"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A member asked how they could report breaches of protocol.</w:t>
      </w:r>
    </w:p>
    <w:p w14:paraId="5C0E318F" w14:textId="77777777" w:rsidR="00AD04DD" w:rsidRDefault="00C76310">
      <w:pPr>
        <w:numPr>
          <w:ilvl w:val="0"/>
          <w:numId w:val="3"/>
        </w:numPr>
        <w:tabs>
          <w:tab w:val="clear" w:pos="288"/>
          <w:tab w:val="left" w:pos="1440"/>
        </w:tabs>
        <w:spacing w:before="3" w:line="294" w:lineRule="exact"/>
        <w:ind w:left="1440" w:right="720" w:hanging="288"/>
        <w:textAlignment w:val="baseline"/>
        <w:rPr>
          <w:rFonts w:ascii="Calibri" w:eastAsia="Calibri" w:hAnsi="Calibri"/>
          <w:color w:val="000000"/>
          <w:sz w:val="25"/>
        </w:rPr>
      </w:pPr>
      <w:r>
        <w:rPr>
          <w:rFonts w:ascii="Calibri" w:eastAsia="Calibri" w:hAnsi="Calibri"/>
          <w:color w:val="000000"/>
          <w:sz w:val="25"/>
        </w:rPr>
        <w:t>Members can contact the convenor who has the authority to deny that future observers access to the meetings.</w:t>
      </w:r>
    </w:p>
    <w:p w14:paraId="5C0E3190" w14:textId="77777777" w:rsidR="00AD04DD" w:rsidRDefault="00C76310">
      <w:pPr>
        <w:numPr>
          <w:ilvl w:val="0"/>
          <w:numId w:val="2"/>
        </w:numPr>
        <w:tabs>
          <w:tab w:val="clear" w:pos="432"/>
          <w:tab w:val="left" w:pos="792"/>
        </w:tabs>
        <w:spacing w:before="12" w:line="294" w:lineRule="exact"/>
        <w:ind w:left="792" w:right="288" w:hanging="432"/>
        <w:jc w:val="both"/>
        <w:textAlignment w:val="baseline"/>
        <w:rPr>
          <w:rFonts w:ascii="Calibri" w:eastAsia="Calibri" w:hAnsi="Calibri"/>
          <w:color w:val="000000"/>
          <w:sz w:val="25"/>
        </w:rPr>
      </w:pPr>
      <w:r>
        <w:rPr>
          <w:rFonts w:ascii="Calibri" w:eastAsia="Calibri" w:hAnsi="Calibri"/>
          <w:color w:val="000000"/>
          <w:sz w:val="25"/>
        </w:rPr>
        <w:t>A member suggested that they should trial the protocol and if there are any issues then the privileges are taken away.</w:t>
      </w:r>
    </w:p>
    <w:p w14:paraId="5C0E3191" w14:textId="77777777" w:rsidR="00AD04DD" w:rsidRDefault="00C76310">
      <w:pPr>
        <w:numPr>
          <w:ilvl w:val="0"/>
          <w:numId w:val="2"/>
        </w:numPr>
        <w:tabs>
          <w:tab w:val="clear" w:pos="432"/>
          <w:tab w:val="left" w:pos="792"/>
        </w:tabs>
        <w:spacing w:before="12" w:line="294" w:lineRule="exact"/>
        <w:ind w:left="792" w:right="720" w:hanging="432"/>
        <w:textAlignment w:val="baseline"/>
        <w:rPr>
          <w:rFonts w:ascii="Calibri" w:eastAsia="Calibri" w:hAnsi="Calibri"/>
          <w:color w:val="000000"/>
          <w:sz w:val="25"/>
        </w:rPr>
      </w:pPr>
      <w:r>
        <w:rPr>
          <w:rFonts w:ascii="Calibri" w:eastAsia="Calibri" w:hAnsi="Calibri"/>
          <w:color w:val="000000"/>
          <w:sz w:val="25"/>
        </w:rPr>
        <w:t>Bruce Wilson suggested that the committee trial the observer protocol for 2-3 meeting where it will be then considered as to whether to e</w:t>
      </w:r>
      <w:r>
        <w:rPr>
          <w:rFonts w:ascii="Calibri" w:eastAsia="Calibri" w:hAnsi="Calibri"/>
          <w:color w:val="000000"/>
          <w:sz w:val="25"/>
        </w:rPr>
        <w:t>xtend.</w:t>
      </w:r>
    </w:p>
    <w:p w14:paraId="5C0E3192" w14:textId="77777777" w:rsidR="00AD04DD" w:rsidRDefault="00C76310">
      <w:pPr>
        <w:numPr>
          <w:ilvl w:val="0"/>
          <w:numId w:val="2"/>
        </w:numPr>
        <w:tabs>
          <w:tab w:val="clear" w:pos="432"/>
          <w:tab w:val="left" w:pos="792"/>
        </w:tabs>
        <w:spacing w:before="6" w:line="294" w:lineRule="exact"/>
        <w:ind w:left="792" w:right="432" w:hanging="432"/>
        <w:textAlignment w:val="baseline"/>
        <w:rPr>
          <w:rFonts w:ascii="Calibri" w:eastAsia="Calibri" w:hAnsi="Calibri"/>
          <w:color w:val="000000"/>
          <w:spacing w:val="-6"/>
          <w:sz w:val="25"/>
        </w:rPr>
      </w:pPr>
      <w:r>
        <w:rPr>
          <w:rFonts w:ascii="Calibri" w:eastAsia="Calibri" w:hAnsi="Calibri"/>
          <w:color w:val="000000"/>
          <w:spacing w:val="-6"/>
          <w:sz w:val="25"/>
        </w:rPr>
        <w:t>Members agreed to the observer protocol on the grounds that it will be trial for 3 meetings and observers will make a request to observe at least one-day prior (12 noon). The number of observers allowed will be up to the Convenors discretion.</w:t>
      </w:r>
    </w:p>
    <w:p w14:paraId="5C0E3193" w14:textId="77777777" w:rsidR="00AD04DD" w:rsidRDefault="00C76310">
      <w:pPr>
        <w:numPr>
          <w:ilvl w:val="0"/>
          <w:numId w:val="2"/>
        </w:numPr>
        <w:tabs>
          <w:tab w:val="clear" w:pos="432"/>
          <w:tab w:val="left" w:pos="792"/>
        </w:tabs>
        <w:spacing w:before="12" w:line="294" w:lineRule="exact"/>
        <w:ind w:left="792" w:right="288" w:hanging="432"/>
        <w:jc w:val="both"/>
        <w:textAlignment w:val="baseline"/>
        <w:rPr>
          <w:rFonts w:ascii="Calibri" w:eastAsia="Calibri" w:hAnsi="Calibri"/>
          <w:color w:val="000000"/>
          <w:sz w:val="25"/>
        </w:rPr>
      </w:pPr>
      <w:r>
        <w:rPr>
          <w:rFonts w:ascii="Calibri" w:eastAsia="Calibri" w:hAnsi="Calibri"/>
          <w:color w:val="000000"/>
          <w:sz w:val="25"/>
        </w:rPr>
        <w:t>A member added that if an observer is representing a group they are to record this on the observer protocol.</w:t>
      </w:r>
    </w:p>
    <w:p w14:paraId="5C0E3194" w14:textId="77777777" w:rsidR="00AD04DD" w:rsidRDefault="00C76310">
      <w:pPr>
        <w:numPr>
          <w:ilvl w:val="0"/>
          <w:numId w:val="2"/>
        </w:numPr>
        <w:tabs>
          <w:tab w:val="clear" w:pos="432"/>
          <w:tab w:val="left" w:pos="792"/>
        </w:tabs>
        <w:spacing w:before="12" w:line="294" w:lineRule="exact"/>
        <w:ind w:left="792" w:right="864" w:hanging="432"/>
        <w:jc w:val="both"/>
        <w:textAlignment w:val="baseline"/>
        <w:rPr>
          <w:rFonts w:ascii="Calibri" w:eastAsia="Calibri" w:hAnsi="Calibri"/>
          <w:color w:val="000000"/>
          <w:sz w:val="25"/>
        </w:rPr>
      </w:pPr>
      <w:r>
        <w:rPr>
          <w:rFonts w:ascii="Calibri" w:eastAsia="Calibri" w:hAnsi="Calibri"/>
          <w:color w:val="000000"/>
          <w:sz w:val="25"/>
        </w:rPr>
        <w:t>A member asked if the names of the observers will be announced before the meeting.</w:t>
      </w:r>
    </w:p>
    <w:p w14:paraId="5C0E3195" w14:textId="77777777" w:rsidR="00AD04DD" w:rsidRDefault="00C76310">
      <w:pPr>
        <w:numPr>
          <w:ilvl w:val="0"/>
          <w:numId w:val="3"/>
        </w:numPr>
        <w:tabs>
          <w:tab w:val="clear" w:pos="288"/>
          <w:tab w:val="left" w:pos="1440"/>
        </w:tabs>
        <w:spacing w:after="754" w:line="292" w:lineRule="exact"/>
        <w:ind w:left="1440" w:right="360" w:hanging="288"/>
        <w:textAlignment w:val="baseline"/>
        <w:rPr>
          <w:rFonts w:ascii="Calibri" w:eastAsia="Calibri" w:hAnsi="Calibri"/>
          <w:color w:val="000000"/>
          <w:sz w:val="25"/>
        </w:rPr>
      </w:pPr>
      <w:r>
        <w:rPr>
          <w:rFonts w:ascii="Calibri" w:eastAsia="Calibri" w:hAnsi="Calibri"/>
          <w:color w:val="000000"/>
          <w:sz w:val="25"/>
        </w:rPr>
        <w:t>The chair confirmed that the names will be announced and include</w:t>
      </w:r>
      <w:r>
        <w:rPr>
          <w:rFonts w:ascii="Calibri" w:eastAsia="Calibri" w:hAnsi="Calibri"/>
          <w:color w:val="000000"/>
          <w:sz w:val="25"/>
        </w:rPr>
        <w:t>d in the minutes.</w:t>
      </w:r>
    </w:p>
    <w:p w14:paraId="5C0E3196" w14:textId="14552B3C" w:rsidR="00AD04DD" w:rsidRDefault="00C76310">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56192" behindDoc="0" locked="0" layoutInCell="1" allowOverlap="1" wp14:anchorId="5C0E325F" wp14:editId="29289126">
                <wp:simplePos x="0" y="0"/>
                <wp:positionH relativeFrom="page">
                  <wp:posOffset>892175</wp:posOffset>
                </wp:positionH>
                <wp:positionV relativeFrom="page">
                  <wp:posOffset>9887585</wp:posOffset>
                </wp:positionV>
                <wp:extent cx="577913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9047" id="Line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TJHwIAAEI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Kty0yR8CAABC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5 |</w:t>
      </w:r>
      <w:r>
        <w:rPr>
          <w:rFonts w:ascii="Calibri" w:eastAsia="Calibri" w:hAnsi="Calibri"/>
          <w:color w:val="7E7E7E"/>
        </w:rPr>
        <w:t xml:space="preserve"> P a g e</w:t>
      </w:r>
    </w:p>
    <w:p w14:paraId="5C0E3197" w14:textId="77777777" w:rsidR="00AD04DD" w:rsidRDefault="00AD04DD">
      <w:pPr>
        <w:sectPr w:rsidR="00AD04DD">
          <w:pgSz w:w="11904" w:h="16838"/>
          <w:pgMar w:top="1840" w:right="1399" w:bottom="582" w:left="1405" w:header="720" w:footer="720" w:gutter="0"/>
          <w:cols w:space="720"/>
        </w:sectPr>
      </w:pPr>
    </w:p>
    <w:p w14:paraId="5C0E3198" w14:textId="77777777" w:rsidR="00AD04DD" w:rsidRDefault="00C76310">
      <w:pPr>
        <w:spacing w:before="2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1:</w:t>
      </w:r>
    </w:p>
    <w:p w14:paraId="5C0E3199" w14:textId="77777777" w:rsidR="00AD04DD" w:rsidRDefault="00C76310">
      <w:pPr>
        <w:spacing w:before="147" w:line="245" w:lineRule="exact"/>
        <w:textAlignment w:val="baseline"/>
        <w:rPr>
          <w:rFonts w:ascii="Calibri" w:eastAsia="Calibri" w:hAnsi="Calibri"/>
          <w:i/>
          <w:color w:val="000000"/>
          <w:sz w:val="24"/>
        </w:rPr>
      </w:pPr>
      <w:r>
        <w:rPr>
          <w:rFonts w:ascii="Calibri" w:eastAsia="Calibri" w:hAnsi="Calibri"/>
          <w:i/>
          <w:color w:val="000000"/>
          <w:sz w:val="24"/>
        </w:rPr>
        <w:t>Add note to each agenda from now on regarding the agenda protocol</w:t>
      </w:r>
    </w:p>
    <w:p w14:paraId="5C0E319A" w14:textId="77777777" w:rsidR="00AD04DD" w:rsidRDefault="00C76310">
      <w:pPr>
        <w:spacing w:before="630" w:line="287" w:lineRule="exact"/>
        <w:textAlignment w:val="baseline"/>
        <w:rPr>
          <w:rFonts w:ascii="Calibri" w:eastAsia="Calibri" w:hAnsi="Calibri"/>
          <w:color w:val="767070"/>
          <w:sz w:val="28"/>
        </w:rPr>
      </w:pPr>
      <w:r>
        <w:rPr>
          <w:rFonts w:ascii="Calibri" w:eastAsia="Calibri" w:hAnsi="Calibri"/>
          <w:color w:val="767070"/>
          <w:sz w:val="28"/>
        </w:rPr>
        <w:t>Welcome to Country</w:t>
      </w:r>
    </w:p>
    <w:p w14:paraId="5C0E319B" w14:textId="77777777" w:rsidR="00AD04DD" w:rsidRDefault="00C76310">
      <w:pPr>
        <w:numPr>
          <w:ilvl w:val="0"/>
          <w:numId w:val="4"/>
        </w:numPr>
        <w:tabs>
          <w:tab w:val="clear" w:pos="432"/>
          <w:tab w:val="left" w:pos="792"/>
        </w:tabs>
        <w:spacing w:before="170" w:line="257"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Aaron Stewart gave a Welcome to Country.</w:t>
      </w:r>
    </w:p>
    <w:p w14:paraId="5C0E319C" w14:textId="77777777" w:rsidR="00AD04DD" w:rsidRDefault="00C76310">
      <w:pPr>
        <w:spacing w:before="635" w:line="287" w:lineRule="exact"/>
        <w:textAlignment w:val="baseline"/>
        <w:rPr>
          <w:rFonts w:ascii="Calibri" w:eastAsia="Calibri" w:hAnsi="Calibri"/>
          <w:color w:val="767070"/>
          <w:sz w:val="28"/>
        </w:rPr>
      </w:pPr>
      <w:r>
        <w:rPr>
          <w:rFonts w:ascii="Calibri" w:eastAsia="Calibri" w:hAnsi="Calibri"/>
          <w:color w:val="767070"/>
          <w:sz w:val="28"/>
        </w:rPr>
        <w:t>Draft Notes of meeting of 12 December 2017 and 20 February 2018</w:t>
      </w:r>
    </w:p>
    <w:p w14:paraId="5C0E319D" w14:textId="77777777" w:rsidR="00AD04DD" w:rsidRDefault="00C76310">
      <w:pPr>
        <w:spacing w:before="177" w:line="226" w:lineRule="exact"/>
        <w:textAlignment w:val="baseline"/>
        <w:rPr>
          <w:rFonts w:ascii="Calibri" w:eastAsia="Calibri" w:hAnsi="Calibri"/>
          <w:color w:val="000000"/>
        </w:rPr>
      </w:pPr>
      <w:r>
        <w:rPr>
          <w:rFonts w:ascii="Calibri" w:eastAsia="Calibri" w:hAnsi="Calibri"/>
          <w:color w:val="000000"/>
        </w:rPr>
        <w:t>Members accepted the notes of meeting 12 December and 20 February.</w:t>
      </w:r>
    </w:p>
    <w:p w14:paraId="5C0E319E" w14:textId="77777777" w:rsidR="00AD04DD" w:rsidRDefault="00C76310">
      <w:pPr>
        <w:spacing w:before="688" w:line="287" w:lineRule="exact"/>
        <w:textAlignment w:val="baseline"/>
        <w:rPr>
          <w:rFonts w:ascii="Calibri" w:eastAsia="Calibri" w:hAnsi="Calibri"/>
          <w:color w:val="767070"/>
          <w:spacing w:val="-1"/>
          <w:sz w:val="28"/>
        </w:rPr>
      </w:pPr>
      <w:r>
        <w:rPr>
          <w:rFonts w:ascii="Calibri" w:eastAsia="Calibri" w:hAnsi="Calibri"/>
          <w:color w:val="767070"/>
          <w:spacing w:val="-1"/>
          <w:sz w:val="28"/>
        </w:rPr>
        <w:t>Project Update</w:t>
      </w:r>
    </w:p>
    <w:p w14:paraId="5C0E319F" w14:textId="77777777" w:rsidR="00AD04DD" w:rsidRDefault="00C76310">
      <w:pPr>
        <w:spacing w:before="172" w:line="226" w:lineRule="exact"/>
        <w:textAlignment w:val="baseline"/>
        <w:rPr>
          <w:rFonts w:ascii="Calibri" w:eastAsia="Calibri" w:hAnsi="Calibri"/>
          <w:color w:val="000000"/>
        </w:rPr>
      </w:pPr>
      <w:r>
        <w:rPr>
          <w:rFonts w:ascii="Calibri" w:eastAsia="Calibri" w:hAnsi="Calibri"/>
          <w:color w:val="000000"/>
        </w:rPr>
        <w:t>Bruce Wilson gave a brief overview of the site characterisation work including the following topics:</w:t>
      </w:r>
    </w:p>
    <w:p w14:paraId="5C0E31A0" w14:textId="77777777" w:rsidR="00AD04DD" w:rsidRDefault="00C76310">
      <w:pPr>
        <w:numPr>
          <w:ilvl w:val="0"/>
          <w:numId w:val="5"/>
        </w:numPr>
        <w:tabs>
          <w:tab w:val="clear" w:pos="432"/>
          <w:tab w:val="left" w:pos="792"/>
        </w:tabs>
        <w:spacing w:before="218" w:line="238" w:lineRule="exact"/>
        <w:ind w:left="792" w:hanging="432"/>
        <w:textAlignment w:val="baseline"/>
        <w:rPr>
          <w:rFonts w:ascii="Calibri" w:eastAsia="Calibri" w:hAnsi="Calibri"/>
          <w:color w:val="000000"/>
        </w:rPr>
      </w:pPr>
      <w:r>
        <w:rPr>
          <w:rFonts w:ascii="Calibri" w:eastAsia="Calibri" w:hAnsi="Calibri"/>
          <w:color w:val="000000"/>
        </w:rPr>
        <w:t>Seismic surveying has been completed.</w:t>
      </w:r>
    </w:p>
    <w:p w14:paraId="5C0E31A1" w14:textId="77777777" w:rsidR="00AD04DD" w:rsidRDefault="00C76310">
      <w:pPr>
        <w:numPr>
          <w:ilvl w:val="0"/>
          <w:numId w:val="5"/>
        </w:numPr>
        <w:tabs>
          <w:tab w:val="clear" w:pos="432"/>
          <w:tab w:val="left" w:pos="792"/>
        </w:tabs>
        <w:spacing w:before="45" w:line="238" w:lineRule="exact"/>
        <w:ind w:left="792" w:hanging="432"/>
        <w:textAlignment w:val="baseline"/>
        <w:rPr>
          <w:rFonts w:ascii="Calibri" w:eastAsia="Calibri" w:hAnsi="Calibri"/>
          <w:color w:val="000000"/>
          <w:spacing w:val="-2"/>
        </w:rPr>
      </w:pPr>
      <w:r>
        <w:rPr>
          <w:rFonts w:ascii="Calibri" w:eastAsia="Calibri" w:hAnsi="Calibri"/>
          <w:color w:val="000000"/>
          <w:spacing w:val="-2"/>
        </w:rPr>
        <w:t>LIDAR completed.</w:t>
      </w:r>
    </w:p>
    <w:p w14:paraId="5C0E31A2" w14:textId="77777777" w:rsidR="00AD04DD" w:rsidRDefault="00C76310">
      <w:pPr>
        <w:numPr>
          <w:ilvl w:val="0"/>
          <w:numId w:val="5"/>
        </w:numPr>
        <w:tabs>
          <w:tab w:val="clear" w:pos="432"/>
          <w:tab w:val="left" w:pos="792"/>
        </w:tabs>
        <w:spacing w:before="40" w:line="239" w:lineRule="exact"/>
        <w:ind w:left="792" w:hanging="432"/>
        <w:textAlignment w:val="baseline"/>
        <w:rPr>
          <w:rFonts w:ascii="Calibri" w:eastAsia="Calibri" w:hAnsi="Calibri"/>
          <w:color w:val="000000"/>
        </w:rPr>
      </w:pPr>
      <w:r>
        <w:rPr>
          <w:rFonts w:ascii="Calibri" w:eastAsia="Calibri" w:hAnsi="Calibri"/>
          <w:color w:val="000000"/>
        </w:rPr>
        <w:t>Bore hole drilling and shallow trenches will be completed over the next couple of weeks.</w:t>
      </w:r>
    </w:p>
    <w:p w14:paraId="5C0E31A3" w14:textId="77777777" w:rsidR="00AD04DD" w:rsidRDefault="00C76310">
      <w:pPr>
        <w:numPr>
          <w:ilvl w:val="0"/>
          <w:numId w:val="5"/>
        </w:numPr>
        <w:tabs>
          <w:tab w:val="clear" w:pos="432"/>
          <w:tab w:val="left" w:pos="792"/>
        </w:tabs>
        <w:spacing w:before="49" w:line="239" w:lineRule="exact"/>
        <w:ind w:left="792" w:hanging="432"/>
        <w:textAlignment w:val="baseline"/>
        <w:rPr>
          <w:rFonts w:ascii="Calibri" w:eastAsia="Calibri" w:hAnsi="Calibri"/>
          <w:color w:val="000000"/>
        </w:rPr>
      </w:pPr>
      <w:r>
        <w:rPr>
          <w:rFonts w:ascii="Calibri" w:eastAsia="Calibri" w:hAnsi="Calibri"/>
          <w:color w:val="000000"/>
        </w:rPr>
        <w:t>Site design is underway – to be completed in May.</w:t>
      </w:r>
    </w:p>
    <w:p w14:paraId="5C0E31A4" w14:textId="77777777" w:rsidR="00AD04DD" w:rsidRDefault="00C76310">
      <w:pPr>
        <w:numPr>
          <w:ilvl w:val="0"/>
          <w:numId w:val="5"/>
        </w:numPr>
        <w:tabs>
          <w:tab w:val="clear" w:pos="432"/>
          <w:tab w:val="left" w:pos="792"/>
        </w:tabs>
        <w:spacing w:before="35"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Safety Case is underway.</w:t>
      </w:r>
    </w:p>
    <w:p w14:paraId="5C0E31A5" w14:textId="77777777" w:rsidR="00AD04DD" w:rsidRDefault="00C76310">
      <w:pPr>
        <w:numPr>
          <w:ilvl w:val="0"/>
          <w:numId w:val="5"/>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Waste Acceptance Criteria (WAC) should be complete in the next couple of weeks.</w:t>
      </w:r>
    </w:p>
    <w:p w14:paraId="5C0E31A6" w14:textId="77777777" w:rsidR="00AD04DD" w:rsidRDefault="00C76310">
      <w:pPr>
        <w:numPr>
          <w:ilvl w:val="0"/>
          <w:numId w:val="5"/>
        </w:numPr>
        <w:tabs>
          <w:tab w:val="clear" w:pos="432"/>
          <w:tab w:val="left" w:pos="792"/>
        </w:tabs>
        <w:spacing w:before="45" w:line="239" w:lineRule="exact"/>
        <w:ind w:left="792" w:hanging="432"/>
        <w:textAlignment w:val="baseline"/>
        <w:rPr>
          <w:rFonts w:ascii="Calibri" w:eastAsia="Calibri" w:hAnsi="Calibri"/>
          <w:color w:val="000000"/>
        </w:rPr>
      </w:pPr>
      <w:r>
        <w:rPr>
          <w:rFonts w:ascii="Calibri" w:eastAsia="Calibri" w:hAnsi="Calibri"/>
          <w:color w:val="000000"/>
        </w:rPr>
        <w:t>Aboriginal Cultural Heritage Assessment report is being finalised.</w:t>
      </w:r>
    </w:p>
    <w:p w14:paraId="5C0E31A7" w14:textId="77777777" w:rsidR="00AD04DD" w:rsidRDefault="00C76310">
      <w:pPr>
        <w:numPr>
          <w:ilvl w:val="0"/>
          <w:numId w:val="5"/>
        </w:numPr>
        <w:tabs>
          <w:tab w:val="clear" w:pos="432"/>
          <w:tab w:val="left" w:pos="792"/>
        </w:tabs>
        <w:spacing w:before="35" w:line="238" w:lineRule="exact"/>
        <w:ind w:left="792" w:hanging="432"/>
        <w:textAlignment w:val="baseline"/>
        <w:rPr>
          <w:rFonts w:ascii="Calibri" w:eastAsia="Calibri" w:hAnsi="Calibri"/>
          <w:color w:val="000000"/>
        </w:rPr>
      </w:pPr>
      <w:r>
        <w:rPr>
          <w:rFonts w:ascii="Calibri" w:eastAsia="Calibri" w:hAnsi="Calibri"/>
          <w:color w:val="000000"/>
        </w:rPr>
        <w:t>The department is beginning to have conversations regarding the community vote.</w:t>
      </w:r>
    </w:p>
    <w:p w14:paraId="5C0E31A8" w14:textId="77777777" w:rsidR="00AD04DD" w:rsidRDefault="00C76310">
      <w:pPr>
        <w:spacing w:before="432" w:line="293" w:lineRule="exact"/>
        <w:ind w:right="72"/>
        <w:jc w:val="both"/>
        <w:textAlignment w:val="baseline"/>
        <w:rPr>
          <w:rFonts w:ascii="Calibri" w:eastAsia="Calibri" w:hAnsi="Calibri"/>
          <w:color w:val="000000"/>
        </w:rPr>
      </w:pPr>
      <w:r>
        <w:rPr>
          <w:rFonts w:ascii="Calibri" w:eastAsia="Calibri" w:hAnsi="Calibri"/>
          <w:color w:val="000000"/>
        </w:rPr>
        <w:t>Mr. Wilson added that Bruce McCleary has resigned and that he (Mr. Wilson) is the Principle Advisor on the pr</w:t>
      </w:r>
      <w:r>
        <w:rPr>
          <w:rFonts w:ascii="Calibri" w:eastAsia="Calibri" w:hAnsi="Calibri"/>
          <w:color w:val="000000"/>
        </w:rPr>
        <w:t>oject.</w:t>
      </w:r>
    </w:p>
    <w:p w14:paraId="5C0E31A9" w14:textId="77777777" w:rsidR="00AD04DD" w:rsidRDefault="00C76310">
      <w:pPr>
        <w:spacing w:before="22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C0E31AA" w14:textId="77777777" w:rsidR="00AD04DD" w:rsidRDefault="00C76310">
      <w:pPr>
        <w:numPr>
          <w:ilvl w:val="0"/>
          <w:numId w:val="5"/>
        </w:numPr>
        <w:tabs>
          <w:tab w:val="clear" w:pos="432"/>
          <w:tab w:val="left" w:pos="792"/>
        </w:tabs>
        <w:spacing w:before="144" w:line="239" w:lineRule="exact"/>
        <w:ind w:left="792" w:hanging="432"/>
        <w:textAlignment w:val="baseline"/>
        <w:rPr>
          <w:rFonts w:ascii="Calibri" w:eastAsia="Calibri" w:hAnsi="Calibri"/>
          <w:color w:val="000000"/>
          <w:spacing w:val="-1"/>
        </w:rPr>
      </w:pPr>
      <w:r>
        <w:rPr>
          <w:rFonts w:ascii="Calibri" w:eastAsia="Calibri" w:hAnsi="Calibri"/>
          <w:color w:val="000000"/>
          <w:spacing w:val="-1"/>
        </w:rPr>
        <w:t>A member asked how when information on the site characterisation report will be available.</w:t>
      </w:r>
    </w:p>
    <w:p w14:paraId="5C0E31AB" w14:textId="77777777" w:rsidR="00AD04DD" w:rsidRDefault="00C76310">
      <w:pPr>
        <w:tabs>
          <w:tab w:val="left" w:pos="1440"/>
        </w:tabs>
        <w:spacing w:line="268" w:lineRule="exact"/>
        <w:ind w:left="1440" w:right="216" w:hanging="360"/>
        <w:textAlignment w:val="baseline"/>
        <w:rPr>
          <w:rFonts w:ascii="Courier New" w:eastAsia="Courier New" w:hAnsi="Courier New"/>
          <w:color w:val="000000"/>
        </w:rPr>
      </w:pPr>
      <w:r>
        <w:rPr>
          <w:rFonts w:ascii="Courier New" w:eastAsia="Courier New" w:hAnsi="Courier New"/>
          <w:color w:val="000000"/>
        </w:rPr>
        <w:t>o</w:t>
      </w:r>
      <w:r>
        <w:rPr>
          <w:rFonts w:ascii="Courier New" w:eastAsia="Courier New" w:hAnsi="Courier New"/>
          <w:color w:val="000000"/>
        </w:rPr>
        <w:tab/>
      </w:r>
      <w:r>
        <w:rPr>
          <w:rFonts w:ascii="Calibri" w:eastAsia="Calibri" w:hAnsi="Calibri"/>
          <w:color w:val="000000"/>
        </w:rPr>
        <w:t>The report needs to be complete as soon as possible – the department is expecting to have it by July 2018.</w:t>
      </w:r>
    </w:p>
    <w:p w14:paraId="5C0E31AC" w14:textId="77777777" w:rsidR="00AD04DD" w:rsidRDefault="00C76310">
      <w:pPr>
        <w:spacing w:before="496" w:line="287" w:lineRule="exact"/>
        <w:textAlignment w:val="baseline"/>
        <w:rPr>
          <w:rFonts w:ascii="Calibri" w:eastAsia="Calibri" w:hAnsi="Calibri"/>
          <w:color w:val="767070"/>
          <w:sz w:val="28"/>
        </w:rPr>
      </w:pPr>
      <w:r>
        <w:rPr>
          <w:rFonts w:ascii="Calibri" w:eastAsia="Calibri" w:hAnsi="Calibri"/>
          <w:color w:val="767070"/>
          <w:sz w:val="28"/>
        </w:rPr>
        <w:t>Community Benefit Programme update</w:t>
      </w:r>
    </w:p>
    <w:p w14:paraId="5C0E31AD" w14:textId="77777777" w:rsidR="00AD04DD" w:rsidRDefault="00C76310">
      <w:pPr>
        <w:spacing w:before="115" w:line="288" w:lineRule="exact"/>
        <w:ind w:right="360"/>
        <w:textAlignment w:val="baseline"/>
        <w:rPr>
          <w:rFonts w:ascii="Calibri" w:eastAsia="Calibri" w:hAnsi="Calibri"/>
          <w:color w:val="000000"/>
        </w:rPr>
      </w:pPr>
      <w:r>
        <w:rPr>
          <w:rFonts w:ascii="Calibri" w:eastAsia="Calibri" w:hAnsi="Calibri"/>
          <w:color w:val="000000"/>
        </w:rPr>
        <w:t>The successful Community Benefit Programme applications were announced 11 April 2018. Adam Comley (AusIndustry) provided a short update on the programme.</w:t>
      </w:r>
    </w:p>
    <w:p w14:paraId="5C0E31AE" w14:textId="77777777" w:rsidR="00AD04DD" w:rsidRDefault="00C76310">
      <w:pPr>
        <w:numPr>
          <w:ilvl w:val="0"/>
          <w:numId w:val="5"/>
        </w:numPr>
        <w:tabs>
          <w:tab w:val="clear" w:pos="432"/>
          <w:tab w:val="left" w:pos="792"/>
        </w:tabs>
        <w:spacing w:before="222" w:line="238" w:lineRule="exact"/>
        <w:ind w:left="792" w:hanging="432"/>
        <w:textAlignment w:val="baseline"/>
        <w:rPr>
          <w:rFonts w:ascii="Calibri" w:eastAsia="Calibri" w:hAnsi="Calibri"/>
          <w:color w:val="000000"/>
        </w:rPr>
      </w:pPr>
      <w:r>
        <w:rPr>
          <w:rFonts w:ascii="Calibri" w:eastAsia="Calibri" w:hAnsi="Calibri"/>
          <w:color w:val="000000"/>
        </w:rPr>
        <w:t>All of the $2.1 million was allocated.</w:t>
      </w:r>
    </w:p>
    <w:p w14:paraId="5C0E31AF" w14:textId="77777777" w:rsidR="00AD04DD" w:rsidRDefault="00C76310">
      <w:pPr>
        <w:numPr>
          <w:ilvl w:val="0"/>
          <w:numId w:val="5"/>
        </w:numPr>
        <w:tabs>
          <w:tab w:val="clear" w:pos="432"/>
          <w:tab w:val="left" w:pos="792"/>
        </w:tabs>
        <w:spacing w:before="41" w:line="238" w:lineRule="exact"/>
        <w:ind w:left="792" w:hanging="432"/>
        <w:textAlignment w:val="baseline"/>
        <w:rPr>
          <w:rFonts w:ascii="Calibri" w:eastAsia="Calibri" w:hAnsi="Calibri"/>
          <w:color w:val="000000"/>
        </w:rPr>
      </w:pPr>
      <w:r>
        <w:rPr>
          <w:rFonts w:ascii="Calibri" w:eastAsia="Calibri" w:hAnsi="Calibri"/>
          <w:color w:val="000000"/>
        </w:rPr>
        <w:t>12 projects were funded, 8 in Hawker, 2 in Quorn and 2 in Cradock.</w:t>
      </w:r>
    </w:p>
    <w:p w14:paraId="5C0E31B0" w14:textId="77777777" w:rsidR="00AD04DD" w:rsidRDefault="00C76310">
      <w:pPr>
        <w:numPr>
          <w:ilvl w:val="0"/>
          <w:numId w:val="5"/>
        </w:numPr>
        <w:tabs>
          <w:tab w:val="clear" w:pos="432"/>
          <w:tab w:val="left" w:pos="792"/>
        </w:tabs>
        <w:spacing w:before="9" w:line="269" w:lineRule="exact"/>
        <w:ind w:left="792" w:right="216" w:hanging="432"/>
        <w:jc w:val="both"/>
        <w:textAlignment w:val="baseline"/>
        <w:rPr>
          <w:rFonts w:ascii="Calibri" w:eastAsia="Calibri" w:hAnsi="Calibri"/>
          <w:color w:val="000000"/>
        </w:rPr>
      </w:pPr>
      <w:r>
        <w:rPr>
          <w:rFonts w:ascii="Calibri" w:eastAsia="Calibri" w:hAnsi="Calibri"/>
          <w:color w:val="000000"/>
        </w:rPr>
        <w:t>There was a further five that have merit assessed and found as eligible – if any more funds become available it can be easily allocated.</w:t>
      </w:r>
    </w:p>
    <w:p w14:paraId="5C0E31B1" w14:textId="77777777" w:rsidR="00AD04DD" w:rsidRDefault="00C76310">
      <w:pPr>
        <w:numPr>
          <w:ilvl w:val="0"/>
          <w:numId w:val="5"/>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Official notifications will go out this week and the</w:t>
      </w:r>
      <w:r>
        <w:rPr>
          <w:rFonts w:ascii="Calibri" w:eastAsia="Calibri" w:hAnsi="Calibri"/>
          <w:color w:val="000000"/>
        </w:rPr>
        <w:t>n agreement phase begins.</w:t>
      </w:r>
    </w:p>
    <w:p w14:paraId="5C0E31B2" w14:textId="77777777" w:rsidR="00AD04DD" w:rsidRDefault="00C76310">
      <w:pPr>
        <w:numPr>
          <w:ilvl w:val="0"/>
          <w:numId w:val="5"/>
        </w:numPr>
        <w:tabs>
          <w:tab w:val="clear" w:pos="432"/>
          <w:tab w:val="left" w:pos="792"/>
        </w:tabs>
        <w:spacing w:before="12" w:line="268" w:lineRule="exact"/>
        <w:ind w:left="792" w:right="72" w:hanging="432"/>
        <w:jc w:val="both"/>
        <w:textAlignment w:val="baseline"/>
        <w:rPr>
          <w:rFonts w:ascii="Calibri" w:eastAsia="Calibri" w:hAnsi="Calibri"/>
          <w:color w:val="000000"/>
        </w:rPr>
      </w:pPr>
      <w:r>
        <w:rPr>
          <w:rFonts w:ascii="Calibri" w:eastAsia="Calibri" w:hAnsi="Calibri"/>
          <w:color w:val="000000"/>
        </w:rPr>
        <w:t>Potentially all these grants can be signed off by the end of the month and money distributed by May 2018.</w:t>
      </w:r>
    </w:p>
    <w:p w14:paraId="5C0E31B3" w14:textId="77777777" w:rsidR="00AD04DD" w:rsidRDefault="00C76310">
      <w:pPr>
        <w:numPr>
          <w:ilvl w:val="0"/>
          <w:numId w:val="5"/>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A number of projects have conditions added to them.</w:t>
      </w:r>
    </w:p>
    <w:p w14:paraId="5C0E31B4" w14:textId="77777777" w:rsidR="00AD04DD" w:rsidRDefault="00C76310">
      <w:pPr>
        <w:numPr>
          <w:ilvl w:val="0"/>
          <w:numId w:val="5"/>
        </w:numPr>
        <w:tabs>
          <w:tab w:val="clear" w:pos="432"/>
          <w:tab w:val="left" w:pos="792"/>
        </w:tabs>
        <w:spacing w:before="40" w:after="389" w:line="238" w:lineRule="exact"/>
        <w:ind w:left="792" w:hanging="432"/>
        <w:jc w:val="both"/>
        <w:textAlignment w:val="baseline"/>
        <w:rPr>
          <w:rFonts w:ascii="Calibri" w:eastAsia="Calibri" w:hAnsi="Calibri"/>
          <w:color w:val="000000"/>
        </w:rPr>
      </w:pPr>
      <w:r>
        <w:rPr>
          <w:rFonts w:ascii="Calibri" w:eastAsia="Calibri" w:hAnsi="Calibri"/>
          <w:color w:val="000000"/>
        </w:rPr>
        <w:t>Mr. Comley then discussed the list of projects that successfully gained funding.</w:t>
      </w:r>
    </w:p>
    <w:p w14:paraId="5C0E31B5" w14:textId="22B126C0" w:rsidR="00AD04DD" w:rsidRDefault="00C76310">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7216" behindDoc="0" locked="0" layoutInCell="1" allowOverlap="1" wp14:anchorId="5C0E3260" wp14:editId="1F08765A">
                <wp:simplePos x="0" y="0"/>
                <wp:positionH relativeFrom="page">
                  <wp:posOffset>892175</wp:posOffset>
                </wp:positionH>
                <wp:positionV relativeFrom="page">
                  <wp:posOffset>9887585</wp:posOffset>
                </wp:positionV>
                <wp:extent cx="57791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0C88"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a8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FRoo0&#10;MKKdUBzNQ2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0EXmvB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0"/>
          <w:sz w:val="23"/>
        </w:rPr>
        <w:t>6 |</w:t>
      </w:r>
      <w:r>
        <w:rPr>
          <w:rFonts w:ascii="Calibri" w:eastAsia="Calibri" w:hAnsi="Calibri"/>
          <w:color w:val="7E7E7E"/>
          <w:spacing w:val="10"/>
        </w:rPr>
        <w:t xml:space="preserve"> P age</w:t>
      </w:r>
    </w:p>
    <w:p w14:paraId="5C0E31B6" w14:textId="77777777" w:rsidR="00AD04DD" w:rsidRDefault="00AD04DD">
      <w:pPr>
        <w:sectPr w:rsidR="00AD04DD">
          <w:pgSz w:w="11904" w:h="16838"/>
          <w:pgMar w:top="1440" w:right="1399" w:bottom="582" w:left="1405" w:header="720" w:footer="720" w:gutter="0"/>
          <w:cols w:space="720"/>
        </w:sectPr>
      </w:pPr>
    </w:p>
    <w:p w14:paraId="5C0E31B7" w14:textId="77777777" w:rsidR="00AD04DD" w:rsidRDefault="00C76310">
      <w:pPr>
        <w:spacing w:before="2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C0E31B8" w14:textId="77777777" w:rsidR="00AD04DD" w:rsidRDefault="00C76310">
      <w:pPr>
        <w:numPr>
          <w:ilvl w:val="0"/>
          <w:numId w:val="5"/>
        </w:numPr>
        <w:tabs>
          <w:tab w:val="clear" w:pos="432"/>
          <w:tab w:val="left" w:pos="792"/>
        </w:tabs>
        <w:spacing w:before="111" w:line="268" w:lineRule="exact"/>
        <w:ind w:left="792" w:right="504" w:hanging="432"/>
        <w:textAlignment w:val="baseline"/>
        <w:rPr>
          <w:rFonts w:ascii="Calibri" w:eastAsia="Calibri" w:hAnsi="Calibri"/>
          <w:color w:val="000000"/>
        </w:rPr>
      </w:pPr>
      <w:r>
        <w:rPr>
          <w:rFonts w:ascii="Calibri" w:eastAsia="Calibri" w:hAnsi="Calibri"/>
          <w:color w:val="000000"/>
        </w:rPr>
        <w:t>Members asked why the skate park had been accepted even though the committee had rated it low.</w:t>
      </w:r>
    </w:p>
    <w:p w14:paraId="5C0E31B9" w14:textId="77777777" w:rsidR="00AD04DD" w:rsidRDefault="00C76310">
      <w:pPr>
        <w:numPr>
          <w:ilvl w:val="0"/>
          <w:numId w:val="6"/>
        </w:numPr>
        <w:tabs>
          <w:tab w:val="clear" w:pos="360"/>
          <w:tab w:val="left" w:pos="1512"/>
        </w:tabs>
        <w:spacing w:before="1" w:line="268" w:lineRule="exact"/>
        <w:ind w:left="1512" w:right="144" w:hanging="360"/>
        <w:textAlignment w:val="baseline"/>
        <w:rPr>
          <w:rFonts w:ascii="Calibri" w:eastAsia="Calibri" w:hAnsi="Calibri"/>
          <w:color w:val="000000"/>
        </w:rPr>
      </w:pPr>
      <w:r>
        <w:rPr>
          <w:rFonts w:ascii="Calibri" w:eastAsia="Calibri" w:hAnsi="Calibri"/>
          <w:color w:val="000000"/>
        </w:rPr>
        <w:t xml:space="preserve">The assessment by the BCC accounts for 24% of </w:t>
      </w:r>
      <w:r>
        <w:rPr>
          <w:rFonts w:ascii="Calibri" w:eastAsia="Calibri" w:hAnsi="Calibri"/>
          <w:color w:val="000000"/>
        </w:rPr>
        <w:t>the whole assessment. AusIndustry saw the skate park project as a high merit project.</w:t>
      </w:r>
    </w:p>
    <w:p w14:paraId="5C0E31BA" w14:textId="77777777" w:rsidR="00AD04DD" w:rsidRDefault="00C76310">
      <w:pPr>
        <w:numPr>
          <w:ilvl w:val="0"/>
          <w:numId w:val="5"/>
        </w:numPr>
        <w:tabs>
          <w:tab w:val="clear" w:pos="432"/>
          <w:tab w:val="left" w:pos="792"/>
        </w:tabs>
        <w:spacing w:before="45" w:line="239" w:lineRule="exact"/>
        <w:ind w:left="792" w:hanging="432"/>
        <w:textAlignment w:val="baseline"/>
        <w:rPr>
          <w:rFonts w:ascii="Calibri" w:eastAsia="Calibri" w:hAnsi="Calibri"/>
          <w:color w:val="000000"/>
        </w:rPr>
      </w:pPr>
      <w:r>
        <w:rPr>
          <w:rFonts w:ascii="Calibri" w:eastAsia="Calibri" w:hAnsi="Calibri"/>
          <w:color w:val="000000"/>
        </w:rPr>
        <w:t>A member expressed concern regarding projects receiving multiple government funding.</w:t>
      </w:r>
    </w:p>
    <w:p w14:paraId="5C0E31BB" w14:textId="77777777" w:rsidR="00AD04DD" w:rsidRDefault="00C76310">
      <w:pPr>
        <w:numPr>
          <w:ilvl w:val="0"/>
          <w:numId w:val="6"/>
        </w:numPr>
        <w:tabs>
          <w:tab w:val="clear" w:pos="360"/>
          <w:tab w:val="left" w:pos="1512"/>
        </w:tabs>
        <w:spacing w:before="1" w:line="268" w:lineRule="exact"/>
        <w:ind w:left="1512" w:right="144" w:hanging="360"/>
        <w:textAlignment w:val="baseline"/>
        <w:rPr>
          <w:rFonts w:ascii="Calibri" w:eastAsia="Calibri" w:hAnsi="Calibri"/>
          <w:color w:val="000000"/>
        </w:rPr>
      </w:pPr>
      <w:r>
        <w:rPr>
          <w:rFonts w:ascii="Calibri" w:eastAsia="Calibri" w:hAnsi="Calibri"/>
          <w:color w:val="000000"/>
        </w:rPr>
        <w:t>With some funds AusIndustry do stipulate a cap on government funding for a single pro</w:t>
      </w:r>
      <w:r>
        <w:rPr>
          <w:rFonts w:ascii="Calibri" w:eastAsia="Calibri" w:hAnsi="Calibri"/>
          <w:color w:val="000000"/>
        </w:rPr>
        <w:t>ject.</w:t>
      </w:r>
    </w:p>
    <w:p w14:paraId="5C0E31BC" w14:textId="77777777" w:rsidR="00AD04DD" w:rsidRDefault="00C76310">
      <w:pPr>
        <w:numPr>
          <w:ilvl w:val="0"/>
          <w:numId w:val="6"/>
        </w:numPr>
        <w:tabs>
          <w:tab w:val="clear" w:pos="360"/>
          <w:tab w:val="left" w:pos="1512"/>
        </w:tabs>
        <w:spacing w:before="2" w:line="268" w:lineRule="exact"/>
        <w:ind w:left="1512" w:right="144" w:hanging="360"/>
        <w:jc w:val="both"/>
        <w:textAlignment w:val="baseline"/>
        <w:rPr>
          <w:rFonts w:ascii="Calibri" w:eastAsia="Calibri" w:hAnsi="Calibri"/>
          <w:color w:val="000000"/>
        </w:rPr>
      </w:pPr>
      <w:r>
        <w:rPr>
          <w:rFonts w:ascii="Calibri" w:eastAsia="Calibri" w:hAnsi="Calibri"/>
          <w:color w:val="000000"/>
        </w:rPr>
        <w:t>However, AusIndustry made this program accessible and flexible to provide greater benefit to the program.</w:t>
      </w:r>
    </w:p>
    <w:p w14:paraId="5C0E31BD" w14:textId="77777777" w:rsidR="00AD04DD" w:rsidRDefault="00C76310">
      <w:pPr>
        <w:spacing w:before="495" w:line="309" w:lineRule="exact"/>
        <w:textAlignment w:val="baseline"/>
        <w:rPr>
          <w:rFonts w:ascii="Calibri" w:eastAsia="Calibri" w:hAnsi="Calibri"/>
          <w:color w:val="767070"/>
          <w:spacing w:val="-1"/>
          <w:sz w:val="28"/>
        </w:rPr>
      </w:pPr>
      <w:r>
        <w:rPr>
          <w:rFonts w:ascii="Calibri" w:eastAsia="Calibri" w:hAnsi="Calibri"/>
          <w:color w:val="767070"/>
          <w:spacing w:val="-1"/>
          <w:sz w:val="28"/>
        </w:rPr>
        <w:t>Environmental Protection</w:t>
      </w:r>
    </w:p>
    <w:p w14:paraId="5C0E31BE" w14:textId="77777777" w:rsidR="00AD04DD" w:rsidRDefault="00C76310">
      <w:pPr>
        <w:spacing w:before="87" w:line="290" w:lineRule="exact"/>
        <w:ind w:right="432"/>
        <w:textAlignment w:val="baseline"/>
        <w:rPr>
          <w:rFonts w:ascii="Calibri" w:eastAsia="Calibri" w:hAnsi="Calibri"/>
          <w:color w:val="000000"/>
        </w:rPr>
      </w:pPr>
      <w:r>
        <w:rPr>
          <w:rFonts w:ascii="Calibri" w:eastAsia="Calibri" w:hAnsi="Calibri"/>
          <w:color w:val="000000"/>
        </w:rPr>
        <w:t xml:space="preserve">Daniel Rofenfluh from The Department of the Environment and Energy gave an overview of the </w:t>
      </w:r>
      <w:r>
        <w:rPr>
          <w:rFonts w:ascii="Calibri" w:eastAsia="Calibri" w:hAnsi="Calibri"/>
          <w:i/>
          <w:color w:val="000000"/>
        </w:rPr>
        <w:t xml:space="preserve">Environment Protection and Biodiversity Conversation Act 1999. </w:t>
      </w:r>
      <w:r>
        <w:rPr>
          <w:rFonts w:ascii="Calibri" w:eastAsia="Calibri" w:hAnsi="Calibri"/>
          <w:color w:val="000000"/>
        </w:rPr>
        <w:t>Mr. Rofenfluh’s background is in chemistry and has been with the Department of the Environment and Energy since 2007.</w:t>
      </w:r>
    </w:p>
    <w:p w14:paraId="5C0E31BF" w14:textId="77777777" w:rsidR="00AD04DD" w:rsidRDefault="00C76310">
      <w:pPr>
        <w:spacing w:before="221" w:line="226" w:lineRule="exact"/>
        <w:textAlignment w:val="baseline"/>
        <w:rPr>
          <w:rFonts w:ascii="Calibri" w:eastAsia="Calibri" w:hAnsi="Calibri"/>
          <w:color w:val="000000"/>
        </w:rPr>
      </w:pPr>
      <w:r>
        <w:rPr>
          <w:rFonts w:ascii="Calibri" w:eastAsia="Calibri" w:hAnsi="Calibri"/>
          <w:color w:val="000000"/>
        </w:rPr>
        <w:t>Mr. Rofenfluh’s presentation included the following topics:</w:t>
      </w:r>
    </w:p>
    <w:p w14:paraId="5C0E31C0" w14:textId="77777777" w:rsidR="00AD04DD" w:rsidRDefault="00C76310">
      <w:pPr>
        <w:numPr>
          <w:ilvl w:val="0"/>
          <w:numId w:val="5"/>
        </w:numPr>
        <w:tabs>
          <w:tab w:val="clear" w:pos="432"/>
          <w:tab w:val="left" w:pos="792"/>
        </w:tabs>
        <w:spacing w:before="165"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 xml:space="preserve">An overview of </w:t>
      </w:r>
      <w:r>
        <w:rPr>
          <w:rFonts w:ascii="Calibri" w:eastAsia="Calibri" w:hAnsi="Calibri"/>
          <w:color w:val="000000"/>
          <w:spacing w:val="-1"/>
        </w:rPr>
        <w:t>the EPBC Act.</w:t>
      </w:r>
    </w:p>
    <w:p w14:paraId="5C0E31C1" w14:textId="77777777" w:rsidR="00AD04DD" w:rsidRDefault="00C76310">
      <w:pPr>
        <w:numPr>
          <w:ilvl w:val="0"/>
          <w:numId w:val="5"/>
        </w:numPr>
        <w:tabs>
          <w:tab w:val="clear" w:pos="432"/>
          <w:tab w:val="left" w:pos="792"/>
        </w:tabs>
        <w:spacing w:before="40"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The assessment process.</w:t>
      </w:r>
    </w:p>
    <w:p w14:paraId="5C0E31C2" w14:textId="77777777" w:rsidR="00AD04DD" w:rsidRDefault="00C76310">
      <w:pPr>
        <w:numPr>
          <w:ilvl w:val="0"/>
          <w:numId w:val="5"/>
        </w:numPr>
        <w:tabs>
          <w:tab w:val="clear" w:pos="432"/>
          <w:tab w:val="left" w:pos="792"/>
        </w:tabs>
        <w:spacing w:before="45" w:line="239" w:lineRule="exact"/>
        <w:ind w:left="792" w:hanging="432"/>
        <w:textAlignment w:val="baseline"/>
        <w:rPr>
          <w:rFonts w:ascii="Calibri" w:eastAsia="Calibri" w:hAnsi="Calibri"/>
          <w:color w:val="000000"/>
        </w:rPr>
      </w:pPr>
      <w:r>
        <w:rPr>
          <w:rFonts w:ascii="Calibri" w:eastAsia="Calibri" w:hAnsi="Calibri"/>
          <w:color w:val="000000"/>
        </w:rPr>
        <w:t>Approval process for establishing a radioactive waste facility.</w:t>
      </w:r>
    </w:p>
    <w:p w14:paraId="5C0E31C3" w14:textId="77777777" w:rsidR="00AD04DD" w:rsidRDefault="00C76310">
      <w:pPr>
        <w:numPr>
          <w:ilvl w:val="0"/>
          <w:numId w:val="5"/>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 member asked if the Minister could override the act.</w:t>
      </w:r>
    </w:p>
    <w:p w14:paraId="5C0E31C4" w14:textId="77777777" w:rsidR="00AD04DD" w:rsidRDefault="00C76310">
      <w:pPr>
        <w:numPr>
          <w:ilvl w:val="0"/>
          <w:numId w:val="6"/>
        </w:numPr>
        <w:tabs>
          <w:tab w:val="clear" w:pos="360"/>
          <w:tab w:val="left" w:pos="1512"/>
        </w:tabs>
        <w:spacing w:line="265" w:lineRule="exact"/>
        <w:ind w:left="1512" w:right="288" w:hanging="360"/>
        <w:jc w:val="both"/>
        <w:textAlignment w:val="baseline"/>
        <w:rPr>
          <w:rFonts w:ascii="Calibri" w:eastAsia="Calibri" w:hAnsi="Calibri"/>
          <w:color w:val="000000"/>
        </w:rPr>
      </w:pPr>
      <w:r>
        <w:rPr>
          <w:rFonts w:ascii="Calibri" w:eastAsia="Calibri" w:hAnsi="Calibri"/>
          <w:color w:val="000000"/>
        </w:rPr>
        <w:t>It is the Ministers power to override these decisions but in my experience with the department I ha</w:t>
      </w:r>
      <w:r>
        <w:rPr>
          <w:rFonts w:ascii="Calibri" w:eastAsia="Calibri" w:hAnsi="Calibri"/>
          <w:color w:val="000000"/>
        </w:rPr>
        <w:t>ve never seen this happen. The Minister will take into account the departments advice.</w:t>
      </w:r>
    </w:p>
    <w:p w14:paraId="5C0E31C5" w14:textId="77777777" w:rsidR="00AD04DD" w:rsidRDefault="00C76310">
      <w:pPr>
        <w:numPr>
          <w:ilvl w:val="0"/>
          <w:numId w:val="5"/>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A member asked how will the public know when the referral is open for comment.</w:t>
      </w:r>
    </w:p>
    <w:p w14:paraId="5C0E31C6" w14:textId="77777777" w:rsidR="00AD04DD" w:rsidRDefault="00C76310">
      <w:pPr>
        <w:numPr>
          <w:ilvl w:val="0"/>
          <w:numId w:val="6"/>
        </w:numPr>
        <w:tabs>
          <w:tab w:val="clear" w:pos="360"/>
          <w:tab w:val="left" w:pos="1512"/>
        </w:tabs>
        <w:spacing w:before="6" w:line="268" w:lineRule="exact"/>
        <w:ind w:left="1512" w:right="72" w:hanging="360"/>
        <w:jc w:val="both"/>
        <w:textAlignment w:val="baseline"/>
        <w:rPr>
          <w:rFonts w:ascii="Calibri" w:eastAsia="Calibri" w:hAnsi="Calibri"/>
          <w:color w:val="000000"/>
        </w:rPr>
      </w:pPr>
      <w:r>
        <w:rPr>
          <w:rFonts w:ascii="Calibri" w:eastAsia="Calibri" w:hAnsi="Calibri"/>
          <w:color w:val="000000"/>
        </w:rPr>
        <w:t>It will be available on the Department of the Environment and Energy’s website. The responsibility is with the public to know what is happening.</w:t>
      </w:r>
    </w:p>
    <w:p w14:paraId="5C0E31C7" w14:textId="77777777" w:rsidR="00AD04DD" w:rsidRDefault="00C76310">
      <w:pPr>
        <w:numPr>
          <w:ilvl w:val="0"/>
          <w:numId w:val="6"/>
        </w:numPr>
        <w:tabs>
          <w:tab w:val="clear" w:pos="360"/>
          <w:tab w:val="left" w:pos="1512"/>
        </w:tabs>
        <w:spacing w:line="267" w:lineRule="exact"/>
        <w:ind w:left="1512" w:right="360" w:hanging="360"/>
        <w:textAlignment w:val="baseline"/>
        <w:rPr>
          <w:rFonts w:ascii="Calibri" w:eastAsia="Calibri" w:hAnsi="Calibri"/>
          <w:color w:val="000000"/>
        </w:rPr>
      </w:pPr>
      <w:r>
        <w:rPr>
          <w:rFonts w:ascii="Calibri" w:eastAsia="Calibri" w:hAnsi="Calibri"/>
          <w:color w:val="000000"/>
        </w:rPr>
        <w:t>Bruce Wilson added that the department will make sure the process is as transparent as possible. Mr. Wilson cla</w:t>
      </w:r>
      <w:r>
        <w:rPr>
          <w:rFonts w:ascii="Calibri" w:eastAsia="Calibri" w:hAnsi="Calibri"/>
          <w:color w:val="000000"/>
        </w:rPr>
        <w:t>rified the EPBC process will begin after the Minister chooses a preferred site.</w:t>
      </w:r>
    </w:p>
    <w:p w14:paraId="5C0E31C8" w14:textId="77777777" w:rsidR="00AD04DD" w:rsidRDefault="00C76310">
      <w:pPr>
        <w:numPr>
          <w:ilvl w:val="0"/>
          <w:numId w:val="5"/>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 member asked about the lifecycle of the committee.</w:t>
      </w:r>
    </w:p>
    <w:p w14:paraId="5C0E31C9" w14:textId="77777777" w:rsidR="00AD04DD" w:rsidRDefault="00C76310">
      <w:pPr>
        <w:numPr>
          <w:ilvl w:val="0"/>
          <w:numId w:val="6"/>
        </w:numPr>
        <w:tabs>
          <w:tab w:val="clear" w:pos="360"/>
          <w:tab w:val="left" w:pos="1512"/>
        </w:tabs>
        <w:spacing w:before="2" w:line="268" w:lineRule="exact"/>
        <w:ind w:left="1512" w:right="72" w:hanging="360"/>
        <w:jc w:val="both"/>
        <w:textAlignment w:val="baseline"/>
        <w:rPr>
          <w:rFonts w:ascii="Calibri" w:eastAsia="Calibri" w:hAnsi="Calibri"/>
          <w:color w:val="000000"/>
        </w:rPr>
      </w:pPr>
      <w:r>
        <w:rPr>
          <w:rFonts w:ascii="Calibri" w:eastAsia="Calibri" w:hAnsi="Calibri"/>
          <w:color w:val="000000"/>
        </w:rPr>
        <w:t>The department see that the committee will continue to meet indefinitely even after a vote has been completed.</w:t>
      </w:r>
    </w:p>
    <w:p w14:paraId="5C0E31CA" w14:textId="77777777" w:rsidR="00AD04DD" w:rsidRDefault="00C76310">
      <w:pPr>
        <w:numPr>
          <w:ilvl w:val="0"/>
          <w:numId w:val="5"/>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A member ask</w:t>
      </w:r>
      <w:r>
        <w:rPr>
          <w:rFonts w:ascii="Calibri" w:eastAsia="Calibri" w:hAnsi="Calibri"/>
          <w:color w:val="000000"/>
        </w:rPr>
        <w:t>ed if the EPBC act applies to other countries.</w:t>
      </w:r>
    </w:p>
    <w:p w14:paraId="5C0E31CB" w14:textId="77777777" w:rsidR="00AD04DD" w:rsidRDefault="00C76310">
      <w:pPr>
        <w:numPr>
          <w:ilvl w:val="0"/>
          <w:numId w:val="6"/>
        </w:numPr>
        <w:tabs>
          <w:tab w:val="clear" w:pos="360"/>
          <w:tab w:val="left" w:pos="1512"/>
        </w:tabs>
        <w:spacing w:before="38" w:line="226" w:lineRule="exact"/>
        <w:ind w:left="1512" w:hanging="360"/>
        <w:jc w:val="both"/>
        <w:textAlignment w:val="baseline"/>
        <w:rPr>
          <w:rFonts w:ascii="Calibri" w:eastAsia="Calibri" w:hAnsi="Calibri"/>
          <w:color w:val="000000"/>
        </w:rPr>
      </w:pPr>
      <w:r>
        <w:rPr>
          <w:rFonts w:ascii="Calibri" w:eastAsia="Calibri" w:hAnsi="Calibri"/>
          <w:color w:val="000000"/>
        </w:rPr>
        <w:t>The act only applies to Australia and Commonwealth land.</w:t>
      </w:r>
    </w:p>
    <w:p w14:paraId="5C0E31CC" w14:textId="77777777" w:rsidR="00AD04DD" w:rsidRDefault="00C76310">
      <w:pPr>
        <w:numPr>
          <w:ilvl w:val="0"/>
          <w:numId w:val="5"/>
        </w:numPr>
        <w:tabs>
          <w:tab w:val="clear" w:pos="432"/>
          <w:tab w:val="left" w:pos="792"/>
        </w:tabs>
        <w:spacing w:before="11" w:line="268" w:lineRule="exact"/>
        <w:ind w:left="792" w:right="360" w:hanging="432"/>
        <w:textAlignment w:val="baseline"/>
        <w:rPr>
          <w:rFonts w:ascii="Calibri" w:eastAsia="Calibri" w:hAnsi="Calibri"/>
          <w:color w:val="000000"/>
        </w:rPr>
      </w:pPr>
      <w:r>
        <w:rPr>
          <w:rFonts w:ascii="Calibri" w:eastAsia="Calibri" w:hAnsi="Calibri"/>
          <w:color w:val="000000"/>
        </w:rPr>
        <w:t>A member asked if the Minister can acquire the land and it becomes commonwealth land will access land be acquired.</w:t>
      </w:r>
    </w:p>
    <w:p w14:paraId="5C0E31CD" w14:textId="77777777" w:rsidR="00AD04DD" w:rsidRDefault="00C76310">
      <w:pPr>
        <w:numPr>
          <w:ilvl w:val="0"/>
          <w:numId w:val="6"/>
        </w:numPr>
        <w:tabs>
          <w:tab w:val="clear" w:pos="360"/>
          <w:tab w:val="left" w:pos="1512"/>
        </w:tabs>
        <w:spacing w:before="2" w:line="268" w:lineRule="exact"/>
        <w:ind w:left="1512" w:right="72" w:hanging="360"/>
        <w:jc w:val="both"/>
        <w:textAlignment w:val="baseline"/>
        <w:rPr>
          <w:rFonts w:ascii="Calibri" w:eastAsia="Calibri" w:hAnsi="Calibri"/>
          <w:color w:val="000000"/>
        </w:rPr>
      </w:pPr>
      <w:r>
        <w:rPr>
          <w:rFonts w:ascii="Calibri" w:eastAsia="Calibri" w:hAnsi="Calibri"/>
          <w:color w:val="000000"/>
        </w:rPr>
        <w:t>Yes, the NRWMF act provides the acquisition of easements and such to get access to the facility.</w:t>
      </w:r>
    </w:p>
    <w:p w14:paraId="5C0E31CE" w14:textId="77777777" w:rsidR="00AD04DD" w:rsidRDefault="00C76310">
      <w:pPr>
        <w:numPr>
          <w:ilvl w:val="0"/>
          <w:numId w:val="5"/>
        </w:numPr>
        <w:tabs>
          <w:tab w:val="clear" w:pos="432"/>
          <w:tab w:val="left" w:pos="792"/>
        </w:tabs>
        <w:spacing w:before="16" w:line="268" w:lineRule="exact"/>
        <w:ind w:left="792" w:right="360" w:hanging="432"/>
        <w:textAlignment w:val="baseline"/>
        <w:rPr>
          <w:rFonts w:ascii="Calibri" w:eastAsia="Calibri" w:hAnsi="Calibri"/>
          <w:color w:val="000000"/>
        </w:rPr>
      </w:pPr>
      <w:r>
        <w:rPr>
          <w:rFonts w:ascii="Calibri" w:eastAsia="Calibri" w:hAnsi="Calibri"/>
          <w:color w:val="000000"/>
        </w:rPr>
        <w:t>A member asked if the Department of the Environment and Energy would consider things like the Wentworth Group’s Accounting for Nature.</w:t>
      </w:r>
    </w:p>
    <w:p w14:paraId="5C0E31CF" w14:textId="77777777" w:rsidR="00AD04DD" w:rsidRDefault="00C76310">
      <w:pPr>
        <w:numPr>
          <w:ilvl w:val="0"/>
          <w:numId w:val="6"/>
        </w:numPr>
        <w:tabs>
          <w:tab w:val="clear" w:pos="360"/>
          <w:tab w:val="left" w:pos="1512"/>
        </w:tabs>
        <w:spacing w:line="266" w:lineRule="exact"/>
        <w:ind w:left="1512" w:right="216" w:hanging="360"/>
        <w:textAlignment w:val="baseline"/>
        <w:rPr>
          <w:rFonts w:ascii="Calibri" w:eastAsia="Calibri" w:hAnsi="Calibri"/>
          <w:color w:val="000000"/>
        </w:rPr>
      </w:pPr>
      <w:r>
        <w:rPr>
          <w:rFonts w:ascii="Calibri" w:eastAsia="Calibri" w:hAnsi="Calibri"/>
          <w:color w:val="000000"/>
        </w:rPr>
        <w:t>The department considers</w:t>
      </w:r>
      <w:r>
        <w:rPr>
          <w:rFonts w:ascii="Calibri" w:eastAsia="Calibri" w:hAnsi="Calibri"/>
          <w:color w:val="000000"/>
        </w:rPr>
        <w:t xml:space="preserve"> different factors more broadly than that. The projects is what triggered the process so it always needs to be drawn back to that.</w:t>
      </w:r>
    </w:p>
    <w:p w14:paraId="5C0E31D0" w14:textId="77777777" w:rsidR="00AD04DD" w:rsidRDefault="00C76310">
      <w:pPr>
        <w:numPr>
          <w:ilvl w:val="0"/>
          <w:numId w:val="6"/>
        </w:numPr>
        <w:tabs>
          <w:tab w:val="clear" w:pos="360"/>
          <w:tab w:val="left" w:pos="1512"/>
        </w:tabs>
        <w:spacing w:before="2" w:line="268" w:lineRule="exact"/>
        <w:ind w:left="1512" w:right="144" w:hanging="360"/>
        <w:textAlignment w:val="baseline"/>
        <w:rPr>
          <w:rFonts w:ascii="Calibri" w:eastAsia="Calibri" w:hAnsi="Calibri"/>
          <w:color w:val="000000"/>
        </w:rPr>
      </w:pPr>
      <w:r>
        <w:rPr>
          <w:rFonts w:ascii="Calibri" w:eastAsia="Calibri" w:hAnsi="Calibri"/>
          <w:color w:val="000000"/>
        </w:rPr>
        <w:t>Bruce Wilson added that at Wallerberdina that water would be investigated, as part of the site characterisation study.</w:t>
      </w:r>
    </w:p>
    <w:p w14:paraId="5C0E31D1" w14:textId="77777777" w:rsidR="00AD04DD" w:rsidRDefault="00C76310">
      <w:pPr>
        <w:numPr>
          <w:ilvl w:val="0"/>
          <w:numId w:val="5"/>
        </w:numPr>
        <w:tabs>
          <w:tab w:val="clear" w:pos="432"/>
          <w:tab w:val="left" w:pos="792"/>
        </w:tabs>
        <w:spacing w:before="16" w:line="268" w:lineRule="exact"/>
        <w:ind w:left="792" w:right="576" w:hanging="432"/>
        <w:textAlignment w:val="baseline"/>
        <w:rPr>
          <w:rFonts w:ascii="Calibri" w:eastAsia="Calibri" w:hAnsi="Calibri"/>
          <w:color w:val="000000"/>
        </w:rPr>
      </w:pPr>
      <w:r>
        <w:rPr>
          <w:rFonts w:ascii="Calibri" w:eastAsia="Calibri" w:hAnsi="Calibri"/>
          <w:color w:val="000000"/>
        </w:rPr>
        <w:t>A memb</w:t>
      </w:r>
      <w:r>
        <w:rPr>
          <w:rFonts w:ascii="Calibri" w:eastAsia="Calibri" w:hAnsi="Calibri"/>
          <w:color w:val="000000"/>
        </w:rPr>
        <w:t>er asked if the department would have to outline how long Intermediate Level Waste will remain at the site for in their referral.</w:t>
      </w:r>
    </w:p>
    <w:p w14:paraId="5C0E31D2" w14:textId="77777777" w:rsidR="00AD04DD" w:rsidRDefault="00C76310">
      <w:pPr>
        <w:numPr>
          <w:ilvl w:val="0"/>
          <w:numId w:val="6"/>
        </w:numPr>
        <w:tabs>
          <w:tab w:val="clear" w:pos="360"/>
          <w:tab w:val="left" w:pos="1512"/>
        </w:tabs>
        <w:spacing w:before="2" w:after="230" w:line="268" w:lineRule="exact"/>
        <w:ind w:left="1512" w:right="432" w:hanging="360"/>
        <w:textAlignment w:val="baseline"/>
        <w:rPr>
          <w:rFonts w:ascii="Calibri" w:eastAsia="Calibri" w:hAnsi="Calibri"/>
          <w:color w:val="000000"/>
        </w:rPr>
      </w:pPr>
      <w:r>
        <w:rPr>
          <w:rFonts w:ascii="Calibri" w:eastAsia="Calibri" w:hAnsi="Calibri"/>
          <w:color w:val="000000"/>
        </w:rPr>
        <w:t>It could be part of the conditions (i.e. intermediate waste can only be kept at the facility for a maximum of 30 years).</w:t>
      </w:r>
    </w:p>
    <w:p w14:paraId="5C0E31D3" w14:textId="5A185ED8" w:rsidR="00AD04DD" w:rsidRDefault="00C76310">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8240" behindDoc="0" locked="0" layoutInCell="1" allowOverlap="1" wp14:anchorId="5C0E3261" wp14:editId="50D0173D">
                <wp:simplePos x="0" y="0"/>
                <wp:positionH relativeFrom="page">
                  <wp:posOffset>892175</wp:posOffset>
                </wp:positionH>
                <wp:positionV relativeFrom="page">
                  <wp:posOffset>9887585</wp:posOffset>
                </wp:positionV>
                <wp:extent cx="57791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B591"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l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AsIRl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pacing w:val="10"/>
          <w:sz w:val="23"/>
        </w:rPr>
        <w:t>7 |</w:t>
      </w:r>
      <w:r>
        <w:rPr>
          <w:rFonts w:ascii="Calibri" w:eastAsia="Calibri" w:hAnsi="Calibri"/>
          <w:color w:val="7E7E7E"/>
          <w:spacing w:val="10"/>
        </w:rPr>
        <w:t xml:space="preserve"> P age</w:t>
      </w:r>
    </w:p>
    <w:p w14:paraId="5C0E31D4" w14:textId="77777777" w:rsidR="00AD04DD" w:rsidRDefault="00AD04DD">
      <w:pPr>
        <w:sectPr w:rsidR="00AD04DD">
          <w:pgSz w:w="11904" w:h="16838"/>
          <w:pgMar w:top="1440" w:right="1399" w:bottom="582" w:left="1405" w:header="720" w:footer="720" w:gutter="0"/>
          <w:cols w:space="720"/>
        </w:sectPr>
      </w:pPr>
    </w:p>
    <w:p w14:paraId="5C0E31D5" w14:textId="77777777" w:rsidR="00AD04DD" w:rsidRDefault="00C76310">
      <w:pPr>
        <w:numPr>
          <w:ilvl w:val="0"/>
          <w:numId w:val="6"/>
        </w:numPr>
        <w:tabs>
          <w:tab w:val="clear" w:pos="360"/>
          <w:tab w:val="left" w:pos="1512"/>
        </w:tabs>
        <w:spacing w:before="4" w:line="267" w:lineRule="exact"/>
        <w:ind w:left="1512" w:right="288" w:hanging="360"/>
        <w:textAlignment w:val="baseline"/>
        <w:rPr>
          <w:rFonts w:ascii="Calibri" w:eastAsia="Calibri" w:hAnsi="Calibri"/>
          <w:color w:val="000000"/>
        </w:rPr>
      </w:pPr>
      <w:r>
        <w:rPr>
          <w:rFonts w:ascii="Calibri" w:eastAsia="Calibri" w:hAnsi="Calibri"/>
          <w:color w:val="000000"/>
        </w:rPr>
        <w:t>Bruce Wilson added that when the department goes to the Minister they will have to advise on how long the ILW will be kept.</w:t>
      </w:r>
    </w:p>
    <w:p w14:paraId="5C0E31D6" w14:textId="77777777" w:rsidR="00AD04DD" w:rsidRDefault="00C76310">
      <w:pPr>
        <w:numPr>
          <w:ilvl w:val="0"/>
          <w:numId w:val="7"/>
        </w:numPr>
        <w:tabs>
          <w:tab w:val="clear" w:pos="360"/>
          <w:tab w:val="left" w:pos="720"/>
        </w:tabs>
        <w:spacing w:before="14" w:line="267" w:lineRule="exact"/>
        <w:ind w:left="720" w:hanging="360"/>
        <w:textAlignment w:val="baseline"/>
        <w:rPr>
          <w:rFonts w:ascii="Calibri" w:eastAsia="Calibri" w:hAnsi="Calibri"/>
          <w:color w:val="000000"/>
        </w:rPr>
      </w:pPr>
      <w:r>
        <w:rPr>
          <w:rFonts w:ascii="Calibri" w:eastAsia="Calibri" w:hAnsi="Calibri"/>
          <w:color w:val="000000"/>
        </w:rPr>
        <w:t>A member asked if the monitoring wells for groundwater will be managed by state or federal government.</w:t>
      </w:r>
    </w:p>
    <w:p w14:paraId="5C0E31D7" w14:textId="77777777" w:rsidR="00AD04DD" w:rsidRDefault="00C76310">
      <w:pPr>
        <w:numPr>
          <w:ilvl w:val="0"/>
          <w:numId w:val="6"/>
        </w:numPr>
        <w:tabs>
          <w:tab w:val="clear" w:pos="360"/>
          <w:tab w:val="left" w:pos="1512"/>
        </w:tabs>
        <w:spacing w:before="42" w:line="226" w:lineRule="exact"/>
        <w:ind w:left="1512" w:hanging="360"/>
        <w:textAlignment w:val="baseline"/>
        <w:rPr>
          <w:rFonts w:ascii="Calibri" w:eastAsia="Calibri" w:hAnsi="Calibri"/>
          <w:color w:val="000000"/>
        </w:rPr>
      </w:pPr>
      <w:r>
        <w:rPr>
          <w:rFonts w:ascii="Calibri" w:eastAsia="Calibri" w:hAnsi="Calibri"/>
          <w:color w:val="000000"/>
        </w:rPr>
        <w:t>The federa</w:t>
      </w:r>
      <w:r>
        <w:rPr>
          <w:rFonts w:ascii="Calibri" w:eastAsia="Calibri" w:hAnsi="Calibri"/>
          <w:color w:val="000000"/>
        </w:rPr>
        <w:t>l government will manage and monitor these wells and report the data.</w:t>
      </w:r>
    </w:p>
    <w:p w14:paraId="5C0E31D8" w14:textId="77777777" w:rsidR="00AD04DD" w:rsidRDefault="00C76310">
      <w:pPr>
        <w:numPr>
          <w:ilvl w:val="0"/>
          <w:numId w:val="6"/>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Every report that the proponent develops will need to be publically available.</w:t>
      </w:r>
    </w:p>
    <w:p w14:paraId="5C0E31D9" w14:textId="77777777" w:rsidR="00AD04DD" w:rsidRDefault="00C76310">
      <w:pPr>
        <w:numPr>
          <w:ilvl w:val="0"/>
          <w:numId w:val="6"/>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 member added how quickly environmental problems can be addressed.</w:t>
      </w:r>
    </w:p>
    <w:p w14:paraId="5C0E31DA" w14:textId="77777777" w:rsidR="00AD04DD" w:rsidRDefault="00C76310">
      <w:pPr>
        <w:tabs>
          <w:tab w:val="left" w:pos="2160"/>
        </w:tabs>
        <w:spacing w:before="5" w:line="267" w:lineRule="exact"/>
        <w:ind w:left="2160" w:right="432" w:hanging="360"/>
        <w:textAlignment w:val="baseline"/>
        <w:rPr>
          <w:rFonts w:ascii="Lucida Console" w:eastAsia="Lucida Console" w:hAnsi="Lucida Console"/>
          <w:color w:val="000000"/>
        </w:rPr>
      </w:pPr>
      <w:r>
        <w:rPr>
          <w:rFonts w:ascii="Lucida Console" w:eastAsia="Lucida Console" w:hAnsi="Lucida Console"/>
          <w:color w:val="000000"/>
        </w:rPr>
        <w:t></w:t>
      </w:r>
      <w:r>
        <w:rPr>
          <w:rFonts w:ascii="Lucida Console" w:eastAsia="Lucida Console" w:hAnsi="Lucida Console"/>
          <w:color w:val="000000"/>
        </w:rPr>
        <w:tab/>
      </w:r>
      <w:r>
        <w:rPr>
          <w:rFonts w:ascii="Calibri" w:eastAsia="Calibri" w:hAnsi="Calibri"/>
          <w:color w:val="000000"/>
        </w:rPr>
        <w:t>The proponent has to continuously s</w:t>
      </w:r>
      <w:r>
        <w:rPr>
          <w:rFonts w:ascii="Calibri" w:eastAsia="Calibri" w:hAnsi="Calibri"/>
          <w:color w:val="000000"/>
        </w:rPr>
        <w:t>how that the environment is being monitored. The proponent will be required to monitor outcomes in real-time.</w:t>
      </w:r>
    </w:p>
    <w:p w14:paraId="5C0E31DB" w14:textId="77777777" w:rsidR="00AD04DD" w:rsidRDefault="00C76310">
      <w:pPr>
        <w:spacing w:before="314"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 2:</w:t>
      </w:r>
    </w:p>
    <w:p w14:paraId="5C0E31DC" w14:textId="77777777" w:rsidR="00AD04DD" w:rsidRDefault="00C76310">
      <w:pPr>
        <w:spacing w:before="181" w:line="226" w:lineRule="exact"/>
        <w:textAlignment w:val="baseline"/>
        <w:rPr>
          <w:rFonts w:ascii="Calibri" w:eastAsia="Calibri" w:hAnsi="Calibri"/>
          <w:i/>
          <w:color w:val="000000"/>
        </w:rPr>
      </w:pPr>
      <w:r>
        <w:rPr>
          <w:rFonts w:ascii="Calibri" w:eastAsia="Calibri" w:hAnsi="Calibri"/>
          <w:i/>
          <w:color w:val="000000"/>
        </w:rPr>
        <w:t>The department to provide Dept. of the Environment and Energy’s presentation to the BCC</w:t>
      </w:r>
    </w:p>
    <w:p w14:paraId="5C0E31DD" w14:textId="77777777" w:rsidR="00AD04DD" w:rsidRDefault="00C76310">
      <w:pPr>
        <w:spacing w:before="222"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 3:</w:t>
      </w:r>
    </w:p>
    <w:p w14:paraId="5C0E31DE" w14:textId="77777777" w:rsidR="00AD04DD" w:rsidRDefault="00C76310">
      <w:pPr>
        <w:spacing w:before="5" w:line="446" w:lineRule="exact"/>
        <w:ind w:right="1584"/>
        <w:textAlignment w:val="baseline"/>
        <w:rPr>
          <w:rFonts w:ascii="Calibri" w:eastAsia="Calibri" w:hAnsi="Calibri"/>
          <w:i/>
          <w:color w:val="000000"/>
        </w:rPr>
      </w:pPr>
      <w:r>
        <w:rPr>
          <w:rFonts w:ascii="Calibri" w:eastAsia="Calibri" w:hAnsi="Calibri"/>
          <w:i/>
          <w:color w:val="000000"/>
        </w:rPr>
        <w:t xml:space="preserve">Send email with links to various guidelines (e.g. the guidelines on significant Impact) </w:t>
      </w:r>
      <w:r>
        <w:rPr>
          <w:rFonts w:ascii="Calibri" w:eastAsia="Calibri" w:hAnsi="Calibri"/>
          <w:b/>
          <w:color w:val="000000"/>
          <w:sz w:val="23"/>
        </w:rPr>
        <w:t>Action Item 4:</w:t>
      </w:r>
    </w:p>
    <w:p w14:paraId="5C0E31DF" w14:textId="77777777" w:rsidR="00AD04DD" w:rsidRDefault="00C76310">
      <w:pPr>
        <w:spacing w:before="225" w:line="226" w:lineRule="exact"/>
        <w:textAlignment w:val="baseline"/>
        <w:rPr>
          <w:rFonts w:ascii="Calibri" w:eastAsia="Calibri" w:hAnsi="Calibri"/>
          <w:i/>
          <w:color w:val="000000"/>
        </w:rPr>
      </w:pPr>
      <w:r>
        <w:rPr>
          <w:rFonts w:ascii="Calibri" w:eastAsia="Calibri" w:hAnsi="Calibri"/>
          <w:i/>
          <w:color w:val="000000"/>
        </w:rPr>
        <w:t>The department is to provide the EPBC Act to the BCC</w:t>
      </w:r>
    </w:p>
    <w:p w14:paraId="5C0E31E0" w14:textId="77777777" w:rsidR="00AD04DD" w:rsidRDefault="00C76310">
      <w:pPr>
        <w:spacing w:before="227" w:line="286" w:lineRule="exact"/>
        <w:textAlignment w:val="baseline"/>
        <w:rPr>
          <w:rFonts w:ascii="Calibri" w:eastAsia="Calibri" w:hAnsi="Calibri"/>
          <w:color w:val="767070"/>
          <w:sz w:val="28"/>
        </w:rPr>
      </w:pPr>
      <w:r>
        <w:rPr>
          <w:rFonts w:ascii="Calibri" w:eastAsia="Calibri" w:hAnsi="Calibri"/>
          <w:color w:val="767070"/>
          <w:sz w:val="28"/>
        </w:rPr>
        <w:t>Wallerberdina Economic Working Group update</w:t>
      </w:r>
    </w:p>
    <w:p w14:paraId="5C0E31E1" w14:textId="77777777" w:rsidR="00AD04DD" w:rsidRDefault="00C76310">
      <w:pPr>
        <w:spacing w:before="108" w:line="292" w:lineRule="exact"/>
        <w:ind w:right="648"/>
        <w:textAlignment w:val="baseline"/>
        <w:rPr>
          <w:rFonts w:ascii="Calibri" w:eastAsia="Calibri" w:hAnsi="Calibri"/>
          <w:color w:val="000000"/>
        </w:rPr>
      </w:pPr>
      <w:r>
        <w:rPr>
          <w:rFonts w:ascii="Calibri" w:eastAsia="Calibri" w:hAnsi="Calibri"/>
          <w:color w:val="000000"/>
        </w:rPr>
        <w:t>Co-Chairs of the Wallerberdina Economic Working Group (W</w:t>
      </w:r>
      <w:r>
        <w:rPr>
          <w:rFonts w:ascii="Calibri" w:eastAsia="Calibri" w:hAnsi="Calibri"/>
          <w:color w:val="000000"/>
        </w:rPr>
        <w:t>EWG), Malcolm McKenzie and Ian Carpenter provided a short update on the activities of the WEWG to the BCC.</w:t>
      </w:r>
    </w:p>
    <w:p w14:paraId="5C0E31E2" w14:textId="77777777" w:rsidR="00AD04DD" w:rsidRDefault="00C76310">
      <w:pPr>
        <w:spacing w:before="220" w:line="226" w:lineRule="exact"/>
        <w:textAlignment w:val="baseline"/>
        <w:rPr>
          <w:rFonts w:ascii="Calibri" w:eastAsia="Calibri" w:hAnsi="Calibri"/>
          <w:color w:val="000000"/>
        </w:rPr>
      </w:pPr>
      <w:r>
        <w:rPr>
          <w:rFonts w:ascii="Calibri" w:eastAsia="Calibri" w:hAnsi="Calibri"/>
          <w:color w:val="000000"/>
        </w:rPr>
        <w:t>The update included:</w:t>
      </w:r>
    </w:p>
    <w:p w14:paraId="5C0E31E3" w14:textId="77777777" w:rsidR="00AD04DD" w:rsidRDefault="00C76310">
      <w:pPr>
        <w:numPr>
          <w:ilvl w:val="0"/>
          <w:numId w:val="7"/>
        </w:numPr>
        <w:tabs>
          <w:tab w:val="clear" w:pos="360"/>
          <w:tab w:val="left" w:pos="720"/>
        </w:tabs>
        <w:spacing w:before="227" w:line="239" w:lineRule="exact"/>
        <w:ind w:left="720" w:hanging="360"/>
        <w:textAlignment w:val="baseline"/>
        <w:rPr>
          <w:rFonts w:ascii="Calibri" w:eastAsia="Calibri" w:hAnsi="Calibri"/>
          <w:color w:val="000000"/>
        </w:rPr>
      </w:pPr>
      <w:r>
        <w:rPr>
          <w:rFonts w:ascii="Calibri" w:eastAsia="Calibri" w:hAnsi="Calibri"/>
          <w:color w:val="000000"/>
        </w:rPr>
        <w:t>The Hawker Industry Expo which will take place Friday 4 May.</w:t>
      </w:r>
    </w:p>
    <w:p w14:paraId="5C0E31E4" w14:textId="77777777" w:rsidR="00AD04DD" w:rsidRDefault="00C76310">
      <w:pPr>
        <w:numPr>
          <w:ilvl w:val="0"/>
          <w:numId w:val="7"/>
        </w:numPr>
        <w:tabs>
          <w:tab w:val="clear" w:pos="360"/>
          <w:tab w:val="left" w:pos="720"/>
        </w:tabs>
        <w:spacing w:before="13" w:line="267" w:lineRule="exact"/>
        <w:ind w:left="720" w:right="360" w:hanging="360"/>
        <w:textAlignment w:val="baseline"/>
        <w:rPr>
          <w:rFonts w:ascii="Calibri" w:eastAsia="Calibri" w:hAnsi="Calibri"/>
          <w:color w:val="000000"/>
        </w:rPr>
      </w:pPr>
      <w:r>
        <w:rPr>
          <w:rFonts w:ascii="Calibri" w:eastAsia="Calibri" w:hAnsi="Calibri"/>
          <w:color w:val="000000"/>
        </w:rPr>
        <w:t>The ANSTO educational experience which recently gave 18 Quorn stude</w:t>
      </w:r>
      <w:r>
        <w:rPr>
          <w:rFonts w:ascii="Calibri" w:eastAsia="Calibri" w:hAnsi="Calibri"/>
          <w:color w:val="000000"/>
        </w:rPr>
        <w:t>nts the chance to visit Lucas Heights.</w:t>
      </w:r>
    </w:p>
    <w:p w14:paraId="5C0E31E5" w14:textId="77777777" w:rsidR="00AD04DD" w:rsidRDefault="00C76310">
      <w:pPr>
        <w:numPr>
          <w:ilvl w:val="0"/>
          <w:numId w:val="7"/>
        </w:numPr>
        <w:tabs>
          <w:tab w:val="clear" w:pos="360"/>
          <w:tab w:val="left" w:pos="720"/>
        </w:tabs>
        <w:spacing w:before="13" w:line="267" w:lineRule="exact"/>
        <w:ind w:left="720" w:right="720" w:hanging="360"/>
        <w:textAlignment w:val="baseline"/>
        <w:rPr>
          <w:rFonts w:ascii="Calibri" w:eastAsia="Calibri" w:hAnsi="Calibri"/>
          <w:color w:val="000000"/>
        </w:rPr>
      </w:pPr>
      <w:r>
        <w:rPr>
          <w:rFonts w:ascii="Calibri" w:eastAsia="Calibri" w:hAnsi="Calibri"/>
          <w:color w:val="000000"/>
        </w:rPr>
        <w:t>The economic and social impact study, which the WEWG had engaged Professor Peta Ashworth to undertake.</w:t>
      </w:r>
    </w:p>
    <w:p w14:paraId="5C0E31E6" w14:textId="77777777" w:rsidR="00AD04DD" w:rsidRDefault="00C76310">
      <w:pPr>
        <w:numPr>
          <w:ilvl w:val="0"/>
          <w:numId w:val="7"/>
        </w:numPr>
        <w:tabs>
          <w:tab w:val="clear" w:pos="360"/>
          <w:tab w:val="left" w:pos="720"/>
        </w:tabs>
        <w:spacing w:before="45" w:line="238" w:lineRule="exact"/>
        <w:ind w:left="720" w:hanging="360"/>
        <w:textAlignment w:val="baseline"/>
        <w:rPr>
          <w:rFonts w:ascii="Calibri" w:eastAsia="Calibri" w:hAnsi="Calibri"/>
          <w:color w:val="000000"/>
        </w:rPr>
      </w:pPr>
      <w:r>
        <w:rPr>
          <w:rFonts w:ascii="Calibri" w:eastAsia="Calibri" w:hAnsi="Calibri"/>
          <w:color w:val="000000"/>
        </w:rPr>
        <w:t>The WEWG’s involvement with AECOM site characterisation work.</w:t>
      </w:r>
    </w:p>
    <w:p w14:paraId="5C0E31E7" w14:textId="77777777" w:rsidR="00AD04DD" w:rsidRDefault="00C76310">
      <w:pPr>
        <w:spacing w:before="49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C0E31E8" w14:textId="77777777" w:rsidR="00AD04DD" w:rsidRDefault="00C76310">
      <w:pPr>
        <w:numPr>
          <w:ilvl w:val="0"/>
          <w:numId w:val="7"/>
        </w:numPr>
        <w:tabs>
          <w:tab w:val="clear" w:pos="360"/>
          <w:tab w:val="left" w:pos="720"/>
        </w:tabs>
        <w:spacing w:before="113" w:line="267" w:lineRule="exact"/>
        <w:ind w:left="720" w:right="360" w:hanging="360"/>
        <w:textAlignment w:val="baseline"/>
        <w:rPr>
          <w:rFonts w:ascii="Calibri" w:eastAsia="Calibri" w:hAnsi="Calibri"/>
          <w:color w:val="000000"/>
        </w:rPr>
      </w:pPr>
      <w:r>
        <w:rPr>
          <w:rFonts w:ascii="Calibri" w:eastAsia="Calibri" w:hAnsi="Calibri"/>
          <w:color w:val="000000"/>
        </w:rPr>
        <w:t>A member asked if the WEWG would also be looking at opportunities for contractors not just in the Hawker area but more widely in the region:</w:t>
      </w:r>
    </w:p>
    <w:p w14:paraId="5C0E31E9" w14:textId="77777777" w:rsidR="00AD04DD" w:rsidRDefault="00C76310">
      <w:pPr>
        <w:numPr>
          <w:ilvl w:val="0"/>
          <w:numId w:val="6"/>
        </w:numPr>
        <w:tabs>
          <w:tab w:val="clear" w:pos="360"/>
          <w:tab w:val="left" w:pos="1512"/>
        </w:tabs>
        <w:spacing w:before="42" w:line="226" w:lineRule="exact"/>
        <w:ind w:left="1512" w:hanging="360"/>
        <w:textAlignment w:val="baseline"/>
        <w:rPr>
          <w:rFonts w:ascii="Calibri" w:eastAsia="Calibri" w:hAnsi="Calibri"/>
          <w:color w:val="000000"/>
        </w:rPr>
      </w:pPr>
      <w:r>
        <w:rPr>
          <w:rFonts w:ascii="Calibri" w:eastAsia="Calibri" w:hAnsi="Calibri"/>
          <w:color w:val="000000"/>
        </w:rPr>
        <w:t>Yes, the group will be looking more widely to gather the correct capabilities.</w:t>
      </w:r>
    </w:p>
    <w:p w14:paraId="5C0E31EA" w14:textId="77777777" w:rsidR="00AD04DD" w:rsidRDefault="00C76310">
      <w:pPr>
        <w:numPr>
          <w:ilvl w:val="0"/>
          <w:numId w:val="6"/>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It’s important that young locals are</w:t>
      </w:r>
      <w:r>
        <w:rPr>
          <w:rFonts w:ascii="Calibri" w:eastAsia="Calibri" w:hAnsi="Calibri"/>
          <w:color w:val="000000"/>
        </w:rPr>
        <w:t xml:space="preserve"> accredited and trained well for specific jobs.</w:t>
      </w:r>
    </w:p>
    <w:p w14:paraId="5C0E31EB" w14:textId="77777777" w:rsidR="00AD04DD" w:rsidRDefault="00C76310">
      <w:pPr>
        <w:numPr>
          <w:ilvl w:val="0"/>
          <w:numId w:val="6"/>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That is why the WEWG is looking at what kind of jobs will be available.</w:t>
      </w:r>
    </w:p>
    <w:p w14:paraId="5C0E31EC" w14:textId="77777777" w:rsidR="00AD04DD" w:rsidRDefault="00C76310">
      <w:pPr>
        <w:numPr>
          <w:ilvl w:val="0"/>
          <w:numId w:val="7"/>
        </w:numPr>
        <w:tabs>
          <w:tab w:val="clear" w:pos="360"/>
          <w:tab w:val="left" w:pos="720"/>
        </w:tabs>
        <w:spacing w:before="18" w:line="267" w:lineRule="exact"/>
        <w:ind w:left="720" w:hanging="360"/>
        <w:textAlignment w:val="baseline"/>
        <w:rPr>
          <w:rFonts w:ascii="Calibri" w:eastAsia="Calibri" w:hAnsi="Calibri"/>
          <w:color w:val="000000"/>
        </w:rPr>
      </w:pPr>
      <w:r>
        <w:rPr>
          <w:rFonts w:ascii="Calibri" w:eastAsia="Calibri" w:hAnsi="Calibri"/>
          <w:color w:val="000000"/>
        </w:rPr>
        <w:t>A member mentioned there is already a funded program at Leigh Creek similar to the WEWG proposal. It works through the TAFE and other RD</w:t>
      </w:r>
      <w:r>
        <w:rPr>
          <w:rFonts w:ascii="Calibri" w:eastAsia="Calibri" w:hAnsi="Calibri"/>
          <w:color w:val="000000"/>
        </w:rPr>
        <w:t>O’s.</w:t>
      </w:r>
    </w:p>
    <w:p w14:paraId="5C0E31ED" w14:textId="77777777" w:rsidR="00AD04DD" w:rsidRDefault="00C76310">
      <w:pPr>
        <w:numPr>
          <w:ilvl w:val="0"/>
          <w:numId w:val="7"/>
        </w:numPr>
        <w:tabs>
          <w:tab w:val="clear" w:pos="360"/>
          <w:tab w:val="left" w:pos="720"/>
        </w:tabs>
        <w:spacing w:before="13" w:line="267" w:lineRule="exact"/>
        <w:ind w:left="720" w:right="360" w:hanging="360"/>
        <w:textAlignment w:val="baseline"/>
        <w:rPr>
          <w:rFonts w:ascii="Calibri" w:eastAsia="Calibri" w:hAnsi="Calibri"/>
          <w:color w:val="000000"/>
        </w:rPr>
      </w:pPr>
      <w:r>
        <w:rPr>
          <w:rFonts w:ascii="Calibri" w:eastAsia="Calibri" w:hAnsi="Calibri"/>
          <w:color w:val="000000"/>
        </w:rPr>
        <w:t xml:space="preserve">A member asked if the Co-Chairs of the WEWG were aware that a member of the WEWG </w:t>
      </w:r>
      <w:r>
        <w:rPr>
          <w:rFonts w:ascii="Calibri" w:eastAsia="Calibri" w:hAnsi="Calibri"/>
          <w:color w:val="000000"/>
        </w:rPr>
        <w:br/>
        <w:t>breached confidentially on social media regarding the Community Benefit Programme.</w:t>
      </w:r>
    </w:p>
    <w:p w14:paraId="5C0E31EE" w14:textId="77777777" w:rsidR="00AD04DD" w:rsidRDefault="00C76310">
      <w:pPr>
        <w:numPr>
          <w:ilvl w:val="0"/>
          <w:numId w:val="6"/>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 Co-Chairs of the WEWG will discuss at the next meeting.</w:t>
      </w:r>
    </w:p>
    <w:p w14:paraId="5C0E31EF" w14:textId="77777777" w:rsidR="00AD04DD" w:rsidRDefault="00C76310">
      <w:pPr>
        <w:numPr>
          <w:ilvl w:val="0"/>
          <w:numId w:val="7"/>
        </w:numPr>
        <w:tabs>
          <w:tab w:val="clear" w:pos="360"/>
          <w:tab w:val="left" w:pos="720"/>
        </w:tabs>
        <w:spacing w:before="45" w:line="238" w:lineRule="exact"/>
        <w:ind w:left="720" w:hanging="360"/>
        <w:textAlignment w:val="baseline"/>
        <w:rPr>
          <w:rFonts w:ascii="Calibri" w:eastAsia="Calibri" w:hAnsi="Calibri"/>
          <w:color w:val="000000"/>
        </w:rPr>
      </w:pPr>
      <w:r>
        <w:rPr>
          <w:rFonts w:ascii="Calibri" w:eastAsia="Calibri" w:hAnsi="Calibri"/>
          <w:color w:val="000000"/>
        </w:rPr>
        <w:t>A member asked what benefit the Co-Chairs of the WEWG sought for the Industry expo day.</w:t>
      </w:r>
    </w:p>
    <w:p w14:paraId="5C0E31F0" w14:textId="77777777" w:rsidR="00AD04DD" w:rsidRDefault="00C76310">
      <w:pPr>
        <w:numPr>
          <w:ilvl w:val="0"/>
          <w:numId w:val="6"/>
        </w:numPr>
        <w:tabs>
          <w:tab w:val="clear" w:pos="360"/>
          <w:tab w:val="left" w:pos="1512"/>
        </w:tabs>
        <w:spacing w:before="1" w:after="523" w:line="267" w:lineRule="exact"/>
        <w:ind w:left="1512" w:right="144" w:hanging="360"/>
        <w:textAlignment w:val="baseline"/>
        <w:rPr>
          <w:rFonts w:ascii="Calibri" w:eastAsia="Calibri" w:hAnsi="Calibri"/>
          <w:color w:val="000000"/>
        </w:rPr>
      </w:pPr>
      <w:r>
        <w:rPr>
          <w:rFonts w:ascii="Calibri" w:eastAsia="Calibri" w:hAnsi="Calibri"/>
          <w:color w:val="000000"/>
        </w:rPr>
        <w:t>It’s about networking for local contractors and national companies while discussing the opportunities that will be present if the facility were to go ahead at Wallerber</w:t>
      </w:r>
      <w:r>
        <w:rPr>
          <w:rFonts w:ascii="Calibri" w:eastAsia="Calibri" w:hAnsi="Calibri"/>
          <w:color w:val="000000"/>
        </w:rPr>
        <w:t>dina Station.</w:t>
      </w:r>
    </w:p>
    <w:p w14:paraId="5C0E31F1" w14:textId="4DC8409E" w:rsidR="00AD04DD" w:rsidRDefault="00C76310">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9264" behindDoc="0" locked="0" layoutInCell="1" allowOverlap="1" wp14:anchorId="5C0E3262" wp14:editId="4C2BF7A5">
                <wp:simplePos x="0" y="0"/>
                <wp:positionH relativeFrom="page">
                  <wp:posOffset>892175</wp:posOffset>
                </wp:positionH>
                <wp:positionV relativeFrom="page">
                  <wp:posOffset>9887585</wp:posOffset>
                </wp:positionV>
                <wp:extent cx="57791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D4933"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8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BBVo8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pacing w:val="10"/>
          <w:sz w:val="23"/>
        </w:rPr>
        <w:t>8 |</w:t>
      </w:r>
      <w:r>
        <w:rPr>
          <w:rFonts w:ascii="Calibri" w:eastAsia="Calibri" w:hAnsi="Calibri"/>
          <w:color w:val="7E7E7E"/>
          <w:spacing w:val="10"/>
        </w:rPr>
        <w:t xml:space="preserve"> P age</w:t>
      </w:r>
    </w:p>
    <w:p w14:paraId="5C0E31F2" w14:textId="77777777" w:rsidR="00AD04DD" w:rsidRDefault="00AD04DD">
      <w:pPr>
        <w:sectPr w:rsidR="00AD04DD">
          <w:pgSz w:w="11904" w:h="16838"/>
          <w:pgMar w:top="1420" w:right="1399" w:bottom="582" w:left="1405" w:header="720" w:footer="720" w:gutter="0"/>
          <w:cols w:space="720"/>
        </w:sectPr>
      </w:pPr>
    </w:p>
    <w:p w14:paraId="5C0E31F3" w14:textId="77777777" w:rsidR="00AD04DD" w:rsidRDefault="00C76310">
      <w:pPr>
        <w:numPr>
          <w:ilvl w:val="0"/>
          <w:numId w:val="5"/>
        </w:numPr>
        <w:tabs>
          <w:tab w:val="clear" w:pos="432"/>
          <w:tab w:val="left" w:pos="792"/>
        </w:tabs>
        <w:spacing w:before="14" w:line="267" w:lineRule="exact"/>
        <w:ind w:left="792" w:right="720" w:hanging="432"/>
        <w:textAlignment w:val="baseline"/>
        <w:rPr>
          <w:rFonts w:ascii="Calibri" w:eastAsia="Calibri" w:hAnsi="Calibri"/>
          <w:color w:val="000000"/>
        </w:rPr>
      </w:pPr>
      <w:r>
        <w:rPr>
          <w:rFonts w:ascii="Calibri" w:eastAsia="Calibri" w:hAnsi="Calibri"/>
          <w:color w:val="000000"/>
        </w:rPr>
        <w:t>A member asked if the WEWG had spoken to any Aboriginal companies regarding the Industry Expo Day and have they shown interest.</w:t>
      </w:r>
    </w:p>
    <w:p w14:paraId="5C0E31F4" w14:textId="77777777" w:rsidR="00AD04DD" w:rsidRDefault="00C76310">
      <w:pPr>
        <w:numPr>
          <w:ilvl w:val="0"/>
          <w:numId w:val="8"/>
        </w:numPr>
        <w:tabs>
          <w:tab w:val="clear" w:pos="288"/>
          <w:tab w:val="left" w:pos="1440"/>
        </w:tabs>
        <w:spacing w:before="3" w:line="267" w:lineRule="exact"/>
        <w:ind w:left="1440" w:right="864" w:hanging="288"/>
        <w:textAlignment w:val="baseline"/>
        <w:rPr>
          <w:rFonts w:ascii="Calibri" w:eastAsia="Calibri" w:hAnsi="Calibri"/>
          <w:color w:val="000000"/>
        </w:rPr>
      </w:pPr>
      <w:r>
        <w:rPr>
          <w:rFonts w:ascii="Calibri" w:eastAsia="Calibri" w:hAnsi="Calibri"/>
          <w:color w:val="000000"/>
        </w:rPr>
        <w:t>It hasn’t gone to this stage yet but Aboriginal companies will be asked to be involved.</w:t>
      </w:r>
    </w:p>
    <w:p w14:paraId="5C0E31F5" w14:textId="77777777" w:rsidR="00AD04DD" w:rsidRDefault="00C76310">
      <w:pPr>
        <w:numPr>
          <w:ilvl w:val="0"/>
          <w:numId w:val="5"/>
        </w:numPr>
        <w:tabs>
          <w:tab w:val="clear" w:pos="432"/>
          <w:tab w:val="left" w:pos="792"/>
        </w:tabs>
        <w:spacing w:before="19" w:line="267" w:lineRule="exact"/>
        <w:ind w:left="792" w:right="576" w:hanging="432"/>
        <w:textAlignment w:val="baseline"/>
        <w:rPr>
          <w:rFonts w:ascii="Calibri" w:eastAsia="Calibri" w:hAnsi="Calibri"/>
          <w:color w:val="000000"/>
        </w:rPr>
      </w:pPr>
      <w:r>
        <w:rPr>
          <w:rFonts w:ascii="Calibri" w:eastAsia="Calibri" w:hAnsi="Calibri"/>
          <w:color w:val="000000"/>
        </w:rPr>
        <w:t>The member added if the WEWG will be pushing for a certain percentage of Aboriginal employment:</w:t>
      </w:r>
    </w:p>
    <w:p w14:paraId="5C0E31F6" w14:textId="77777777" w:rsidR="00AD04DD" w:rsidRDefault="00C76310">
      <w:pPr>
        <w:numPr>
          <w:ilvl w:val="0"/>
          <w:numId w:val="8"/>
        </w:numPr>
        <w:tabs>
          <w:tab w:val="clear" w:pos="288"/>
          <w:tab w:val="left" w:pos="1440"/>
        </w:tabs>
        <w:spacing w:before="42" w:line="226" w:lineRule="exact"/>
        <w:ind w:left="1440" w:hanging="288"/>
        <w:textAlignment w:val="baseline"/>
        <w:rPr>
          <w:rFonts w:ascii="Calibri" w:eastAsia="Calibri" w:hAnsi="Calibri"/>
          <w:color w:val="000000"/>
        </w:rPr>
      </w:pPr>
      <w:r>
        <w:rPr>
          <w:rFonts w:ascii="Calibri" w:eastAsia="Calibri" w:hAnsi="Calibri"/>
          <w:color w:val="000000"/>
        </w:rPr>
        <w:t>Yes, this is something that the WEWG has expressed to the department and AECOM.</w:t>
      </w:r>
    </w:p>
    <w:p w14:paraId="5C0E31F7" w14:textId="77777777" w:rsidR="00AD04DD" w:rsidRDefault="00C76310">
      <w:pPr>
        <w:numPr>
          <w:ilvl w:val="0"/>
          <w:numId w:val="8"/>
        </w:numPr>
        <w:tabs>
          <w:tab w:val="clear" w:pos="288"/>
          <w:tab w:val="left" w:pos="1440"/>
        </w:tabs>
        <w:spacing w:line="266" w:lineRule="exact"/>
        <w:ind w:left="1440" w:right="216" w:hanging="288"/>
        <w:jc w:val="both"/>
        <w:textAlignment w:val="baseline"/>
        <w:rPr>
          <w:rFonts w:ascii="Calibri" w:eastAsia="Calibri" w:hAnsi="Calibri"/>
          <w:color w:val="000000"/>
        </w:rPr>
      </w:pPr>
      <w:r>
        <w:rPr>
          <w:rFonts w:ascii="Calibri" w:eastAsia="Calibri" w:hAnsi="Calibri"/>
          <w:color w:val="000000"/>
        </w:rPr>
        <w:t>The Minister added that minimum Aboriginal procurement targets will be a priority for the government.</w:t>
      </w:r>
    </w:p>
    <w:p w14:paraId="5C0E31F8" w14:textId="77777777" w:rsidR="00AD04DD" w:rsidRDefault="00C76310">
      <w:pPr>
        <w:numPr>
          <w:ilvl w:val="0"/>
          <w:numId w:val="5"/>
        </w:numPr>
        <w:tabs>
          <w:tab w:val="clear" w:pos="432"/>
          <w:tab w:val="left" w:pos="792"/>
        </w:tabs>
        <w:spacing w:before="18" w:line="267" w:lineRule="exact"/>
        <w:ind w:left="792" w:right="216" w:hanging="432"/>
        <w:jc w:val="both"/>
        <w:textAlignment w:val="baseline"/>
        <w:rPr>
          <w:rFonts w:ascii="Calibri" w:eastAsia="Calibri" w:hAnsi="Calibri"/>
          <w:color w:val="000000"/>
        </w:rPr>
      </w:pPr>
      <w:r>
        <w:rPr>
          <w:rFonts w:ascii="Calibri" w:eastAsia="Calibri" w:hAnsi="Calibri"/>
          <w:color w:val="000000"/>
        </w:rPr>
        <w:t>The co-chair stated the facility could be used to secure a permanent doctor in Hawker. This would provide continuity for the community.</w:t>
      </w:r>
    </w:p>
    <w:p w14:paraId="5C0E31F9" w14:textId="77777777" w:rsidR="00AD04DD" w:rsidRDefault="00C76310">
      <w:pPr>
        <w:numPr>
          <w:ilvl w:val="0"/>
          <w:numId w:val="8"/>
        </w:numPr>
        <w:tabs>
          <w:tab w:val="clear" w:pos="288"/>
          <w:tab w:val="left" w:pos="1440"/>
        </w:tabs>
        <w:spacing w:before="4" w:line="267" w:lineRule="exact"/>
        <w:ind w:left="1440" w:right="216" w:hanging="288"/>
        <w:jc w:val="both"/>
        <w:textAlignment w:val="baseline"/>
        <w:rPr>
          <w:rFonts w:ascii="Calibri" w:eastAsia="Calibri" w:hAnsi="Calibri"/>
          <w:color w:val="000000"/>
        </w:rPr>
      </w:pPr>
      <w:r>
        <w:rPr>
          <w:rFonts w:ascii="Calibri" w:eastAsia="Calibri" w:hAnsi="Calibri"/>
          <w:color w:val="000000"/>
        </w:rPr>
        <w:t>A member raised th</w:t>
      </w:r>
      <w:r>
        <w:rPr>
          <w:rFonts w:ascii="Calibri" w:eastAsia="Calibri" w:hAnsi="Calibri"/>
          <w:color w:val="000000"/>
        </w:rPr>
        <w:t>e point Hawker has a doctor and has resided in the town for 20 years.</w:t>
      </w:r>
    </w:p>
    <w:p w14:paraId="5C0E31FA" w14:textId="77777777" w:rsidR="00AD04DD" w:rsidRDefault="00C76310">
      <w:pPr>
        <w:spacing w:before="510" w:line="309" w:lineRule="exact"/>
        <w:textAlignment w:val="baseline"/>
        <w:rPr>
          <w:rFonts w:ascii="Calibri" w:eastAsia="Calibri" w:hAnsi="Calibri"/>
          <w:color w:val="767070"/>
          <w:spacing w:val="-1"/>
          <w:sz w:val="28"/>
        </w:rPr>
      </w:pPr>
      <w:r>
        <w:rPr>
          <w:rFonts w:ascii="Calibri" w:eastAsia="Calibri" w:hAnsi="Calibri"/>
          <w:color w:val="767070"/>
          <w:spacing w:val="-1"/>
          <w:sz w:val="28"/>
        </w:rPr>
        <w:t>Minister Matt Canavan</w:t>
      </w:r>
    </w:p>
    <w:p w14:paraId="5C0E31FB" w14:textId="77777777" w:rsidR="00AD04DD" w:rsidRDefault="00C76310">
      <w:pPr>
        <w:spacing w:before="88" w:line="288" w:lineRule="exact"/>
        <w:ind w:right="72"/>
        <w:jc w:val="both"/>
        <w:textAlignment w:val="baseline"/>
        <w:rPr>
          <w:rFonts w:ascii="Calibri" w:eastAsia="Calibri" w:hAnsi="Calibri"/>
          <w:color w:val="000000"/>
        </w:rPr>
      </w:pPr>
      <w:r>
        <w:rPr>
          <w:rFonts w:ascii="Calibri" w:eastAsia="Calibri" w:hAnsi="Calibri"/>
          <w:color w:val="000000"/>
        </w:rPr>
        <w:t>Minister Matt Canavan and Rowan Ramsey MP joined the meeting and acknowledged the hard work of both Hawker and Kimba communities. The Minister then addressed the fo</w:t>
      </w:r>
      <w:r>
        <w:rPr>
          <w:rFonts w:ascii="Calibri" w:eastAsia="Calibri" w:hAnsi="Calibri"/>
          <w:color w:val="000000"/>
        </w:rPr>
        <w:t>llowing topics:</w:t>
      </w:r>
    </w:p>
    <w:p w14:paraId="5C0E31FC" w14:textId="77777777" w:rsidR="00AD04DD" w:rsidRDefault="00C76310">
      <w:pPr>
        <w:numPr>
          <w:ilvl w:val="0"/>
          <w:numId w:val="5"/>
        </w:numPr>
        <w:tabs>
          <w:tab w:val="clear" w:pos="432"/>
          <w:tab w:val="left" w:pos="792"/>
        </w:tabs>
        <w:spacing w:before="223" w:line="238" w:lineRule="exact"/>
        <w:ind w:left="792" w:hanging="432"/>
        <w:textAlignment w:val="baseline"/>
        <w:rPr>
          <w:rFonts w:ascii="Calibri" w:eastAsia="Calibri" w:hAnsi="Calibri"/>
          <w:color w:val="000000"/>
        </w:rPr>
      </w:pPr>
      <w:r>
        <w:rPr>
          <w:rFonts w:ascii="Calibri" w:eastAsia="Calibri" w:hAnsi="Calibri"/>
          <w:color w:val="000000"/>
        </w:rPr>
        <w:t>Release of the Radioactive Waste Management Framework.</w:t>
      </w:r>
    </w:p>
    <w:p w14:paraId="5C0E31FD" w14:textId="77777777" w:rsidR="00AD04DD" w:rsidRDefault="00C76310">
      <w:pPr>
        <w:numPr>
          <w:ilvl w:val="0"/>
          <w:numId w:val="5"/>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Announcement of vote date subject to council’s approval – 20 August 2018.</w:t>
      </w:r>
    </w:p>
    <w:p w14:paraId="5C0E31FE" w14:textId="77777777" w:rsidR="00AD04DD" w:rsidRDefault="00C76310">
      <w:pPr>
        <w:numPr>
          <w:ilvl w:val="0"/>
          <w:numId w:val="5"/>
        </w:numPr>
        <w:tabs>
          <w:tab w:val="clear" w:pos="432"/>
          <w:tab w:val="left" w:pos="792"/>
        </w:tabs>
        <w:spacing w:before="45"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The $10 million benefit fund.</w:t>
      </w:r>
    </w:p>
    <w:p w14:paraId="5C0E31FF" w14:textId="77777777" w:rsidR="00AD04DD" w:rsidRDefault="00C76310">
      <w:pPr>
        <w:numPr>
          <w:ilvl w:val="0"/>
          <w:numId w:val="5"/>
        </w:numPr>
        <w:tabs>
          <w:tab w:val="clear" w:pos="432"/>
          <w:tab w:val="left" w:pos="792"/>
        </w:tabs>
        <w:spacing w:before="36" w:line="238" w:lineRule="exact"/>
        <w:ind w:left="792" w:hanging="432"/>
        <w:textAlignment w:val="baseline"/>
        <w:rPr>
          <w:rFonts w:ascii="Calibri" w:eastAsia="Calibri" w:hAnsi="Calibri"/>
          <w:color w:val="000000"/>
        </w:rPr>
      </w:pPr>
      <w:r>
        <w:rPr>
          <w:rFonts w:ascii="Calibri" w:eastAsia="Calibri" w:hAnsi="Calibri"/>
          <w:color w:val="000000"/>
        </w:rPr>
        <w:t>Co-benefits of the proposed facility.</w:t>
      </w:r>
    </w:p>
    <w:p w14:paraId="5C0E3200" w14:textId="77777777" w:rsidR="00AD04DD" w:rsidRDefault="00C76310">
      <w:pPr>
        <w:numPr>
          <w:ilvl w:val="0"/>
          <w:numId w:val="5"/>
        </w:numPr>
        <w:tabs>
          <w:tab w:val="clear" w:pos="432"/>
          <w:tab w:val="left" w:pos="792"/>
        </w:tabs>
        <w:spacing w:before="13" w:line="267" w:lineRule="exact"/>
        <w:ind w:left="792" w:right="792" w:hanging="432"/>
        <w:textAlignment w:val="baseline"/>
        <w:rPr>
          <w:rFonts w:ascii="Calibri" w:eastAsia="Calibri" w:hAnsi="Calibri"/>
          <w:color w:val="000000"/>
        </w:rPr>
      </w:pPr>
      <w:r>
        <w:rPr>
          <w:rFonts w:ascii="Calibri" w:eastAsia="Calibri" w:hAnsi="Calibri"/>
          <w:color w:val="000000"/>
        </w:rPr>
        <w:t>Ideally a site preference would be notified in October. Following this will be a 60 day consultation period.</w:t>
      </w:r>
    </w:p>
    <w:p w14:paraId="5C0E3201" w14:textId="77777777" w:rsidR="00AD04DD" w:rsidRDefault="00C76310">
      <w:pPr>
        <w:spacing w:before="50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C0E3202" w14:textId="77777777" w:rsidR="00AD04DD" w:rsidRDefault="00C76310">
      <w:pPr>
        <w:numPr>
          <w:ilvl w:val="0"/>
          <w:numId w:val="5"/>
        </w:numPr>
        <w:tabs>
          <w:tab w:val="clear" w:pos="432"/>
          <w:tab w:val="left" w:pos="792"/>
        </w:tabs>
        <w:spacing w:before="112" w:line="267" w:lineRule="exact"/>
        <w:ind w:left="792" w:right="72" w:hanging="432"/>
        <w:jc w:val="both"/>
        <w:textAlignment w:val="baseline"/>
        <w:rPr>
          <w:rFonts w:ascii="Calibri" w:eastAsia="Calibri" w:hAnsi="Calibri"/>
          <w:color w:val="000000"/>
        </w:rPr>
      </w:pPr>
      <w:r>
        <w:rPr>
          <w:rFonts w:ascii="Calibri" w:eastAsia="Calibri" w:hAnsi="Calibri"/>
          <w:color w:val="000000"/>
        </w:rPr>
        <w:t>A member stated that as far as the $10 million benefit fund, it has already been legislated as part of a process.</w:t>
      </w:r>
    </w:p>
    <w:p w14:paraId="5C0E3203" w14:textId="77777777" w:rsidR="00AD04DD" w:rsidRDefault="00C76310">
      <w:pPr>
        <w:numPr>
          <w:ilvl w:val="0"/>
          <w:numId w:val="8"/>
        </w:numPr>
        <w:tabs>
          <w:tab w:val="clear" w:pos="288"/>
          <w:tab w:val="left" w:pos="1440"/>
        </w:tabs>
        <w:spacing w:before="5" w:line="267" w:lineRule="exact"/>
        <w:ind w:left="1440" w:right="216" w:hanging="288"/>
        <w:textAlignment w:val="baseline"/>
        <w:rPr>
          <w:rFonts w:ascii="Calibri" w:eastAsia="Calibri" w:hAnsi="Calibri"/>
          <w:color w:val="000000"/>
        </w:rPr>
      </w:pPr>
      <w:r>
        <w:rPr>
          <w:rFonts w:ascii="Calibri" w:eastAsia="Calibri" w:hAnsi="Calibri"/>
          <w:color w:val="000000"/>
        </w:rPr>
        <w:t>The Minister clarified</w:t>
      </w:r>
      <w:r>
        <w:rPr>
          <w:rFonts w:ascii="Calibri" w:eastAsia="Calibri" w:hAnsi="Calibri"/>
          <w:color w:val="000000"/>
        </w:rPr>
        <w:t xml:space="preserve"> that under the act there are constitutional limitations but the feedback that the Minister has gathered that a fund and the structure needs to be discussed by the committee and then communicated to the Minister.</w:t>
      </w:r>
    </w:p>
    <w:p w14:paraId="5C0E3204" w14:textId="77777777" w:rsidR="00AD04DD" w:rsidRDefault="00C76310">
      <w:pPr>
        <w:numPr>
          <w:ilvl w:val="0"/>
          <w:numId w:val="5"/>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 member asked if further information on th</w:t>
      </w:r>
      <w:r>
        <w:rPr>
          <w:rFonts w:ascii="Calibri" w:eastAsia="Calibri" w:hAnsi="Calibri"/>
          <w:color w:val="000000"/>
        </w:rPr>
        <w:t>is will be available before the vote.</w:t>
      </w:r>
    </w:p>
    <w:p w14:paraId="5C0E3205" w14:textId="77777777" w:rsidR="00AD04DD" w:rsidRDefault="00C76310">
      <w:pPr>
        <w:numPr>
          <w:ilvl w:val="0"/>
          <w:numId w:val="8"/>
        </w:numPr>
        <w:tabs>
          <w:tab w:val="clear" w:pos="288"/>
          <w:tab w:val="left" w:pos="1440"/>
        </w:tabs>
        <w:spacing w:before="1" w:line="267" w:lineRule="exact"/>
        <w:ind w:left="1440" w:right="216" w:hanging="288"/>
        <w:textAlignment w:val="baseline"/>
        <w:rPr>
          <w:rFonts w:ascii="Calibri" w:eastAsia="Calibri" w:hAnsi="Calibri"/>
          <w:color w:val="000000"/>
        </w:rPr>
      </w:pPr>
      <w:r>
        <w:rPr>
          <w:rFonts w:ascii="Calibri" w:eastAsia="Calibri" w:hAnsi="Calibri"/>
          <w:color w:val="000000"/>
        </w:rPr>
        <w:t>The Minister confirmed that this would be part of the information that prior to the vote – he requested that the committee outline their preferred approach on how they would like the fund structured.</w:t>
      </w:r>
    </w:p>
    <w:p w14:paraId="5C0E3206" w14:textId="77777777" w:rsidR="00AD04DD" w:rsidRDefault="00C76310">
      <w:pPr>
        <w:numPr>
          <w:ilvl w:val="0"/>
          <w:numId w:val="5"/>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 member addressed their concern for the divisiveness in the community.</w:t>
      </w:r>
    </w:p>
    <w:p w14:paraId="5C0E3207" w14:textId="77777777" w:rsidR="00AD04DD" w:rsidRDefault="00C76310">
      <w:pPr>
        <w:numPr>
          <w:ilvl w:val="0"/>
          <w:numId w:val="8"/>
        </w:numPr>
        <w:tabs>
          <w:tab w:val="clear" w:pos="288"/>
          <w:tab w:val="left" w:pos="1440"/>
        </w:tabs>
        <w:spacing w:before="3" w:line="267" w:lineRule="exact"/>
        <w:ind w:left="1440" w:right="216" w:hanging="288"/>
        <w:textAlignment w:val="baseline"/>
        <w:rPr>
          <w:rFonts w:ascii="Calibri" w:eastAsia="Calibri" w:hAnsi="Calibri"/>
          <w:color w:val="000000"/>
        </w:rPr>
      </w:pPr>
      <w:r>
        <w:rPr>
          <w:rFonts w:ascii="Calibri" w:eastAsia="Calibri" w:hAnsi="Calibri"/>
          <w:color w:val="000000"/>
        </w:rPr>
        <w:t>The Minister acknowledged the issue and understand that any proposal like this won’t be fully supported. The government knows that this isn’t easy for the community that’s why the Comm</w:t>
      </w:r>
      <w:r>
        <w:rPr>
          <w:rFonts w:ascii="Calibri" w:eastAsia="Calibri" w:hAnsi="Calibri"/>
          <w:color w:val="000000"/>
        </w:rPr>
        <w:t>unity Benefit Programme has been set up and the government is willing to continue invest.</w:t>
      </w:r>
    </w:p>
    <w:p w14:paraId="5C0E3208" w14:textId="77777777" w:rsidR="00AD04DD" w:rsidRDefault="00C76310">
      <w:pPr>
        <w:numPr>
          <w:ilvl w:val="0"/>
          <w:numId w:val="5"/>
        </w:numPr>
        <w:tabs>
          <w:tab w:val="clear" w:pos="432"/>
          <w:tab w:val="left" w:pos="792"/>
        </w:tabs>
        <w:spacing w:before="21" w:line="267" w:lineRule="exact"/>
        <w:ind w:left="792" w:right="72" w:hanging="432"/>
        <w:textAlignment w:val="baseline"/>
        <w:rPr>
          <w:rFonts w:ascii="Calibri" w:eastAsia="Calibri" w:hAnsi="Calibri"/>
          <w:color w:val="000000"/>
        </w:rPr>
      </w:pPr>
      <w:r>
        <w:rPr>
          <w:rFonts w:ascii="Calibri" w:eastAsia="Calibri" w:hAnsi="Calibri"/>
          <w:color w:val="000000"/>
        </w:rPr>
        <w:t xml:space="preserve">A member expressed their concern towards the fact that Hawker and Leigh Creek have been exposed to more blackouts than anywhere else in Australia. SA Power have come </w:t>
      </w:r>
      <w:r>
        <w:rPr>
          <w:rFonts w:ascii="Calibri" w:eastAsia="Calibri" w:hAnsi="Calibri"/>
          <w:color w:val="000000"/>
        </w:rPr>
        <w:t>to the Hawker Development Board with the idea that they could put a generator out at Yappla to combat this, they also wanted to know they can put any money towards it (10%).</w:t>
      </w:r>
    </w:p>
    <w:p w14:paraId="5C0E3209" w14:textId="77777777" w:rsidR="00AD04DD" w:rsidRDefault="00C76310">
      <w:pPr>
        <w:numPr>
          <w:ilvl w:val="0"/>
          <w:numId w:val="8"/>
        </w:numPr>
        <w:tabs>
          <w:tab w:val="clear" w:pos="288"/>
          <w:tab w:val="left" w:pos="1440"/>
        </w:tabs>
        <w:spacing w:before="4" w:line="267" w:lineRule="exact"/>
        <w:ind w:left="1440" w:right="360" w:hanging="288"/>
        <w:textAlignment w:val="baseline"/>
        <w:rPr>
          <w:rFonts w:ascii="Calibri" w:eastAsia="Calibri" w:hAnsi="Calibri"/>
          <w:color w:val="000000"/>
        </w:rPr>
      </w:pPr>
      <w:r>
        <w:rPr>
          <w:rFonts w:ascii="Calibri" w:eastAsia="Calibri" w:hAnsi="Calibri"/>
          <w:color w:val="000000"/>
        </w:rPr>
        <w:t xml:space="preserve">The Minister stated that he would discuss this issue with SA Power and get to the </w:t>
      </w:r>
      <w:r>
        <w:rPr>
          <w:rFonts w:ascii="Calibri" w:eastAsia="Calibri" w:hAnsi="Calibri"/>
          <w:color w:val="000000"/>
        </w:rPr>
        <w:t>bottom of it. This could be a co-benefit to the facility.</w:t>
      </w:r>
    </w:p>
    <w:p w14:paraId="5C0E320A" w14:textId="77777777" w:rsidR="00AD04DD" w:rsidRDefault="00C76310">
      <w:pPr>
        <w:numPr>
          <w:ilvl w:val="0"/>
          <w:numId w:val="5"/>
        </w:numPr>
        <w:tabs>
          <w:tab w:val="clear" w:pos="432"/>
          <w:tab w:val="left" w:pos="792"/>
        </w:tabs>
        <w:spacing w:before="32" w:after="418" w:line="267" w:lineRule="exact"/>
        <w:ind w:left="792" w:right="144" w:hanging="432"/>
        <w:textAlignment w:val="baseline"/>
        <w:rPr>
          <w:rFonts w:ascii="Calibri" w:eastAsia="Calibri" w:hAnsi="Calibri"/>
          <w:color w:val="000000"/>
        </w:rPr>
      </w:pPr>
      <w:r>
        <w:rPr>
          <w:rFonts w:ascii="Calibri" w:eastAsia="Calibri" w:hAnsi="Calibri"/>
          <w:color w:val="000000"/>
        </w:rPr>
        <w:t>A member asked that the Minister clarify that there’s the $10 million and that there may be another stream of money that can go towards other infrastructure.</w:t>
      </w:r>
    </w:p>
    <w:p w14:paraId="5C0E320B" w14:textId="5B8FE1AF" w:rsidR="00AD04DD" w:rsidRDefault="00C76310">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60288" behindDoc="0" locked="0" layoutInCell="1" allowOverlap="1" wp14:anchorId="5C0E3263" wp14:editId="2FC960B6">
                <wp:simplePos x="0" y="0"/>
                <wp:positionH relativeFrom="page">
                  <wp:posOffset>892175</wp:posOffset>
                </wp:positionH>
                <wp:positionV relativeFrom="page">
                  <wp:posOffset>9887585</wp:posOffset>
                </wp:positionV>
                <wp:extent cx="57791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FCAE"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N/0/h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0"/>
          <w:sz w:val="23"/>
        </w:rPr>
        <w:t>9 |</w:t>
      </w:r>
      <w:r>
        <w:rPr>
          <w:rFonts w:ascii="Calibri" w:eastAsia="Calibri" w:hAnsi="Calibri"/>
          <w:color w:val="7E7E7E"/>
          <w:spacing w:val="10"/>
        </w:rPr>
        <w:t xml:space="preserve"> P age</w:t>
      </w:r>
    </w:p>
    <w:p w14:paraId="5C0E320C" w14:textId="77777777" w:rsidR="00AD04DD" w:rsidRDefault="00AD04DD">
      <w:pPr>
        <w:sectPr w:rsidR="00AD04DD">
          <w:pgSz w:w="11904" w:h="16838"/>
          <w:pgMar w:top="1420" w:right="1399" w:bottom="582" w:left="1405" w:header="720" w:footer="720" w:gutter="0"/>
          <w:cols w:space="720"/>
        </w:sectPr>
      </w:pPr>
    </w:p>
    <w:p w14:paraId="5C0E320D" w14:textId="77777777" w:rsidR="00AD04DD" w:rsidRDefault="00C76310">
      <w:pPr>
        <w:numPr>
          <w:ilvl w:val="0"/>
          <w:numId w:val="6"/>
        </w:numPr>
        <w:tabs>
          <w:tab w:val="clear" w:pos="360"/>
          <w:tab w:val="left" w:pos="1512"/>
        </w:tabs>
        <w:spacing w:before="3" w:line="268" w:lineRule="exact"/>
        <w:ind w:left="1512" w:right="288" w:hanging="360"/>
        <w:textAlignment w:val="baseline"/>
        <w:rPr>
          <w:rFonts w:ascii="Calibri" w:eastAsia="Calibri" w:hAnsi="Calibri"/>
          <w:color w:val="000000"/>
        </w:rPr>
      </w:pPr>
      <w:r>
        <w:rPr>
          <w:rFonts w:ascii="Calibri" w:eastAsia="Calibri" w:hAnsi="Calibri"/>
          <w:color w:val="000000"/>
        </w:rPr>
        <w:t>The Minister stated that the $10 million is set in stone but the government is open to feedback from the community and there is the co-benefits of the facility which include Indigenous employment and infrastructure.</w:t>
      </w:r>
    </w:p>
    <w:p w14:paraId="5C0E320E" w14:textId="77777777" w:rsidR="00AD04DD" w:rsidRDefault="00C76310">
      <w:pPr>
        <w:numPr>
          <w:ilvl w:val="0"/>
          <w:numId w:val="6"/>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 Chair added that this should be on t</w:t>
      </w:r>
      <w:r>
        <w:rPr>
          <w:rFonts w:ascii="Calibri" w:eastAsia="Calibri" w:hAnsi="Calibri"/>
          <w:color w:val="000000"/>
        </w:rPr>
        <w:t>he agenda at a future meeting.</w:t>
      </w:r>
    </w:p>
    <w:p w14:paraId="5C0E320F" w14:textId="77777777" w:rsidR="00AD04DD" w:rsidRDefault="00C76310">
      <w:pPr>
        <w:numPr>
          <w:ilvl w:val="0"/>
          <w:numId w:val="7"/>
        </w:numPr>
        <w:tabs>
          <w:tab w:val="clear" w:pos="360"/>
          <w:tab w:val="left" w:pos="720"/>
        </w:tabs>
        <w:spacing w:before="11" w:line="268" w:lineRule="exact"/>
        <w:ind w:left="720" w:right="864" w:hanging="360"/>
        <w:textAlignment w:val="baseline"/>
        <w:rPr>
          <w:rFonts w:ascii="Calibri" w:eastAsia="Calibri" w:hAnsi="Calibri"/>
          <w:color w:val="000000"/>
        </w:rPr>
      </w:pPr>
      <w:r>
        <w:rPr>
          <w:rFonts w:ascii="Calibri" w:eastAsia="Calibri" w:hAnsi="Calibri"/>
          <w:color w:val="000000"/>
        </w:rPr>
        <w:t>A member added that it would be good for the federal government to invest in local aboriginal knowledge.</w:t>
      </w:r>
    </w:p>
    <w:p w14:paraId="5C0E3210" w14:textId="77777777" w:rsidR="00AD04DD" w:rsidRDefault="00C76310">
      <w:pPr>
        <w:numPr>
          <w:ilvl w:val="0"/>
          <w:numId w:val="6"/>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 Minister agreed and stated that the benefits would be great.</w:t>
      </w:r>
    </w:p>
    <w:p w14:paraId="5C0E3211" w14:textId="77777777" w:rsidR="00AD04DD" w:rsidRDefault="00C76310">
      <w:pPr>
        <w:numPr>
          <w:ilvl w:val="0"/>
          <w:numId w:val="6"/>
        </w:numPr>
        <w:tabs>
          <w:tab w:val="clear" w:pos="360"/>
          <w:tab w:val="left" w:pos="1512"/>
        </w:tabs>
        <w:spacing w:before="2" w:line="268" w:lineRule="exact"/>
        <w:ind w:left="1512" w:right="72" w:hanging="360"/>
        <w:textAlignment w:val="baseline"/>
        <w:rPr>
          <w:rFonts w:ascii="Calibri" w:eastAsia="Calibri" w:hAnsi="Calibri"/>
          <w:color w:val="000000"/>
        </w:rPr>
      </w:pPr>
      <w:r>
        <w:rPr>
          <w:rFonts w:ascii="Calibri" w:eastAsia="Calibri" w:hAnsi="Calibri"/>
          <w:color w:val="000000"/>
        </w:rPr>
        <w:t>Bruce Wilson added that through the Aboriginal Cultural</w:t>
      </w:r>
      <w:r>
        <w:rPr>
          <w:rFonts w:ascii="Calibri" w:eastAsia="Calibri" w:hAnsi="Calibri"/>
          <w:color w:val="000000"/>
        </w:rPr>
        <w:t xml:space="preserve"> Heritage Survey that things like an Aboriginal cultural centre could be developed. These kinds of things can be beneficial to the wider area – the songline connect through other areas.</w:t>
      </w:r>
    </w:p>
    <w:p w14:paraId="5C0E3212" w14:textId="77777777" w:rsidR="00AD04DD" w:rsidRDefault="00C76310">
      <w:pPr>
        <w:numPr>
          <w:ilvl w:val="0"/>
          <w:numId w:val="7"/>
        </w:numPr>
        <w:tabs>
          <w:tab w:val="clear" w:pos="360"/>
          <w:tab w:val="left" w:pos="720"/>
        </w:tabs>
        <w:spacing w:before="13" w:line="268" w:lineRule="exact"/>
        <w:ind w:left="720" w:right="288" w:hanging="360"/>
        <w:textAlignment w:val="baseline"/>
        <w:rPr>
          <w:rFonts w:ascii="Calibri" w:eastAsia="Calibri" w:hAnsi="Calibri"/>
          <w:color w:val="000000"/>
        </w:rPr>
      </w:pPr>
      <w:r>
        <w:rPr>
          <w:rFonts w:ascii="Calibri" w:eastAsia="Calibri" w:hAnsi="Calibri"/>
          <w:color w:val="000000"/>
        </w:rPr>
        <w:t>A member expressed their concern that the BCC is an enabling committee</w:t>
      </w:r>
      <w:r>
        <w:rPr>
          <w:rFonts w:ascii="Calibri" w:eastAsia="Calibri" w:hAnsi="Calibri"/>
          <w:color w:val="000000"/>
        </w:rPr>
        <w:t xml:space="preserve"> and that no matter their feedback and discussions the department would do as they wish including the community outline. The member added that they were told that the process would be completed by the end of the year.</w:t>
      </w:r>
    </w:p>
    <w:p w14:paraId="5C0E3213" w14:textId="77777777" w:rsidR="00AD04DD" w:rsidRDefault="00C76310">
      <w:pPr>
        <w:numPr>
          <w:ilvl w:val="0"/>
          <w:numId w:val="6"/>
        </w:numPr>
        <w:tabs>
          <w:tab w:val="clear" w:pos="360"/>
          <w:tab w:val="left" w:pos="1512"/>
        </w:tabs>
        <w:spacing w:before="2" w:line="268" w:lineRule="exact"/>
        <w:ind w:left="1512" w:right="1008" w:hanging="360"/>
        <w:textAlignment w:val="baseline"/>
        <w:rPr>
          <w:rFonts w:ascii="Calibri" w:eastAsia="Calibri" w:hAnsi="Calibri"/>
          <w:color w:val="000000"/>
        </w:rPr>
      </w:pPr>
      <w:r>
        <w:rPr>
          <w:rFonts w:ascii="Calibri" w:eastAsia="Calibri" w:hAnsi="Calibri"/>
          <w:color w:val="000000"/>
        </w:rPr>
        <w:t>The Minister is happy to take feedback</w:t>
      </w:r>
      <w:r>
        <w:rPr>
          <w:rFonts w:ascii="Calibri" w:eastAsia="Calibri" w:hAnsi="Calibri"/>
          <w:color w:val="000000"/>
        </w:rPr>
        <w:t xml:space="preserve"> on the boundaries and they will be considered.</w:t>
      </w:r>
    </w:p>
    <w:p w14:paraId="5C0E3214" w14:textId="77777777" w:rsidR="00AD04DD" w:rsidRDefault="00C76310">
      <w:pPr>
        <w:numPr>
          <w:ilvl w:val="0"/>
          <w:numId w:val="7"/>
        </w:numPr>
        <w:tabs>
          <w:tab w:val="clear" w:pos="360"/>
          <w:tab w:val="left" w:pos="720"/>
        </w:tabs>
        <w:spacing w:before="45" w:line="238" w:lineRule="exact"/>
        <w:ind w:left="720" w:hanging="360"/>
        <w:textAlignment w:val="baseline"/>
        <w:rPr>
          <w:rFonts w:ascii="Calibri" w:eastAsia="Calibri" w:hAnsi="Calibri"/>
          <w:color w:val="000000"/>
        </w:rPr>
      </w:pPr>
      <w:r>
        <w:rPr>
          <w:rFonts w:ascii="Calibri" w:eastAsia="Calibri" w:hAnsi="Calibri"/>
          <w:color w:val="000000"/>
        </w:rPr>
        <w:t>A member expressed their concern regarding the percentage needed in the vote.</w:t>
      </w:r>
    </w:p>
    <w:p w14:paraId="5C0E3215" w14:textId="77777777" w:rsidR="00AD04DD" w:rsidRDefault="00C76310">
      <w:pPr>
        <w:numPr>
          <w:ilvl w:val="0"/>
          <w:numId w:val="6"/>
        </w:numPr>
        <w:tabs>
          <w:tab w:val="clear" w:pos="360"/>
          <w:tab w:val="left" w:pos="1512"/>
        </w:tabs>
        <w:spacing w:line="266" w:lineRule="exact"/>
        <w:ind w:left="1512" w:right="648" w:hanging="360"/>
        <w:textAlignment w:val="baseline"/>
        <w:rPr>
          <w:rFonts w:ascii="Calibri" w:eastAsia="Calibri" w:hAnsi="Calibri"/>
          <w:color w:val="000000"/>
        </w:rPr>
      </w:pPr>
      <w:r>
        <w:rPr>
          <w:rFonts w:ascii="Calibri" w:eastAsia="Calibri" w:hAnsi="Calibri"/>
          <w:color w:val="000000"/>
        </w:rPr>
        <w:t>The Minister stated that more is taken into account than just the vote results, however it would have to be more than a split decision.</w:t>
      </w:r>
    </w:p>
    <w:p w14:paraId="5C0E3216" w14:textId="77777777" w:rsidR="00AD04DD" w:rsidRDefault="00C76310">
      <w:pPr>
        <w:numPr>
          <w:ilvl w:val="0"/>
          <w:numId w:val="7"/>
        </w:numPr>
        <w:tabs>
          <w:tab w:val="clear" w:pos="360"/>
          <w:tab w:val="left" w:pos="720"/>
        </w:tabs>
        <w:spacing w:before="16" w:line="268" w:lineRule="exact"/>
        <w:ind w:left="720" w:right="432" w:hanging="360"/>
        <w:textAlignment w:val="baseline"/>
        <w:rPr>
          <w:rFonts w:ascii="Calibri" w:eastAsia="Calibri" w:hAnsi="Calibri"/>
          <w:color w:val="000000"/>
        </w:rPr>
      </w:pPr>
      <w:r>
        <w:rPr>
          <w:rFonts w:ascii="Calibri" w:eastAsia="Calibri" w:hAnsi="Calibri"/>
          <w:color w:val="000000"/>
        </w:rPr>
        <w:t>A member stated that they believe a previous members comment regarding divisiveness was overstated.</w:t>
      </w:r>
    </w:p>
    <w:p w14:paraId="5C0E3217" w14:textId="77777777" w:rsidR="00AD04DD" w:rsidRDefault="00C76310">
      <w:pPr>
        <w:numPr>
          <w:ilvl w:val="0"/>
          <w:numId w:val="6"/>
        </w:numPr>
        <w:tabs>
          <w:tab w:val="clear" w:pos="360"/>
          <w:tab w:val="left" w:pos="1512"/>
        </w:tabs>
        <w:spacing w:before="1" w:line="268" w:lineRule="exact"/>
        <w:ind w:left="1512" w:right="144" w:hanging="360"/>
        <w:textAlignment w:val="baseline"/>
        <w:rPr>
          <w:rFonts w:ascii="Calibri" w:eastAsia="Calibri" w:hAnsi="Calibri"/>
          <w:color w:val="000000"/>
        </w:rPr>
      </w:pPr>
      <w:r>
        <w:rPr>
          <w:rFonts w:ascii="Calibri" w:eastAsia="Calibri" w:hAnsi="Calibri"/>
          <w:color w:val="000000"/>
        </w:rPr>
        <w:t>The member who state</w:t>
      </w:r>
      <w:r>
        <w:rPr>
          <w:rFonts w:ascii="Calibri" w:eastAsia="Calibri" w:hAnsi="Calibri"/>
          <w:color w:val="000000"/>
        </w:rPr>
        <w:t>d their concern regarding the divisiveness clarified that they were referring to the divisiveness in the Aboriginal community.</w:t>
      </w:r>
    </w:p>
    <w:p w14:paraId="5C0E3218" w14:textId="77777777" w:rsidR="00AD04DD" w:rsidRDefault="00C76310">
      <w:pPr>
        <w:numPr>
          <w:ilvl w:val="0"/>
          <w:numId w:val="6"/>
        </w:numPr>
        <w:tabs>
          <w:tab w:val="clear" w:pos="360"/>
          <w:tab w:val="left" w:pos="1512"/>
        </w:tabs>
        <w:spacing w:before="48" w:line="226" w:lineRule="exact"/>
        <w:ind w:left="1512" w:hanging="360"/>
        <w:textAlignment w:val="baseline"/>
        <w:rPr>
          <w:rFonts w:ascii="Calibri" w:eastAsia="Calibri" w:hAnsi="Calibri"/>
          <w:color w:val="000000"/>
        </w:rPr>
      </w:pPr>
      <w:r>
        <w:rPr>
          <w:rFonts w:ascii="Calibri" w:eastAsia="Calibri" w:hAnsi="Calibri"/>
          <w:color w:val="000000"/>
        </w:rPr>
        <w:t>The Minister reiterated his acknowledgment of this divisiveness.</w:t>
      </w:r>
    </w:p>
    <w:p w14:paraId="5C0E3219" w14:textId="77777777" w:rsidR="00AD04DD" w:rsidRDefault="00C76310">
      <w:pPr>
        <w:numPr>
          <w:ilvl w:val="0"/>
          <w:numId w:val="7"/>
        </w:numPr>
        <w:tabs>
          <w:tab w:val="clear" w:pos="360"/>
          <w:tab w:val="left" w:pos="720"/>
        </w:tabs>
        <w:spacing w:before="64" w:line="238" w:lineRule="exact"/>
        <w:ind w:left="720" w:hanging="360"/>
        <w:textAlignment w:val="baseline"/>
        <w:rPr>
          <w:rFonts w:ascii="Calibri" w:eastAsia="Calibri" w:hAnsi="Calibri"/>
          <w:color w:val="000000"/>
        </w:rPr>
      </w:pPr>
      <w:r>
        <w:rPr>
          <w:rFonts w:ascii="Calibri" w:eastAsia="Calibri" w:hAnsi="Calibri"/>
          <w:color w:val="000000"/>
        </w:rPr>
        <w:t>A member asked for clarification on how the Waste Acceptance Cri</w:t>
      </w:r>
      <w:r>
        <w:rPr>
          <w:rFonts w:ascii="Calibri" w:eastAsia="Calibri" w:hAnsi="Calibri"/>
          <w:color w:val="000000"/>
        </w:rPr>
        <w:t>teria will work.</w:t>
      </w:r>
    </w:p>
    <w:p w14:paraId="5C0E321A" w14:textId="77777777" w:rsidR="00AD04DD" w:rsidRDefault="00C76310">
      <w:pPr>
        <w:numPr>
          <w:ilvl w:val="0"/>
          <w:numId w:val="6"/>
        </w:numPr>
        <w:tabs>
          <w:tab w:val="clear" w:pos="360"/>
          <w:tab w:val="left" w:pos="1512"/>
        </w:tabs>
        <w:spacing w:line="267" w:lineRule="exact"/>
        <w:ind w:left="1512" w:right="288" w:hanging="360"/>
        <w:textAlignment w:val="baseline"/>
        <w:rPr>
          <w:rFonts w:ascii="Calibri" w:eastAsia="Calibri" w:hAnsi="Calibri"/>
          <w:color w:val="000000"/>
        </w:rPr>
      </w:pPr>
      <w:r>
        <w:rPr>
          <w:rFonts w:ascii="Calibri" w:eastAsia="Calibri" w:hAnsi="Calibri"/>
          <w:color w:val="000000"/>
        </w:rPr>
        <w:t>The waste will have to be acceptable due to transport regulations before it leaves the facility (i.e. Lucas Heights, Woomera etc.). The waste will need to fit the Waste Acceptance Criteria before it is disposed of at the proposed facility.</w:t>
      </w:r>
    </w:p>
    <w:p w14:paraId="5C0E321B" w14:textId="77777777" w:rsidR="00AD04DD" w:rsidRDefault="00C76310">
      <w:pPr>
        <w:spacing w:before="510" w:line="287" w:lineRule="exact"/>
        <w:textAlignment w:val="baseline"/>
        <w:rPr>
          <w:rFonts w:ascii="Calibri" w:eastAsia="Calibri" w:hAnsi="Calibri"/>
          <w:color w:val="767070"/>
          <w:spacing w:val="-2"/>
          <w:sz w:val="28"/>
        </w:rPr>
      </w:pPr>
      <w:r>
        <w:rPr>
          <w:rFonts w:ascii="Calibri" w:eastAsia="Calibri" w:hAnsi="Calibri"/>
          <w:color w:val="767070"/>
          <w:spacing w:val="-2"/>
          <w:sz w:val="28"/>
        </w:rPr>
        <w:t>Framework</w:t>
      </w:r>
    </w:p>
    <w:p w14:paraId="5C0E321C" w14:textId="77777777" w:rsidR="00AD04DD" w:rsidRDefault="00C76310">
      <w:pPr>
        <w:spacing w:before="172" w:line="226" w:lineRule="exact"/>
        <w:textAlignment w:val="baseline"/>
        <w:rPr>
          <w:rFonts w:ascii="Calibri" w:eastAsia="Calibri" w:hAnsi="Calibri"/>
          <w:color w:val="000000"/>
        </w:rPr>
      </w:pPr>
      <w:r>
        <w:rPr>
          <w:rFonts w:ascii="Calibri" w:eastAsia="Calibri" w:hAnsi="Calibri"/>
          <w:color w:val="000000"/>
        </w:rPr>
        <w:t>Bruce Wilson gave an overview of the Radioactive Waste Management Framework.</w:t>
      </w:r>
    </w:p>
    <w:p w14:paraId="5C0E321D" w14:textId="77777777" w:rsidR="00AD04DD" w:rsidRDefault="00C76310">
      <w:pPr>
        <w:numPr>
          <w:ilvl w:val="0"/>
          <w:numId w:val="7"/>
        </w:numPr>
        <w:tabs>
          <w:tab w:val="clear" w:pos="360"/>
          <w:tab w:val="left" w:pos="720"/>
        </w:tabs>
        <w:spacing w:before="223" w:line="238" w:lineRule="exact"/>
        <w:ind w:left="720" w:hanging="360"/>
        <w:textAlignment w:val="baseline"/>
        <w:rPr>
          <w:rFonts w:ascii="Calibri" w:eastAsia="Calibri" w:hAnsi="Calibri"/>
          <w:color w:val="000000"/>
        </w:rPr>
      </w:pPr>
      <w:r>
        <w:rPr>
          <w:rFonts w:ascii="Calibri" w:eastAsia="Calibri" w:hAnsi="Calibri"/>
          <w:color w:val="000000"/>
        </w:rPr>
        <w:t>New Waste Management Function which:</w:t>
      </w:r>
    </w:p>
    <w:p w14:paraId="5C0E321E" w14:textId="77777777" w:rsidR="00AD04DD" w:rsidRDefault="00C76310">
      <w:pPr>
        <w:numPr>
          <w:ilvl w:val="0"/>
          <w:numId w:val="6"/>
        </w:numPr>
        <w:tabs>
          <w:tab w:val="clear" w:pos="360"/>
          <w:tab w:val="left" w:pos="1512"/>
        </w:tabs>
        <w:spacing w:line="266" w:lineRule="exact"/>
        <w:ind w:left="1512" w:right="288" w:hanging="360"/>
        <w:jc w:val="both"/>
        <w:textAlignment w:val="baseline"/>
        <w:rPr>
          <w:rFonts w:ascii="Calibri" w:eastAsia="Calibri" w:hAnsi="Calibri"/>
          <w:color w:val="000000"/>
        </w:rPr>
      </w:pPr>
      <w:r>
        <w:rPr>
          <w:rFonts w:ascii="Calibri" w:eastAsia="Calibri" w:hAnsi="Calibri"/>
          <w:color w:val="000000"/>
        </w:rPr>
        <w:t>Sets expectations both domestically and internationally on Australia’s approach to radioactive waste management.</w:t>
      </w:r>
    </w:p>
    <w:p w14:paraId="5C0E321F" w14:textId="77777777" w:rsidR="00AD04DD" w:rsidRDefault="00C76310">
      <w:pPr>
        <w:numPr>
          <w:ilvl w:val="0"/>
          <w:numId w:val="6"/>
        </w:numPr>
        <w:tabs>
          <w:tab w:val="clear" w:pos="360"/>
          <w:tab w:val="left" w:pos="1512"/>
        </w:tabs>
        <w:spacing w:before="42" w:line="226" w:lineRule="exact"/>
        <w:ind w:left="1512" w:hanging="360"/>
        <w:jc w:val="both"/>
        <w:textAlignment w:val="baseline"/>
        <w:rPr>
          <w:rFonts w:ascii="Calibri" w:eastAsia="Calibri" w:hAnsi="Calibri"/>
          <w:color w:val="000000"/>
        </w:rPr>
      </w:pPr>
      <w:r>
        <w:rPr>
          <w:rFonts w:ascii="Calibri" w:eastAsia="Calibri" w:hAnsi="Calibri"/>
          <w:color w:val="000000"/>
        </w:rPr>
        <w:t>Coordinates decisions around Commonwealth held waste.</w:t>
      </w:r>
    </w:p>
    <w:p w14:paraId="5C0E3220" w14:textId="77777777" w:rsidR="00AD04DD" w:rsidRDefault="00C76310">
      <w:pPr>
        <w:numPr>
          <w:ilvl w:val="0"/>
          <w:numId w:val="6"/>
        </w:numPr>
        <w:tabs>
          <w:tab w:val="clear" w:pos="360"/>
          <w:tab w:val="left" w:pos="1512"/>
        </w:tabs>
        <w:spacing w:before="43" w:line="226" w:lineRule="exact"/>
        <w:ind w:left="1512" w:hanging="360"/>
        <w:jc w:val="both"/>
        <w:textAlignment w:val="baseline"/>
        <w:rPr>
          <w:rFonts w:ascii="Calibri" w:eastAsia="Calibri" w:hAnsi="Calibri"/>
          <w:color w:val="000000"/>
        </w:rPr>
      </w:pPr>
      <w:r>
        <w:rPr>
          <w:rFonts w:ascii="Calibri" w:eastAsia="Calibri" w:hAnsi="Calibri"/>
          <w:color w:val="000000"/>
        </w:rPr>
        <w:t>Responsible for managing the waste management stream.</w:t>
      </w:r>
    </w:p>
    <w:p w14:paraId="5C0E3221" w14:textId="77777777" w:rsidR="00AD04DD" w:rsidRDefault="00C76310">
      <w:pPr>
        <w:numPr>
          <w:ilvl w:val="0"/>
          <w:numId w:val="6"/>
        </w:numPr>
        <w:tabs>
          <w:tab w:val="clear" w:pos="360"/>
          <w:tab w:val="left" w:pos="1512"/>
        </w:tabs>
        <w:spacing w:before="43" w:line="226" w:lineRule="exact"/>
        <w:ind w:left="1512" w:hanging="360"/>
        <w:jc w:val="both"/>
        <w:textAlignment w:val="baseline"/>
        <w:rPr>
          <w:rFonts w:ascii="Calibri" w:eastAsia="Calibri" w:hAnsi="Calibri"/>
          <w:color w:val="000000"/>
        </w:rPr>
      </w:pPr>
      <w:r>
        <w:rPr>
          <w:rFonts w:ascii="Calibri" w:eastAsia="Calibri" w:hAnsi="Calibri"/>
          <w:color w:val="000000"/>
        </w:rPr>
        <w:t>Develop an Intermediate Level Waste (ILW) disposal pathway.</w:t>
      </w:r>
    </w:p>
    <w:p w14:paraId="5C0E3222" w14:textId="77777777" w:rsidR="00AD04DD" w:rsidRDefault="00C76310">
      <w:pPr>
        <w:numPr>
          <w:ilvl w:val="0"/>
          <w:numId w:val="7"/>
        </w:numPr>
        <w:tabs>
          <w:tab w:val="clear" w:pos="360"/>
          <w:tab w:val="left" w:pos="720"/>
        </w:tabs>
        <w:spacing w:before="45" w:line="238" w:lineRule="exact"/>
        <w:ind w:left="720" w:hanging="360"/>
        <w:jc w:val="both"/>
        <w:textAlignment w:val="baseline"/>
        <w:rPr>
          <w:rFonts w:ascii="Calibri" w:eastAsia="Calibri" w:hAnsi="Calibri"/>
          <w:color w:val="000000"/>
          <w:spacing w:val="1"/>
        </w:rPr>
      </w:pPr>
      <w:r>
        <w:rPr>
          <w:rFonts w:ascii="Calibri" w:eastAsia="Calibri" w:hAnsi="Calibri"/>
          <w:color w:val="000000"/>
          <w:spacing w:val="1"/>
        </w:rPr>
        <w:t>ILW will be going to the facility</w:t>
      </w:r>
    </w:p>
    <w:p w14:paraId="5C0E3223" w14:textId="77777777" w:rsidR="00AD04DD" w:rsidRDefault="00C76310">
      <w:pPr>
        <w:spacing w:before="496" w:line="287" w:lineRule="exact"/>
        <w:textAlignment w:val="baseline"/>
        <w:rPr>
          <w:rFonts w:ascii="Calibri" w:eastAsia="Calibri" w:hAnsi="Calibri"/>
          <w:color w:val="767070"/>
          <w:sz w:val="28"/>
        </w:rPr>
      </w:pPr>
      <w:r>
        <w:rPr>
          <w:rFonts w:ascii="Calibri" w:eastAsia="Calibri" w:hAnsi="Calibri"/>
          <w:color w:val="767070"/>
          <w:sz w:val="28"/>
        </w:rPr>
        <w:t>ANSTO Facility Design Presentation</w:t>
      </w:r>
    </w:p>
    <w:p w14:paraId="5C0E3224" w14:textId="77777777" w:rsidR="00AD04DD" w:rsidRDefault="00C76310">
      <w:pPr>
        <w:spacing w:before="239" w:line="226" w:lineRule="exact"/>
        <w:textAlignment w:val="baseline"/>
        <w:rPr>
          <w:rFonts w:ascii="Calibri" w:eastAsia="Calibri" w:hAnsi="Calibri"/>
          <w:color w:val="000000"/>
        </w:rPr>
      </w:pPr>
      <w:r>
        <w:rPr>
          <w:rFonts w:ascii="Calibri" w:eastAsia="Calibri" w:hAnsi="Calibri"/>
          <w:color w:val="000000"/>
        </w:rPr>
        <w:t>Alex Borovskis gave an overview of the facility design work that is now underway at ANSTO.</w:t>
      </w:r>
    </w:p>
    <w:p w14:paraId="5C0E3225" w14:textId="77777777" w:rsidR="00AD04DD" w:rsidRDefault="00C76310">
      <w:pPr>
        <w:spacing w:before="4" w:line="290" w:lineRule="exact"/>
        <w:ind w:right="72"/>
        <w:jc w:val="both"/>
        <w:textAlignment w:val="baseline"/>
        <w:rPr>
          <w:rFonts w:ascii="Calibri" w:eastAsia="Calibri" w:hAnsi="Calibri"/>
          <w:color w:val="000000"/>
        </w:rPr>
      </w:pPr>
      <w:r>
        <w:rPr>
          <w:rFonts w:ascii="Calibri" w:eastAsia="Calibri" w:hAnsi="Calibri"/>
          <w:color w:val="000000"/>
        </w:rPr>
        <w:t>Mr. Borovskis is works in the Waste Management Services division and is a lead engineer working on the concept design of the facility on behalf of the department. Mr</w:t>
      </w:r>
      <w:r>
        <w:rPr>
          <w:rFonts w:ascii="Calibri" w:eastAsia="Calibri" w:hAnsi="Calibri"/>
          <w:color w:val="000000"/>
        </w:rPr>
        <w:t xml:space="preserve"> Borovskis gave an overview of the following:</w:t>
      </w:r>
    </w:p>
    <w:p w14:paraId="5C0E3226" w14:textId="77777777" w:rsidR="00AD04DD" w:rsidRDefault="00C76310">
      <w:pPr>
        <w:numPr>
          <w:ilvl w:val="0"/>
          <w:numId w:val="7"/>
        </w:numPr>
        <w:tabs>
          <w:tab w:val="clear" w:pos="360"/>
          <w:tab w:val="left" w:pos="720"/>
        </w:tabs>
        <w:spacing w:before="218" w:line="238" w:lineRule="exact"/>
        <w:ind w:left="720" w:hanging="360"/>
        <w:textAlignment w:val="baseline"/>
        <w:rPr>
          <w:rFonts w:ascii="Calibri" w:eastAsia="Calibri" w:hAnsi="Calibri"/>
          <w:color w:val="000000"/>
          <w:spacing w:val="1"/>
        </w:rPr>
      </w:pPr>
      <w:r>
        <w:rPr>
          <w:rFonts w:ascii="Calibri" w:eastAsia="Calibri" w:hAnsi="Calibri"/>
          <w:color w:val="000000"/>
          <w:spacing w:val="1"/>
        </w:rPr>
        <w:t>Concept design update.</w:t>
      </w:r>
    </w:p>
    <w:p w14:paraId="5C0E3227" w14:textId="77777777" w:rsidR="00AD04DD" w:rsidRDefault="00C76310">
      <w:pPr>
        <w:numPr>
          <w:ilvl w:val="0"/>
          <w:numId w:val="7"/>
        </w:numPr>
        <w:tabs>
          <w:tab w:val="clear" w:pos="360"/>
          <w:tab w:val="left" w:pos="720"/>
        </w:tabs>
        <w:spacing w:before="45" w:after="389" w:line="238" w:lineRule="exact"/>
        <w:ind w:left="720" w:hanging="360"/>
        <w:textAlignment w:val="baseline"/>
        <w:rPr>
          <w:rFonts w:ascii="Calibri" w:eastAsia="Calibri" w:hAnsi="Calibri"/>
          <w:color w:val="000000"/>
          <w:spacing w:val="1"/>
        </w:rPr>
      </w:pPr>
      <w:r>
        <w:rPr>
          <w:rFonts w:ascii="Calibri" w:eastAsia="Calibri" w:hAnsi="Calibri"/>
          <w:color w:val="000000"/>
          <w:spacing w:val="1"/>
        </w:rPr>
        <w:t>Building design principles.</w:t>
      </w:r>
    </w:p>
    <w:p w14:paraId="5C0E3228" w14:textId="67357A58" w:rsidR="00AD04DD" w:rsidRDefault="00C76310">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1312" behindDoc="0" locked="0" layoutInCell="1" allowOverlap="1" wp14:anchorId="5C0E3264" wp14:editId="6633AB0A">
                <wp:simplePos x="0" y="0"/>
                <wp:positionH relativeFrom="page">
                  <wp:posOffset>892175</wp:posOffset>
                </wp:positionH>
                <wp:positionV relativeFrom="page">
                  <wp:posOffset>9887585</wp:posOffset>
                </wp:positionV>
                <wp:extent cx="57791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50823"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T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T0/zbAy06M2XkOKWaKzzn7luUTBKLIFzBCanrfOBCCluIeEepTdC&#10;yjhsqVBX4ul4ksYEp6VgwRnCnD3sV9KiEwG5VPPwxarA8xgWkCvimj4uunohWX1ULN7ScMLWV9sT&#10;IXsbWEkVLoIagefV6oXyY57O17P1LB/ko+l6kKdVNfi0WeWD6SZ7mlTjarWqsp+Bc5YXjWCMq0D7&#10;Jtos/ztRXJ9PL7e7bO/9Sd6jx0YC2ds/ko5DDnPtFbLX7LKzt+GDTmPw9U2Fh/C4B/vx5S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Cx54pT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10 |</w:t>
      </w:r>
      <w:r>
        <w:rPr>
          <w:rFonts w:ascii="Calibri" w:eastAsia="Calibri" w:hAnsi="Calibri"/>
          <w:color w:val="7E7E7E"/>
        </w:rPr>
        <w:t xml:space="preserve"> P a g e</w:t>
      </w:r>
    </w:p>
    <w:p w14:paraId="5C0E3229" w14:textId="77777777" w:rsidR="00AD04DD" w:rsidRDefault="00AD04DD">
      <w:pPr>
        <w:sectPr w:rsidR="00AD04DD">
          <w:pgSz w:w="11904" w:h="16838"/>
          <w:pgMar w:top="1420" w:right="1399" w:bottom="582" w:left="1405" w:header="720" w:footer="720" w:gutter="0"/>
          <w:cols w:space="720"/>
        </w:sectPr>
      </w:pPr>
    </w:p>
    <w:p w14:paraId="5C0E322A" w14:textId="77777777" w:rsidR="00AD04DD" w:rsidRDefault="00C76310">
      <w:pPr>
        <w:numPr>
          <w:ilvl w:val="0"/>
          <w:numId w:val="5"/>
        </w:numPr>
        <w:tabs>
          <w:tab w:val="clear" w:pos="432"/>
          <w:tab w:val="left" w:pos="792"/>
        </w:tabs>
        <w:spacing w:before="46" w:line="238" w:lineRule="exact"/>
        <w:ind w:left="792" w:hanging="432"/>
        <w:textAlignment w:val="baseline"/>
        <w:rPr>
          <w:rFonts w:ascii="Calibri" w:eastAsia="Calibri" w:hAnsi="Calibri"/>
          <w:color w:val="000000"/>
        </w:rPr>
      </w:pPr>
      <w:r>
        <w:rPr>
          <w:rFonts w:ascii="Calibri" w:eastAsia="Calibri" w:hAnsi="Calibri"/>
          <w:color w:val="000000"/>
        </w:rPr>
        <w:t>Influence of the Site Characterisation on design.</w:t>
      </w:r>
    </w:p>
    <w:p w14:paraId="5C0E322B" w14:textId="77777777" w:rsidR="00AD04DD" w:rsidRDefault="00C76310">
      <w:pPr>
        <w:numPr>
          <w:ilvl w:val="0"/>
          <w:numId w:val="5"/>
        </w:numPr>
        <w:tabs>
          <w:tab w:val="clear" w:pos="432"/>
          <w:tab w:val="left" w:pos="792"/>
        </w:tabs>
        <w:spacing w:before="40" w:line="238" w:lineRule="exact"/>
        <w:ind w:left="792" w:hanging="432"/>
        <w:textAlignment w:val="baseline"/>
        <w:rPr>
          <w:rFonts w:ascii="Calibri" w:eastAsia="Calibri" w:hAnsi="Calibri"/>
          <w:color w:val="000000"/>
          <w:spacing w:val="-3"/>
        </w:rPr>
      </w:pPr>
      <w:r>
        <w:rPr>
          <w:rFonts w:ascii="Calibri" w:eastAsia="Calibri" w:hAnsi="Calibri"/>
          <w:color w:val="000000"/>
          <w:spacing w:val="-3"/>
        </w:rPr>
        <w:t>The safety case.</w:t>
      </w:r>
    </w:p>
    <w:p w14:paraId="5C0E322C" w14:textId="77777777" w:rsidR="00AD04DD" w:rsidRDefault="00C76310">
      <w:pPr>
        <w:spacing w:before="523"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C0E322D" w14:textId="77777777" w:rsidR="00AD04DD" w:rsidRDefault="00C76310">
      <w:pPr>
        <w:numPr>
          <w:ilvl w:val="0"/>
          <w:numId w:val="5"/>
        </w:numPr>
        <w:tabs>
          <w:tab w:val="clear" w:pos="432"/>
          <w:tab w:val="left" w:pos="792"/>
        </w:tabs>
        <w:spacing w:before="207"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A member asked if climate change will be taken into consideration as part of the safety case.</w:t>
      </w:r>
    </w:p>
    <w:p w14:paraId="5C0E322E" w14:textId="77777777" w:rsidR="00AD04DD" w:rsidRDefault="00C76310">
      <w:pPr>
        <w:numPr>
          <w:ilvl w:val="0"/>
          <w:numId w:val="8"/>
        </w:numPr>
        <w:tabs>
          <w:tab w:val="clear" w:pos="288"/>
          <w:tab w:val="left" w:pos="1440"/>
        </w:tabs>
        <w:spacing w:before="2" w:line="268" w:lineRule="exact"/>
        <w:ind w:left="1440" w:right="144" w:hanging="288"/>
        <w:textAlignment w:val="baseline"/>
        <w:rPr>
          <w:rFonts w:ascii="Calibri" w:eastAsia="Calibri" w:hAnsi="Calibri"/>
          <w:color w:val="000000"/>
        </w:rPr>
      </w:pPr>
      <w:r>
        <w:rPr>
          <w:rFonts w:ascii="Calibri" w:eastAsia="Calibri" w:hAnsi="Calibri"/>
          <w:color w:val="000000"/>
        </w:rPr>
        <w:t>The safety case won’t consider climate change specifically but will look at abnormal natural events to make sure the facility is prepared.</w:t>
      </w:r>
    </w:p>
    <w:p w14:paraId="5C0E322F" w14:textId="77777777" w:rsidR="00AD04DD" w:rsidRDefault="00C76310">
      <w:pPr>
        <w:numPr>
          <w:ilvl w:val="0"/>
          <w:numId w:val="5"/>
        </w:numPr>
        <w:tabs>
          <w:tab w:val="clear" w:pos="432"/>
          <w:tab w:val="left" w:pos="792"/>
        </w:tabs>
        <w:spacing w:before="40" w:line="238" w:lineRule="exact"/>
        <w:ind w:left="792" w:hanging="432"/>
        <w:textAlignment w:val="baseline"/>
        <w:rPr>
          <w:rFonts w:ascii="Calibri" w:eastAsia="Calibri" w:hAnsi="Calibri"/>
          <w:color w:val="000000"/>
        </w:rPr>
      </w:pPr>
      <w:r>
        <w:rPr>
          <w:rFonts w:ascii="Calibri" w:eastAsia="Calibri" w:hAnsi="Calibri"/>
          <w:color w:val="000000"/>
        </w:rPr>
        <w:t>A member asked if the s</w:t>
      </w:r>
      <w:r>
        <w:rPr>
          <w:rFonts w:ascii="Calibri" w:eastAsia="Calibri" w:hAnsi="Calibri"/>
          <w:color w:val="000000"/>
        </w:rPr>
        <w:t>afety case will be completed after a preferred site is selected.</w:t>
      </w:r>
    </w:p>
    <w:p w14:paraId="5C0E3230" w14:textId="77777777" w:rsidR="00AD04DD" w:rsidRDefault="00C76310">
      <w:pPr>
        <w:numPr>
          <w:ilvl w:val="0"/>
          <w:numId w:val="8"/>
        </w:numPr>
        <w:tabs>
          <w:tab w:val="clear" w:pos="288"/>
          <w:tab w:val="left" w:pos="1440"/>
        </w:tabs>
        <w:spacing w:before="43" w:line="226" w:lineRule="exact"/>
        <w:ind w:left="1440" w:hanging="288"/>
        <w:textAlignment w:val="baseline"/>
        <w:rPr>
          <w:rFonts w:ascii="Calibri" w:eastAsia="Calibri" w:hAnsi="Calibri"/>
          <w:color w:val="000000"/>
        </w:rPr>
      </w:pPr>
      <w:r>
        <w:rPr>
          <w:rFonts w:ascii="Calibri" w:eastAsia="Calibri" w:hAnsi="Calibri"/>
          <w:color w:val="000000"/>
        </w:rPr>
        <w:t>The safety case will technically never be complete – it is an evolving document.</w:t>
      </w:r>
    </w:p>
    <w:p w14:paraId="5C0E3231" w14:textId="77777777" w:rsidR="00AD04DD" w:rsidRDefault="00C76310">
      <w:pPr>
        <w:numPr>
          <w:ilvl w:val="0"/>
          <w:numId w:val="8"/>
        </w:numPr>
        <w:tabs>
          <w:tab w:val="clear" w:pos="288"/>
          <w:tab w:val="left" w:pos="1440"/>
        </w:tabs>
        <w:spacing w:before="1" w:line="268" w:lineRule="exact"/>
        <w:ind w:left="1440" w:right="576" w:hanging="288"/>
        <w:textAlignment w:val="baseline"/>
        <w:rPr>
          <w:rFonts w:ascii="Calibri" w:eastAsia="Calibri" w:hAnsi="Calibri"/>
          <w:color w:val="000000"/>
        </w:rPr>
      </w:pPr>
      <w:r>
        <w:rPr>
          <w:rFonts w:ascii="Calibri" w:eastAsia="Calibri" w:hAnsi="Calibri"/>
          <w:color w:val="000000"/>
        </w:rPr>
        <w:t>A generic safety case will be developed before a preferred site is selected. This safety case will be to Austr</w:t>
      </w:r>
      <w:r>
        <w:rPr>
          <w:rFonts w:ascii="Calibri" w:eastAsia="Calibri" w:hAnsi="Calibri"/>
          <w:color w:val="000000"/>
        </w:rPr>
        <w:t>alian and International standard.</w:t>
      </w:r>
    </w:p>
    <w:p w14:paraId="5C0E3232" w14:textId="77777777" w:rsidR="00AD04DD" w:rsidRDefault="00C76310">
      <w:pPr>
        <w:spacing w:before="453"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 5:</w:t>
      </w:r>
    </w:p>
    <w:p w14:paraId="5C0E3233" w14:textId="77777777" w:rsidR="00AD04DD" w:rsidRDefault="00C76310">
      <w:pPr>
        <w:spacing w:before="181" w:line="226" w:lineRule="exact"/>
        <w:textAlignment w:val="baseline"/>
        <w:rPr>
          <w:rFonts w:ascii="Calibri" w:eastAsia="Calibri" w:hAnsi="Calibri"/>
          <w:i/>
          <w:color w:val="000000"/>
        </w:rPr>
      </w:pPr>
      <w:r>
        <w:rPr>
          <w:rFonts w:ascii="Calibri" w:eastAsia="Calibri" w:hAnsi="Calibri"/>
          <w:i/>
          <w:color w:val="000000"/>
        </w:rPr>
        <w:t>ANSTO to provide outline on what the generic safety case will include.</w:t>
      </w:r>
    </w:p>
    <w:p w14:paraId="5C0E3234" w14:textId="77777777" w:rsidR="00AD04DD" w:rsidRDefault="00C76310">
      <w:pPr>
        <w:numPr>
          <w:ilvl w:val="0"/>
          <w:numId w:val="5"/>
        </w:numPr>
        <w:tabs>
          <w:tab w:val="clear" w:pos="432"/>
          <w:tab w:val="left" w:pos="792"/>
        </w:tabs>
        <w:spacing w:before="194" w:line="268" w:lineRule="exact"/>
        <w:ind w:left="792" w:right="720" w:hanging="432"/>
        <w:textAlignment w:val="baseline"/>
        <w:rPr>
          <w:rFonts w:ascii="Calibri" w:eastAsia="Calibri" w:hAnsi="Calibri"/>
          <w:color w:val="000000"/>
        </w:rPr>
      </w:pPr>
      <w:r>
        <w:rPr>
          <w:rFonts w:ascii="Calibri" w:eastAsia="Calibri" w:hAnsi="Calibri"/>
          <w:color w:val="000000"/>
        </w:rPr>
        <w:t>A member asked if cost could come into the decisions making process when selecting preferred site.</w:t>
      </w:r>
    </w:p>
    <w:p w14:paraId="5C0E3235" w14:textId="77777777" w:rsidR="00AD04DD" w:rsidRDefault="00C76310">
      <w:pPr>
        <w:numPr>
          <w:ilvl w:val="0"/>
          <w:numId w:val="8"/>
        </w:numPr>
        <w:tabs>
          <w:tab w:val="clear" w:pos="288"/>
          <w:tab w:val="left" w:pos="1440"/>
        </w:tabs>
        <w:spacing w:before="42" w:line="226" w:lineRule="exact"/>
        <w:ind w:left="1440" w:hanging="288"/>
        <w:textAlignment w:val="baseline"/>
        <w:rPr>
          <w:rFonts w:ascii="Calibri" w:eastAsia="Calibri" w:hAnsi="Calibri"/>
          <w:color w:val="000000"/>
        </w:rPr>
      </w:pPr>
      <w:r>
        <w:rPr>
          <w:rFonts w:ascii="Calibri" w:eastAsia="Calibri" w:hAnsi="Calibri"/>
          <w:color w:val="000000"/>
        </w:rPr>
        <w:t>Yes, cost could become part of the decision.</w:t>
      </w:r>
    </w:p>
    <w:p w14:paraId="5C0E3236" w14:textId="77777777" w:rsidR="00AD04DD" w:rsidRDefault="00C76310">
      <w:pPr>
        <w:spacing w:before="491"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 6:</w:t>
      </w:r>
    </w:p>
    <w:p w14:paraId="5C0E3237" w14:textId="77777777" w:rsidR="00AD04DD" w:rsidRDefault="00C76310">
      <w:pPr>
        <w:spacing w:before="229" w:line="226" w:lineRule="exact"/>
        <w:textAlignment w:val="baseline"/>
        <w:rPr>
          <w:rFonts w:ascii="Calibri" w:eastAsia="Calibri" w:hAnsi="Calibri"/>
          <w:i/>
          <w:color w:val="000000"/>
        </w:rPr>
      </w:pPr>
      <w:r>
        <w:rPr>
          <w:rFonts w:ascii="Calibri" w:eastAsia="Calibri" w:hAnsi="Calibri"/>
          <w:i/>
          <w:color w:val="000000"/>
        </w:rPr>
        <w:t>The department to provide ANSTO’s presentation to the BCC.</w:t>
      </w:r>
    </w:p>
    <w:p w14:paraId="5C0E3238" w14:textId="77777777" w:rsidR="00AD04DD" w:rsidRDefault="00C76310">
      <w:pPr>
        <w:spacing w:before="674" w:line="286" w:lineRule="exact"/>
        <w:textAlignment w:val="baseline"/>
        <w:rPr>
          <w:rFonts w:ascii="Calibri" w:eastAsia="Calibri" w:hAnsi="Calibri"/>
          <w:color w:val="767070"/>
          <w:spacing w:val="-1"/>
          <w:sz w:val="28"/>
        </w:rPr>
      </w:pPr>
      <w:r>
        <w:rPr>
          <w:rFonts w:ascii="Calibri" w:eastAsia="Calibri" w:hAnsi="Calibri"/>
          <w:color w:val="767070"/>
          <w:spacing w:val="-1"/>
          <w:sz w:val="28"/>
        </w:rPr>
        <w:t>Community vote</w:t>
      </w:r>
    </w:p>
    <w:p w14:paraId="5C0E3239" w14:textId="77777777" w:rsidR="00AD04DD" w:rsidRDefault="00C76310">
      <w:pPr>
        <w:spacing w:before="240" w:line="226" w:lineRule="exact"/>
        <w:textAlignment w:val="baseline"/>
        <w:rPr>
          <w:rFonts w:ascii="Calibri" w:eastAsia="Calibri" w:hAnsi="Calibri"/>
          <w:color w:val="000000"/>
        </w:rPr>
      </w:pPr>
      <w:r>
        <w:rPr>
          <w:rFonts w:ascii="Calibri" w:eastAsia="Calibri" w:hAnsi="Calibri"/>
          <w:color w:val="000000"/>
        </w:rPr>
        <w:t>Bruce Wilson gave an overview of the Australian Electoral Commission (AEC) vote process.</w:t>
      </w:r>
    </w:p>
    <w:p w14:paraId="5C0E323A" w14:textId="77777777" w:rsidR="00AD04DD" w:rsidRDefault="00C76310">
      <w:pPr>
        <w:numPr>
          <w:ilvl w:val="0"/>
          <w:numId w:val="5"/>
        </w:numPr>
        <w:tabs>
          <w:tab w:val="clear" w:pos="432"/>
          <w:tab w:val="left" w:pos="792"/>
        </w:tabs>
        <w:spacing w:before="223" w:line="237" w:lineRule="exact"/>
        <w:ind w:left="792" w:hanging="432"/>
        <w:textAlignment w:val="baseline"/>
        <w:rPr>
          <w:rFonts w:ascii="Calibri" w:eastAsia="Calibri" w:hAnsi="Calibri"/>
          <w:color w:val="000000"/>
        </w:rPr>
      </w:pPr>
      <w:r>
        <w:rPr>
          <w:rFonts w:ascii="Calibri" w:eastAsia="Calibri" w:hAnsi="Calibri"/>
          <w:color w:val="000000"/>
        </w:rPr>
        <w:t>The vote will be a mail-out ballo</w:t>
      </w:r>
      <w:r>
        <w:rPr>
          <w:rFonts w:ascii="Calibri" w:eastAsia="Calibri" w:hAnsi="Calibri"/>
          <w:color w:val="000000"/>
        </w:rPr>
        <w:t>t over 4-5 weeks.</w:t>
      </w:r>
    </w:p>
    <w:p w14:paraId="5C0E323B" w14:textId="77777777" w:rsidR="00AD04DD" w:rsidRDefault="00C76310">
      <w:pPr>
        <w:numPr>
          <w:ilvl w:val="0"/>
          <w:numId w:val="5"/>
        </w:numPr>
        <w:tabs>
          <w:tab w:val="clear" w:pos="432"/>
          <w:tab w:val="left" w:pos="792"/>
        </w:tabs>
        <w:spacing w:before="11" w:line="268" w:lineRule="exact"/>
        <w:ind w:left="792" w:right="432" w:hanging="432"/>
        <w:textAlignment w:val="baseline"/>
        <w:rPr>
          <w:rFonts w:ascii="Calibri" w:eastAsia="Calibri" w:hAnsi="Calibri"/>
          <w:color w:val="000000"/>
        </w:rPr>
      </w:pPr>
      <w:r>
        <w:rPr>
          <w:rFonts w:ascii="Calibri" w:eastAsia="Calibri" w:hAnsi="Calibri"/>
          <w:color w:val="000000"/>
        </w:rPr>
        <w:t>The current community border is the Flinders Ranges Council (FRC) plus the 50km radius around Wallerberdina Station.</w:t>
      </w:r>
    </w:p>
    <w:p w14:paraId="5C0E323C" w14:textId="77777777" w:rsidR="00AD04DD" w:rsidRDefault="00C76310">
      <w:pPr>
        <w:numPr>
          <w:ilvl w:val="0"/>
          <w:numId w:val="5"/>
        </w:numPr>
        <w:tabs>
          <w:tab w:val="clear" w:pos="432"/>
          <w:tab w:val="left" w:pos="792"/>
        </w:tabs>
        <w:spacing w:before="46" w:line="238" w:lineRule="exact"/>
        <w:ind w:left="792" w:hanging="432"/>
        <w:textAlignment w:val="baseline"/>
        <w:rPr>
          <w:rFonts w:ascii="Calibri" w:eastAsia="Calibri" w:hAnsi="Calibri"/>
          <w:color w:val="000000"/>
        </w:rPr>
      </w:pPr>
      <w:r>
        <w:rPr>
          <w:rFonts w:ascii="Calibri" w:eastAsia="Calibri" w:hAnsi="Calibri"/>
          <w:color w:val="000000"/>
        </w:rPr>
        <w:t>The Flinder Ranges Council will host the vote.</w:t>
      </w:r>
    </w:p>
    <w:p w14:paraId="5C0E323D" w14:textId="77777777" w:rsidR="00AD04DD" w:rsidRDefault="00C76310">
      <w:pPr>
        <w:spacing w:before="49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C0E323E" w14:textId="77777777" w:rsidR="00AD04DD" w:rsidRDefault="00C76310">
      <w:pPr>
        <w:numPr>
          <w:ilvl w:val="0"/>
          <w:numId w:val="5"/>
        </w:numPr>
        <w:tabs>
          <w:tab w:val="clear" w:pos="432"/>
          <w:tab w:val="left" w:pos="792"/>
        </w:tabs>
        <w:spacing w:before="178" w:line="268" w:lineRule="exact"/>
        <w:ind w:left="792" w:right="288" w:hanging="432"/>
        <w:jc w:val="both"/>
        <w:textAlignment w:val="baseline"/>
        <w:rPr>
          <w:rFonts w:ascii="Calibri" w:eastAsia="Calibri" w:hAnsi="Calibri"/>
          <w:color w:val="000000"/>
        </w:rPr>
      </w:pPr>
      <w:r>
        <w:rPr>
          <w:rFonts w:ascii="Calibri" w:eastAsia="Calibri" w:hAnsi="Calibri"/>
          <w:color w:val="000000"/>
        </w:rPr>
        <w:t>A member expressed concern regarding the community border – the department seem to already have made up their mind.</w:t>
      </w:r>
    </w:p>
    <w:p w14:paraId="5C0E323F" w14:textId="77777777" w:rsidR="00AD04DD" w:rsidRDefault="00C76310">
      <w:pPr>
        <w:numPr>
          <w:ilvl w:val="0"/>
          <w:numId w:val="8"/>
        </w:numPr>
        <w:tabs>
          <w:tab w:val="clear" w:pos="288"/>
          <w:tab w:val="left" w:pos="1440"/>
        </w:tabs>
        <w:spacing w:before="42" w:line="227" w:lineRule="exact"/>
        <w:ind w:left="1440" w:hanging="288"/>
        <w:jc w:val="both"/>
        <w:textAlignment w:val="baseline"/>
        <w:rPr>
          <w:rFonts w:ascii="Calibri" w:eastAsia="Calibri" w:hAnsi="Calibri"/>
          <w:color w:val="000000"/>
        </w:rPr>
      </w:pPr>
      <w:r>
        <w:rPr>
          <w:rFonts w:ascii="Calibri" w:eastAsia="Calibri" w:hAnsi="Calibri"/>
          <w:color w:val="000000"/>
        </w:rPr>
        <w:t>That’s not the case. The department will take feedback on this from the community.</w:t>
      </w:r>
    </w:p>
    <w:p w14:paraId="5C0E3240" w14:textId="77777777" w:rsidR="00AD04DD" w:rsidRDefault="00C76310">
      <w:pPr>
        <w:numPr>
          <w:ilvl w:val="0"/>
          <w:numId w:val="5"/>
        </w:numPr>
        <w:tabs>
          <w:tab w:val="clear" w:pos="432"/>
          <w:tab w:val="left" w:pos="792"/>
        </w:tabs>
        <w:spacing w:before="30" w:line="268" w:lineRule="exact"/>
        <w:ind w:left="792" w:right="504" w:hanging="432"/>
        <w:textAlignment w:val="baseline"/>
        <w:rPr>
          <w:rFonts w:ascii="Calibri" w:eastAsia="Calibri" w:hAnsi="Calibri"/>
          <w:color w:val="000000"/>
        </w:rPr>
      </w:pPr>
      <w:r>
        <w:rPr>
          <w:rFonts w:ascii="Calibri" w:eastAsia="Calibri" w:hAnsi="Calibri"/>
          <w:color w:val="000000"/>
        </w:rPr>
        <w:t>A member stated that there could be a potential imbalance</w:t>
      </w:r>
      <w:r>
        <w:rPr>
          <w:rFonts w:ascii="Calibri" w:eastAsia="Calibri" w:hAnsi="Calibri"/>
          <w:color w:val="000000"/>
        </w:rPr>
        <w:t xml:space="preserve"> in Quorn and asked if there would there be any consideration in breaking down the vote.</w:t>
      </w:r>
    </w:p>
    <w:p w14:paraId="5C0E3241" w14:textId="77777777" w:rsidR="00AD04DD" w:rsidRDefault="00C76310">
      <w:pPr>
        <w:numPr>
          <w:ilvl w:val="0"/>
          <w:numId w:val="8"/>
        </w:numPr>
        <w:tabs>
          <w:tab w:val="clear" w:pos="288"/>
          <w:tab w:val="left" w:pos="1440"/>
        </w:tabs>
        <w:spacing w:before="43" w:line="226" w:lineRule="exact"/>
        <w:ind w:left="1440" w:hanging="288"/>
        <w:textAlignment w:val="baseline"/>
        <w:rPr>
          <w:rFonts w:ascii="Calibri" w:eastAsia="Calibri" w:hAnsi="Calibri"/>
          <w:color w:val="000000"/>
        </w:rPr>
      </w:pPr>
      <w:r>
        <w:rPr>
          <w:rFonts w:ascii="Calibri" w:eastAsia="Calibri" w:hAnsi="Calibri"/>
          <w:color w:val="000000"/>
        </w:rPr>
        <w:t>The department is unsure if this can be done, is a question for the FRC and AEC.</w:t>
      </w:r>
    </w:p>
    <w:p w14:paraId="5C0E3242" w14:textId="77777777" w:rsidR="00AD04DD" w:rsidRDefault="00C76310">
      <w:pPr>
        <w:numPr>
          <w:ilvl w:val="0"/>
          <w:numId w:val="4"/>
        </w:numPr>
        <w:tabs>
          <w:tab w:val="clear" w:pos="432"/>
          <w:tab w:val="left" w:pos="792"/>
        </w:tabs>
        <w:spacing w:before="11" w:line="294" w:lineRule="exact"/>
        <w:ind w:left="792" w:right="288" w:hanging="432"/>
        <w:textAlignment w:val="baseline"/>
        <w:rPr>
          <w:rFonts w:ascii="Calibri" w:eastAsia="Calibri" w:hAnsi="Calibri"/>
          <w:color w:val="000000"/>
          <w:sz w:val="24"/>
        </w:rPr>
      </w:pPr>
      <w:r>
        <w:rPr>
          <w:rFonts w:ascii="Calibri" w:eastAsia="Calibri" w:hAnsi="Calibri"/>
          <w:color w:val="000000"/>
          <w:sz w:val="24"/>
        </w:rPr>
        <w:t>Discussion was had around the vote boundary to be used in the community sentiment vote</w:t>
      </w:r>
      <w:r>
        <w:rPr>
          <w:rFonts w:ascii="Calibri" w:eastAsia="Calibri" w:hAnsi="Calibri"/>
          <w:color w:val="000000"/>
          <w:sz w:val="24"/>
        </w:rPr>
        <w:t>. The committee suggested that they vote at the end of the meeting on their preference.</w:t>
      </w:r>
    </w:p>
    <w:p w14:paraId="5C0E3243" w14:textId="77777777" w:rsidR="00AD04DD" w:rsidRDefault="00C76310">
      <w:pPr>
        <w:numPr>
          <w:ilvl w:val="0"/>
          <w:numId w:val="9"/>
        </w:numPr>
        <w:tabs>
          <w:tab w:val="clear" w:pos="288"/>
          <w:tab w:val="left" w:pos="1440"/>
        </w:tabs>
        <w:spacing w:after="384" w:line="292" w:lineRule="exact"/>
        <w:ind w:left="1440" w:right="72" w:hanging="288"/>
        <w:textAlignment w:val="baseline"/>
        <w:rPr>
          <w:rFonts w:ascii="Calibri" w:eastAsia="Calibri" w:hAnsi="Calibri"/>
          <w:color w:val="000000"/>
          <w:spacing w:val="-1"/>
          <w:sz w:val="24"/>
        </w:rPr>
      </w:pPr>
      <w:r>
        <w:rPr>
          <w:rFonts w:ascii="Calibri" w:eastAsia="Calibri" w:hAnsi="Calibri"/>
          <w:color w:val="000000"/>
          <w:spacing w:val="-1"/>
          <w:sz w:val="24"/>
        </w:rPr>
        <w:t xml:space="preserve">A member raised that it should be clear exactly what is being voted on. It was advised that the committee would be voting on their preference between a boundary of the </w:t>
      </w:r>
      <w:r>
        <w:rPr>
          <w:rFonts w:ascii="Calibri" w:eastAsia="Calibri" w:hAnsi="Calibri"/>
          <w:color w:val="000000"/>
          <w:spacing w:val="-1"/>
          <w:sz w:val="24"/>
        </w:rPr>
        <w:t>50km radius around the proposed site plus the Flinders</w:t>
      </w:r>
    </w:p>
    <w:p w14:paraId="5C0E3244" w14:textId="3615E8A5" w:rsidR="00AD04DD" w:rsidRDefault="00C76310">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2336" behindDoc="0" locked="0" layoutInCell="1" allowOverlap="1" wp14:anchorId="5C0E3265" wp14:editId="74BDF2BB">
                <wp:simplePos x="0" y="0"/>
                <wp:positionH relativeFrom="page">
                  <wp:posOffset>892175</wp:posOffset>
                </wp:positionH>
                <wp:positionV relativeFrom="page">
                  <wp:posOffset>9887585</wp:posOffset>
                </wp:positionV>
                <wp:extent cx="5779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5853"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T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y8pykx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11 |</w:t>
      </w:r>
      <w:r>
        <w:rPr>
          <w:rFonts w:ascii="Calibri" w:eastAsia="Calibri" w:hAnsi="Calibri"/>
          <w:color w:val="7E7E7E"/>
        </w:rPr>
        <w:t xml:space="preserve"> P a g e</w:t>
      </w:r>
    </w:p>
    <w:p w14:paraId="5C0E3245" w14:textId="77777777" w:rsidR="00AD04DD" w:rsidRDefault="00AD04DD">
      <w:pPr>
        <w:sectPr w:rsidR="00AD04DD">
          <w:pgSz w:w="11904" w:h="16838"/>
          <w:pgMar w:top="1420" w:right="1399" w:bottom="582" w:left="1405" w:header="720" w:footer="720" w:gutter="0"/>
          <w:cols w:space="720"/>
        </w:sectPr>
      </w:pPr>
    </w:p>
    <w:p w14:paraId="5C0E3246" w14:textId="77777777" w:rsidR="00AD04DD" w:rsidRDefault="00C76310">
      <w:pPr>
        <w:spacing w:line="293" w:lineRule="exact"/>
        <w:ind w:left="1512" w:right="72"/>
        <w:textAlignment w:val="baseline"/>
        <w:rPr>
          <w:rFonts w:ascii="Calibri" w:eastAsia="Calibri" w:hAnsi="Calibri"/>
          <w:color w:val="000000"/>
          <w:sz w:val="25"/>
        </w:rPr>
      </w:pPr>
      <w:r>
        <w:rPr>
          <w:rFonts w:ascii="Calibri" w:eastAsia="Calibri" w:hAnsi="Calibri"/>
          <w:color w:val="000000"/>
          <w:sz w:val="25"/>
        </w:rPr>
        <w:t>Ranges Council area or the 50km radius around the proposed site plus the old Hawker Council area. This boundary would apply to the community sentiment vote to be held in August an would not apply to the Community Benefit Programme.</w:t>
      </w:r>
    </w:p>
    <w:p w14:paraId="5C0E3247" w14:textId="77777777" w:rsidR="00AD04DD" w:rsidRDefault="00C76310">
      <w:pPr>
        <w:spacing w:before="616"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 7:</w:t>
      </w:r>
    </w:p>
    <w:p w14:paraId="5C0E3248" w14:textId="77777777" w:rsidR="00AD04DD" w:rsidRDefault="00C76310">
      <w:pPr>
        <w:spacing w:before="224" w:line="226" w:lineRule="exact"/>
        <w:textAlignment w:val="baseline"/>
        <w:rPr>
          <w:rFonts w:ascii="Calibri" w:eastAsia="Calibri" w:hAnsi="Calibri"/>
          <w:i/>
          <w:color w:val="000000"/>
        </w:rPr>
      </w:pPr>
      <w:r>
        <w:rPr>
          <w:rFonts w:ascii="Calibri" w:eastAsia="Calibri" w:hAnsi="Calibri"/>
          <w:i/>
          <w:color w:val="000000"/>
        </w:rPr>
        <w:t>The depar</w:t>
      </w:r>
      <w:r>
        <w:rPr>
          <w:rFonts w:ascii="Calibri" w:eastAsia="Calibri" w:hAnsi="Calibri"/>
          <w:i/>
          <w:color w:val="000000"/>
        </w:rPr>
        <w:t>tment to provide feedback on if the AEC vote can be broken up.</w:t>
      </w:r>
    </w:p>
    <w:p w14:paraId="5C0E3249" w14:textId="77777777" w:rsidR="00AD04DD" w:rsidRDefault="00C76310">
      <w:pPr>
        <w:numPr>
          <w:ilvl w:val="0"/>
          <w:numId w:val="7"/>
        </w:numPr>
        <w:tabs>
          <w:tab w:val="clear" w:pos="360"/>
          <w:tab w:val="left" w:pos="792"/>
        </w:tabs>
        <w:spacing w:before="218" w:line="238" w:lineRule="exact"/>
        <w:ind w:left="792" w:hanging="360"/>
        <w:textAlignment w:val="baseline"/>
        <w:rPr>
          <w:rFonts w:ascii="Calibri" w:eastAsia="Calibri" w:hAnsi="Calibri"/>
          <w:color w:val="000000"/>
        </w:rPr>
      </w:pPr>
      <w:r>
        <w:rPr>
          <w:rFonts w:ascii="Calibri" w:eastAsia="Calibri" w:hAnsi="Calibri"/>
          <w:color w:val="000000"/>
        </w:rPr>
        <w:t>A member asked who will come up with the question for the ballot.</w:t>
      </w:r>
    </w:p>
    <w:p w14:paraId="5C0E324A" w14:textId="77777777" w:rsidR="00AD04DD" w:rsidRDefault="00C76310">
      <w:pPr>
        <w:numPr>
          <w:ilvl w:val="0"/>
          <w:numId w:val="6"/>
        </w:numPr>
        <w:tabs>
          <w:tab w:val="clear" w:pos="360"/>
          <w:tab w:val="left" w:pos="1512"/>
        </w:tabs>
        <w:spacing w:before="2" w:line="268" w:lineRule="exact"/>
        <w:ind w:left="1512" w:right="72" w:hanging="360"/>
        <w:jc w:val="both"/>
        <w:textAlignment w:val="baseline"/>
        <w:rPr>
          <w:rFonts w:ascii="Calibri" w:eastAsia="Calibri" w:hAnsi="Calibri"/>
          <w:color w:val="000000"/>
        </w:rPr>
      </w:pPr>
      <w:r>
        <w:rPr>
          <w:rFonts w:ascii="Calibri" w:eastAsia="Calibri" w:hAnsi="Calibri"/>
          <w:color w:val="000000"/>
        </w:rPr>
        <w:t>The department will work with the council and the community to construct the right question.</w:t>
      </w:r>
    </w:p>
    <w:p w14:paraId="5C0E324B" w14:textId="77777777" w:rsidR="00AD04DD" w:rsidRDefault="00C76310">
      <w:pPr>
        <w:numPr>
          <w:ilvl w:val="0"/>
          <w:numId w:val="6"/>
        </w:numPr>
        <w:tabs>
          <w:tab w:val="clear" w:pos="360"/>
          <w:tab w:val="left" w:pos="1512"/>
        </w:tabs>
        <w:spacing w:before="42" w:line="226" w:lineRule="exact"/>
        <w:ind w:left="1512" w:hanging="360"/>
        <w:jc w:val="both"/>
        <w:textAlignment w:val="baseline"/>
        <w:rPr>
          <w:rFonts w:ascii="Calibri" w:eastAsia="Calibri" w:hAnsi="Calibri"/>
          <w:color w:val="000000"/>
        </w:rPr>
      </w:pPr>
      <w:r>
        <w:rPr>
          <w:rFonts w:ascii="Calibri" w:eastAsia="Calibri" w:hAnsi="Calibri"/>
          <w:color w:val="000000"/>
        </w:rPr>
        <w:t>The current community outline woul</w:t>
      </w:r>
      <w:r>
        <w:rPr>
          <w:rFonts w:ascii="Calibri" w:eastAsia="Calibri" w:hAnsi="Calibri"/>
          <w:color w:val="000000"/>
        </w:rPr>
        <w:t>d be a default.</w:t>
      </w:r>
    </w:p>
    <w:p w14:paraId="5C0E324C" w14:textId="77777777" w:rsidR="00AD04DD" w:rsidRDefault="00C76310">
      <w:pPr>
        <w:numPr>
          <w:ilvl w:val="0"/>
          <w:numId w:val="7"/>
        </w:numPr>
        <w:tabs>
          <w:tab w:val="clear" w:pos="360"/>
          <w:tab w:val="left" w:pos="792"/>
        </w:tabs>
        <w:spacing w:before="45" w:line="239" w:lineRule="exact"/>
        <w:ind w:left="792" w:hanging="360"/>
        <w:jc w:val="both"/>
        <w:textAlignment w:val="baseline"/>
        <w:rPr>
          <w:rFonts w:ascii="Calibri" w:eastAsia="Calibri" w:hAnsi="Calibri"/>
          <w:color w:val="000000"/>
        </w:rPr>
      </w:pPr>
      <w:r>
        <w:rPr>
          <w:rFonts w:ascii="Calibri" w:eastAsia="Calibri" w:hAnsi="Calibri"/>
          <w:color w:val="000000"/>
        </w:rPr>
        <w:t>The Chair added that the community outline should be voted on at the next meeting.</w:t>
      </w:r>
    </w:p>
    <w:p w14:paraId="5C0E324D" w14:textId="77777777" w:rsidR="00AD04DD" w:rsidRDefault="00C76310">
      <w:pPr>
        <w:spacing w:before="490"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 7:</w:t>
      </w:r>
    </w:p>
    <w:p w14:paraId="5C0E324E" w14:textId="77777777" w:rsidR="00AD04DD" w:rsidRDefault="00C76310">
      <w:pPr>
        <w:spacing w:before="220" w:line="226" w:lineRule="exact"/>
        <w:textAlignment w:val="baseline"/>
        <w:rPr>
          <w:rFonts w:ascii="Calibri" w:eastAsia="Calibri" w:hAnsi="Calibri"/>
          <w:i/>
          <w:color w:val="000000"/>
        </w:rPr>
      </w:pPr>
      <w:r>
        <w:rPr>
          <w:rFonts w:ascii="Calibri" w:eastAsia="Calibri" w:hAnsi="Calibri"/>
          <w:i/>
          <w:color w:val="000000"/>
        </w:rPr>
        <w:t>Community outline to be voted on at next meeting (to be held as closed meeting).</w:t>
      </w:r>
    </w:p>
    <w:p w14:paraId="5C0E324F" w14:textId="77777777" w:rsidR="00AD04DD" w:rsidRDefault="00C76310">
      <w:pPr>
        <w:spacing w:before="222" w:line="230" w:lineRule="exact"/>
        <w:textAlignment w:val="baseline"/>
        <w:rPr>
          <w:rFonts w:ascii="Calibri" w:eastAsia="Calibri" w:hAnsi="Calibri"/>
          <w:b/>
          <w:color w:val="000000"/>
          <w:spacing w:val="-4"/>
          <w:sz w:val="23"/>
        </w:rPr>
      </w:pPr>
      <w:r>
        <w:rPr>
          <w:rFonts w:ascii="Calibri" w:eastAsia="Calibri" w:hAnsi="Calibri"/>
          <w:b/>
          <w:color w:val="000000"/>
          <w:spacing w:val="-4"/>
          <w:sz w:val="23"/>
        </w:rPr>
        <w:t>Action Item 8:</w:t>
      </w:r>
    </w:p>
    <w:p w14:paraId="5C0E3250" w14:textId="77777777" w:rsidR="00AD04DD" w:rsidRDefault="00C76310">
      <w:pPr>
        <w:spacing w:before="229" w:line="226" w:lineRule="exact"/>
        <w:textAlignment w:val="baseline"/>
        <w:rPr>
          <w:rFonts w:ascii="Calibri" w:eastAsia="Calibri" w:hAnsi="Calibri"/>
          <w:i/>
          <w:color w:val="000000"/>
        </w:rPr>
      </w:pPr>
      <w:r>
        <w:rPr>
          <w:rFonts w:ascii="Calibri" w:eastAsia="Calibri" w:hAnsi="Calibri"/>
          <w:i/>
          <w:color w:val="000000"/>
        </w:rPr>
        <w:t>Community outline paper to be developed by the department and distributed to committee.</w:t>
      </w:r>
    </w:p>
    <w:p w14:paraId="5C0E3251" w14:textId="77777777" w:rsidR="00AD04DD" w:rsidRDefault="00C76310">
      <w:pPr>
        <w:spacing w:before="669" w:line="309" w:lineRule="exact"/>
        <w:textAlignment w:val="baseline"/>
        <w:rPr>
          <w:rFonts w:ascii="Calibri" w:eastAsia="Calibri" w:hAnsi="Calibri"/>
          <w:color w:val="767070"/>
          <w:spacing w:val="-1"/>
          <w:sz w:val="28"/>
        </w:rPr>
      </w:pPr>
      <w:r>
        <w:rPr>
          <w:rFonts w:ascii="Calibri" w:eastAsia="Calibri" w:hAnsi="Calibri"/>
          <w:color w:val="767070"/>
          <w:spacing w:val="-1"/>
          <w:sz w:val="28"/>
        </w:rPr>
        <w:t>Other business</w:t>
      </w:r>
    </w:p>
    <w:p w14:paraId="5C0E3252" w14:textId="77777777" w:rsidR="00AD04DD" w:rsidRDefault="00C76310">
      <w:pPr>
        <w:numPr>
          <w:ilvl w:val="0"/>
          <w:numId w:val="7"/>
        </w:numPr>
        <w:tabs>
          <w:tab w:val="clear" w:pos="360"/>
          <w:tab w:val="left" w:pos="792"/>
        </w:tabs>
        <w:spacing w:before="111" w:line="274" w:lineRule="exact"/>
        <w:ind w:left="792" w:right="288" w:hanging="360"/>
        <w:textAlignment w:val="baseline"/>
        <w:rPr>
          <w:rFonts w:ascii="Calibri" w:eastAsia="Calibri" w:hAnsi="Calibri"/>
          <w:color w:val="000000"/>
        </w:rPr>
      </w:pPr>
      <w:r>
        <w:rPr>
          <w:rFonts w:ascii="Calibri" w:eastAsia="Calibri" w:hAnsi="Calibri"/>
          <w:color w:val="000000"/>
        </w:rPr>
        <w:t>A member asked if ATLA and VYAC could present at a future BCC meeting as they felt they had a lack of presentation on the committee.</w:t>
      </w:r>
    </w:p>
    <w:p w14:paraId="5C0E3253" w14:textId="77777777" w:rsidR="00AD04DD" w:rsidRDefault="00C76310">
      <w:pPr>
        <w:numPr>
          <w:ilvl w:val="0"/>
          <w:numId w:val="6"/>
        </w:numPr>
        <w:tabs>
          <w:tab w:val="clear" w:pos="360"/>
          <w:tab w:val="left" w:pos="1512"/>
        </w:tabs>
        <w:spacing w:before="2" w:line="268" w:lineRule="exact"/>
        <w:ind w:left="1512" w:right="360" w:hanging="360"/>
        <w:textAlignment w:val="baseline"/>
        <w:rPr>
          <w:rFonts w:ascii="Calibri" w:eastAsia="Calibri" w:hAnsi="Calibri"/>
          <w:color w:val="000000"/>
        </w:rPr>
      </w:pPr>
      <w:r>
        <w:rPr>
          <w:rFonts w:ascii="Calibri" w:eastAsia="Calibri" w:hAnsi="Calibri"/>
          <w:color w:val="000000"/>
        </w:rPr>
        <w:t>Mr Wilson expressed concern at the request and noted it was unusual to ask one stakeholder group to attend and not others and inquired what would be the purpose of this?</w:t>
      </w:r>
    </w:p>
    <w:p w14:paraId="5C0E3254" w14:textId="77777777" w:rsidR="00AD04DD" w:rsidRDefault="00C76310">
      <w:pPr>
        <w:numPr>
          <w:ilvl w:val="0"/>
          <w:numId w:val="6"/>
        </w:numPr>
        <w:tabs>
          <w:tab w:val="clear" w:pos="360"/>
          <w:tab w:val="left" w:pos="1512"/>
        </w:tabs>
        <w:spacing w:line="267" w:lineRule="exact"/>
        <w:ind w:left="1512" w:right="432" w:hanging="360"/>
        <w:textAlignment w:val="baseline"/>
        <w:rPr>
          <w:rFonts w:ascii="Calibri" w:eastAsia="Calibri" w:hAnsi="Calibri"/>
          <w:color w:val="000000"/>
        </w:rPr>
      </w:pPr>
      <w:r>
        <w:rPr>
          <w:rFonts w:ascii="Calibri" w:eastAsia="Calibri" w:hAnsi="Calibri"/>
          <w:color w:val="000000"/>
        </w:rPr>
        <w:t>The Chair has taken this on notice especially given the point was raised after Mr Stua</w:t>
      </w:r>
      <w:r>
        <w:rPr>
          <w:rFonts w:ascii="Calibri" w:eastAsia="Calibri" w:hAnsi="Calibri"/>
          <w:color w:val="000000"/>
        </w:rPr>
        <w:t>rt had left (for family reasons) and will discuss this request with Rebecca Mouthaan.</w:t>
      </w:r>
    </w:p>
    <w:p w14:paraId="5C0E3255" w14:textId="77777777" w:rsidR="00AD04DD" w:rsidRDefault="00C76310">
      <w:pPr>
        <w:spacing w:before="494" w:after="4080" w:line="226" w:lineRule="exact"/>
        <w:textAlignment w:val="baseline"/>
        <w:rPr>
          <w:rFonts w:ascii="Calibri" w:eastAsia="Calibri" w:hAnsi="Calibri"/>
          <w:i/>
          <w:color w:val="767070"/>
        </w:rPr>
      </w:pPr>
      <w:r>
        <w:rPr>
          <w:rFonts w:ascii="Calibri" w:eastAsia="Calibri" w:hAnsi="Calibri"/>
          <w:i/>
          <w:color w:val="767070"/>
        </w:rPr>
        <w:t>Meeting closed 3:00pm</w:t>
      </w:r>
    </w:p>
    <w:p w14:paraId="5C0E3256" w14:textId="77777777" w:rsidR="00AD04DD" w:rsidRDefault="00AD04DD">
      <w:pPr>
        <w:spacing w:before="494" w:after="4080" w:line="226" w:lineRule="exact"/>
        <w:sectPr w:rsidR="00AD04DD">
          <w:pgSz w:w="11904" w:h="16838"/>
          <w:pgMar w:top="1420" w:right="1416" w:bottom="582" w:left="1388" w:header="720" w:footer="720" w:gutter="0"/>
          <w:cols w:space="720"/>
        </w:sectPr>
      </w:pPr>
    </w:p>
    <w:p w14:paraId="5C0E3257" w14:textId="10E54BB4" w:rsidR="00AD04DD" w:rsidRDefault="00C76310">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3360" behindDoc="0" locked="0" layoutInCell="1" allowOverlap="1" wp14:anchorId="5C0E3266" wp14:editId="2D0AC2F0">
                <wp:simplePos x="0" y="0"/>
                <wp:positionH relativeFrom="page">
                  <wp:posOffset>892175</wp:posOffset>
                </wp:positionH>
                <wp:positionV relativeFrom="page">
                  <wp:posOffset>9887585</wp:posOffset>
                </wp:positionV>
                <wp:extent cx="57791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BFCC"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J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xRoo0&#10;MKKdUByNQm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oTWEyR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12 |</w:t>
      </w:r>
      <w:r>
        <w:rPr>
          <w:rFonts w:ascii="Calibri" w:eastAsia="Calibri" w:hAnsi="Calibri"/>
          <w:color w:val="7E7E7E"/>
        </w:rPr>
        <w:t xml:space="preserve"> P a g e</w:t>
      </w:r>
    </w:p>
    <w:sectPr w:rsidR="00AD04DD">
      <w:type w:val="continuous"/>
      <w:pgSz w:w="11904" w:h="16838"/>
      <w:pgMar w:top="142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39E"/>
    <w:multiLevelType w:val="multilevel"/>
    <w:tmpl w:val="EEB2ACD4"/>
    <w:lvl w:ilvl="0">
      <w:numFmt w:val="bullet"/>
      <w:lvlText w:val="o"/>
      <w:lvlJc w:val="left"/>
      <w:pPr>
        <w:tabs>
          <w:tab w:val="left" w:pos="288"/>
        </w:tabs>
      </w:pPr>
      <w:rPr>
        <w:rFonts w:ascii="Courier New" w:eastAsia="Courier New" w:hAnsi="Courier New"/>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423CB"/>
    <w:multiLevelType w:val="multilevel"/>
    <w:tmpl w:val="97CE5DE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720859"/>
    <w:multiLevelType w:val="multilevel"/>
    <w:tmpl w:val="D99A663C"/>
    <w:lvl w:ilvl="0">
      <w:start w:val="1"/>
      <w:numFmt w:val="decimal"/>
      <w:lvlText w:val="%1."/>
      <w:lvlJc w:val="left"/>
      <w:pPr>
        <w:tabs>
          <w:tab w:val="left" w:pos="144"/>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AD3FF3"/>
    <w:multiLevelType w:val="multilevel"/>
    <w:tmpl w:val="0B32C2CE"/>
    <w:lvl w:ilvl="0">
      <w:numFmt w:val="bullet"/>
      <w:lvlText w:val="·"/>
      <w:lvlJc w:val="left"/>
      <w:pPr>
        <w:tabs>
          <w:tab w:val="left" w:pos="432"/>
        </w:tabs>
      </w:pPr>
      <w:rPr>
        <w:rFonts w:ascii="Symbol" w:eastAsia="Symbol" w:hAnsi="Symbo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97B1A"/>
    <w:multiLevelType w:val="multilevel"/>
    <w:tmpl w:val="E7F443CC"/>
    <w:lvl w:ilvl="0">
      <w:numFmt w:val="bullet"/>
      <w:lvlText w:val="o"/>
      <w:lvlJc w:val="left"/>
      <w:pPr>
        <w:tabs>
          <w:tab w:val="left" w:pos="288"/>
        </w:tabs>
      </w:pPr>
      <w:rPr>
        <w:rFonts w:ascii="Courier New" w:eastAsia="Courier New" w:hAnsi="Courier New"/>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B546A0"/>
    <w:multiLevelType w:val="multilevel"/>
    <w:tmpl w:val="6D40ACB6"/>
    <w:lvl w:ilvl="0">
      <w:numFmt w:val="bullet"/>
      <w:lvlText w:val="·"/>
      <w:lvlJc w:val="left"/>
      <w:pPr>
        <w:tabs>
          <w:tab w:val="left" w:pos="432"/>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FA0F62"/>
    <w:multiLevelType w:val="multilevel"/>
    <w:tmpl w:val="C074BFC2"/>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3C6C69"/>
    <w:multiLevelType w:val="multilevel"/>
    <w:tmpl w:val="87625F4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2032E"/>
    <w:multiLevelType w:val="multilevel"/>
    <w:tmpl w:val="61020A36"/>
    <w:lvl w:ilvl="0">
      <w:numFmt w:val="bullet"/>
      <w:lvlText w:val="o"/>
      <w:lvlJc w:val="left"/>
      <w:pPr>
        <w:tabs>
          <w:tab w:val="left" w:pos="288"/>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3"/>
  </w:num>
  <w:num w:numId="5">
    <w:abstractNumId w:val="7"/>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DD"/>
    <w:rsid w:val="00AD04DD"/>
    <w:rsid w:val="00C76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C0E30CE"/>
  <w15:docId w15:val="{8BAC4975-FBAA-4FCE-A179-E2ECEE71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6C00777" TargetMode="Externa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Barndioota Consultative Committee</TermName>
          <TermId xmlns="http://schemas.microsoft.com/office/infopath/2007/PartnerControls">085c3f30-433c-4fc0-8dfd-fcb10a4b0535</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Website Content</TermName>
          <TermId xmlns="http://schemas.microsoft.com/office/infopath/2007/PartnerControls">a0703180-9940-4809-9670-fda2a83f5b0d</TermId>
        </TermInfo>
      </Terms>
    </adb9bed2e36e4a93af574aeb444da63e>
    <TaxCatchAll xmlns="f7542fce-ffe0-493b-b9b7-89db4158a116">
      <Value>1170</Value>
      <Value>2423</Value>
      <Value>811</Value>
      <Value>9</Value>
      <Value>8</Value>
      <Value>3</Value>
      <Value>2057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Hawker</TermName>
          <TermId xmlns="http://schemas.microsoft.com/office/infopath/2007/PartnerControls">d2cd28ef-c1fa-4fc2-9270-ef279877a230</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CVP4KWCTENUR-618223089-3297</_dlc_DocId>
    <_dlc_DocIdUrl xmlns="f7542fce-ffe0-493b-b9b7-89db4158a116">
      <Url>https://dochub/div/officeofnorthernaustralia/programmesprojectstaskforces/nrwmft/_layouts/15/DocIdRedir.aspx?ID=CVP4KWCTENUR-618223089-3297</Url>
      <Description>CVP4KWCTENUR-618223089-3297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8" ma:contentTypeDescription="Create a new document." ma:contentTypeScope="" ma:versionID="2865f9c98270fdb8753a8a5d2c3e2d54">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a83aa4b018fbee1ffa467b165dc171c5"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7E933-8D1A-42D3-906A-4C5F9003694F}">
  <ds:schemaRefs>
    <ds:schemaRef ds:uri="http://schemas.microsoft.com/office/2006/documentManagement/types"/>
    <ds:schemaRef ds:uri="http://www.w3.org/XML/1998/namespace"/>
    <ds:schemaRef ds:uri="http://purl.org/dc/elements/1.1/"/>
    <ds:schemaRef ds:uri="http://schemas.microsoft.com/sharepoint/v4"/>
    <ds:schemaRef ds:uri="http://purl.org/dc/dcmitype/"/>
    <ds:schemaRef ds:uri="http://schemas.microsoft.com/office/2006/metadata/properties"/>
    <ds:schemaRef ds:uri="http://purl.org/dc/terms/"/>
    <ds:schemaRef ds:uri="e950eb60-a35e-4b14-88a9-41f408f74491"/>
    <ds:schemaRef ds:uri="http://schemas.microsoft.com/office/infopath/2007/PartnerControls"/>
    <ds:schemaRef ds:uri="http://schemas.openxmlformats.org/package/2006/metadata/core-properties"/>
    <ds:schemaRef ds:uri="f7542fce-ffe0-493b-b9b7-89db4158a116"/>
    <ds:schemaRef ds:uri="http://schemas.microsoft.com/sharepoint/v3"/>
  </ds:schemaRefs>
</ds:datastoreItem>
</file>

<file path=customXml/itemProps2.xml><?xml version="1.0" encoding="utf-8"?>
<ds:datastoreItem xmlns:ds="http://schemas.openxmlformats.org/officeDocument/2006/customXml" ds:itemID="{3095A02D-27BB-4233-8394-BF6435B99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F47B5-8D25-4930-8B2F-F56CB517771F}">
  <ds:schemaRefs>
    <ds:schemaRef ds:uri="http://schemas.microsoft.com/sharepoint/events"/>
  </ds:schemaRefs>
</ds:datastoreItem>
</file>

<file path=customXml/itemProps4.xml><?xml version="1.0" encoding="utf-8"?>
<ds:datastoreItem xmlns:ds="http://schemas.openxmlformats.org/officeDocument/2006/customXml" ds:itemID="{E969DE98-25B4-4AEB-9F3B-CCA77145B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2019-04-22T23:47:00Z</dcterms:created>
  <dcterms:modified xsi:type="dcterms:W3CDTF">2019-04-22T23:47:00Z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4e6bf1dd-7b63-44ff-bd37-e2d0c76ef160</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1170;#Hawker|d2cd28ef-c1fa-4fc2-9270-ef279877a230</vt:lpwstr>
  </property>
  <property fmtid="{D5CDD505-2E9C-101B-9397-08002B2CF9AE}" pid="8" name="DocHub_Keywords">
    <vt:lpwstr>2423;#Website Content|a0703180-9940-4809-9670-fda2a83f5b0d</vt:lpwstr>
  </property>
  <property fmtid="{D5CDD505-2E9C-101B-9397-08002B2CF9AE}" pid="9" name="DocHub_WorkActivity">
    <vt:lpwstr>9;#Meetings|805ad0cb-164b-47a7-a552-b10534128590</vt:lpwstr>
  </property>
  <property fmtid="{D5CDD505-2E9C-101B-9397-08002B2CF9AE}" pid="10" name="DocHub_NRWMCommittee">
    <vt:lpwstr>2057;#Barndioota Consultative Committee|085c3f30-433c-4fc0-8dfd-fcb10a4b0535</vt:lpwstr>
  </property>
</Properties>
</file>